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9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105"/>
        <w:gridCol w:w="1247"/>
        <w:gridCol w:w="417"/>
        <w:gridCol w:w="1766"/>
        <w:gridCol w:w="577"/>
        <w:gridCol w:w="475"/>
        <w:gridCol w:w="4446"/>
        <w:gridCol w:w="466"/>
      </w:tblGrid>
      <w:tr w:rsidR="00552362">
        <w:trPr>
          <w:trHeight w:hRule="exact" w:val="1126"/>
        </w:trPr>
        <w:tc>
          <w:tcPr>
            <w:tcW w:w="4534" w:type="dxa"/>
            <w:gridSpan w:val="4"/>
          </w:tcPr>
          <w:p w:rsidR="00552362" w:rsidRDefault="00150016">
            <w:pPr>
              <w:pStyle w:val="af8"/>
              <w:tabs>
                <w:tab w:val="left" w:pos="2115"/>
              </w:tabs>
              <w:spacing w:line="360" w:lineRule="auto"/>
              <w:ind w:left="-284" w:right="-108"/>
              <w:jc w:val="center"/>
            </w:pPr>
            <w:r>
              <w:rPr>
                <w:color w:val="000000"/>
              </w:rPr>
              <w:t xml:space="preserve">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495300" cy="641985"/>
                  <wp:effectExtent l="0" t="0" r="0" b="0"/>
                  <wp:docPr id="1" name="_x005F_x0000_i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</w:tcPr>
          <w:p w:rsidR="00552362" w:rsidRDefault="00552362">
            <w:pPr>
              <w:widowControl w:val="0"/>
              <w:ind w:left="-215" w:firstLine="215"/>
              <w:jc w:val="center"/>
              <w:rPr>
                <w:color w:val="000000"/>
                <w:sz w:val="27"/>
                <w:szCs w:val="27"/>
              </w:rPr>
            </w:pPr>
          </w:p>
        </w:tc>
        <w:tc>
          <w:tcPr>
            <w:tcW w:w="4912" w:type="dxa"/>
            <w:gridSpan w:val="2"/>
          </w:tcPr>
          <w:p w:rsidR="00552362" w:rsidRDefault="00552362">
            <w:pPr>
              <w:widowControl w:val="0"/>
              <w:jc w:val="center"/>
              <w:rPr>
                <w:color w:val="000000"/>
                <w:sz w:val="27"/>
                <w:szCs w:val="27"/>
              </w:rPr>
            </w:pPr>
          </w:p>
        </w:tc>
      </w:tr>
      <w:tr w:rsidR="00552362">
        <w:trPr>
          <w:trHeight w:val="3261"/>
        </w:trPr>
        <w:tc>
          <w:tcPr>
            <w:tcW w:w="4534" w:type="dxa"/>
            <w:gridSpan w:val="4"/>
          </w:tcPr>
          <w:p w:rsidR="00552362" w:rsidRDefault="00150016">
            <w:pPr>
              <w:widowControl w:val="0"/>
              <w:spacing w:line="360" w:lineRule="auto"/>
              <w:ind w:left="-142" w:right="-144"/>
              <w:jc w:val="center"/>
            </w:pPr>
            <w:r>
              <w:rPr>
                <w:color w:val="000000"/>
                <w:sz w:val="24"/>
                <w:szCs w:val="24"/>
                <w:u w:val="single"/>
              </w:rPr>
              <w:t>МЧС РОССИИ</w:t>
            </w:r>
          </w:p>
          <w:p w:rsidR="00552362" w:rsidRDefault="00150016">
            <w:pPr>
              <w:widowControl w:val="0"/>
              <w:ind w:left="-142" w:right="-144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b/>
                <w:smallCaps/>
                <w:color w:val="000000"/>
                <w:sz w:val="18"/>
                <w:szCs w:val="18"/>
              </w:rPr>
              <w:br w:type="textWrapping" w:clear="all"/>
              <w:t>ПО ДЕЛАМ ГРАЖДАНСКОЙ ОБОРОНЫ,</w:t>
            </w:r>
            <w:r>
              <w:rPr>
                <w:b/>
                <w:smallCaps/>
                <w:color w:val="000000"/>
                <w:sz w:val="18"/>
                <w:szCs w:val="18"/>
              </w:rPr>
              <w:br w:type="textWrapping" w:clear="all"/>
              <w:t xml:space="preserve">ЧРЕЗВЫЧАЙНЫМ СИТУАЦИЯМ И ЛИКВИДАЦИИ ПОСЛЕДСТВИЙ </w:t>
            </w:r>
            <w:r>
              <w:rPr>
                <w:b/>
                <w:smallCaps/>
                <w:color w:val="000000"/>
                <w:sz w:val="18"/>
                <w:szCs w:val="18"/>
              </w:rPr>
              <w:br w:type="textWrapping" w:clear="all"/>
              <w:t>СТИХИЙНЫХ БЕДСТВИЙ</w:t>
            </w:r>
            <w:r>
              <w:rPr>
                <w:b/>
                <w:smallCaps/>
                <w:color w:val="000000"/>
                <w:sz w:val="18"/>
                <w:szCs w:val="18"/>
              </w:rPr>
              <w:br w:type="textWrapping" w:clear="all"/>
              <w:t>ПО НОВОСИБИРСКОЙ ОБЛАСТИ</w:t>
            </w:r>
          </w:p>
          <w:p w:rsidR="00552362" w:rsidRDefault="00150016">
            <w:pPr>
              <w:pStyle w:val="aff6"/>
              <w:widowControl w:val="0"/>
              <w:ind w:left="-142" w:right="-144"/>
              <w:jc w:val="center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(Главное управление МЧС России</w:t>
            </w:r>
            <w:proofErr w:type="gramEnd"/>
          </w:p>
          <w:p w:rsidR="00552362" w:rsidRDefault="00150016">
            <w:pPr>
              <w:pStyle w:val="aff6"/>
              <w:widowControl w:val="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 Новосибирской области)</w:t>
            </w:r>
          </w:p>
          <w:p w:rsidR="00552362" w:rsidRDefault="00552362">
            <w:pPr>
              <w:pStyle w:val="aff6"/>
              <w:widowControl w:val="0"/>
              <w:ind w:left="-142" w:right="-144"/>
              <w:rPr>
                <w:rFonts w:ascii="Times New Roman" w:hAnsi="Times New Roman"/>
                <w:sz w:val="18"/>
                <w:szCs w:val="18"/>
              </w:rPr>
            </w:pPr>
          </w:p>
          <w:p w:rsidR="00552362" w:rsidRDefault="00150016">
            <w:pPr>
              <w:pStyle w:val="aff6"/>
              <w:widowControl w:val="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ул.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Октябрьская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, д. 80 г. Новосибирск, 630099</w:t>
            </w:r>
          </w:p>
          <w:p w:rsidR="00552362" w:rsidRDefault="00150016">
            <w:pPr>
              <w:pStyle w:val="Iaaoiueaaan"/>
              <w:widowControl w:val="0"/>
              <w:tabs>
                <w:tab w:val="left" w:pos="-5245"/>
              </w:tabs>
              <w:spacing w:line="240" w:lineRule="auto"/>
              <w:ind w:right="0"/>
              <w:jc w:val="center"/>
            </w:pPr>
            <w:r>
              <w:rPr>
                <w:color w:val="000000"/>
                <w:sz w:val="18"/>
              </w:rPr>
              <w:t>телефон 218-81-99, 218-33-76, факс 210-27-30</w:t>
            </w:r>
          </w:p>
          <w:p w:rsidR="00552362" w:rsidRDefault="00150016">
            <w:pPr>
              <w:pStyle w:val="af8"/>
              <w:spacing w:line="360" w:lineRule="auto"/>
              <w:ind w:left="-142" w:right="-144"/>
              <w:jc w:val="center"/>
            </w:pPr>
            <w:r>
              <w:rPr>
                <w:color w:val="000000"/>
                <w:sz w:val="18"/>
                <w:lang w:val="en-US"/>
              </w:rPr>
              <w:t>e</w:t>
            </w:r>
            <w:r>
              <w:rPr>
                <w:color w:val="000000"/>
                <w:sz w:val="18"/>
              </w:rPr>
              <w:t>-</w:t>
            </w:r>
            <w:r>
              <w:rPr>
                <w:color w:val="000000"/>
                <w:sz w:val="18"/>
                <w:lang w:val="en-US"/>
              </w:rPr>
              <w:t>mail</w:t>
            </w:r>
            <w:r>
              <w:rPr>
                <w:color w:val="000000"/>
                <w:sz w:val="18"/>
              </w:rPr>
              <w:t xml:space="preserve">: </w:t>
            </w:r>
            <w:proofErr w:type="spellStart"/>
            <w:r>
              <w:rPr>
                <w:color w:val="000000"/>
                <w:sz w:val="18"/>
                <w:lang w:val="en-US"/>
              </w:rPr>
              <w:t>mchs</w:t>
            </w:r>
            <w:proofErr w:type="spellEnd"/>
            <w:r>
              <w:rPr>
                <w:color w:val="000000"/>
                <w:sz w:val="18"/>
              </w:rPr>
              <w:t>@</w:t>
            </w:r>
            <w:proofErr w:type="spellStart"/>
            <w:r>
              <w:rPr>
                <w:color w:val="000000"/>
                <w:sz w:val="18"/>
                <w:lang w:val="en-US"/>
              </w:rPr>
              <w:t>nso</w:t>
            </w:r>
            <w:proofErr w:type="spellEnd"/>
            <w:r>
              <w:rPr>
                <w:color w:val="000000"/>
                <w:sz w:val="18"/>
              </w:rPr>
              <w:t>.</w:t>
            </w:r>
            <w:r>
              <w:rPr>
                <w:color w:val="000000"/>
                <w:sz w:val="18"/>
                <w:lang w:val="en-US"/>
              </w:rPr>
              <w:t>ru</w:t>
            </w:r>
            <w:r>
              <w:rPr>
                <w:color w:val="000000"/>
                <w:sz w:val="18"/>
              </w:rPr>
              <w:t xml:space="preserve">, </w:t>
            </w:r>
            <w:proofErr w:type="spellStart"/>
            <w:r>
              <w:rPr>
                <w:color w:val="000000"/>
                <w:sz w:val="18"/>
                <w:lang w:val="en-US"/>
              </w:rPr>
              <w:t>gu</w:t>
            </w:r>
            <w:proofErr w:type="spellEnd"/>
            <w:r>
              <w:rPr>
                <w:color w:val="000000"/>
                <w:sz w:val="18"/>
              </w:rPr>
              <w:t>@54.</w:t>
            </w:r>
            <w:proofErr w:type="spellStart"/>
            <w:r>
              <w:rPr>
                <w:color w:val="000000"/>
                <w:sz w:val="18"/>
                <w:lang w:val="en-US"/>
              </w:rPr>
              <w:t>mchs</w:t>
            </w:r>
            <w:proofErr w:type="spellEnd"/>
            <w:r>
              <w:rPr>
                <w:color w:val="000000"/>
                <w:sz w:val="18"/>
              </w:rPr>
              <w:t>.</w:t>
            </w:r>
            <w:proofErr w:type="spellStart"/>
            <w:r>
              <w:rPr>
                <w:color w:val="000000"/>
                <w:sz w:val="18"/>
                <w:lang w:val="en-US"/>
              </w:rPr>
              <w:t>gov</w:t>
            </w:r>
            <w:proofErr w:type="spellEnd"/>
            <w:r>
              <w:rPr>
                <w:color w:val="000000"/>
                <w:sz w:val="18"/>
              </w:rPr>
              <w:t>.</w:t>
            </w:r>
            <w:r>
              <w:rPr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</w:tcPr>
          <w:p w:rsidR="00552362" w:rsidRDefault="00552362">
            <w:pPr>
              <w:pStyle w:val="af8"/>
              <w:jc w:val="center"/>
              <w:rPr>
                <w:color w:val="000000"/>
                <w:sz w:val="28"/>
              </w:rPr>
            </w:pPr>
          </w:p>
        </w:tc>
        <w:tc>
          <w:tcPr>
            <w:tcW w:w="4912" w:type="dxa"/>
            <w:gridSpan w:val="2"/>
            <w:vMerge w:val="restart"/>
          </w:tcPr>
          <w:p w:rsidR="00552362" w:rsidRDefault="00150016">
            <w:pPr>
              <w:pStyle w:val="af8"/>
              <w:tabs>
                <w:tab w:val="left" w:pos="-5245"/>
              </w:tabs>
              <w:ind w:left="-108" w:right="-108"/>
              <w:jc w:val="center"/>
            </w:pPr>
            <w:r>
              <w:rPr>
                <w:color w:val="000000"/>
                <w:sz w:val="28"/>
                <w:szCs w:val="28"/>
              </w:rPr>
              <w:t>Начальнику ГУ МЧС России</w:t>
            </w:r>
          </w:p>
          <w:p w:rsidR="00552362" w:rsidRDefault="00150016">
            <w:pPr>
              <w:pStyle w:val="af8"/>
              <w:tabs>
                <w:tab w:val="left" w:pos="-5245"/>
              </w:tabs>
              <w:ind w:left="-108" w:right="-108"/>
              <w:jc w:val="center"/>
            </w:pPr>
            <w:r>
              <w:rPr>
                <w:color w:val="000000"/>
                <w:sz w:val="28"/>
                <w:szCs w:val="28"/>
              </w:rPr>
              <w:t>по Новосибирской области</w:t>
            </w:r>
          </w:p>
          <w:p w:rsidR="00552362" w:rsidRDefault="00552362">
            <w:pPr>
              <w:pStyle w:val="af8"/>
              <w:tabs>
                <w:tab w:val="left" w:pos="-5245"/>
              </w:tabs>
              <w:ind w:left="-108" w:right="-108"/>
              <w:rPr>
                <w:color w:val="000000"/>
                <w:sz w:val="28"/>
                <w:szCs w:val="28"/>
              </w:rPr>
            </w:pPr>
          </w:p>
          <w:p w:rsidR="00552362" w:rsidRDefault="00150016">
            <w:pPr>
              <w:pStyle w:val="af8"/>
              <w:tabs>
                <w:tab w:val="left" w:pos="-5245"/>
              </w:tabs>
              <w:ind w:left="-108" w:right="-108"/>
              <w:jc w:val="center"/>
            </w:pPr>
            <w:r>
              <w:rPr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 w:rsidR="00552362" w:rsidRDefault="00150016">
            <w:pPr>
              <w:pStyle w:val="af8"/>
              <w:tabs>
                <w:tab w:val="left" w:pos="-5245"/>
              </w:tabs>
              <w:ind w:left="-108" w:right="-108"/>
              <w:jc w:val="center"/>
            </w:pPr>
            <w:r>
              <w:rPr>
                <w:color w:val="000000"/>
                <w:sz w:val="28"/>
                <w:szCs w:val="28"/>
              </w:rPr>
              <w:t>органов местного самоуправления,</w:t>
            </w:r>
          </w:p>
          <w:p w:rsidR="00552362" w:rsidRDefault="00150016">
            <w:pPr>
              <w:pStyle w:val="af8"/>
              <w:tabs>
                <w:tab w:val="left" w:pos="-5245"/>
              </w:tabs>
              <w:ind w:left="-108" w:right="-108"/>
              <w:jc w:val="center"/>
            </w:pPr>
            <w:r>
              <w:rPr>
                <w:color w:val="000000"/>
                <w:sz w:val="28"/>
                <w:szCs w:val="28"/>
              </w:rPr>
              <w:t>взаимодействующих организаций</w:t>
            </w:r>
          </w:p>
          <w:p w:rsidR="00552362" w:rsidRDefault="00150016">
            <w:pPr>
              <w:pStyle w:val="af8"/>
              <w:jc w:val="center"/>
            </w:pPr>
            <w:r>
              <w:rPr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 w:rsidR="00552362">
        <w:trPr>
          <w:trHeight w:val="267"/>
        </w:trPr>
        <w:tc>
          <w:tcPr>
            <w:tcW w:w="2351" w:type="dxa"/>
            <w:gridSpan w:val="2"/>
            <w:tcBorders>
              <w:bottom w:val="single" w:sz="4" w:space="0" w:color="000000"/>
            </w:tcBorders>
          </w:tcPr>
          <w:p w:rsidR="00552362" w:rsidRDefault="00150016" w:rsidP="009B6712">
            <w:pPr>
              <w:widowControl w:val="0"/>
              <w:tabs>
                <w:tab w:val="left" w:pos="315"/>
                <w:tab w:val="center" w:pos="868"/>
              </w:tabs>
              <w:ind w:left="-142" w:right="-144"/>
              <w:jc w:val="center"/>
            </w:pPr>
            <w:r>
              <w:rPr>
                <w:color w:val="000000"/>
                <w:sz w:val="24"/>
                <w:szCs w:val="24"/>
              </w:rPr>
              <w:t>3</w:t>
            </w:r>
            <w:r w:rsidR="009B6712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.05.2024 г.</w:t>
            </w:r>
          </w:p>
        </w:tc>
        <w:tc>
          <w:tcPr>
            <w:tcW w:w="417" w:type="dxa"/>
          </w:tcPr>
          <w:p w:rsidR="00552362" w:rsidRDefault="00150016">
            <w:pPr>
              <w:widowControl w:val="0"/>
              <w:ind w:left="-142" w:right="-144"/>
              <w:jc w:val="center"/>
            </w:pPr>
            <w:r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 w:rsidR="00552362" w:rsidRDefault="00150016" w:rsidP="009B6712">
            <w:pPr>
              <w:widowControl w:val="0"/>
              <w:tabs>
                <w:tab w:val="left" w:pos="315"/>
                <w:tab w:val="center" w:pos="868"/>
              </w:tabs>
              <w:ind w:left="-142" w:right="-144"/>
              <w:jc w:val="center"/>
            </w:pPr>
            <w:r>
              <w:rPr>
                <w:color w:val="000000"/>
                <w:sz w:val="24"/>
                <w:szCs w:val="24"/>
              </w:rPr>
              <w:t>15</w:t>
            </w:r>
            <w:r w:rsidR="009B6712">
              <w:rPr>
                <w:color w:val="000000"/>
                <w:sz w:val="24"/>
                <w:szCs w:val="24"/>
              </w:rPr>
              <w:t>3</w:t>
            </w:r>
            <w:r>
              <w:rPr>
                <w:color w:val="000000"/>
                <w:sz w:val="24"/>
                <w:szCs w:val="24"/>
              </w:rPr>
              <w:t>-20-3-2</w:t>
            </w:r>
          </w:p>
        </w:tc>
        <w:tc>
          <w:tcPr>
            <w:tcW w:w="1052" w:type="dxa"/>
            <w:gridSpan w:val="2"/>
            <w:vMerge/>
          </w:tcPr>
          <w:p w:rsidR="00552362" w:rsidRDefault="00552362">
            <w:pPr>
              <w:widowControl w:val="0"/>
              <w:rPr>
                <w:color w:val="000000"/>
                <w:sz w:val="28"/>
              </w:rPr>
            </w:pPr>
          </w:p>
        </w:tc>
        <w:tc>
          <w:tcPr>
            <w:tcW w:w="4912" w:type="dxa"/>
            <w:gridSpan w:val="2"/>
            <w:vMerge/>
          </w:tcPr>
          <w:p w:rsidR="00552362" w:rsidRDefault="00552362">
            <w:pPr>
              <w:pStyle w:val="af8"/>
              <w:jc w:val="center"/>
              <w:rPr>
                <w:color w:val="000000"/>
                <w:sz w:val="28"/>
              </w:rPr>
            </w:pPr>
          </w:p>
        </w:tc>
      </w:tr>
      <w:tr w:rsidR="00552362">
        <w:trPr>
          <w:trHeight w:val="383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 w:rsidR="00552362" w:rsidRDefault="00150016">
            <w:pPr>
              <w:widowControl w:val="0"/>
              <w:spacing w:before="120"/>
              <w:ind w:left="-108" w:right="-142"/>
              <w:jc w:val="center"/>
            </w:pPr>
            <w:r>
              <w:rPr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7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:rsidR="00552362" w:rsidRDefault="00150016">
            <w:pPr>
              <w:widowControl w:val="0"/>
              <w:ind w:left="-142" w:right="-142"/>
              <w:jc w:val="center"/>
            </w:pPr>
            <w:r>
              <w:rPr>
                <w:color w:val="000000"/>
                <w:sz w:val="24"/>
                <w:szCs w:val="24"/>
              </w:rPr>
              <w:t>б/</w:t>
            </w:r>
            <w:proofErr w:type="gramStart"/>
            <w:r>
              <w:rPr>
                <w:color w:val="000000"/>
                <w:sz w:val="24"/>
                <w:szCs w:val="24"/>
              </w:rPr>
              <w:t>н</w:t>
            </w:r>
            <w:proofErr w:type="gramEnd"/>
          </w:p>
        </w:tc>
        <w:tc>
          <w:tcPr>
            <w:tcW w:w="417" w:type="dxa"/>
            <w:vAlign w:val="bottom"/>
          </w:tcPr>
          <w:p w:rsidR="00552362" w:rsidRDefault="00150016">
            <w:pPr>
              <w:widowControl w:val="0"/>
              <w:spacing w:before="120"/>
              <w:ind w:left="-142" w:right="-142"/>
              <w:jc w:val="center"/>
            </w:pPr>
            <w:r>
              <w:rPr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:rsidR="00552362" w:rsidRDefault="00150016">
            <w:pPr>
              <w:widowControl w:val="0"/>
              <w:ind w:left="-142" w:right="-142"/>
              <w:jc w:val="center"/>
            </w:pPr>
            <w:r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</w:tcPr>
          <w:p w:rsidR="00552362" w:rsidRDefault="00552362">
            <w:pPr>
              <w:widowControl w:val="0"/>
              <w:rPr>
                <w:color w:val="000000"/>
                <w:sz w:val="28"/>
              </w:rPr>
            </w:pPr>
          </w:p>
        </w:tc>
        <w:tc>
          <w:tcPr>
            <w:tcW w:w="4921" w:type="dxa"/>
            <w:gridSpan w:val="2"/>
          </w:tcPr>
          <w:p w:rsidR="00552362" w:rsidRDefault="00552362">
            <w:pPr>
              <w:pStyle w:val="af8"/>
              <w:jc w:val="center"/>
              <w:rPr>
                <w:color w:val="000000"/>
                <w:sz w:val="28"/>
              </w:rPr>
            </w:pPr>
          </w:p>
        </w:tc>
        <w:tc>
          <w:tcPr>
            <w:tcW w:w="466" w:type="dxa"/>
          </w:tcPr>
          <w:p w:rsidR="00552362" w:rsidRDefault="00552362">
            <w:pPr>
              <w:widowControl w:val="0"/>
              <w:rPr>
                <w:color w:val="000000"/>
                <w:sz w:val="28"/>
              </w:rPr>
            </w:pPr>
          </w:p>
        </w:tc>
      </w:tr>
    </w:tbl>
    <w:p w:rsidR="00552362" w:rsidRDefault="00552362">
      <w:pPr>
        <w:jc w:val="both"/>
        <w:rPr>
          <w:color w:val="000000"/>
          <w:sz w:val="28"/>
          <w:szCs w:val="28"/>
        </w:rPr>
      </w:pPr>
    </w:p>
    <w:p w:rsidR="00552362" w:rsidRDefault="00552362">
      <w:pPr>
        <w:jc w:val="both"/>
        <w:rPr>
          <w:color w:val="000000"/>
          <w:sz w:val="28"/>
          <w:szCs w:val="28"/>
        </w:rPr>
      </w:pPr>
    </w:p>
    <w:p w:rsidR="00552362" w:rsidRDefault="00150016">
      <w:pPr>
        <w:jc w:val="center"/>
      </w:pPr>
      <w:r>
        <w:rPr>
          <w:b/>
          <w:color w:val="000000"/>
          <w:sz w:val="28"/>
          <w:szCs w:val="28"/>
        </w:rPr>
        <w:t>Прогноз возможных чрезвычайных ситуаций</w:t>
      </w:r>
    </w:p>
    <w:p w:rsidR="00552362" w:rsidRDefault="00150016">
      <w:pPr>
        <w:jc w:val="center"/>
      </w:pPr>
      <w:r>
        <w:rPr>
          <w:b/>
          <w:color w:val="000000"/>
          <w:sz w:val="28"/>
          <w:szCs w:val="28"/>
        </w:rPr>
        <w:t xml:space="preserve">на территории Новосибирской области на </w:t>
      </w:r>
      <w:r w:rsidR="009B6712">
        <w:rPr>
          <w:b/>
          <w:color w:val="000000"/>
          <w:sz w:val="28"/>
          <w:szCs w:val="28"/>
        </w:rPr>
        <w:t>01</w:t>
      </w:r>
      <w:r>
        <w:rPr>
          <w:b/>
          <w:color w:val="000000"/>
          <w:sz w:val="28"/>
          <w:szCs w:val="28"/>
        </w:rPr>
        <w:t>.0</w:t>
      </w:r>
      <w:r w:rsidR="009B6712">
        <w:rPr>
          <w:b/>
          <w:color w:val="000000"/>
          <w:sz w:val="28"/>
          <w:szCs w:val="28"/>
        </w:rPr>
        <w:t>6</w:t>
      </w:r>
      <w:r>
        <w:rPr>
          <w:b/>
          <w:color w:val="000000"/>
          <w:sz w:val="28"/>
          <w:szCs w:val="28"/>
        </w:rPr>
        <w:t>.2024 г.</w:t>
      </w:r>
    </w:p>
    <w:p w:rsidR="00552362" w:rsidRDefault="00150016">
      <w:pPr>
        <w:jc w:val="center"/>
      </w:pPr>
      <w:proofErr w:type="gramStart"/>
      <w:r>
        <w:rPr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  <w:proofErr w:type="gramEnd"/>
    </w:p>
    <w:p w:rsidR="00552362" w:rsidRDefault="00150016">
      <w:pPr>
        <w:jc w:val="center"/>
        <w:outlineLvl w:val="0"/>
      </w:pPr>
      <w:r>
        <w:rPr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:rsidR="00552362" w:rsidRDefault="00150016">
      <w:pPr>
        <w:jc w:val="center"/>
        <w:outlineLvl w:val="0"/>
      </w:pPr>
      <w:proofErr w:type="gramStart"/>
      <w:r>
        <w:rPr>
          <w:color w:val="000000"/>
          <w:sz w:val="22"/>
          <w:szCs w:val="22"/>
        </w:rPr>
        <w:t xml:space="preserve">Алтае-Саянский филиал ГС СО РАН, управления </w:t>
      </w:r>
      <w:proofErr w:type="spellStart"/>
      <w:r>
        <w:rPr>
          <w:color w:val="000000"/>
          <w:sz w:val="22"/>
          <w:szCs w:val="22"/>
        </w:rPr>
        <w:t>Роспотребнадзора</w:t>
      </w:r>
      <w:proofErr w:type="spellEnd"/>
      <w:r>
        <w:rPr>
          <w:color w:val="000000"/>
          <w:sz w:val="22"/>
          <w:szCs w:val="22"/>
        </w:rPr>
        <w:t xml:space="preserve"> по НСО)</w:t>
      </w:r>
      <w:proofErr w:type="gramEnd"/>
    </w:p>
    <w:p w:rsidR="00552362" w:rsidRDefault="00552362">
      <w:pPr>
        <w:outlineLvl w:val="0"/>
        <w:rPr>
          <w:color w:val="000000"/>
          <w:sz w:val="28"/>
          <w:szCs w:val="28"/>
        </w:rPr>
      </w:pPr>
    </w:p>
    <w:p w:rsidR="00552362" w:rsidRDefault="00150016">
      <w:pPr>
        <w:jc w:val="center"/>
        <w:outlineLvl w:val="0"/>
      </w:pPr>
      <w:r>
        <w:rPr>
          <w:b/>
          <w:sz w:val="28"/>
          <w:szCs w:val="28"/>
          <w:shd w:val="clear" w:color="auto" w:fill="FFFFFF"/>
        </w:rPr>
        <w:t>Опасные гидрометеорологические явления</w:t>
      </w:r>
    </w:p>
    <w:tbl>
      <w:tblPr>
        <w:tblW w:w="9894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234"/>
        <w:gridCol w:w="7660"/>
      </w:tblGrid>
      <w:tr w:rsidR="00552362" w:rsidRPr="009B6712">
        <w:trPr>
          <w:trHeight w:val="745"/>
          <w:jc w:val="center"/>
        </w:trPr>
        <w:tc>
          <w:tcPr>
            <w:tcW w:w="223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:rsidR="00552362" w:rsidRPr="009B6712" w:rsidRDefault="00150016">
            <w:pPr>
              <w:widowControl w:val="0"/>
              <w:jc w:val="center"/>
              <w:rPr>
                <w:highlight w:val="yellow"/>
              </w:rPr>
            </w:pPr>
            <w:r w:rsidRPr="00F6788C">
              <w:rPr>
                <w:sz w:val="28"/>
                <w:szCs w:val="28"/>
                <w:shd w:val="clear" w:color="auto" w:fill="FFFFFF"/>
              </w:rPr>
              <w:t>Новосибирская область</w:t>
            </w:r>
          </w:p>
        </w:tc>
        <w:tc>
          <w:tcPr>
            <w:tcW w:w="7659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:rsidR="00552362" w:rsidRPr="009B6712" w:rsidRDefault="00F6788C" w:rsidP="00E04DC5">
            <w:pPr>
              <w:widowControl w:val="0"/>
              <w:jc w:val="both"/>
              <w:rPr>
                <w:color w:val="FF0000"/>
                <w:highlight w:val="yellow"/>
              </w:rPr>
            </w:pPr>
            <w:r w:rsidRPr="00F6788C">
              <w:rPr>
                <w:sz w:val="28"/>
                <w:szCs w:val="28"/>
              </w:rPr>
              <w:t>01-02.06 при прояснения</w:t>
            </w:r>
            <w:r>
              <w:rPr>
                <w:sz w:val="28"/>
                <w:szCs w:val="28"/>
              </w:rPr>
              <w:t xml:space="preserve">х сохранятся заморозки до -3 </w:t>
            </w:r>
            <w:r w:rsidR="00E04DC5" w:rsidRPr="00F6788C">
              <w:rPr>
                <w:sz w:val="28"/>
                <w:szCs w:val="28"/>
              </w:rPr>
              <w:t>°С</w:t>
            </w:r>
            <w:r w:rsidR="00150016" w:rsidRPr="00F6788C">
              <w:rPr>
                <w:sz w:val="28"/>
                <w:szCs w:val="28"/>
              </w:rPr>
              <w:t>.</w:t>
            </w:r>
          </w:p>
        </w:tc>
      </w:tr>
    </w:tbl>
    <w:p w:rsidR="00552362" w:rsidRPr="009B6712" w:rsidRDefault="00552362">
      <w:pPr>
        <w:jc w:val="both"/>
        <w:rPr>
          <w:sz w:val="22"/>
          <w:szCs w:val="22"/>
          <w:highlight w:val="yellow"/>
        </w:rPr>
      </w:pPr>
    </w:p>
    <w:p w:rsidR="00552362" w:rsidRPr="00F6788C" w:rsidRDefault="00150016">
      <w:pPr>
        <w:ind w:firstLine="567"/>
        <w:jc w:val="both"/>
      </w:pPr>
      <w:r w:rsidRPr="00F6788C">
        <w:rPr>
          <w:b/>
          <w:sz w:val="28"/>
          <w:szCs w:val="28"/>
        </w:rPr>
        <w:t>1. Исходная обстановка (оценка состояния явлений и параметров ЧС).</w:t>
      </w:r>
    </w:p>
    <w:p w:rsidR="00552362" w:rsidRPr="00F6788C" w:rsidRDefault="00150016">
      <w:pPr>
        <w:ind w:firstLine="567"/>
        <w:jc w:val="both"/>
      </w:pPr>
      <w:r w:rsidRPr="00F6788C">
        <w:rPr>
          <w:b/>
          <w:bCs/>
          <w:sz w:val="28"/>
          <w:szCs w:val="28"/>
        </w:rPr>
        <w:t>1.1. Метеорологическая обстановка.</w:t>
      </w:r>
    </w:p>
    <w:p w:rsidR="00552362" w:rsidRDefault="00F6788C">
      <w:pPr>
        <w:ind w:firstLine="567"/>
        <w:jc w:val="both"/>
        <w:rPr>
          <w:sz w:val="28"/>
          <w:szCs w:val="28"/>
        </w:rPr>
      </w:pPr>
      <w:r w:rsidRPr="00F6788C">
        <w:rPr>
          <w:sz w:val="28"/>
          <w:szCs w:val="28"/>
        </w:rPr>
        <w:t>Дн</w:t>
      </w:r>
      <w:r>
        <w:rPr>
          <w:sz w:val="28"/>
          <w:szCs w:val="28"/>
        </w:rPr>
        <w:t>ё</w:t>
      </w:r>
      <w:r w:rsidRPr="00F6788C">
        <w:rPr>
          <w:sz w:val="28"/>
          <w:szCs w:val="28"/>
        </w:rPr>
        <w:t>м 30 и ночью 31 мая наблюдалась погода без осадков, в Сузуне ночью 31 мая отмечался небольшой дождь интенсивностью 0,3 мм за 12 часов. Ветер усиливался дн</w:t>
      </w:r>
      <w:r>
        <w:rPr>
          <w:sz w:val="28"/>
          <w:szCs w:val="28"/>
        </w:rPr>
        <w:t>ё</w:t>
      </w:r>
      <w:r w:rsidRPr="00F6788C">
        <w:rPr>
          <w:sz w:val="28"/>
          <w:szCs w:val="28"/>
        </w:rPr>
        <w:t>м до 13 м/с,</w:t>
      </w:r>
      <w:r>
        <w:rPr>
          <w:sz w:val="28"/>
          <w:szCs w:val="28"/>
        </w:rPr>
        <w:t xml:space="preserve"> </w:t>
      </w:r>
      <w:r w:rsidRPr="00F6788C">
        <w:rPr>
          <w:sz w:val="28"/>
          <w:szCs w:val="28"/>
        </w:rPr>
        <w:t>ночью до 8 м/с. Температура воздуха составила дн</w:t>
      </w:r>
      <w:r>
        <w:rPr>
          <w:sz w:val="28"/>
          <w:szCs w:val="28"/>
        </w:rPr>
        <w:t>ё</w:t>
      </w:r>
      <w:r w:rsidRPr="00F6788C">
        <w:rPr>
          <w:sz w:val="28"/>
          <w:szCs w:val="28"/>
        </w:rPr>
        <w:t>м +9, +13</w:t>
      </w:r>
      <w:proofErr w:type="gramStart"/>
      <w:r w:rsidRPr="00F6788C">
        <w:rPr>
          <w:sz w:val="28"/>
          <w:szCs w:val="28"/>
        </w:rPr>
        <w:t xml:space="preserve"> </w:t>
      </w:r>
      <w:r>
        <w:rPr>
          <w:sz w:val="28"/>
          <w:szCs w:val="28"/>
        </w:rPr>
        <w:t>°</w:t>
      </w:r>
      <w:r w:rsidRPr="00F6788C">
        <w:rPr>
          <w:sz w:val="28"/>
          <w:szCs w:val="28"/>
        </w:rPr>
        <w:t>С</w:t>
      </w:r>
      <w:proofErr w:type="gramEnd"/>
      <w:r w:rsidRPr="00F6788C">
        <w:rPr>
          <w:sz w:val="28"/>
          <w:szCs w:val="28"/>
        </w:rPr>
        <w:t xml:space="preserve">, ночью 0, +6 </w:t>
      </w:r>
      <w:r>
        <w:rPr>
          <w:sz w:val="28"/>
          <w:szCs w:val="28"/>
        </w:rPr>
        <w:t>°</w:t>
      </w:r>
      <w:r w:rsidRPr="00F6788C">
        <w:rPr>
          <w:sz w:val="28"/>
          <w:szCs w:val="28"/>
        </w:rPr>
        <w:t xml:space="preserve">С, местами отмечались заморозки до -3 </w:t>
      </w:r>
      <w:r>
        <w:rPr>
          <w:sz w:val="28"/>
          <w:szCs w:val="28"/>
        </w:rPr>
        <w:t>°</w:t>
      </w:r>
      <w:r w:rsidRPr="00F6788C">
        <w:rPr>
          <w:sz w:val="28"/>
          <w:szCs w:val="28"/>
        </w:rPr>
        <w:t xml:space="preserve">С.  </w:t>
      </w:r>
    </w:p>
    <w:p w:rsidR="00F6788C" w:rsidRPr="009B6712" w:rsidRDefault="00F6788C">
      <w:pPr>
        <w:ind w:firstLine="567"/>
        <w:jc w:val="both"/>
        <w:rPr>
          <w:b/>
          <w:sz w:val="28"/>
          <w:szCs w:val="28"/>
          <w:highlight w:val="yellow"/>
        </w:rPr>
      </w:pPr>
    </w:p>
    <w:p w:rsidR="00552362" w:rsidRPr="00F6788C" w:rsidRDefault="00150016">
      <w:pPr>
        <w:ind w:firstLine="567"/>
        <w:jc w:val="both"/>
        <w:rPr>
          <w:b/>
          <w:sz w:val="28"/>
          <w:szCs w:val="28"/>
        </w:rPr>
      </w:pPr>
      <w:r w:rsidRPr="00F6788C">
        <w:rPr>
          <w:b/>
          <w:sz w:val="28"/>
          <w:szCs w:val="28"/>
        </w:rPr>
        <w:t>1.2. Экологическая обстановка.</w:t>
      </w:r>
    </w:p>
    <w:p w:rsidR="00552362" w:rsidRPr="00F6788C" w:rsidRDefault="00150016">
      <w:pPr>
        <w:ind w:firstLine="567"/>
        <w:jc w:val="both"/>
        <w:rPr>
          <w:b/>
          <w:sz w:val="28"/>
          <w:szCs w:val="28"/>
        </w:rPr>
      </w:pPr>
      <w:r w:rsidRPr="00F6788C">
        <w:rPr>
          <w:sz w:val="28"/>
          <w:szCs w:val="28"/>
        </w:rPr>
        <w:t xml:space="preserve">По данным Службы МОС в г. Новосибирск </w:t>
      </w:r>
      <w:r w:rsidR="00F6788C" w:rsidRPr="00F6788C">
        <w:rPr>
          <w:sz w:val="28"/>
          <w:szCs w:val="28"/>
        </w:rPr>
        <w:t xml:space="preserve">за 30-31 мая </w:t>
      </w:r>
      <w:r w:rsidRPr="00F6788C">
        <w:rPr>
          <w:sz w:val="28"/>
          <w:szCs w:val="28"/>
        </w:rPr>
        <w:t>превышений ПДК нет.</w:t>
      </w:r>
    </w:p>
    <w:p w:rsidR="00552362" w:rsidRPr="009B6712" w:rsidRDefault="00552362">
      <w:pPr>
        <w:ind w:firstLine="567"/>
        <w:jc w:val="both"/>
        <w:rPr>
          <w:b/>
          <w:sz w:val="28"/>
          <w:szCs w:val="28"/>
          <w:highlight w:val="yellow"/>
        </w:rPr>
      </w:pPr>
    </w:p>
    <w:p w:rsidR="00552362" w:rsidRPr="009B6712" w:rsidRDefault="00150016">
      <w:pPr>
        <w:ind w:firstLine="567"/>
        <w:jc w:val="both"/>
      </w:pPr>
      <w:r w:rsidRPr="009B6712">
        <w:rPr>
          <w:b/>
          <w:sz w:val="28"/>
          <w:szCs w:val="28"/>
        </w:rPr>
        <w:t>1.3. Радиационная и химическая обстановка.</w:t>
      </w:r>
    </w:p>
    <w:p w:rsidR="00552362" w:rsidRDefault="00150016">
      <w:pPr>
        <w:tabs>
          <w:tab w:val="left" w:pos="1690"/>
        </w:tabs>
        <w:ind w:firstLine="567"/>
        <w:jc w:val="both"/>
        <w:rPr>
          <w:sz w:val="28"/>
          <w:szCs w:val="28"/>
        </w:rPr>
      </w:pPr>
      <w:r w:rsidRPr="009B6712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</w:t>
      </w:r>
    </w:p>
    <w:p w:rsidR="00F6788C" w:rsidRDefault="00F6788C">
      <w:pPr>
        <w:tabs>
          <w:tab w:val="left" w:pos="1690"/>
        </w:tabs>
        <w:ind w:firstLine="567"/>
        <w:jc w:val="both"/>
        <w:rPr>
          <w:sz w:val="28"/>
          <w:szCs w:val="28"/>
        </w:rPr>
      </w:pPr>
    </w:p>
    <w:p w:rsidR="00F6788C" w:rsidRPr="009B6712" w:rsidRDefault="00F6788C">
      <w:pPr>
        <w:tabs>
          <w:tab w:val="left" w:pos="1690"/>
        </w:tabs>
        <w:ind w:firstLine="567"/>
        <w:jc w:val="both"/>
        <w:rPr>
          <w:sz w:val="28"/>
          <w:szCs w:val="28"/>
        </w:rPr>
      </w:pPr>
    </w:p>
    <w:p w:rsidR="00552362" w:rsidRPr="009B6712" w:rsidRDefault="00552362">
      <w:pPr>
        <w:tabs>
          <w:tab w:val="left" w:pos="1690"/>
        </w:tabs>
        <w:ind w:firstLine="567"/>
        <w:jc w:val="both"/>
        <w:rPr>
          <w:b/>
          <w:sz w:val="28"/>
          <w:szCs w:val="28"/>
        </w:rPr>
      </w:pPr>
    </w:p>
    <w:p w:rsidR="00552362" w:rsidRPr="001F4E2B" w:rsidRDefault="00150016">
      <w:pPr>
        <w:tabs>
          <w:tab w:val="left" w:pos="1690"/>
        </w:tabs>
        <w:ind w:firstLine="567"/>
        <w:jc w:val="both"/>
      </w:pPr>
      <w:r w:rsidRPr="001F4E2B">
        <w:rPr>
          <w:b/>
          <w:sz w:val="28"/>
          <w:szCs w:val="28"/>
        </w:rPr>
        <w:lastRenderedPageBreak/>
        <w:t>1.4. Гидрологическая обстановка.</w:t>
      </w:r>
    </w:p>
    <w:p w:rsidR="001F4E2B" w:rsidRPr="001F4E2B" w:rsidRDefault="001F4E2B" w:rsidP="001F4E2B">
      <w:pPr>
        <w:ind w:firstLine="567"/>
        <w:jc w:val="both"/>
        <w:rPr>
          <w:sz w:val="28"/>
          <w:szCs w:val="28"/>
          <w:shd w:val="clear" w:color="auto" w:fill="FFFFFF"/>
        </w:rPr>
      </w:pPr>
      <w:r w:rsidRPr="001F4E2B">
        <w:rPr>
          <w:sz w:val="28"/>
          <w:szCs w:val="28"/>
          <w:shd w:val="clear" w:color="auto" w:fill="FFFFFF"/>
        </w:rPr>
        <w:t>На реках области в течение суток наблюдались незначительные изменения уровня воды.</w:t>
      </w:r>
    </w:p>
    <w:p w:rsidR="001F4E2B" w:rsidRPr="001F4E2B" w:rsidRDefault="001F4E2B" w:rsidP="001F4E2B">
      <w:pPr>
        <w:ind w:firstLine="567"/>
        <w:jc w:val="both"/>
        <w:rPr>
          <w:sz w:val="28"/>
          <w:szCs w:val="28"/>
          <w:shd w:val="clear" w:color="auto" w:fill="FFFFFF"/>
        </w:rPr>
      </w:pPr>
      <w:r w:rsidRPr="001F4E2B">
        <w:rPr>
          <w:sz w:val="28"/>
          <w:szCs w:val="28"/>
          <w:shd w:val="clear" w:color="auto" w:fill="FFFFFF"/>
        </w:rPr>
        <w:t>На реке Тартас в районе н.п. Венгерово уровень воды поднялся на 1 см и составил 610 см, при критической отметке 730 см.</w:t>
      </w:r>
    </w:p>
    <w:p w:rsidR="00552362" w:rsidRPr="001F4E2B" w:rsidRDefault="001F4E2B" w:rsidP="001F4E2B">
      <w:pPr>
        <w:ind w:firstLine="567"/>
        <w:jc w:val="both"/>
        <w:rPr>
          <w:sz w:val="28"/>
          <w:szCs w:val="28"/>
          <w:shd w:val="clear" w:color="auto" w:fill="FFFFFF"/>
        </w:rPr>
      </w:pPr>
      <w:r w:rsidRPr="001F4E2B">
        <w:rPr>
          <w:sz w:val="28"/>
          <w:szCs w:val="28"/>
          <w:shd w:val="clear" w:color="auto" w:fill="FFFFFF"/>
        </w:rPr>
        <w:t>На реке Омь в районе г. Куйбышев уровень воды снизился на 8 см и составил 594 см, при критической отметке 700 см.</w:t>
      </w:r>
    </w:p>
    <w:p w:rsidR="00552362" w:rsidRPr="00135074" w:rsidRDefault="00150016">
      <w:pPr>
        <w:ind w:firstLine="567"/>
        <w:jc w:val="both"/>
      </w:pPr>
      <w:r w:rsidRPr="00135074">
        <w:rPr>
          <w:b/>
          <w:sz w:val="28"/>
          <w:szCs w:val="28"/>
        </w:rPr>
        <w:t>Функционирование ГЭС</w:t>
      </w:r>
    </w:p>
    <w:p w:rsidR="00552362" w:rsidRPr="00135074" w:rsidRDefault="00150016">
      <w:pPr>
        <w:ind w:firstLine="567"/>
        <w:jc w:val="both"/>
        <w:rPr>
          <w:bCs/>
          <w:sz w:val="28"/>
          <w:szCs w:val="28"/>
        </w:rPr>
      </w:pPr>
      <w:r w:rsidRPr="00135074">
        <w:rPr>
          <w:bCs/>
          <w:sz w:val="28"/>
          <w:szCs w:val="28"/>
        </w:rPr>
        <w:t>Сброс воды с Новосибирской ГЭС осуществляется в соответствии с графиком пропуска весеннего половодья 2024 года. Средний уровень воды в Новосибирском водохранилище составил 11</w:t>
      </w:r>
      <w:r w:rsidR="000B52DE" w:rsidRPr="00135074">
        <w:rPr>
          <w:bCs/>
          <w:sz w:val="28"/>
          <w:szCs w:val="28"/>
        </w:rPr>
        <w:t>2</w:t>
      </w:r>
      <w:r w:rsidRPr="00135074">
        <w:rPr>
          <w:bCs/>
          <w:sz w:val="28"/>
          <w:szCs w:val="28"/>
        </w:rPr>
        <w:t>,</w:t>
      </w:r>
      <w:r w:rsidR="00135074" w:rsidRPr="00135074">
        <w:rPr>
          <w:bCs/>
          <w:sz w:val="28"/>
          <w:szCs w:val="28"/>
        </w:rPr>
        <w:t>10</w:t>
      </w:r>
      <w:r w:rsidRPr="00135074">
        <w:rPr>
          <w:bCs/>
          <w:sz w:val="28"/>
          <w:szCs w:val="28"/>
        </w:rPr>
        <w:t xml:space="preserve"> м БС (Балтийской системы измерений), сброс составил 3</w:t>
      </w:r>
      <w:r w:rsidR="000B52DE" w:rsidRPr="00135074">
        <w:rPr>
          <w:bCs/>
          <w:sz w:val="28"/>
          <w:szCs w:val="28"/>
        </w:rPr>
        <w:t>6</w:t>
      </w:r>
      <w:r w:rsidR="00135074" w:rsidRPr="00135074">
        <w:rPr>
          <w:bCs/>
          <w:sz w:val="28"/>
          <w:szCs w:val="28"/>
        </w:rPr>
        <w:t>2</w:t>
      </w:r>
      <w:r w:rsidRPr="00135074">
        <w:rPr>
          <w:bCs/>
          <w:sz w:val="28"/>
          <w:szCs w:val="28"/>
        </w:rPr>
        <w:t>0 м³/с, приток 4</w:t>
      </w:r>
      <w:r w:rsidR="000B52DE" w:rsidRPr="00135074">
        <w:rPr>
          <w:bCs/>
          <w:sz w:val="28"/>
          <w:szCs w:val="28"/>
        </w:rPr>
        <w:t>4</w:t>
      </w:r>
      <w:r w:rsidR="00135074" w:rsidRPr="00135074">
        <w:rPr>
          <w:bCs/>
          <w:sz w:val="28"/>
          <w:szCs w:val="28"/>
        </w:rPr>
        <w:t>9</w:t>
      </w:r>
      <w:r w:rsidRPr="00135074">
        <w:rPr>
          <w:bCs/>
          <w:sz w:val="28"/>
          <w:szCs w:val="28"/>
        </w:rPr>
        <w:t>0 м³/с. Уровень воды в</w:t>
      </w:r>
      <w:r w:rsidR="000B52DE" w:rsidRPr="00135074">
        <w:rPr>
          <w:bCs/>
          <w:sz w:val="28"/>
          <w:szCs w:val="28"/>
        </w:rPr>
        <w:t xml:space="preserve"> реке Обь находится на отметке 284</w:t>
      </w:r>
      <w:r w:rsidRPr="00135074">
        <w:rPr>
          <w:bCs/>
          <w:sz w:val="28"/>
          <w:szCs w:val="28"/>
        </w:rPr>
        <w:t xml:space="preserve"> см.</w:t>
      </w:r>
    </w:p>
    <w:p w:rsidR="00552362" w:rsidRPr="009B6712" w:rsidRDefault="00552362">
      <w:pPr>
        <w:ind w:firstLine="567"/>
        <w:jc w:val="both"/>
        <w:rPr>
          <w:highlight w:val="yellow"/>
        </w:rPr>
      </w:pPr>
    </w:p>
    <w:tbl>
      <w:tblPr>
        <w:tblW w:w="9497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435"/>
        <w:gridCol w:w="1832"/>
        <w:gridCol w:w="1133"/>
        <w:gridCol w:w="1554"/>
        <w:gridCol w:w="1561"/>
        <w:gridCol w:w="1982"/>
      </w:tblGrid>
      <w:tr w:rsidR="00552362" w:rsidRPr="009B6712">
        <w:trPr>
          <w:trHeight w:val="1241"/>
        </w:trPr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</w:pPr>
            <w:bookmarkStart w:id="0" w:name="_Hlk130909852"/>
            <w:bookmarkEnd w:id="0"/>
            <w:r w:rsidRPr="00135074">
              <w:rPr>
                <w:sz w:val="24"/>
                <w:szCs w:val="24"/>
                <w:lang w:eastAsia="ar-SA"/>
              </w:rPr>
              <w:t>Водный объект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Пункт</w:t>
            </w:r>
          </w:p>
          <w:p w:rsidR="00552362" w:rsidRPr="00135074" w:rsidRDefault="00150016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наблюдения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ind w:firstLine="45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Критические</w:t>
            </w:r>
          </w:p>
          <w:p w:rsidR="00552362" w:rsidRPr="00135074" w:rsidRDefault="00150016">
            <w:pPr>
              <w:widowControl w:val="0"/>
              <w:ind w:firstLine="45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отметки</w:t>
            </w:r>
          </w:p>
          <w:p w:rsidR="00552362" w:rsidRPr="00135074" w:rsidRDefault="00150016">
            <w:pPr>
              <w:widowControl w:val="0"/>
              <w:ind w:firstLine="45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(</w:t>
            </w:r>
            <w:proofErr w:type="gramStart"/>
            <w:r w:rsidRPr="00135074">
              <w:rPr>
                <w:sz w:val="24"/>
                <w:szCs w:val="24"/>
                <w:lang w:eastAsia="ar-SA"/>
              </w:rPr>
              <w:t>см</w:t>
            </w:r>
            <w:proofErr w:type="gramEnd"/>
            <w:r w:rsidRPr="00135074">
              <w:rPr>
                <w:sz w:val="24"/>
                <w:szCs w:val="24"/>
                <w:lang w:eastAsia="ar-SA"/>
              </w:rPr>
              <w:t>)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 w:rsidP="00135074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Уровень воды (</w:t>
            </w:r>
            <w:proofErr w:type="gramStart"/>
            <w:r w:rsidRPr="00135074">
              <w:rPr>
                <w:sz w:val="24"/>
                <w:szCs w:val="24"/>
                <w:lang w:eastAsia="ar-SA"/>
              </w:rPr>
              <w:t>см</w:t>
            </w:r>
            <w:proofErr w:type="gramEnd"/>
            <w:r w:rsidRPr="00135074">
              <w:rPr>
                <w:sz w:val="24"/>
                <w:szCs w:val="24"/>
                <w:lang w:eastAsia="ar-SA"/>
              </w:rPr>
              <w:t xml:space="preserve">) на 08.00 нск </w:t>
            </w:r>
            <w:r w:rsidR="000B52DE" w:rsidRPr="00135074">
              <w:rPr>
                <w:sz w:val="24"/>
                <w:szCs w:val="24"/>
                <w:lang w:eastAsia="ar-SA"/>
              </w:rPr>
              <w:t>3</w:t>
            </w:r>
            <w:r w:rsidR="00135074" w:rsidRPr="00135074">
              <w:rPr>
                <w:sz w:val="24"/>
                <w:szCs w:val="24"/>
                <w:lang w:eastAsia="ar-SA"/>
              </w:rPr>
              <w:t>1</w:t>
            </w:r>
            <w:r w:rsidRPr="00135074">
              <w:rPr>
                <w:sz w:val="24"/>
                <w:szCs w:val="24"/>
                <w:lang w:eastAsia="ar-SA"/>
              </w:rPr>
              <w:t>.05.2024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Изменение уровня воды за сутки</w:t>
            </w:r>
          </w:p>
          <w:p w:rsidR="00552362" w:rsidRPr="00135074" w:rsidRDefault="00150016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(+/-)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Ледовые явления</w:t>
            </w:r>
          </w:p>
        </w:tc>
      </w:tr>
      <w:tr w:rsidR="00552362" w:rsidRPr="009B6712">
        <w:trPr>
          <w:trHeight w:val="219"/>
        </w:trPr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вдхр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Спирино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ind w:firstLine="45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 w:rsidP="00135074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5</w:t>
            </w:r>
            <w:r w:rsidR="00135074" w:rsidRPr="00135074">
              <w:rPr>
                <w:sz w:val="24"/>
                <w:szCs w:val="24"/>
                <w:lang w:eastAsia="ar-SA"/>
              </w:rPr>
              <w:t>37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0B52DE" w:rsidP="00135074">
            <w:pPr>
              <w:widowControl w:val="0"/>
              <w:jc w:val="center"/>
              <w:rPr>
                <w:sz w:val="24"/>
                <w:szCs w:val="24"/>
                <w:lang w:eastAsia="ar-SA"/>
              </w:rPr>
            </w:pPr>
            <w:r w:rsidRPr="00135074">
              <w:rPr>
                <w:sz w:val="24"/>
                <w:szCs w:val="24"/>
                <w:lang w:eastAsia="ar-SA"/>
              </w:rPr>
              <w:t>+1</w:t>
            </w:r>
            <w:r w:rsidR="00135074" w:rsidRPr="00135074">
              <w:rPr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-</w:t>
            </w:r>
          </w:p>
        </w:tc>
      </w:tr>
      <w:tr w:rsidR="00552362" w:rsidRPr="009B6712">
        <w:trPr>
          <w:trHeight w:val="227"/>
        </w:trPr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р. Обь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Новосибирск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ind w:firstLine="45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500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 w:rsidP="000B52DE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2</w:t>
            </w:r>
            <w:r w:rsidR="000B52DE" w:rsidRPr="00135074">
              <w:rPr>
                <w:sz w:val="24"/>
                <w:szCs w:val="24"/>
                <w:lang w:eastAsia="ar-SA"/>
              </w:rPr>
              <w:t>84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35074">
            <w:pPr>
              <w:widowControl w:val="0"/>
              <w:jc w:val="center"/>
              <w:rPr>
                <w:sz w:val="24"/>
                <w:szCs w:val="24"/>
                <w:lang w:eastAsia="ar-SA"/>
              </w:rPr>
            </w:pPr>
            <w:r w:rsidRPr="00135074">
              <w:rPr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-</w:t>
            </w:r>
          </w:p>
        </w:tc>
      </w:tr>
      <w:tr w:rsidR="00552362" w:rsidRPr="009B6712">
        <w:trPr>
          <w:trHeight w:val="288"/>
        </w:trPr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  <w:rPr>
                <w:sz w:val="24"/>
                <w:szCs w:val="24"/>
                <w:lang w:eastAsia="ar-SA"/>
              </w:rPr>
            </w:pPr>
            <w:r w:rsidRPr="00135074">
              <w:rPr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  <w:rPr>
                <w:sz w:val="24"/>
                <w:szCs w:val="24"/>
                <w:lang w:eastAsia="ar-SA"/>
              </w:rPr>
            </w:pPr>
            <w:r w:rsidRPr="00135074">
              <w:rPr>
                <w:sz w:val="24"/>
                <w:szCs w:val="24"/>
                <w:lang w:eastAsia="ar-SA"/>
              </w:rPr>
              <w:t>Куйбышев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ind w:firstLine="39"/>
              <w:jc w:val="center"/>
            </w:pPr>
            <w:r w:rsidRPr="00135074">
              <w:rPr>
                <w:sz w:val="24"/>
                <w:szCs w:val="24"/>
              </w:rPr>
              <w:t>700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35074" w:rsidP="000B52DE">
            <w:pPr>
              <w:widowControl w:val="0"/>
              <w:ind w:firstLine="45"/>
              <w:jc w:val="center"/>
              <w:rPr>
                <w:sz w:val="24"/>
                <w:szCs w:val="24"/>
                <w:lang w:eastAsia="ar-SA"/>
              </w:rPr>
            </w:pPr>
            <w:r w:rsidRPr="00135074">
              <w:rPr>
                <w:sz w:val="24"/>
                <w:szCs w:val="24"/>
                <w:lang w:eastAsia="ar-SA"/>
              </w:rPr>
              <w:t>594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 w:rsidP="00135074">
            <w:pPr>
              <w:widowControl w:val="0"/>
              <w:jc w:val="center"/>
              <w:rPr>
                <w:sz w:val="24"/>
                <w:szCs w:val="24"/>
                <w:lang w:eastAsia="ar-SA"/>
              </w:rPr>
            </w:pPr>
            <w:r w:rsidRPr="00135074">
              <w:rPr>
                <w:sz w:val="24"/>
                <w:szCs w:val="24"/>
                <w:lang w:eastAsia="ar-SA"/>
              </w:rPr>
              <w:t>-</w:t>
            </w:r>
            <w:r w:rsidR="00135074" w:rsidRPr="00135074">
              <w:rPr>
                <w:sz w:val="24"/>
                <w:szCs w:val="24"/>
                <w:lang w:eastAsia="ar-SA"/>
              </w:rPr>
              <w:t>8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  <w:rPr>
                <w:sz w:val="24"/>
                <w:szCs w:val="24"/>
                <w:lang w:eastAsia="ar-SA"/>
              </w:rPr>
            </w:pPr>
            <w:r w:rsidRPr="00135074">
              <w:rPr>
                <w:sz w:val="24"/>
                <w:szCs w:val="24"/>
                <w:lang w:eastAsia="ar-SA"/>
              </w:rPr>
              <w:t>-</w:t>
            </w:r>
          </w:p>
        </w:tc>
      </w:tr>
      <w:tr w:rsidR="00552362" w:rsidRPr="009B6712"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jc w:val="center"/>
            </w:pPr>
            <w:r w:rsidRPr="00135074">
              <w:rPr>
                <w:sz w:val="24"/>
                <w:szCs w:val="24"/>
                <w:lang w:eastAsia="ar-SA"/>
              </w:rPr>
              <w:t>Венгерово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>
            <w:pPr>
              <w:widowControl w:val="0"/>
              <w:ind w:firstLine="39"/>
              <w:jc w:val="center"/>
            </w:pPr>
            <w:r w:rsidRPr="00135074">
              <w:rPr>
                <w:sz w:val="24"/>
                <w:szCs w:val="24"/>
              </w:rPr>
              <w:t>730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 w:rsidP="00135074">
            <w:pPr>
              <w:widowControl w:val="0"/>
              <w:ind w:firstLine="39"/>
              <w:jc w:val="center"/>
            </w:pPr>
            <w:r w:rsidRPr="00135074">
              <w:rPr>
                <w:sz w:val="24"/>
                <w:szCs w:val="24"/>
              </w:rPr>
              <w:t>6</w:t>
            </w:r>
            <w:r w:rsidR="00135074" w:rsidRPr="00135074">
              <w:rPr>
                <w:sz w:val="24"/>
                <w:szCs w:val="24"/>
              </w:rPr>
              <w:t>10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Pr="00135074" w:rsidRDefault="00150016" w:rsidP="000B52DE">
            <w:pPr>
              <w:widowControl w:val="0"/>
              <w:jc w:val="center"/>
              <w:rPr>
                <w:sz w:val="24"/>
                <w:szCs w:val="24"/>
                <w:lang w:eastAsia="ar-SA"/>
              </w:rPr>
            </w:pPr>
            <w:r w:rsidRPr="00135074">
              <w:rPr>
                <w:sz w:val="24"/>
                <w:szCs w:val="24"/>
                <w:lang w:eastAsia="ar-SA"/>
              </w:rPr>
              <w:t>+</w:t>
            </w:r>
            <w:r w:rsidR="000B52DE" w:rsidRPr="00135074"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Pr="00135074" w:rsidRDefault="00150016">
            <w:pPr>
              <w:widowControl w:val="0"/>
              <w:jc w:val="center"/>
            </w:pPr>
            <w:r w:rsidRPr="00135074">
              <w:t>-</w:t>
            </w:r>
          </w:p>
        </w:tc>
      </w:tr>
    </w:tbl>
    <w:p w:rsidR="00552362" w:rsidRPr="009B6712" w:rsidRDefault="00552362">
      <w:pPr>
        <w:jc w:val="both"/>
        <w:rPr>
          <w:bCs/>
          <w:highlight w:val="yellow"/>
        </w:rPr>
      </w:pPr>
    </w:p>
    <w:p w:rsidR="00552362" w:rsidRPr="00606CD6" w:rsidRDefault="00606CD6">
      <w:pPr>
        <w:ind w:firstLine="567"/>
        <w:jc w:val="both"/>
        <w:rPr>
          <w:bCs/>
          <w:sz w:val="28"/>
          <w:szCs w:val="28"/>
        </w:rPr>
      </w:pPr>
      <w:r w:rsidRPr="00606CD6">
        <w:rPr>
          <w:bCs/>
          <w:sz w:val="28"/>
          <w:szCs w:val="28"/>
        </w:rPr>
        <w:t>По состоянию на 08:00 31 мая в н.п. Кыштовка Кыштовского района подтопленных</w:t>
      </w:r>
      <w:r w:rsidRPr="00606CD6">
        <w:rPr>
          <w:bCs/>
          <w:i/>
          <w:iCs/>
          <w:sz w:val="28"/>
          <w:szCs w:val="28"/>
        </w:rPr>
        <w:t xml:space="preserve"> </w:t>
      </w:r>
      <w:r w:rsidRPr="00606CD6">
        <w:rPr>
          <w:bCs/>
          <w:sz w:val="28"/>
          <w:szCs w:val="28"/>
        </w:rPr>
        <w:t xml:space="preserve">приусадебных участков нет </w:t>
      </w:r>
      <w:r w:rsidRPr="00606CD6">
        <w:rPr>
          <w:bCs/>
          <w:i/>
          <w:iCs/>
          <w:sz w:val="28"/>
          <w:szCs w:val="28"/>
        </w:rPr>
        <w:t xml:space="preserve">(за сутки -7), </w:t>
      </w:r>
      <w:r w:rsidRPr="00606CD6">
        <w:rPr>
          <w:bCs/>
          <w:sz w:val="28"/>
          <w:szCs w:val="28"/>
        </w:rPr>
        <w:t xml:space="preserve">подтопленных жилых домов нет. В СНТ «Елочка» Новосибирского района подтоплены 7 дачных участков </w:t>
      </w:r>
      <w:r w:rsidRPr="00606CD6">
        <w:rPr>
          <w:bCs/>
          <w:i/>
          <w:iCs/>
          <w:sz w:val="28"/>
          <w:szCs w:val="28"/>
        </w:rPr>
        <w:t>(за сутки без изменений)</w:t>
      </w:r>
      <w:r w:rsidRPr="00606CD6">
        <w:rPr>
          <w:bCs/>
          <w:sz w:val="28"/>
          <w:szCs w:val="28"/>
        </w:rPr>
        <w:t>.</w:t>
      </w:r>
      <w:r w:rsidRPr="00606CD6">
        <w:rPr>
          <w:bCs/>
          <w:i/>
          <w:iCs/>
          <w:sz w:val="28"/>
          <w:szCs w:val="28"/>
        </w:rPr>
        <w:t xml:space="preserve"> </w:t>
      </w:r>
      <w:r w:rsidRPr="00606CD6">
        <w:rPr>
          <w:bCs/>
          <w:sz w:val="28"/>
          <w:szCs w:val="28"/>
        </w:rPr>
        <w:t>Ведется мониторинг складывающейся обстановки</w:t>
      </w:r>
      <w:r w:rsidR="00150016" w:rsidRPr="00606CD6">
        <w:rPr>
          <w:bCs/>
          <w:sz w:val="28"/>
          <w:szCs w:val="28"/>
        </w:rPr>
        <w:t>.</w:t>
      </w:r>
    </w:p>
    <w:p w:rsidR="00552362" w:rsidRPr="009B6712" w:rsidRDefault="00552362">
      <w:pPr>
        <w:ind w:firstLine="567"/>
        <w:jc w:val="both"/>
        <w:rPr>
          <w:bCs/>
          <w:highlight w:val="yellow"/>
        </w:rPr>
      </w:pPr>
    </w:p>
    <w:tbl>
      <w:tblPr>
        <w:tblW w:w="9762" w:type="dxa"/>
        <w:jc w:val="center"/>
        <w:tblLayout w:type="fixed"/>
        <w:tblLook w:val="04A0" w:firstRow="1" w:lastRow="0" w:firstColumn="1" w:lastColumn="0" w:noHBand="0" w:noVBand="1"/>
      </w:tblPr>
      <w:tblGrid>
        <w:gridCol w:w="488"/>
        <w:gridCol w:w="1984"/>
        <w:gridCol w:w="2268"/>
        <w:gridCol w:w="1843"/>
        <w:gridCol w:w="3179"/>
      </w:tblGrid>
      <w:tr w:rsidR="00606CD6" w:rsidTr="00606CD6">
        <w:trPr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  <w:jc w:val="center"/>
            </w:pPr>
            <w:r>
              <w:t>Наименование муниципального образования, населенного пункта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  <w:jc w:val="center"/>
            </w:pPr>
            <w:r>
              <w:t>Количество подтопленных объектов, участков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  <w:jc w:val="center"/>
            </w:pPr>
            <w:r>
              <w:t>Причина подтопления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  <w:jc w:val="center"/>
            </w:pPr>
            <w:r>
              <w:t>Принимаемые меры</w:t>
            </w:r>
          </w:p>
        </w:tc>
      </w:tr>
      <w:tr w:rsidR="00606CD6" w:rsidTr="00606CD6">
        <w:trPr>
          <w:trHeight w:val="513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  <w:ind w:firstLine="57"/>
            </w:pPr>
            <w: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  <w:ind w:left="-57"/>
              <w:jc w:val="center"/>
            </w:pPr>
            <w:r>
              <w:t>Кыштовский район</w:t>
            </w:r>
          </w:p>
          <w:p w:rsidR="00606CD6" w:rsidRDefault="00606CD6" w:rsidP="00F6788C">
            <w:pPr>
              <w:pStyle w:val="af8"/>
              <w:ind w:left="-57"/>
              <w:jc w:val="center"/>
            </w:pPr>
            <w:r>
              <w:t>н.п. Кыштовка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  <w:jc w:val="center"/>
            </w:pPr>
            <w:r>
              <w:t>приусадебных участков - 0 (за сутки -7)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  <w:jc w:val="center"/>
            </w:pPr>
            <w:r>
              <w:t xml:space="preserve">Подъем воды </w:t>
            </w:r>
            <w:proofErr w:type="gramStart"/>
            <w:r>
              <w:t>в</w:t>
            </w:r>
            <w:proofErr w:type="gramEnd"/>
          </w:p>
          <w:p w:rsidR="00606CD6" w:rsidRDefault="00606CD6" w:rsidP="00F6788C">
            <w:pPr>
              <w:pStyle w:val="af8"/>
              <w:jc w:val="center"/>
            </w:pPr>
            <w:r>
              <w:t>р. Тара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  <w:jc w:val="center"/>
            </w:pPr>
            <w:r>
              <w:t>-</w:t>
            </w:r>
          </w:p>
        </w:tc>
      </w:tr>
      <w:tr w:rsidR="00606CD6" w:rsidTr="00606CD6">
        <w:trPr>
          <w:trHeight w:val="581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  <w:ind w:firstLine="57"/>
            </w:pPr>
            <w:r>
              <w:t>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  <w:ind w:left="-57"/>
              <w:jc w:val="center"/>
            </w:pPr>
            <w:r>
              <w:t>Новосибирский район</w:t>
            </w:r>
          </w:p>
          <w:p w:rsidR="00606CD6" w:rsidRDefault="00606CD6" w:rsidP="00F6788C">
            <w:pPr>
              <w:pStyle w:val="af8"/>
              <w:ind w:left="-57"/>
              <w:jc w:val="center"/>
            </w:pPr>
            <w:r>
              <w:t>СНТ «Елочка»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  <w:jc w:val="center"/>
            </w:pPr>
            <w:r>
              <w:t>дачных участков - 7</w:t>
            </w:r>
          </w:p>
          <w:p w:rsidR="00606CD6" w:rsidRDefault="00606CD6" w:rsidP="00F6788C">
            <w:pPr>
              <w:pStyle w:val="af8"/>
              <w:jc w:val="center"/>
            </w:pPr>
            <w:r>
              <w:t>(за сутки без изменений)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  <w:jc w:val="center"/>
            </w:pPr>
            <w:r>
              <w:t xml:space="preserve">Подъем грунтовых  вод в оз. </w:t>
            </w:r>
            <w:proofErr w:type="gramStart"/>
            <w:r>
              <w:t>Медвежье</w:t>
            </w:r>
            <w:proofErr w:type="gramEnd"/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6CD6" w:rsidRDefault="00606CD6" w:rsidP="00F6788C">
            <w:pPr>
              <w:pStyle w:val="af8"/>
            </w:pPr>
            <w:r>
              <w:t>Ведется мониторинг обстановки. Спланированы работы по прочистке водоотводного канала.</w:t>
            </w:r>
          </w:p>
        </w:tc>
      </w:tr>
    </w:tbl>
    <w:p w:rsidR="00552362" w:rsidRPr="009B6712" w:rsidRDefault="00552362">
      <w:pPr>
        <w:tabs>
          <w:tab w:val="center" w:pos="4819"/>
        </w:tabs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:rsidR="00552362" w:rsidRPr="003B29C5" w:rsidRDefault="00150016">
      <w:pPr>
        <w:ind w:firstLine="567"/>
        <w:jc w:val="both"/>
      </w:pPr>
      <w:r w:rsidRPr="003B29C5">
        <w:rPr>
          <w:b/>
          <w:bCs/>
          <w:color w:val="000000"/>
          <w:sz w:val="28"/>
          <w:szCs w:val="28"/>
        </w:rPr>
        <w:t>1.5. Лесопожарная обстановка.</w:t>
      </w:r>
    </w:p>
    <w:p w:rsidR="00552362" w:rsidRPr="003B29C5" w:rsidRDefault="00150016">
      <w:pPr>
        <w:ind w:firstLine="567"/>
        <w:jc w:val="both"/>
        <w:rPr>
          <w:sz w:val="28"/>
          <w:szCs w:val="28"/>
        </w:rPr>
      </w:pPr>
      <w:r w:rsidRPr="003B29C5">
        <w:rPr>
          <w:sz w:val="28"/>
          <w:szCs w:val="28"/>
        </w:rPr>
        <w:t xml:space="preserve">По данным ФГБУ «Западно - </w:t>
      </w:r>
      <w:proofErr w:type="gramStart"/>
      <w:r w:rsidRPr="003B29C5">
        <w:rPr>
          <w:sz w:val="28"/>
          <w:szCs w:val="28"/>
        </w:rPr>
        <w:t>Сибирское</w:t>
      </w:r>
      <w:proofErr w:type="gramEnd"/>
      <w:r w:rsidRPr="003B29C5">
        <w:rPr>
          <w:sz w:val="28"/>
          <w:szCs w:val="28"/>
        </w:rPr>
        <w:t xml:space="preserve"> УГМС» на территории НСО установилась </w:t>
      </w:r>
      <w:r w:rsidR="003B29C5" w:rsidRPr="003B29C5">
        <w:rPr>
          <w:sz w:val="28"/>
          <w:szCs w:val="28"/>
        </w:rPr>
        <w:t xml:space="preserve">пожароопасность </w:t>
      </w:r>
      <w:r w:rsidR="0079401E">
        <w:rPr>
          <w:sz w:val="28"/>
          <w:szCs w:val="28"/>
        </w:rPr>
        <w:t xml:space="preserve">преимущественно </w:t>
      </w:r>
      <w:r w:rsidR="003B29C5" w:rsidRPr="003B29C5">
        <w:rPr>
          <w:sz w:val="28"/>
          <w:szCs w:val="28"/>
        </w:rPr>
        <w:t>2-го</w:t>
      </w:r>
      <w:r w:rsidR="00D9007C" w:rsidRPr="003B29C5">
        <w:rPr>
          <w:sz w:val="28"/>
          <w:szCs w:val="28"/>
        </w:rPr>
        <w:t>,</w:t>
      </w:r>
      <w:r w:rsidRPr="003B29C5">
        <w:rPr>
          <w:sz w:val="28"/>
          <w:szCs w:val="28"/>
        </w:rPr>
        <w:t xml:space="preserve"> </w:t>
      </w:r>
      <w:r w:rsidR="00D9007C" w:rsidRPr="003B29C5">
        <w:rPr>
          <w:sz w:val="28"/>
          <w:szCs w:val="28"/>
        </w:rPr>
        <w:t xml:space="preserve">местами </w:t>
      </w:r>
      <w:r w:rsidR="003B29C5" w:rsidRPr="003B29C5">
        <w:rPr>
          <w:sz w:val="28"/>
          <w:szCs w:val="28"/>
        </w:rPr>
        <w:t xml:space="preserve">1-го и </w:t>
      </w:r>
      <w:r w:rsidRPr="003B29C5">
        <w:rPr>
          <w:sz w:val="28"/>
          <w:szCs w:val="28"/>
        </w:rPr>
        <w:t>3-го классов.</w:t>
      </w:r>
    </w:p>
    <w:p w:rsidR="00552362" w:rsidRPr="001C6825" w:rsidRDefault="001C6825">
      <w:pPr>
        <w:tabs>
          <w:tab w:val="left" w:pos="0"/>
        </w:tabs>
        <w:ind w:firstLine="567"/>
        <w:jc w:val="both"/>
        <w:rPr>
          <w:bCs/>
          <w:iCs/>
          <w:sz w:val="28"/>
          <w:szCs w:val="28"/>
        </w:rPr>
      </w:pPr>
      <w:r w:rsidRPr="001C6825">
        <w:rPr>
          <w:bCs/>
          <w:iCs/>
          <w:sz w:val="28"/>
          <w:szCs w:val="28"/>
        </w:rPr>
        <w:t xml:space="preserve">По данным космического мониторинга за сутки на территории области зарегистрировано 4 термические точки (АППГ — 17), из них в 5-ти километровой зоне — 4 </w:t>
      </w:r>
      <w:proofErr w:type="gramStart"/>
      <w:r w:rsidRPr="001C6825">
        <w:rPr>
          <w:bCs/>
          <w:iCs/>
          <w:sz w:val="28"/>
          <w:szCs w:val="28"/>
        </w:rPr>
        <w:t xml:space="preserve">( </w:t>
      </w:r>
      <w:proofErr w:type="gramEnd"/>
      <w:r w:rsidRPr="001C6825">
        <w:rPr>
          <w:bCs/>
          <w:iCs/>
          <w:sz w:val="28"/>
          <w:szCs w:val="28"/>
        </w:rPr>
        <w:t>АППГ— 14). Ликвидировано - 2, не подтвердилось — 2. Угрозы населённым пунктам нет. Всего с начала года зарегистрировано — 648 термических точек (АППГ - 7125), из них в 5-ти километровой зоне - 529 (АППГ - 4437)</w:t>
      </w:r>
      <w:r w:rsidR="00150016" w:rsidRPr="001C6825">
        <w:rPr>
          <w:bCs/>
          <w:iCs/>
          <w:sz w:val="28"/>
          <w:szCs w:val="28"/>
        </w:rPr>
        <w:t>.</w:t>
      </w:r>
    </w:p>
    <w:p w:rsidR="001C6825" w:rsidRPr="001C6825" w:rsidRDefault="001C6825" w:rsidP="001C6825">
      <w:pPr>
        <w:tabs>
          <w:tab w:val="left" w:pos="0"/>
        </w:tabs>
        <w:ind w:firstLine="567"/>
        <w:jc w:val="both"/>
        <w:rPr>
          <w:bCs/>
          <w:iCs/>
          <w:sz w:val="28"/>
          <w:szCs w:val="28"/>
        </w:rPr>
      </w:pPr>
      <w:r w:rsidRPr="001C6825">
        <w:rPr>
          <w:bCs/>
          <w:iCs/>
          <w:sz w:val="28"/>
          <w:szCs w:val="28"/>
        </w:rPr>
        <w:t>За сутки лесные пожары не зарегистрированы. Действующих пожаров нет.</w:t>
      </w:r>
    </w:p>
    <w:p w:rsidR="00552362" w:rsidRPr="001C6825" w:rsidRDefault="001C6825" w:rsidP="001C6825">
      <w:pPr>
        <w:tabs>
          <w:tab w:val="left" w:pos="0"/>
        </w:tabs>
        <w:ind w:firstLine="567"/>
        <w:jc w:val="both"/>
        <w:rPr>
          <w:bCs/>
          <w:iCs/>
          <w:sz w:val="28"/>
          <w:szCs w:val="28"/>
        </w:rPr>
      </w:pPr>
      <w:r w:rsidRPr="001C6825">
        <w:rPr>
          <w:bCs/>
          <w:iCs/>
          <w:sz w:val="28"/>
          <w:szCs w:val="28"/>
        </w:rPr>
        <w:lastRenderedPageBreak/>
        <w:t>Государственное автономное учреждение «Новосибирская база авиационной охраны лесов» проводило авиамониторинг территории области по маршруту №1</w:t>
      </w:r>
      <w:r w:rsidR="00150016" w:rsidRPr="001C6825">
        <w:rPr>
          <w:bCs/>
          <w:iCs/>
          <w:sz w:val="28"/>
          <w:szCs w:val="28"/>
        </w:rPr>
        <w:t>.</w:t>
      </w:r>
    </w:p>
    <w:p w:rsidR="00606CD6" w:rsidRPr="001C6825" w:rsidRDefault="00606CD6" w:rsidP="00664278">
      <w:pPr>
        <w:tabs>
          <w:tab w:val="left" w:pos="0"/>
        </w:tabs>
        <w:ind w:firstLine="567"/>
        <w:jc w:val="both"/>
        <w:rPr>
          <w:bCs/>
          <w:iCs/>
          <w:sz w:val="28"/>
          <w:szCs w:val="28"/>
        </w:rPr>
      </w:pPr>
    </w:p>
    <w:p w:rsidR="00552362" w:rsidRPr="00606CD6" w:rsidRDefault="00150016">
      <w:pPr>
        <w:tabs>
          <w:tab w:val="left" w:pos="0"/>
        </w:tabs>
        <w:ind w:firstLine="567"/>
        <w:jc w:val="both"/>
      </w:pPr>
      <w:r w:rsidRPr="00606CD6">
        <w:rPr>
          <w:b/>
          <w:color w:val="000000"/>
          <w:sz w:val="28"/>
          <w:szCs w:val="28"/>
        </w:rPr>
        <w:t>1.6. Геомагнитная обстановка.</w:t>
      </w:r>
    </w:p>
    <w:p w:rsidR="00552362" w:rsidRPr="00606CD6" w:rsidRDefault="00150016">
      <w:pPr>
        <w:ind w:firstLine="567"/>
        <w:jc w:val="both"/>
        <w:rPr>
          <w:color w:val="000000"/>
          <w:sz w:val="28"/>
          <w:szCs w:val="28"/>
        </w:rPr>
      </w:pPr>
      <w:r w:rsidRPr="00606CD6">
        <w:rPr>
          <w:color w:val="000000"/>
          <w:sz w:val="28"/>
          <w:szCs w:val="28"/>
        </w:rPr>
        <w:t>Стабильная.</w:t>
      </w:r>
    </w:p>
    <w:p w:rsidR="00552362" w:rsidRPr="00606CD6" w:rsidRDefault="00552362">
      <w:pPr>
        <w:ind w:firstLine="567"/>
        <w:jc w:val="both"/>
        <w:rPr>
          <w:b/>
          <w:color w:val="000000"/>
          <w:sz w:val="28"/>
          <w:szCs w:val="28"/>
        </w:rPr>
      </w:pPr>
    </w:p>
    <w:p w:rsidR="00552362" w:rsidRPr="00606CD6" w:rsidRDefault="00150016">
      <w:pPr>
        <w:ind w:firstLine="567"/>
        <w:jc w:val="both"/>
      </w:pPr>
      <w:r w:rsidRPr="00606CD6">
        <w:rPr>
          <w:b/>
          <w:color w:val="000000"/>
          <w:sz w:val="28"/>
          <w:szCs w:val="28"/>
        </w:rPr>
        <w:t>1.7. Сейсмическая обстановка.</w:t>
      </w:r>
    </w:p>
    <w:p w:rsidR="00552362" w:rsidRPr="00606CD6" w:rsidRDefault="00150016">
      <w:pPr>
        <w:ind w:firstLine="567"/>
        <w:jc w:val="both"/>
        <w:rPr>
          <w:bCs/>
          <w:color w:val="000000"/>
          <w:sz w:val="28"/>
          <w:szCs w:val="28"/>
        </w:rPr>
      </w:pPr>
      <w:r w:rsidRPr="00606CD6">
        <w:rPr>
          <w:bCs/>
          <w:color w:val="000000"/>
          <w:sz w:val="28"/>
          <w:szCs w:val="28"/>
        </w:rPr>
        <w:t>Стабильная.</w:t>
      </w:r>
    </w:p>
    <w:p w:rsidR="00552362" w:rsidRPr="00606CD6" w:rsidRDefault="00552362">
      <w:pPr>
        <w:ind w:firstLine="567"/>
        <w:jc w:val="both"/>
        <w:rPr>
          <w:b/>
          <w:color w:val="000000"/>
          <w:sz w:val="28"/>
          <w:szCs w:val="28"/>
        </w:rPr>
      </w:pPr>
    </w:p>
    <w:p w:rsidR="00552362" w:rsidRPr="00606CD6" w:rsidRDefault="00150016">
      <w:pPr>
        <w:ind w:firstLine="567"/>
        <w:jc w:val="both"/>
      </w:pPr>
      <w:r w:rsidRPr="00606CD6">
        <w:rPr>
          <w:b/>
          <w:color w:val="000000"/>
          <w:sz w:val="28"/>
          <w:szCs w:val="28"/>
        </w:rPr>
        <w:t>1.8. Санитарно-эпидемическая обстановка.</w:t>
      </w:r>
    </w:p>
    <w:p w:rsidR="00552362" w:rsidRPr="00606CD6" w:rsidRDefault="00150016">
      <w:pPr>
        <w:ind w:firstLine="567"/>
        <w:jc w:val="both"/>
      </w:pPr>
      <w:r w:rsidRPr="00606CD6">
        <w:rPr>
          <w:color w:val="000000"/>
          <w:sz w:val="28"/>
          <w:szCs w:val="28"/>
        </w:rPr>
        <w:t>Стабильная.</w:t>
      </w:r>
    </w:p>
    <w:p w:rsidR="00552362" w:rsidRPr="00606CD6" w:rsidRDefault="00552362">
      <w:pPr>
        <w:ind w:firstLine="567"/>
        <w:jc w:val="both"/>
        <w:rPr>
          <w:b/>
          <w:color w:val="000000"/>
          <w:sz w:val="28"/>
          <w:szCs w:val="28"/>
        </w:rPr>
      </w:pPr>
    </w:p>
    <w:p w:rsidR="00552362" w:rsidRPr="00606CD6" w:rsidRDefault="00150016">
      <w:pPr>
        <w:ind w:firstLine="567"/>
        <w:jc w:val="both"/>
      </w:pPr>
      <w:r w:rsidRPr="00606CD6">
        <w:rPr>
          <w:b/>
          <w:color w:val="000000"/>
          <w:sz w:val="28"/>
          <w:szCs w:val="28"/>
        </w:rPr>
        <w:t>1.9. Эпизоотическая обстановка.</w:t>
      </w:r>
    </w:p>
    <w:p w:rsidR="00552362" w:rsidRPr="00606CD6" w:rsidRDefault="00150016">
      <w:pPr>
        <w:ind w:firstLine="567"/>
        <w:jc w:val="both"/>
        <w:rPr>
          <w:color w:val="000000"/>
          <w:sz w:val="28"/>
          <w:szCs w:val="28"/>
        </w:rPr>
      </w:pPr>
      <w:r w:rsidRPr="00606CD6">
        <w:rPr>
          <w:color w:val="000000"/>
          <w:sz w:val="28"/>
          <w:szCs w:val="28"/>
        </w:rPr>
        <w:t>Стабильная.</w:t>
      </w:r>
    </w:p>
    <w:p w:rsidR="00552362" w:rsidRPr="009B6712" w:rsidRDefault="00552362">
      <w:pPr>
        <w:ind w:firstLine="567"/>
        <w:jc w:val="both"/>
        <w:rPr>
          <w:b/>
          <w:sz w:val="28"/>
          <w:szCs w:val="28"/>
          <w:highlight w:val="yellow"/>
        </w:rPr>
      </w:pPr>
    </w:p>
    <w:p w:rsidR="00552362" w:rsidRPr="00606CD6" w:rsidRDefault="00150016">
      <w:pPr>
        <w:ind w:firstLine="567"/>
        <w:jc w:val="both"/>
      </w:pPr>
      <w:r w:rsidRPr="00606CD6">
        <w:rPr>
          <w:b/>
          <w:sz w:val="28"/>
          <w:szCs w:val="28"/>
        </w:rPr>
        <w:t>1.10. Пожарная обстановка.</w:t>
      </w:r>
    </w:p>
    <w:p w:rsidR="00552362" w:rsidRPr="00606CD6" w:rsidRDefault="00150016">
      <w:pPr>
        <w:ind w:firstLine="567"/>
        <w:jc w:val="both"/>
        <w:rPr>
          <w:sz w:val="28"/>
          <w:szCs w:val="28"/>
        </w:rPr>
      </w:pPr>
      <w:r w:rsidRPr="00606CD6">
        <w:rPr>
          <w:sz w:val="28"/>
          <w:szCs w:val="28"/>
        </w:rPr>
        <w:t xml:space="preserve">За прошедшие сутки на территории области зарегистрировано </w:t>
      </w:r>
      <w:r w:rsidR="00606CD6" w:rsidRPr="00606CD6">
        <w:rPr>
          <w:sz w:val="28"/>
          <w:szCs w:val="28"/>
        </w:rPr>
        <w:t>13</w:t>
      </w:r>
      <w:r w:rsidRPr="00606CD6">
        <w:rPr>
          <w:sz w:val="28"/>
          <w:szCs w:val="28"/>
        </w:rPr>
        <w:t xml:space="preserve"> пожаров (в жилом секторе </w:t>
      </w:r>
      <w:r w:rsidR="00606CD6" w:rsidRPr="00606CD6">
        <w:rPr>
          <w:sz w:val="28"/>
          <w:szCs w:val="28"/>
        </w:rPr>
        <w:t>9</w:t>
      </w:r>
      <w:r w:rsidRPr="00606CD6">
        <w:rPr>
          <w:sz w:val="28"/>
          <w:szCs w:val="28"/>
        </w:rPr>
        <w:t xml:space="preserve">), в результате которых </w:t>
      </w:r>
      <w:r w:rsidR="00606CD6" w:rsidRPr="00606CD6">
        <w:rPr>
          <w:sz w:val="28"/>
          <w:szCs w:val="28"/>
        </w:rPr>
        <w:t xml:space="preserve">3 человека </w:t>
      </w:r>
      <w:r w:rsidRPr="00606CD6">
        <w:rPr>
          <w:sz w:val="28"/>
          <w:szCs w:val="28"/>
        </w:rPr>
        <w:t>погиб</w:t>
      </w:r>
      <w:r w:rsidR="00606CD6" w:rsidRPr="00606CD6">
        <w:rPr>
          <w:sz w:val="28"/>
          <w:szCs w:val="28"/>
        </w:rPr>
        <w:t>ло</w:t>
      </w:r>
      <w:r w:rsidR="00606CD6">
        <w:rPr>
          <w:sz w:val="28"/>
          <w:szCs w:val="28"/>
        </w:rPr>
        <w:t xml:space="preserve"> (</w:t>
      </w:r>
      <w:r w:rsidR="00606CD6" w:rsidRPr="001C6825">
        <w:rPr>
          <w:sz w:val="28"/>
          <w:szCs w:val="28"/>
        </w:rPr>
        <w:t xml:space="preserve">Новосибирская область, Новосибирский район, с </w:t>
      </w:r>
      <w:proofErr w:type="spellStart"/>
      <w:r w:rsidR="00606CD6" w:rsidRPr="001C6825">
        <w:rPr>
          <w:sz w:val="28"/>
          <w:szCs w:val="28"/>
        </w:rPr>
        <w:t>Красноглинное</w:t>
      </w:r>
      <w:proofErr w:type="spellEnd"/>
      <w:r w:rsidR="001C6825">
        <w:rPr>
          <w:sz w:val="28"/>
          <w:szCs w:val="28"/>
        </w:rPr>
        <w:t>,</w:t>
      </w:r>
      <w:r w:rsidR="001C6825" w:rsidRPr="001C6825">
        <w:rPr>
          <w:b/>
          <w:sz w:val="24"/>
          <w:szCs w:val="24"/>
          <w:lang w:eastAsia="ru-RU"/>
        </w:rPr>
        <w:t xml:space="preserve"> </w:t>
      </w:r>
      <w:r w:rsidR="001C6825" w:rsidRPr="001C6825">
        <w:rPr>
          <w:sz w:val="28"/>
          <w:szCs w:val="28"/>
        </w:rPr>
        <w:t>Новосибирская область, Искитимский район, Ст. Евсино</w:t>
      </w:r>
      <w:r w:rsidR="00606CD6">
        <w:rPr>
          <w:sz w:val="28"/>
          <w:szCs w:val="28"/>
        </w:rPr>
        <w:t>),</w:t>
      </w:r>
      <w:r w:rsidRPr="00606CD6">
        <w:rPr>
          <w:sz w:val="28"/>
          <w:szCs w:val="28"/>
        </w:rPr>
        <w:t xml:space="preserve"> </w:t>
      </w:r>
      <w:r w:rsidR="00606CD6" w:rsidRPr="00606CD6">
        <w:rPr>
          <w:sz w:val="28"/>
          <w:szCs w:val="28"/>
        </w:rPr>
        <w:t>1</w:t>
      </w:r>
      <w:r w:rsidRPr="00606CD6">
        <w:rPr>
          <w:sz w:val="28"/>
          <w:szCs w:val="28"/>
        </w:rPr>
        <w:t xml:space="preserve"> </w:t>
      </w:r>
      <w:r w:rsidR="00606CD6" w:rsidRPr="00606CD6">
        <w:rPr>
          <w:sz w:val="28"/>
          <w:szCs w:val="28"/>
        </w:rPr>
        <w:t>человек травмирован</w:t>
      </w:r>
      <w:r w:rsidRPr="00606CD6">
        <w:rPr>
          <w:sz w:val="28"/>
          <w:szCs w:val="28"/>
        </w:rPr>
        <w:t>.</w:t>
      </w:r>
    </w:p>
    <w:p w:rsidR="00552362" w:rsidRPr="001C6825" w:rsidRDefault="00150016">
      <w:pPr>
        <w:ind w:firstLine="567"/>
        <w:jc w:val="both"/>
        <w:rPr>
          <w:sz w:val="28"/>
          <w:szCs w:val="28"/>
        </w:rPr>
      </w:pPr>
      <w:r w:rsidRPr="001C6825">
        <w:rPr>
          <w:sz w:val="28"/>
          <w:szCs w:val="28"/>
        </w:rPr>
        <w:t>Причины пожаров, виновные лица и материальный ущерб устанавливаются.</w:t>
      </w:r>
    </w:p>
    <w:p w:rsidR="00552362" w:rsidRPr="001C6825" w:rsidRDefault="00552362">
      <w:pPr>
        <w:ind w:firstLine="567"/>
        <w:jc w:val="both"/>
        <w:rPr>
          <w:b/>
          <w:color w:val="000000"/>
          <w:sz w:val="28"/>
          <w:szCs w:val="28"/>
        </w:rPr>
      </w:pPr>
    </w:p>
    <w:p w:rsidR="00552362" w:rsidRPr="001C6825" w:rsidRDefault="00150016">
      <w:pPr>
        <w:ind w:firstLine="567"/>
        <w:jc w:val="both"/>
      </w:pPr>
      <w:r w:rsidRPr="001C6825">
        <w:rPr>
          <w:b/>
          <w:color w:val="000000"/>
          <w:sz w:val="28"/>
          <w:szCs w:val="28"/>
        </w:rPr>
        <w:t>1.11. Обстановка на объектах энергетики.</w:t>
      </w:r>
    </w:p>
    <w:p w:rsidR="00552362" w:rsidRPr="001C6825" w:rsidRDefault="00150016">
      <w:pPr>
        <w:ind w:firstLine="567"/>
        <w:jc w:val="both"/>
        <w:rPr>
          <w:color w:val="000000"/>
          <w:sz w:val="28"/>
          <w:szCs w:val="28"/>
        </w:rPr>
      </w:pPr>
      <w:r w:rsidRPr="001C6825">
        <w:rPr>
          <w:color w:val="000000"/>
          <w:sz w:val="28"/>
          <w:szCs w:val="28"/>
        </w:rPr>
        <w:t>Энергосистема Новосибирской области работает в штатном режиме.</w:t>
      </w:r>
    </w:p>
    <w:p w:rsidR="00552362" w:rsidRPr="001C6825" w:rsidRDefault="00552362">
      <w:pPr>
        <w:ind w:firstLine="567"/>
        <w:jc w:val="both"/>
        <w:rPr>
          <w:b/>
          <w:color w:val="000000"/>
          <w:sz w:val="28"/>
          <w:szCs w:val="28"/>
        </w:rPr>
      </w:pPr>
    </w:p>
    <w:p w:rsidR="00552362" w:rsidRPr="001C6825" w:rsidRDefault="00150016">
      <w:pPr>
        <w:ind w:firstLine="567"/>
        <w:jc w:val="both"/>
      </w:pPr>
      <w:r w:rsidRPr="001C6825">
        <w:rPr>
          <w:b/>
          <w:color w:val="000000"/>
          <w:sz w:val="28"/>
          <w:szCs w:val="28"/>
        </w:rPr>
        <w:t>1.12. Обстановка на объектах ЖКХ.</w:t>
      </w:r>
    </w:p>
    <w:p w:rsidR="00552362" w:rsidRPr="001C6825" w:rsidRDefault="00150016">
      <w:pPr>
        <w:ind w:firstLine="567"/>
        <w:jc w:val="both"/>
      </w:pPr>
      <w:r w:rsidRPr="001C6825">
        <w:rPr>
          <w:color w:val="000000"/>
          <w:sz w:val="28"/>
          <w:szCs w:val="28"/>
        </w:rPr>
        <w:t>За истекшие сутки системы жизнеобеспечения области работали в штатном режиме. Возникающие дефекты устраняются в течение суток и носят локальный характер.</w:t>
      </w:r>
    </w:p>
    <w:p w:rsidR="00552362" w:rsidRPr="009B6712" w:rsidRDefault="00552362">
      <w:pPr>
        <w:jc w:val="both"/>
        <w:rPr>
          <w:b/>
          <w:color w:val="000000"/>
          <w:sz w:val="28"/>
          <w:szCs w:val="28"/>
          <w:highlight w:val="yellow"/>
        </w:rPr>
      </w:pPr>
    </w:p>
    <w:p w:rsidR="00552362" w:rsidRPr="001C6825" w:rsidRDefault="00150016">
      <w:pPr>
        <w:ind w:firstLine="567"/>
        <w:jc w:val="both"/>
        <w:rPr>
          <w:b/>
          <w:color w:val="000000"/>
          <w:sz w:val="28"/>
          <w:szCs w:val="28"/>
        </w:rPr>
      </w:pPr>
      <w:r w:rsidRPr="001C6825">
        <w:rPr>
          <w:b/>
          <w:color w:val="000000"/>
          <w:sz w:val="28"/>
          <w:szCs w:val="28"/>
        </w:rPr>
        <w:t>1.13. Обстановка на водных объектах.</w:t>
      </w:r>
    </w:p>
    <w:p w:rsidR="00552362" w:rsidRPr="001C6825" w:rsidRDefault="00150016">
      <w:pPr>
        <w:ind w:firstLine="567"/>
        <w:jc w:val="both"/>
        <w:rPr>
          <w:sz w:val="28"/>
          <w:szCs w:val="28"/>
        </w:rPr>
      </w:pPr>
      <w:r w:rsidRPr="001C6825">
        <w:rPr>
          <w:sz w:val="28"/>
          <w:szCs w:val="28"/>
        </w:rPr>
        <w:t>За прошедшие сутки на водных объектах области происшествий не зарегистрировано.</w:t>
      </w:r>
    </w:p>
    <w:p w:rsidR="00552362" w:rsidRPr="009B6712" w:rsidRDefault="00552362">
      <w:pPr>
        <w:ind w:firstLine="567"/>
        <w:jc w:val="both"/>
        <w:rPr>
          <w:highlight w:val="yellow"/>
        </w:rPr>
      </w:pPr>
    </w:p>
    <w:p w:rsidR="00552362" w:rsidRPr="001C6825" w:rsidRDefault="00150016">
      <w:pPr>
        <w:ind w:firstLine="567"/>
        <w:jc w:val="both"/>
      </w:pPr>
      <w:r w:rsidRPr="001C6825">
        <w:rPr>
          <w:b/>
          <w:sz w:val="28"/>
          <w:szCs w:val="28"/>
        </w:rPr>
        <w:t>1.14. Обстановка на дорогах.</w:t>
      </w:r>
    </w:p>
    <w:p w:rsidR="00552362" w:rsidRPr="001C6825" w:rsidRDefault="00150016">
      <w:pPr>
        <w:ind w:firstLine="567"/>
        <w:jc w:val="both"/>
        <w:rPr>
          <w:sz w:val="28"/>
          <w:szCs w:val="28"/>
        </w:rPr>
      </w:pPr>
      <w:bookmarkStart w:id="1" w:name="_Hlk133589652"/>
      <w:r w:rsidRPr="001C6825">
        <w:rPr>
          <w:sz w:val="28"/>
          <w:szCs w:val="28"/>
        </w:rPr>
        <w:t xml:space="preserve">На дорогах области за прошедшие сутки зарегистрировано </w:t>
      </w:r>
      <w:r w:rsidR="001C6825" w:rsidRPr="001C6825">
        <w:rPr>
          <w:sz w:val="28"/>
          <w:szCs w:val="28"/>
        </w:rPr>
        <w:t>5</w:t>
      </w:r>
      <w:r w:rsidRPr="001C6825">
        <w:rPr>
          <w:sz w:val="28"/>
          <w:szCs w:val="28"/>
        </w:rPr>
        <w:t xml:space="preserve"> ДТП, в результате которых </w:t>
      </w:r>
      <w:r w:rsidR="001C6825" w:rsidRPr="001C6825">
        <w:rPr>
          <w:sz w:val="28"/>
          <w:szCs w:val="28"/>
        </w:rPr>
        <w:t xml:space="preserve">2 человека </w:t>
      </w:r>
      <w:r w:rsidRPr="001C6825">
        <w:rPr>
          <w:sz w:val="28"/>
          <w:szCs w:val="28"/>
        </w:rPr>
        <w:t>погиб</w:t>
      </w:r>
      <w:r w:rsidR="001C6825" w:rsidRPr="001C6825">
        <w:rPr>
          <w:sz w:val="28"/>
          <w:szCs w:val="28"/>
        </w:rPr>
        <w:t>ло</w:t>
      </w:r>
      <w:r w:rsidRPr="001C6825">
        <w:rPr>
          <w:sz w:val="28"/>
          <w:szCs w:val="28"/>
        </w:rPr>
        <w:t xml:space="preserve">, </w:t>
      </w:r>
      <w:r w:rsidR="001C6825" w:rsidRPr="001C6825">
        <w:rPr>
          <w:sz w:val="28"/>
          <w:szCs w:val="28"/>
        </w:rPr>
        <w:t>4</w:t>
      </w:r>
      <w:r w:rsidRPr="001C6825">
        <w:rPr>
          <w:sz w:val="28"/>
          <w:szCs w:val="28"/>
        </w:rPr>
        <w:t xml:space="preserve"> человек</w:t>
      </w:r>
      <w:r w:rsidR="001C6825" w:rsidRPr="001C6825">
        <w:rPr>
          <w:sz w:val="28"/>
          <w:szCs w:val="28"/>
        </w:rPr>
        <w:t>а</w:t>
      </w:r>
      <w:r w:rsidRPr="001C6825">
        <w:rPr>
          <w:sz w:val="28"/>
          <w:szCs w:val="28"/>
        </w:rPr>
        <w:t xml:space="preserve"> травмирован</w:t>
      </w:r>
      <w:r w:rsidR="00664278" w:rsidRPr="001C6825">
        <w:rPr>
          <w:sz w:val="28"/>
          <w:szCs w:val="28"/>
        </w:rPr>
        <w:t>о</w:t>
      </w:r>
      <w:r w:rsidRPr="001C6825">
        <w:rPr>
          <w:sz w:val="28"/>
          <w:szCs w:val="28"/>
        </w:rPr>
        <w:t>.</w:t>
      </w:r>
    </w:p>
    <w:p w:rsidR="00664278" w:rsidRPr="001C6825" w:rsidRDefault="001C6825" w:rsidP="00664278">
      <w:pPr>
        <w:ind w:firstLine="567"/>
        <w:jc w:val="both"/>
        <w:rPr>
          <w:bCs/>
          <w:sz w:val="28"/>
          <w:szCs w:val="28"/>
        </w:rPr>
      </w:pPr>
      <w:r w:rsidRPr="001C6825">
        <w:rPr>
          <w:bCs/>
          <w:sz w:val="28"/>
          <w:szCs w:val="28"/>
        </w:rPr>
        <w:t>По состоянию на 08:00 31 мая на контроле остается 1 перелив через автомобильную дорогу местного значения в Кыштовском районе</w:t>
      </w:r>
      <w:r w:rsidRPr="001C6825">
        <w:rPr>
          <w:bCs/>
          <w:i/>
          <w:iCs/>
          <w:sz w:val="28"/>
          <w:szCs w:val="28"/>
        </w:rPr>
        <w:t>.</w:t>
      </w:r>
      <w:r w:rsidRPr="001C6825">
        <w:rPr>
          <w:bCs/>
          <w:sz w:val="28"/>
          <w:szCs w:val="28"/>
        </w:rPr>
        <w:t xml:space="preserve"> Сотрудниками ДРСУ организован мониторинг, выставлены предупреждающие знаки.</w:t>
      </w:r>
    </w:p>
    <w:p w:rsidR="00D4415D" w:rsidRDefault="00D4415D">
      <w:pPr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:rsidR="00F6788C" w:rsidRDefault="00F6788C">
      <w:pPr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:rsidR="00F6788C" w:rsidRPr="009B6712" w:rsidRDefault="00F6788C">
      <w:pPr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:rsidR="00D4415D" w:rsidRPr="00F6788C" w:rsidRDefault="00150016" w:rsidP="00D4415D">
      <w:pPr>
        <w:ind w:firstLine="567"/>
        <w:jc w:val="both"/>
        <w:rPr>
          <w:b/>
          <w:color w:val="000000"/>
          <w:sz w:val="28"/>
          <w:szCs w:val="28"/>
        </w:rPr>
      </w:pPr>
      <w:r w:rsidRPr="00F6788C">
        <w:rPr>
          <w:b/>
          <w:color w:val="000000"/>
          <w:sz w:val="28"/>
          <w:szCs w:val="28"/>
        </w:rPr>
        <w:lastRenderedPageBreak/>
        <w:t>2. Прогноз чрезвычайных ситуаций и происшествий.</w:t>
      </w:r>
    </w:p>
    <w:p w:rsidR="00552362" w:rsidRPr="00F6788C" w:rsidRDefault="00150016">
      <w:pPr>
        <w:ind w:firstLine="567"/>
        <w:jc w:val="both"/>
      </w:pPr>
      <w:r w:rsidRPr="00F6788C">
        <w:rPr>
          <w:b/>
          <w:sz w:val="28"/>
          <w:szCs w:val="28"/>
        </w:rPr>
        <w:t>2.1. Метеорологическая обстановка</w:t>
      </w:r>
      <w:bookmarkStart w:id="2" w:name="_Hlk112072656"/>
      <w:bookmarkStart w:id="3" w:name="_Hlk116826015"/>
      <w:bookmarkStart w:id="4" w:name="_Hlk100251273"/>
      <w:bookmarkStart w:id="5" w:name="_Hlk99801931"/>
      <w:bookmarkStart w:id="6" w:name="_Hlk101450800"/>
      <w:bookmarkStart w:id="7" w:name="_Hlk113283673"/>
      <w:r w:rsidRPr="00F6788C">
        <w:rPr>
          <w:b/>
          <w:sz w:val="28"/>
          <w:szCs w:val="28"/>
        </w:rPr>
        <w:t>.</w:t>
      </w:r>
      <w:bookmarkEnd w:id="1"/>
      <w:bookmarkEnd w:id="2"/>
      <w:bookmarkEnd w:id="3"/>
      <w:bookmarkEnd w:id="4"/>
      <w:bookmarkEnd w:id="5"/>
      <w:bookmarkEnd w:id="6"/>
      <w:bookmarkEnd w:id="7"/>
    </w:p>
    <w:p w:rsidR="00F6788C" w:rsidRDefault="00F6788C" w:rsidP="00F6788C">
      <w:pPr>
        <w:ind w:firstLine="567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</w:t>
      </w:r>
      <w:r w:rsidRPr="00F6788C">
        <w:rPr>
          <w:sz w:val="28"/>
          <w:szCs w:val="28"/>
          <w:lang w:eastAsia="ru-RU"/>
        </w:rPr>
        <w:t>блачно с прояснениями,</w:t>
      </w:r>
      <w:r>
        <w:rPr>
          <w:sz w:val="28"/>
          <w:szCs w:val="28"/>
          <w:lang w:eastAsia="ru-RU"/>
        </w:rPr>
        <w:t xml:space="preserve"> </w:t>
      </w:r>
      <w:r w:rsidRPr="00F6788C">
        <w:rPr>
          <w:sz w:val="28"/>
          <w:szCs w:val="28"/>
          <w:lang w:eastAsia="ru-RU"/>
        </w:rPr>
        <w:t>преимущественно без осадков,</w:t>
      </w:r>
      <w:r>
        <w:rPr>
          <w:sz w:val="28"/>
          <w:szCs w:val="28"/>
          <w:lang w:eastAsia="ru-RU"/>
        </w:rPr>
        <w:t xml:space="preserve"> </w:t>
      </w:r>
      <w:r w:rsidRPr="00F6788C">
        <w:rPr>
          <w:sz w:val="28"/>
          <w:szCs w:val="28"/>
          <w:lang w:eastAsia="ru-RU"/>
        </w:rPr>
        <w:t>дн</w:t>
      </w:r>
      <w:r>
        <w:rPr>
          <w:sz w:val="28"/>
          <w:szCs w:val="28"/>
          <w:lang w:eastAsia="ru-RU"/>
        </w:rPr>
        <w:t>ё</w:t>
      </w:r>
      <w:r w:rsidRPr="00F6788C">
        <w:rPr>
          <w:sz w:val="28"/>
          <w:szCs w:val="28"/>
          <w:lang w:eastAsia="ru-RU"/>
        </w:rPr>
        <w:t>м по северо-западу местами небольшие дожди</w:t>
      </w:r>
      <w:r>
        <w:rPr>
          <w:sz w:val="28"/>
          <w:szCs w:val="28"/>
          <w:lang w:eastAsia="ru-RU"/>
        </w:rPr>
        <w:t>.</w:t>
      </w:r>
    </w:p>
    <w:p w:rsidR="00552362" w:rsidRPr="009B6712" w:rsidRDefault="00150016" w:rsidP="00F6788C">
      <w:pPr>
        <w:ind w:firstLine="567"/>
        <w:jc w:val="both"/>
        <w:rPr>
          <w:highlight w:val="yellow"/>
        </w:rPr>
      </w:pPr>
      <w:r w:rsidRPr="00F6788C">
        <w:rPr>
          <w:sz w:val="28"/>
          <w:szCs w:val="28"/>
          <w:lang w:eastAsia="ru-RU"/>
        </w:rPr>
        <w:t xml:space="preserve">Ветер западный </w:t>
      </w:r>
      <w:r w:rsidR="00F6788C" w:rsidRPr="00F6788C">
        <w:rPr>
          <w:sz w:val="28"/>
          <w:szCs w:val="28"/>
          <w:lang w:eastAsia="ru-RU"/>
        </w:rPr>
        <w:t>ночью</w:t>
      </w:r>
      <w:r w:rsidR="00F6788C">
        <w:rPr>
          <w:sz w:val="28"/>
          <w:szCs w:val="28"/>
          <w:lang w:eastAsia="ru-RU"/>
        </w:rPr>
        <w:t xml:space="preserve"> </w:t>
      </w:r>
      <w:r w:rsidR="00F6788C" w:rsidRPr="00F6788C">
        <w:rPr>
          <w:sz w:val="28"/>
          <w:szCs w:val="28"/>
          <w:lang w:eastAsia="ru-RU"/>
        </w:rPr>
        <w:t>2-7</w:t>
      </w:r>
      <w:r w:rsidR="00F6788C">
        <w:rPr>
          <w:sz w:val="28"/>
          <w:szCs w:val="28"/>
          <w:lang w:eastAsia="ru-RU"/>
        </w:rPr>
        <w:t xml:space="preserve"> м/с, </w:t>
      </w:r>
      <w:r w:rsidR="00F6788C" w:rsidRPr="00F6788C">
        <w:rPr>
          <w:sz w:val="28"/>
          <w:szCs w:val="28"/>
          <w:lang w:eastAsia="ru-RU"/>
        </w:rPr>
        <w:t>местами</w:t>
      </w:r>
      <w:r w:rsidR="00F6788C">
        <w:rPr>
          <w:sz w:val="28"/>
          <w:szCs w:val="28"/>
          <w:lang w:eastAsia="ru-RU"/>
        </w:rPr>
        <w:t xml:space="preserve"> </w:t>
      </w:r>
      <w:r w:rsidR="00F6788C" w:rsidRPr="00F6788C">
        <w:rPr>
          <w:sz w:val="28"/>
          <w:szCs w:val="28"/>
          <w:lang w:eastAsia="ru-RU"/>
        </w:rPr>
        <w:t>порывы</w:t>
      </w:r>
      <w:r w:rsidR="00F6788C">
        <w:rPr>
          <w:sz w:val="28"/>
          <w:szCs w:val="28"/>
          <w:lang w:eastAsia="ru-RU"/>
        </w:rPr>
        <w:t xml:space="preserve"> </w:t>
      </w:r>
      <w:r w:rsidR="00F6788C" w:rsidRPr="00F6788C">
        <w:rPr>
          <w:sz w:val="28"/>
          <w:szCs w:val="28"/>
          <w:lang w:eastAsia="ru-RU"/>
        </w:rPr>
        <w:t>до 12</w:t>
      </w:r>
      <w:r w:rsidR="00F6788C">
        <w:rPr>
          <w:sz w:val="28"/>
          <w:szCs w:val="28"/>
          <w:lang w:eastAsia="ru-RU"/>
        </w:rPr>
        <w:t xml:space="preserve"> м/с, </w:t>
      </w:r>
      <w:r w:rsidR="00F6788C" w:rsidRPr="00F6788C">
        <w:rPr>
          <w:sz w:val="28"/>
          <w:szCs w:val="28"/>
          <w:lang w:eastAsia="ru-RU"/>
        </w:rPr>
        <w:t>дн</w:t>
      </w:r>
      <w:r w:rsidR="00F6788C">
        <w:rPr>
          <w:sz w:val="28"/>
          <w:szCs w:val="28"/>
          <w:lang w:eastAsia="ru-RU"/>
        </w:rPr>
        <w:t>ё</w:t>
      </w:r>
      <w:r w:rsidR="00F6788C" w:rsidRPr="00F6788C">
        <w:rPr>
          <w:sz w:val="28"/>
          <w:szCs w:val="28"/>
          <w:lang w:eastAsia="ru-RU"/>
        </w:rPr>
        <w:t>м</w:t>
      </w:r>
      <w:r w:rsidR="00F6788C">
        <w:rPr>
          <w:sz w:val="28"/>
          <w:szCs w:val="28"/>
          <w:lang w:eastAsia="ru-RU"/>
        </w:rPr>
        <w:t xml:space="preserve"> </w:t>
      </w:r>
      <w:r w:rsidR="00F6788C" w:rsidRPr="00F6788C">
        <w:rPr>
          <w:sz w:val="28"/>
          <w:szCs w:val="28"/>
          <w:lang w:eastAsia="ru-RU"/>
        </w:rPr>
        <w:t>4-9</w:t>
      </w:r>
      <w:r w:rsidR="00F6788C">
        <w:rPr>
          <w:sz w:val="28"/>
          <w:szCs w:val="28"/>
          <w:lang w:eastAsia="ru-RU"/>
        </w:rPr>
        <w:t xml:space="preserve"> м/с, </w:t>
      </w:r>
      <w:r w:rsidR="00F6788C" w:rsidRPr="00F6788C">
        <w:rPr>
          <w:sz w:val="28"/>
          <w:szCs w:val="28"/>
          <w:lang w:eastAsia="ru-RU"/>
        </w:rPr>
        <w:t>местами</w:t>
      </w:r>
      <w:r w:rsidR="00F6788C">
        <w:rPr>
          <w:sz w:val="28"/>
          <w:szCs w:val="28"/>
          <w:lang w:eastAsia="ru-RU"/>
        </w:rPr>
        <w:t xml:space="preserve"> </w:t>
      </w:r>
      <w:r w:rsidR="00F6788C" w:rsidRPr="00F6788C">
        <w:rPr>
          <w:sz w:val="28"/>
          <w:szCs w:val="28"/>
          <w:lang w:eastAsia="ru-RU"/>
        </w:rPr>
        <w:t>порывы</w:t>
      </w:r>
      <w:r w:rsidR="00F6788C">
        <w:rPr>
          <w:sz w:val="28"/>
          <w:szCs w:val="28"/>
          <w:lang w:eastAsia="ru-RU"/>
        </w:rPr>
        <w:t xml:space="preserve"> </w:t>
      </w:r>
      <w:r w:rsidR="00F6788C" w:rsidRPr="00F6788C">
        <w:rPr>
          <w:sz w:val="28"/>
          <w:szCs w:val="28"/>
          <w:lang w:eastAsia="ru-RU"/>
        </w:rPr>
        <w:t xml:space="preserve">до 14 </w:t>
      </w:r>
      <w:r w:rsidRPr="00F6788C">
        <w:rPr>
          <w:sz w:val="28"/>
          <w:szCs w:val="28"/>
          <w:lang w:eastAsia="ru-RU"/>
        </w:rPr>
        <w:t>м/</w:t>
      </w:r>
      <w:proofErr w:type="gramStart"/>
      <w:r w:rsidRPr="00F6788C">
        <w:rPr>
          <w:sz w:val="28"/>
          <w:szCs w:val="28"/>
          <w:lang w:eastAsia="ru-RU"/>
        </w:rPr>
        <w:t>с</w:t>
      </w:r>
      <w:proofErr w:type="gramEnd"/>
      <w:r w:rsidRPr="00F6788C">
        <w:rPr>
          <w:sz w:val="28"/>
          <w:szCs w:val="28"/>
          <w:lang w:eastAsia="ru-RU"/>
        </w:rPr>
        <w:t>.</w:t>
      </w:r>
    </w:p>
    <w:p w:rsidR="00552362" w:rsidRPr="00F6788C" w:rsidRDefault="00150016">
      <w:pPr>
        <w:ind w:firstLine="567"/>
        <w:jc w:val="both"/>
      </w:pPr>
      <w:r w:rsidRPr="00F6788C">
        <w:rPr>
          <w:sz w:val="28"/>
          <w:szCs w:val="28"/>
          <w:lang w:eastAsia="ru-RU"/>
        </w:rPr>
        <w:t>Температура воздуха</w:t>
      </w:r>
      <w:r w:rsidR="00F6788C" w:rsidRPr="00F6788C">
        <w:rPr>
          <w:sz w:val="28"/>
          <w:szCs w:val="28"/>
          <w:lang w:eastAsia="ru-RU"/>
        </w:rPr>
        <w:t xml:space="preserve"> </w:t>
      </w:r>
      <w:r w:rsidRPr="00F6788C">
        <w:rPr>
          <w:sz w:val="28"/>
          <w:szCs w:val="28"/>
          <w:lang w:eastAsia="ru-RU"/>
        </w:rPr>
        <w:t xml:space="preserve">ночью </w:t>
      </w:r>
      <w:r w:rsidR="00F6788C" w:rsidRPr="00F6788C">
        <w:rPr>
          <w:sz w:val="28"/>
          <w:szCs w:val="28"/>
          <w:lang w:eastAsia="ru-RU"/>
        </w:rPr>
        <w:t>+1,</w:t>
      </w:r>
      <w:r w:rsidRPr="00F6788C">
        <w:rPr>
          <w:sz w:val="28"/>
          <w:szCs w:val="28"/>
          <w:lang w:eastAsia="ru-RU"/>
        </w:rPr>
        <w:t xml:space="preserve"> </w:t>
      </w:r>
      <w:r w:rsidR="00E04DC5" w:rsidRPr="00F6788C">
        <w:rPr>
          <w:sz w:val="28"/>
          <w:szCs w:val="28"/>
          <w:lang w:eastAsia="ru-RU"/>
        </w:rPr>
        <w:t>+</w:t>
      </w:r>
      <w:r w:rsidRPr="00F6788C">
        <w:rPr>
          <w:sz w:val="28"/>
          <w:szCs w:val="28"/>
          <w:lang w:eastAsia="ru-RU"/>
        </w:rPr>
        <w:t>5</w:t>
      </w:r>
      <w:proofErr w:type="gramStart"/>
      <w:r w:rsidR="00F6788C" w:rsidRPr="00F6788C">
        <w:rPr>
          <w:sz w:val="28"/>
          <w:szCs w:val="28"/>
          <w:lang w:eastAsia="ru-RU"/>
        </w:rPr>
        <w:t xml:space="preserve"> </w:t>
      </w:r>
      <w:r w:rsidRPr="00F6788C">
        <w:rPr>
          <w:sz w:val="28"/>
          <w:szCs w:val="28"/>
          <w:lang w:eastAsia="ru-RU"/>
        </w:rPr>
        <w:t>°С</w:t>
      </w:r>
      <w:proofErr w:type="gramEnd"/>
      <w:r w:rsidRPr="00F6788C">
        <w:rPr>
          <w:sz w:val="28"/>
          <w:szCs w:val="28"/>
          <w:lang w:eastAsia="ru-RU"/>
        </w:rPr>
        <w:t xml:space="preserve">, </w:t>
      </w:r>
      <w:r w:rsidR="00E04DC5" w:rsidRPr="00F6788C">
        <w:rPr>
          <w:sz w:val="28"/>
          <w:szCs w:val="28"/>
          <w:lang w:eastAsia="ru-RU"/>
        </w:rPr>
        <w:t>местами заморозки до</w:t>
      </w:r>
      <w:r w:rsidRPr="00F6788C">
        <w:rPr>
          <w:sz w:val="28"/>
          <w:szCs w:val="28"/>
          <w:lang w:eastAsia="ru-RU"/>
        </w:rPr>
        <w:t xml:space="preserve"> </w:t>
      </w:r>
      <w:r w:rsidR="00E04DC5" w:rsidRPr="00F6788C">
        <w:rPr>
          <w:sz w:val="28"/>
          <w:szCs w:val="28"/>
          <w:lang w:eastAsia="ru-RU"/>
        </w:rPr>
        <w:t>-</w:t>
      </w:r>
      <w:r w:rsidR="00F6788C" w:rsidRPr="00F6788C">
        <w:rPr>
          <w:sz w:val="28"/>
          <w:szCs w:val="28"/>
          <w:lang w:eastAsia="ru-RU"/>
        </w:rPr>
        <w:t xml:space="preserve">3 </w:t>
      </w:r>
      <w:r w:rsidRPr="00F6788C">
        <w:rPr>
          <w:sz w:val="28"/>
          <w:szCs w:val="28"/>
          <w:lang w:eastAsia="ru-RU"/>
        </w:rPr>
        <w:t>°С, днём</w:t>
      </w:r>
      <w:r w:rsidR="00E04DC5" w:rsidRPr="00F6788C">
        <w:rPr>
          <w:sz w:val="28"/>
          <w:szCs w:val="28"/>
          <w:lang w:eastAsia="ru-RU"/>
        </w:rPr>
        <w:br/>
      </w:r>
      <w:r w:rsidRPr="00F6788C">
        <w:rPr>
          <w:sz w:val="28"/>
          <w:szCs w:val="28"/>
          <w:lang w:eastAsia="ru-RU"/>
        </w:rPr>
        <w:t>+</w:t>
      </w:r>
      <w:r w:rsidR="00E04DC5" w:rsidRPr="00F6788C">
        <w:rPr>
          <w:sz w:val="28"/>
          <w:szCs w:val="28"/>
          <w:lang w:eastAsia="ru-RU"/>
        </w:rPr>
        <w:t>1</w:t>
      </w:r>
      <w:r w:rsidR="00F6788C" w:rsidRPr="00F6788C">
        <w:rPr>
          <w:sz w:val="28"/>
          <w:szCs w:val="28"/>
          <w:lang w:eastAsia="ru-RU"/>
        </w:rPr>
        <w:t>2</w:t>
      </w:r>
      <w:r w:rsidRPr="00F6788C">
        <w:rPr>
          <w:sz w:val="28"/>
          <w:szCs w:val="28"/>
          <w:lang w:eastAsia="ru-RU"/>
        </w:rPr>
        <w:t>, +1</w:t>
      </w:r>
      <w:r w:rsidR="00F6788C" w:rsidRPr="00F6788C">
        <w:rPr>
          <w:sz w:val="28"/>
          <w:szCs w:val="28"/>
          <w:lang w:eastAsia="ru-RU"/>
        </w:rPr>
        <w:t xml:space="preserve">7 </w:t>
      </w:r>
      <w:r w:rsidRPr="00F6788C">
        <w:rPr>
          <w:sz w:val="28"/>
          <w:szCs w:val="28"/>
          <w:lang w:eastAsia="ru-RU"/>
        </w:rPr>
        <w:t>°С.</w:t>
      </w:r>
    </w:p>
    <w:p w:rsidR="00552362" w:rsidRPr="009B6712" w:rsidRDefault="00552362">
      <w:pPr>
        <w:ind w:firstLine="567"/>
        <w:jc w:val="both"/>
        <w:rPr>
          <w:b/>
          <w:sz w:val="28"/>
          <w:szCs w:val="28"/>
          <w:highlight w:val="yellow"/>
        </w:rPr>
      </w:pPr>
    </w:p>
    <w:p w:rsidR="00552362" w:rsidRPr="00F6788C" w:rsidRDefault="00150016">
      <w:pPr>
        <w:ind w:firstLine="567"/>
        <w:jc w:val="both"/>
        <w:rPr>
          <w:b/>
          <w:sz w:val="28"/>
          <w:szCs w:val="28"/>
        </w:rPr>
      </w:pPr>
      <w:r w:rsidRPr="00F6788C">
        <w:rPr>
          <w:b/>
          <w:sz w:val="28"/>
          <w:szCs w:val="28"/>
        </w:rPr>
        <w:t>2.2. Прогноз экологической обстановки.</w:t>
      </w:r>
    </w:p>
    <w:p w:rsidR="00552362" w:rsidRDefault="00150016">
      <w:pPr>
        <w:ind w:firstLine="567"/>
        <w:jc w:val="both"/>
        <w:rPr>
          <w:sz w:val="28"/>
          <w:szCs w:val="28"/>
          <w:lang w:eastAsia="ru-RU"/>
        </w:rPr>
      </w:pPr>
      <w:r w:rsidRPr="00F6788C">
        <w:rPr>
          <w:sz w:val="28"/>
          <w:szCs w:val="28"/>
          <w:lang w:eastAsia="ru-RU"/>
        </w:rPr>
        <w:t xml:space="preserve">Метеоусловия </w:t>
      </w:r>
      <w:r w:rsidR="00F6788C" w:rsidRPr="00F6788C">
        <w:rPr>
          <w:sz w:val="28"/>
          <w:szCs w:val="28"/>
          <w:lang w:eastAsia="ru-RU"/>
        </w:rPr>
        <w:t>не будут способствовать накоплению вредных примесей в воздухе города. Общий уровень загрязнения ожидается пониженный.</w:t>
      </w:r>
    </w:p>
    <w:p w:rsidR="00F6788C" w:rsidRPr="009B6712" w:rsidRDefault="00F6788C">
      <w:pPr>
        <w:ind w:firstLine="567"/>
        <w:jc w:val="both"/>
        <w:rPr>
          <w:sz w:val="28"/>
          <w:szCs w:val="28"/>
          <w:highlight w:val="yellow"/>
          <w:lang w:eastAsia="ru-RU"/>
        </w:rPr>
      </w:pPr>
    </w:p>
    <w:p w:rsidR="00552362" w:rsidRPr="001F4E2B" w:rsidRDefault="00150016">
      <w:pPr>
        <w:ind w:firstLine="567"/>
        <w:jc w:val="both"/>
      </w:pPr>
      <w:r w:rsidRPr="001F4E2B">
        <w:rPr>
          <w:b/>
          <w:sz w:val="28"/>
          <w:szCs w:val="28"/>
        </w:rPr>
        <w:t>2.3. Прогноз гидрологической обстановки.</w:t>
      </w:r>
    </w:p>
    <w:p w:rsidR="001F4E2B" w:rsidRPr="001F4E2B" w:rsidRDefault="001F4E2B" w:rsidP="001F4E2B">
      <w:pPr>
        <w:ind w:firstLine="567"/>
        <w:jc w:val="both"/>
        <w:rPr>
          <w:sz w:val="28"/>
          <w:szCs w:val="28"/>
        </w:rPr>
      </w:pPr>
      <w:r w:rsidRPr="001F4E2B">
        <w:rPr>
          <w:sz w:val="28"/>
          <w:szCs w:val="28"/>
        </w:rPr>
        <w:t xml:space="preserve">В ближайшие сутки </w:t>
      </w:r>
      <w:r w:rsidR="0079401E">
        <w:rPr>
          <w:sz w:val="28"/>
          <w:szCs w:val="28"/>
        </w:rPr>
        <w:t>возможен</w:t>
      </w:r>
      <w:r w:rsidRPr="001F4E2B">
        <w:rPr>
          <w:sz w:val="28"/>
          <w:szCs w:val="28"/>
        </w:rPr>
        <w:t xml:space="preserve"> незначительный подъем уровня воды в реке Тартас, достижение критических отметок маловероятно. На реке Омь продолжится снижение уровня воды.</w:t>
      </w:r>
    </w:p>
    <w:p w:rsidR="00552362" w:rsidRPr="001F4E2B" w:rsidRDefault="001F4E2B" w:rsidP="001F4E2B">
      <w:pPr>
        <w:ind w:firstLine="567"/>
        <w:jc w:val="both"/>
      </w:pPr>
      <w:r w:rsidRPr="001F4E2B">
        <w:rPr>
          <w:sz w:val="28"/>
          <w:szCs w:val="28"/>
        </w:rPr>
        <w:t>Сбросы в нижний бьеф с Новосибирского водохранилища планируются 3600±100 м</w:t>
      </w:r>
      <w:r w:rsidRPr="001F4E2B">
        <w:rPr>
          <w:sz w:val="28"/>
          <w:szCs w:val="28"/>
          <w:vertAlign w:val="superscript"/>
        </w:rPr>
        <w:t>3</w:t>
      </w:r>
      <w:r w:rsidRPr="001F4E2B">
        <w:rPr>
          <w:sz w:val="28"/>
          <w:szCs w:val="28"/>
        </w:rPr>
        <w:t>/с, уровень воды в р. Обь ожидается в пределах 280</w:t>
      </w:r>
      <w:r w:rsidRPr="001F4E2B">
        <w:rPr>
          <w:sz w:val="28"/>
          <w:szCs w:val="28"/>
          <w:u w:val="single"/>
        </w:rPr>
        <w:t>+</w:t>
      </w:r>
      <w:r w:rsidRPr="001F4E2B">
        <w:rPr>
          <w:sz w:val="28"/>
          <w:szCs w:val="28"/>
        </w:rPr>
        <w:t>10см</w:t>
      </w:r>
      <w:r w:rsidR="00150016" w:rsidRPr="001F4E2B">
        <w:rPr>
          <w:sz w:val="28"/>
          <w:szCs w:val="28"/>
        </w:rPr>
        <w:t>.</w:t>
      </w:r>
    </w:p>
    <w:p w:rsidR="00552362" w:rsidRPr="009B6712" w:rsidRDefault="00552362">
      <w:pPr>
        <w:tabs>
          <w:tab w:val="left" w:pos="0"/>
        </w:tabs>
        <w:ind w:firstLine="567"/>
        <w:rPr>
          <w:b/>
          <w:sz w:val="28"/>
          <w:szCs w:val="28"/>
          <w:highlight w:val="yellow"/>
        </w:rPr>
      </w:pPr>
    </w:p>
    <w:p w:rsidR="00552362" w:rsidRPr="00F6788C" w:rsidRDefault="00150016">
      <w:pPr>
        <w:tabs>
          <w:tab w:val="left" w:pos="0"/>
        </w:tabs>
        <w:ind w:firstLine="567"/>
        <w:rPr>
          <w:b/>
          <w:sz w:val="28"/>
          <w:szCs w:val="28"/>
        </w:rPr>
      </w:pPr>
      <w:r w:rsidRPr="00F6788C">
        <w:rPr>
          <w:b/>
          <w:sz w:val="28"/>
          <w:szCs w:val="28"/>
        </w:rPr>
        <w:t>2.4. Прогноз геомагнитной обстановки.</w:t>
      </w:r>
    </w:p>
    <w:p w:rsidR="00552362" w:rsidRDefault="00150016" w:rsidP="00F6788C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F6788C">
        <w:rPr>
          <w:sz w:val="28"/>
          <w:szCs w:val="28"/>
        </w:rPr>
        <w:t xml:space="preserve">Магнитное </w:t>
      </w:r>
      <w:r w:rsidR="00F6788C" w:rsidRPr="00F6788C">
        <w:rPr>
          <w:sz w:val="28"/>
          <w:szCs w:val="28"/>
        </w:rPr>
        <w:t>поле Земли возможно неустойчивое с отдельными слабо возмущенными периодами.</w:t>
      </w:r>
      <w:r w:rsidR="00F6788C">
        <w:rPr>
          <w:sz w:val="28"/>
          <w:szCs w:val="28"/>
        </w:rPr>
        <w:t xml:space="preserve"> </w:t>
      </w:r>
      <w:r w:rsidR="00F6788C" w:rsidRPr="00F6788C">
        <w:rPr>
          <w:sz w:val="28"/>
          <w:szCs w:val="28"/>
        </w:rPr>
        <w:t>Ухудшение условий КВ-радиосвязи возможно в отдельные часы суток.</w:t>
      </w:r>
      <w:r w:rsidR="00F6788C">
        <w:rPr>
          <w:sz w:val="28"/>
          <w:szCs w:val="28"/>
        </w:rPr>
        <w:t xml:space="preserve"> </w:t>
      </w:r>
      <w:r w:rsidR="00F6788C" w:rsidRPr="00F6788C">
        <w:rPr>
          <w:sz w:val="28"/>
          <w:szCs w:val="28"/>
        </w:rPr>
        <w:t>Озоновый слой выше нормы.</w:t>
      </w:r>
    </w:p>
    <w:p w:rsidR="00F6788C" w:rsidRPr="009B6712" w:rsidRDefault="00F6788C" w:rsidP="00F6788C">
      <w:pPr>
        <w:tabs>
          <w:tab w:val="left" w:pos="0"/>
        </w:tabs>
        <w:ind w:firstLine="567"/>
        <w:jc w:val="both"/>
        <w:rPr>
          <w:b/>
          <w:sz w:val="28"/>
          <w:szCs w:val="28"/>
          <w:highlight w:val="yellow"/>
        </w:rPr>
      </w:pPr>
    </w:p>
    <w:p w:rsidR="00552362" w:rsidRPr="003B29C5" w:rsidRDefault="00150016">
      <w:pPr>
        <w:ind w:firstLine="567"/>
        <w:jc w:val="both"/>
        <w:rPr>
          <w:b/>
          <w:sz w:val="28"/>
          <w:szCs w:val="28"/>
        </w:rPr>
      </w:pPr>
      <w:r w:rsidRPr="003B29C5">
        <w:rPr>
          <w:b/>
          <w:sz w:val="28"/>
          <w:szCs w:val="28"/>
        </w:rPr>
        <w:t>2.5</w:t>
      </w:r>
      <w:r w:rsidRPr="003B29C5">
        <w:rPr>
          <w:sz w:val="28"/>
          <w:szCs w:val="28"/>
        </w:rPr>
        <w:t xml:space="preserve"> </w:t>
      </w:r>
      <w:r w:rsidRPr="003B29C5">
        <w:rPr>
          <w:b/>
          <w:sz w:val="28"/>
          <w:szCs w:val="28"/>
        </w:rPr>
        <w:t>Прогноз лесопожарной обстановки.</w:t>
      </w:r>
    </w:p>
    <w:p w:rsidR="00552362" w:rsidRPr="003B29C5" w:rsidRDefault="00150016">
      <w:pPr>
        <w:ind w:firstLine="567"/>
        <w:jc w:val="both"/>
        <w:rPr>
          <w:sz w:val="28"/>
          <w:szCs w:val="28"/>
        </w:rPr>
      </w:pPr>
      <w:r w:rsidRPr="003B29C5">
        <w:rPr>
          <w:sz w:val="28"/>
          <w:szCs w:val="28"/>
        </w:rPr>
        <w:t xml:space="preserve">По данным ФГБУ «Западно - </w:t>
      </w:r>
      <w:proofErr w:type="gramStart"/>
      <w:r w:rsidRPr="003B29C5">
        <w:rPr>
          <w:sz w:val="28"/>
          <w:szCs w:val="28"/>
        </w:rPr>
        <w:t>Сибирское</w:t>
      </w:r>
      <w:proofErr w:type="gramEnd"/>
      <w:r w:rsidRPr="003B29C5">
        <w:rPr>
          <w:sz w:val="28"/>
          <w:szCs w:val="28"/>
        </w:rPr>
        <w:t xml:space="preserve"> УГМС» на территории </w:t>
      </w:r>
      <w:r w:rsidR="003B29C5" w:rsidRPr="003B29C5">
        <w:rPr>
          <w:sz w:val="28"/>
          <w:szCs w:val="28"/>
        </w:rPr>
        <w:t xml:space="preserve">Северного и </w:t>
      </w:r>
      <w:r w:rsidR="00647141" w:rsidRPr="003B29C5">
        <w:rPr>
          <w:sz w:val="28"/>
          <w:szCs w:val="28"/>
        </w:rPr>
        <w:t>Чановского район</w:t>
      </w:r>
      <w:r w:rsidR="003B29C5" w:rsidRPr="003B29C5">
        <w:rPr>
          <w:sz w:val="28"/>
          <w:szCs w:val="28"/>
        </w:rPr>
        <w:t>ов</w:t>
      </w:r>
      <w:r w:rsidR="00647141" w:rsidRPr="003B29C5">
        <w:rPr>
          <w:sz w:val="28"/>
          <w:szCs w:val="28"/>
        </w:rPr>
        <w:t xml:space="preserve"> </w:t>
      </w:r>
      <w:r w:rsidR="00F0780E" w:rsidRPr="003B29C5">
        <w:rPr>
          <w:sz w:val="28"/>
          <w:szCs w:val="28"/>
        </w:rPr>
        <w:t xml:space="preserve">ожидается </w:t>
      </w:r>
      <w:r w:rsidR="00647141" w:rsidRPr="003B29C5">
        <w:rPr>
          <w:sz w:val="28"/>
          <w:szCs w:val="28"/>
        </w:rPr>
        <w:t xml:space="preserve">высокая </w:t>
      </w:r>
      <w:r w:rsidR="00F0780E" w:rsidRPr="003B29C5">
        <w:rPr>
          <w:sz w:val="28"/>
          <w:szCs w:val="28"/>
        </w:rPr>
        <w:t>пожароопасность 4 класса</w:t>
      </w:r>
      <w:r w:rsidR="00647141" w:rsidRPr="003B29C5">
        <w:rPr>
          <w:sz w:val="28"/>
          <w:szCs w:val="28"/>
        </w:rPr>
        <w:t>,</w:t>
      </w:r>
      <w:r w:rsidR="00F0780E" w:rsidRPr="003B29C5">
        <w:rPr>
          <w:sz w:val="28"/>
          <w:szCs w:val="28"/>
        </w:rPr>
        <w:t xml:space="preserve"> </w:t>
      </w:r>
      <w:r w:rsidR="00D9007C" w:rsidRPr="003B29C5">
        <w:rPr>
          <w:sz w:val="28"/>
          <w:szCs w:val="28"/>
        </w:rPr>
        <w:t xml:space="preserve">на остальной территории </w:t>
      </w:r>
      <w:r w:rsidR="00647141" w:rsidRPr="003B29C5">
        <w:rPr>
          <w:sz w:val="28"/>
          <w:szCs w:val="28"/>
        </w:rPr>
        <w:t xml:space="preserve">области ожидается </w:t>
      </w:r>
      <w:r w:rsidR="00D9007C" w:rsidRPr="003B29C5">
        <w:rPr>
          <w:sz w:val="28"/>
          <w:szCs w:val="28"/>
        </w:rPr>
        <w:t xml:space="preserve">пожароопасность преимущественно </w:t>
      </w:r>
      <w:r w:rsidR="003B29C5" w:rsidRPr="003B29C5">
        <w:rPr>
          <w:sz w:val="28"/>
          <w:szCs w:val="28"/>
        </w:rPr>
        <w:t>3</w:t>
      </w:r>
      <w:r w:rsidRPr="003B29C5">
        <w:rPr>
          <w:sz w:val="28"/>
          <w:szCs w:val="28"/>
        </w:rPr>
        <w:t xml:space="preserve">-го, местами </w:t>
      </w:r>
      <w:r w:rsidR="003B29C5" w:rsidRPr="003B29C5">
        <w:rPr>
          <w:sz w:val="28"/>
          <w:szCs w:val="28"/>
        </w:rPr>
        <w:t>2</w:t>
      </w:r>
      <w:r w:rsidRPr="003B29C5">
        <w:rPr>
          <w:sz w:val="28"/>
          <w:szCs w:val="28"/>
        </w:rPr>
        <w:t xml:space="preserve">-го и </w:t>
      </w:r>
      <w:r w:rsidR="00D9007C" w:rsidRPr="003B29C5">
        <w:rPr>
          <w:sz w:val="28"/>
          <w:szCs w:val="28"/>
        </w:rPr>
        <w:t>1</w:t>
      </w:r>
      <w:r w:rsidRPr="003B29C5">
        <w:rPr>
          <w:sz w:val="28"/>
          <w:szCs w:val="28"/>
        </w:rPr>
        <w:t>-го классов.</w:t>
      </w:r>
    </w:p>
    <w:p w:rsidR="00552362" w:rsidRPr="003B29C5" w:rsidRDefault="00DF7D94">
      <w:pPr>
        <w:ind w:firstLine="567"/>
        <w:jc w:val="both"/>
        <w:rPr>
          <w:sz w:val="28"/>
          <w:szCs w:val="28"/>
        </w:rPr>
      </w:pPr>
      <w:r w:rsidRPr="003B29C5">
        <w:rPr>
          <w:sz w:val="28"/>
          <w:szCs w:val="28"/>
        </w:rPr>
        <w:t xml:space="preserve">На территории </w:t>
      </w:r>
      <w:r w:rsidR="003B29C5" w:rsidRPr="003B29C5">
        <w:rPr>
          <w:sz w:val="28"/>
          <w:szCs w:val="28"/>
        </w:rPr>
        <w:t xml:space="preserve">Северного и </w:t>
      </w:r>
      <w:r w:rsidRPr="003B29C5">
        <w:rPr>
          <w:sz w:val="28"/>
          <w:szCs w:val="28"/>
        </w:rPr>
        <w:t>Чановского район</w:t>
      </w:r>
      <w:r w:rsidR="003B29C5" w:rsidRPr="003B29C5">
        <w:rPr>
          <w:sz w:val="28"/>
          <w:szCs w:val="28"/>
        </w:rPr>
        <w:t>ов</w:t>
      </w:r>
      <w:r w:rsidRPr="003B29C5">
        <w:rPr>
          <w:sz w:val="28"/>
          <w:szCs w:val="28"/>
        </w:rPr>
        <w:t xml:space="preserve"> возможно в</w:t>
      </w:r>
      <w:r w:rsidR="00150016" w:rsidRPr="003B29C5">
        <w:rPr>
          <w:sz w:val="28"/>
          <w:szCs w:val="28"/>
        </w:rPr>
        <w:t xml:space="preserve">озникновение лесных и ландшафтных пожаров </w:t>
      </w:r>
      <w:r w:rsidR="00626D48" w:rsidRPr="003B29C5">
        <w:rPr>
          <w:sz w:val="28"/>
          <w:szCs w:val="28"/>
        </w:rPr>
        <w:t xml:space="preserve">с риском перехода на населенные пункты, на остальной территории </w:t>
      </w:r>
      <w:r w:rsidRPr="003B29C5">
        <w:rPr>
          <w:sz w:val="28"/>
          <w:szCs w:val="28"/>
        </w:rPr>
        <w:t xml:space="preserve">области, </w:t>
      </w:r>
      <w:r w:rsidR="00626D48" w:rsidRPr="003B29C5">
        <w:rPr>
          <w:sz w:val="28"/>
          <w:szCs w:val="28"/>
        </w:rPr>
        <w:t xml:space="preserve">возникновение </w:t>
      </w:r>
      <w:r w:rsidRPr="003B29C5">
        <w:rPr>
          <w:sz w:val="28"/>
          <w:szCs w:val="28"/>
        </w:rPr>
        <w:t xml:space="preserve">лесных </w:t>
      </w:r>
      <w:r w:rsidR="00626D48" w:rsidRPr="003B29C5">
        <w:rPr>
          <w:sz w:val="28"/>
          <w:szCs w:val="28"/>
        </w:rPr>
        <w:t xml:space="preserve">пожаров </w:t>
      </w:r>
      <w:r w:rsidR="00150016" w:rsidRPr="003B29C5">
        <w:rPr>
          <w:sz w:val="28"/>
          <w:szCs w:val="28"/>
        </w:rPr>
        <w:t>маловероятно.</w:t>
      </w:r>
    </w:p>
    <w:p w:rsidR="00552362" w:rsidRPr="003B29C5" w:rsidRDefault="00150016">
      <w:pPr>
        <w:ind w:firstLine="567"/>
        <w:jc w:val="both"/>
        <w:rPr>
          <w:sz w:val="28"/>
          <w:szCs w:val="28"/>
        </w:rPr>
      </w:pPr>
      <w:r w:rsidRPr="003B29C5">
        <w:rPr>
          <w:sz w:val="28"/>
          <w:szCs w:val="28"/>
        </w:rPr>
        <w:t>Основными причинами возникновения ландшафтных пожаров могут послужить нарушение населением правил пожарной безопасности (при разжигании костров, мангалов, сжигании сухой травы и мусора), выполнение работ с применением открытого огня, особенно вблизи лесных массивов и на лесных территориях.</w:t>
      </w:r>
    </w:p>
    <w:p w:rsidR="00552362" w:rsidRPr="009B6712" w:rsidRDefault="00552362">
      <w:pPr>
        <w:ind w:firstLine="567"/>
        <w:jc w:val="both"/>
        <w:rPr>
          <w:sz w:val="28"/>
          <w:szCs w:val="28"/>
          <w:highlight w:val="yellow"/>
        </w:rPr>
      </w:pPr>
    </w:p>
    <w:p w:rsidR="00552362" w:rsidRPr="001C6825" w:rsidRDefault="00150016">
      <w:pPr>
        <w:ind w:firstLine="567"/>
      </w:pPr>
      <w:r w:rsidRPr="001C6825">
        <w:rPr>
          <w:b/>
          <w:sz w:val="28"/>
          <w:szCs w:val="28"/>
        </w:rPr>
        <w:t>2.6. Прогноз сейсмической обстановки.</w:t>
      </w:r>
    </w:p>
    <w:p w:rsidR="00552362" w:rsidRPr="001C6825" w:rsidRDefault="00150016">
      <w:pPr>
        <w:ind w:firstLine="567"/>
        <w:rPr>
          <w:sz w:val="28"/>
          <w:szCs w:val="28"/>
        </w:rPr>
      </w:pPr>
      <w:r w:rsidRPr="001C6825">
        <w:rPr>
          <w:sz w:val="28"/>
          <w:szCs w:val="28"/>
        </w:rPr>
        <w:t>ЧС, вызванные сейсмической активностью, маловероятны.</w:t>
      </w:r>
    </w:p>
    <w:p w:rsidR="00552362" w:rsidRPr="001C6825" w:rsidRDefault="00552362">
      <w:pPr>
        <w:ind w:firstLine="567"/>
        <w:rPr>
          <w:b/>
          <w:sz w:val="28"/>
          <w:szCs w:val="28"/>
        </w:rPr>
      </w:pPr>
    </w:p>
    <w:p w:rsidR="00552362" w:rsidRPr="001C6825" w:rsidRDefault="00150016">
      <w:pPr>
        <w:ind w:firstLine="567"/>
      </w:pPr>
      <w:r w:rsidRPr="001C6825">
        <w:rPr>
          <w:b/>
          <w:sz w:val="28"/>
          <w:szCs w:val="28"/>
        </w:rPr>
        <w:t>2.7. Санитарно-эпидемический прогноз.</w:t>
      </w:r>
      <w:bookmarkStart w:id="8" w:name="_Hlk78032653"/>
      <w:bookmarkEnd w:id="8"/>
    </w:p>
    <w:p w:rsidR="00552362" w:rsidRPr="001C6825" w:rsidRDefault="00150016">
      <w:pPr>
        <w:ind w:firstLine="567"/>
        <w:jc w:val="both"/>
      </w:pPr>
      <w:r w:rsidRPr="001C6825">
        <w:rPr>
          <w:sz w:val="28"/>
          <w:szCs w:val="28"/>
        </w:rPr>
        <w:t>Возникновение ЧС маловероятно.</w:t>
      </w:r>
    </w:p>
    <w:p w:rsidR="00552362" w:rsidRPr="001C6825" w:rsidRDefault="00150016">
      <w:pPr>
        <w:ind w:firstLine="567"/>
      </w:pPr>
      <w:r w:rsidRPr="001C6825">
        <w:rPr>
          <w:sz w:val="28"/>
          <w:szCs w:val="28"/>
          <w:lang w:eastAsia="ar-SA"/>
        </w:rPr>
        <w:t>Возможны случаи обращения людей за медицинской помощью, связанные с укусами клещей, которые являются переносчиками клещевого энцефалита.</w:t>
      </w:r>
    </w:p>
    <w:p w:rsidR="00552362" w:rsidRPr="001C6825" w:rsidRDefault="00150016">
      <w:pPr>
        <w:ind w:firstLine="567"/>
        <w:jc w:val="both"/>
        <w:rPr>
          <w:sz w:val="28"/>
          <w:szCs w:val="28"/>
          <w:lang w:eastAsia="ar-SA"/>
        </w:rPr>
      </w:pPr>
      <w:r w:rsidRPr="001C6825">
        <w:rPr>
          <w:sz w:val="28"/>
          <w:szCs w:val="28"/>
          <w:lang w:eastAsia="ar-SA"/>
        </w:rPr>
        <w:lastRenderedPageBreak/>
        <w:t xml:space="preserve">По данным </w:t>
      </w:r>
      <w:proofErr w:type="spellStart"/>
      <w:r w:rsidRPr="001C6825">
        <w:rPr>
          <w:sz w:val="28"/>
          <w:szCs w:val="28"/>
        </w:rPr>
        <w:t>Роспотребнадзора</w:t>
      </w:r>
      <w:proofErr w:type="spellEnd"/>
      <w:r w:rsidRPr="001C6825">
        <w:rPr>
          <w:sz w:val="28"/>
          <w:szCs w:val="28"/>
        </w:rPr>
        <w:t xml:space="preserve"> по Новосибирской области</w:t>
      </w:r>
      <w:r w:rsidRPr="001C6825">
        <w:rPr>
          <w:sz w:val="28"/>
          <w:szCs w:val="28"/>
          <w:lang w:eastAsia="ar-SA"/>
        </w:rPr>
        <w:t xml:space="preserve"> наиболее неблагополучными по клещевому энцефалиту являются 20 районов области (Барабинский, Болотнинский, Венгеровский, Искитимский, Колыванский, Коченевский, Кыштовский, Маслянинский, Мошковский, Новосибирский, Ордынский, Северный, </w:t>
      </w:r>
      <w:proofErr w:type="spellStart"/>
      <w:r w:rsidRPr="001C6825">
        <w:rPr>
          <w:sz w:val="28"/>
          <w:szCs w:val="28"/>
          <w:lang w:eastAsia="ar-SA"/>
        </w:rPr>
        <w:t>Сузунский</w:t>
      </w:r>
      <w:proofErr w:type="spellEnd"/>
      <w:r w:rsidRPr="001C6825">
        <w:rPr>
          <w:sz w:val="28"/>
          <w:szCs w:val="28"/>
          <w:lang w:eastAsia="ar-SA"/>
        </w:rPr>
        <w:t>, Тогучинский, Черепановский, Краснозерский, Усть-Таркский, Барабинский, Каргатский и Чулымский) и 3 города (Бердск, Новосибирск, Обь).</w:t>
      </w:r>
    </w:p>
    <w:p w:rsidR="00552362" w:rsidRPr="009B6712" w:rsidRDefault="00552362">
      <w:pPr>
        <w:ind w:firstLine="567"/>
        <w:jc w:val="both"/>
        <w:rPr>
          <w:b/>
          <w:sz w:val="28"/>
          <w:szCs w:val="28"/>
          <w:highlight w:val="yellow"/>
        </w:rPr>
      </w:pPr>
    </w:p>
    <w:p w:rsidR="00552362" w:rsidRPr="001C6825" w:rsidRDefault="00150016">
      <w:pPr>
        <w:ind w:firstLine="567"/>
        <w:jc w:val="both"/>
      </w:pPr>
      <w:r w:rsidRPr="001C6825">
        <w:rPr>
          <w:b/>
          <w:sz w:val="28"/>
          <w:szCs w:val="28"/>
        </w:rPr>
        <w:t>2.8. Прогноз эпизоотической обстановки.</w:t>
      </w:r>
    </w:p>
    <w:p w:rsidR="00552362" w:rsidRPr="001C6825" w:rsidRDefault="00150016">
      <w:pPr>
        <w:ind w:firstLine="567"/>
        <w:jc w:val="both"/>
      </w:pPr>
      <w:r w:rsidRPr="001C6825">
        <w:rPr>
          <w:sz w:val="28"/>
          <w:szCs w:val="28"/>
        </w:rPr>
        <w:t>ЧС маловероятны. Возможны единичные случаи заболевания животных бешенством и инфекционными заболеваниями, передающимися иксодовыми клещами.</w:t>
      </w:r>
    </w:p>
    <w:p w:rsidR="00552362" w:rsidRPr="009B6712" w:rsidRDefault="00552362">
      <w:pPr>
        <w:shd w:val="clear" w:color="auto" w:fill="FFFFFF"/>
        <w:ind w:firstLine="567"/>
        <w:jc w:val="both"/>
        <w:rPr>
          <w:b/>
          <w:sz w:val="28"/>
          <w:szCs w:val="28"/>
          <w:highlight w:val="yellow"/>
        </w:rPr>
      </w:pPr>
    </w:p>
    <w:p w:rsidR="00552362" w:rsidRPr="00270714" w:rsidRDefault="00150016">
      <w:pPr>
        <w:shd w:val="clear" w:color="auto" w:fill="FFFFFF"/>
        <w:ind w:firstLine="567"/>
        <w:jc w:val="both"/>
      </w:pPr>
      <w:r w:rsidRPr="00270714">
        <w:rPr>
          <w:b/>
          <w:sz w:val="28"/>
          <w:szCs w:val="28"/>
        </w:rPr>
        <w:t>2.9. Прогноз пожарной обстановки.</w:t>
      </w:r>
    </w:p>
    <w:p w:rsidR="00552362" w:rsidRPr="001C6825" w:rsidRDefault="00E04DC5">
      <w:pPr>
        <w:ind w:firstLine="567"/>
        <w:jc w:val="both"/>
        <w:rPr>
          <w:sz w:val="28"/>
          <w:szCs w:val="28"/>
        </w:rPr>
      </w:pPr>
      <w:r w:rsidRPr="00270714">
        <w:rPr>
          <w:sz w:val="28"/>
          <w:szCs w:val="28"/>
        </w:rPr>
        <w:t>В связи с низкими температурами в ночное время</w:t>
      </w:r>
      <w:r w:rsidR="00D4415D" w:rsidRPr="00270714">
        <w:rPr>
          <w:sz w:val="28"/>
          <w:szCs w:val="28"/>
        </w:rPr>
        <w:t>,</w:t>
      </w:r>
      <w:r w:rsidRPr="00270714">
        <w:rPr>
          <w:sz w:val="28"/>
          <w:szCs w:val="28"/>
        </w:rPr>
        <w:t xml:space="preserve"> возрастает</w:t>
      </w:r>
      <w:r w:rsidR="00150016" w:rsidRPr="00270714">
        <w:rPr>
          <w:sz w:val="28"/>
          <w:szCs w:val="28"/>
        </w:rPr>
        <w:t xml:space="preserve"> риск </w:t>
      </w:r>
      <w:r w:rsidR="00150016" w:rsidRPr="001C6825">
        <w:rPr>
          <w:sz w:val="28"/>
          <w:szCs w:val="28"/>
        </w:rPr>
        <w:t>возникновения пожаров, особенно в районах сельской местности, в частном жилом секторе и садовых обществах с постоянным проживанием людей, связанных с использованием обогревательных устройств, в том числе кустарного производства, газового оборудования, неправильным устройством и неисправностью отопительных печей для обогрева помещений. Нарушением правил устройства и эксплуатации электрооборудования, монтажа и эксплуатации электропроводки,</w:t>
      </w:r>
    </w:p>
    <w:p w:rsidR="00552362" w:rsidRPr="001C6825" w:rsidRDefault="00150016">
      <w:pPr>
        <w:ind w:firstLine="567"/>
        <w:jc w:val="both"/>
      </w:pPr>
      <w:bookmarkStart w:id="9" w:name="_Hlk152942468"/>
      <w:r w:rsidRPr="001C6825">
        <w:rPr>
          <w:sz w:val="28"/>
          <w:szCs w:val="28"/>
        </w:rPr>
        <w:t>Также причинами возгорания может стать неосторожное обращение населения с огнем, в том числе при курении.</w:t>
      </w:r>
      <w:bookmarkEnd w:id="9"/>
    </w:p>
    <w:p w:rsidR="00552362" w:rsidRPr="009B6712" w:rsidRDefault="00552362">
      <w:pPr>
        <w:jc w:val="both"/>
        <w:rPr>
          <w:b/>
          <w:sz w:val="28"/>
          <w:szCs w:val="28"/>
          <w:highlight w:val="yellow"/>
        </w:rPr>
      </w:pPr>
    </w:p>
    <w:p w:rsidR="00552362" w:rsidRPr="001C6825" w:rsidRDefault="00150016">
      <w:pPr>
        <w:ind w:firstLine="567"/>
        <w:jc w:val="both"/>
      </w:pPr>
      <w:r w:rsidRPr="001C6825">
        <w:rPr>
          <w:b/>
          <w:sz w:val="28"/>
          <w:szCs w:val="28"/>
        </w:rPr>
        <w:t>2.10. Прогноз обстановки на объектах энергетики.</w:t>
      </w:r>
    </w:p>
    <w:p w:rsidR="00552362" w:rsidRPr="001C6825" w:rsidRDefault="00150016">
      <w:pPr>
        <w:ind w:firstLine="567"/>
        <w:jc w:val="both"/>
        <w:rPr>
          <w:sz w:val="28"/>
          <w:szCs w:val="28"/>
        </w:rPr>
      </w:pPr>
      <w:r w:rsidRPr="001C6825">
        <w:rPr>
          <w:sz w:val="28"/>
          <w:szCs w:val="28"/>
        </w:rPr>
        <w:t xml:space="preserve">Риск возникновения аварий на объектах энергетики, способных привести к ЧС выше муниципального уровня, маловероятен. </w:t>
      </w:r>
      <w:bookmarkStart w:id="10" w:name="_Hlk163747381"/>
      <w:bookmarkEnd w:id="10"/>
    </w:p>
    <w:p w:rsidR="00552362" w:rsidRPr="009B6712" w:rsidRDefault="00552362">
      <w:pPr>
        <w:ind w:firstLine="567"/>
        <w:jc w:val="both"/>
        <w:rPr>
          <w:b/>
          <w:bCs/>
          <w:sz w:val="28"/>
          <w:szCs w:val="28"/>
          <w:highlight w:val="yellow"/>
        </w:rPr>
      </w:pPr>
    </w:p>
    <w:p w:rsidR="00552362" w:rsidRPr="001C6825" w:rsidRDefault="00150016">
      <w:pPr>
        <w:ind w:firstLine="567"/>
        <w:jc w:val="both"/>
        <w:rPr>
          <w:b/>
          <w:bCs/>
          <w:sz w:val="28"/>
          <w:szCs w:val="28"/>
        </w:rPr>
      </w:pPr>
      <w:r w:rsidRPr="001C6825">
        <w:rPr>
          <w:b/>
          <w:bCs/>
          <w:sz w:val="28"/>
          <w:szCs w:val="28"/>
        </w:rPr>
        <w:t>2.11. Прогноз обстановки на объектах ЖКХ.</w:t>
      </w:r>
      <w:bookmarkStart w:id="11" w:name="_Hlk122957635"/>
    </w:p>
    <w:p w:rsidR="00552362" w:rsidRPr="001C6825" w:rsidRDefault="00150016">
      <w:pPr>
        <w:ind w:firstLine="567"/>
        <w:jc w:val="both"/>
        <w:rPr>
          <w:sz w:val="28"/>
          <w:szCs w:val="28"/>
        </w:rPr>
      </w:pPr>
      <w:bookmarkStart w:id="12" w:name="_Hlk103078903"/>
      <w:r w:rsidRPr="001C6825">
        <w:rPr>
          <w:sz w:val="28"/>
          <w:szCs w:val="28"/>
        </w:rPr>
        <w:t>В связи с проведением ремонтных работ на объектах ТЭК и ЖКХ по подготовке к отопительному периоду 2024-2025 года, а также проведению гидродинамических испытаний тепловых сетей не исключены порывы теплотрасс с выбросом водяных фонтанов на поверхность, что может послужить причиной несчастных случаев и происшествий.</w:t>
      </w:r>
      <w:bookmarkEnd w:id="12"/>
    </w:p>
    <w:p w:rsidR="00552362" w:rsidRPr="001C6825" w:rsidRDefault="00150016">
      <w:pPr>
        <w:ind w:firstLine="567"/>
        <w:jc w:val="both"/>
        <w:rPr>
          <w:sz w:val="28"/>
          <w:szCs w:val="28"/>
        </w:rPr>
      </w:pPr>
      <w:r w:rsidRPr="001C6825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</w:t>
      </w:r>
    </w:p>
    <w:p w:rsidR="00552362" w:rsidRPr="009B6712" w:rsidRDefault="00552362">
      <w:pPr>
        <w:ind w:firstLine="567"/>
        <w:jc w:val="both"/>
        <w:rPr>
          <w:b/>
          <w:sz w:val="28"/>
          <w:szCs w:val="28"/>
          <w:highlight w:val="yellow"/>
        </w:rPr>
      </w:pPr>
    </w:p>
    <w:p w:rsidR="00552362" w:rsidRPr="001C6825" w:rsidRDefault="00150016">
      <w:pPr>
        <w:ind w:firstLine="567"/>
        <w:jc w:val="both"/>
      </w:pPr>
      <w:r w:rsidRPr="001C6825">
        <w:rPr>
          <w:b/>
          <w:sz w:val="28"/>
          <w:szCs w:val="28"/>
        </w:rPr>
        <w:t>2.12. Прогноз происшествий на водных объектах</w:t>
      </w:r>
      <w:bookmarkEnd w:id="11"/>
      <w:r w:rsidRPr="001C6825">
        <w:rPr>
          <w:b/>
          <w:sz w:val="28"/>
          <w:szCs w:val="28"/>
        </w:rPr>
        <w:t>.</w:t>
      </w:r>
    </w:p>
    <w:p w:rsidR="00552362" w:rsidRPr="001C6825" w:rsidRDefault="00150016">
      <w:pPr>
        <w:ind w:firstLine="567"/>
        <w:jc w:val="both"/>
        <w:rPr>
          <w:sz w:val="28"/>
          <w:szCs w:val="28"/>
        </w:rPr>
      </w:pPr>
      <w:proofErr w:type="gramStart"/>
      <w:r w:rsidRPr="001C6825">
        <w:rPr>
          <w:sz w:val="28"/>
          <w:szCs w:val="28"/>
        </w:rPr>
        <w:t xml:space="preserve">Сохраняется риск возникновения несчастных случаев на водных объектах, связанных с несоблюдением правил поведения на водоемах, бесконтрольным посещением водоемов детьми, нарушением правил безопасности при пользовании маломерными плавательными средствами, особенно при ловле </w:t>
      </w:r>
      <w:r w:rsidRPr="001C6825">
        <w:rPr>
          <w:sz w:val="28"/>
          <w:szCs w:val="28"/>
        </w:rPr>
        <w:lastRenderedPageBreak/>
        <w:t xml:space="preserve">рыбы, с наибольшей вероятностью на Новосибирском водохранилище, на водных объектах г. Новосибирска, на реках Обь, Бердь, Иня, Омь, озерах Чаны, Медвежье, </w:t>
      </w:r>
      <w:proofErr w:type="spellStart"/>
      <w:r w:rsidRPr="001C6825">
        <w:rPr>
          <w:sz w:val="28"/>
          <w:szCs w:val="28"/>
        </w:rPr>
        <w:t>Урюм</w:t>
      </w:r>
      <w:proofErr w:type="spellEnd"/>
      <w:r w:rsidRPr="001C6825">
        <w:rPr>
          <w:sz w:val="28"/>
          <w:szCs w:val="28"/>
        </w:rPr>
        <w:t xml:space="preserve"> и Сартлан.</w:t>
      </w:r>
      <w:proofErr w:type="gramEnd"/>
    </w:p>
    <w:p w:rsidR="00552362" w:rsidRPr="009B6712" w:rsidRDefault="00552362">
      <w:pPr>
        <w:ind w:firstLine="567"/>
        <w:jc w:val="both"/>
        <w:rPr>
          <w:b/>
          <w:sz w:val="28"/>
          <w:szCs w:val="28"/>
          <w:highlight w:val="yellow"/>
        </w:rPr>
      </w:pPr>
    </w:p>
    <w:p w:rsidR="00552362" w:rsidRPr="00270714" w:rsidRDefault="00150016">
      <w:pPr>
        <w:ind w:firstLine="567"/>
        <w:jc w:val="both"/>
      </w:pPr>
      <w:r w:rsidRPr="00270714">
        <w:rPr>
          <w:b/>
          <w:sz w:val="28"/>
          <w:szCs w:val="28"/>
        </w:rPr>
        <w:t>2.13. Прогноз обстановки на дорогах.</w:t>
      </w:r>
    </w:p>
    <w:p w:rsidR="00552362" w:rsidRDefault="00D4415D">
      <w:pPr>
        <w:ind w:firstLine="567"/>
        <w:jc w:val="both"/>
      </w:pPr>
      <w:proofErr w:type="gramStart"/>
      <w:r w:rsidRPr="00270714">
        <w:rPr>
          <w:sz w:val="28"/>
          <w:szCs w:val="28"/>
        </w:rPr>
        <w:t>В</w:t>
      </w:r>
      <w:r w:rsidR="00150016" w:rsidRPr="00270714">
        <w:rPr>
          <w:sz w:val="28"/>
          <w:szCs w:val="28"/>
        </w:rPr>
        <w:t>ысокий трафик движения, особенно в пригородных направлениях, сезонное проведение ремонтных работ дорожного полотна и теплотрасс, большое количество автотранспорта, в том числе</w:t>
      </w:r>
      <w:r w:rsidR="00150016" w:rsidRPr="00270714">
        <w:t xml:space="preserve"> </w:t>
      </w:r>
      <w:r w:rsidR="00150016" w:rsidRPr="00270714">
        <w:rPr>
          <w:sz w:val="28"/>
          <w:szCs w:val="28"/>
        </w:rPr>
        <w:t>велосипедов, мотоциклов и электросамокатов на дорогах, особенно в часы пик, будут способствовать сохранению сложной дорожной обстановки, нарушению работы городского транспорта и увеличению общего количества мелких ДТП, с наибольшей вероятностью на внутригородских дорогах крупных населенных пунктов, а с наиболее тяжкими</w:t>
      </w:r>
      <w:proofErr w:type="gramEnd"/>
      <w:r w:rsidR="00150016" w:rsidRPr="00270714">
        <w:rPr>
          <w:sz w:val="28"/>
          <w:szCs w:val="28"/>
        </w:rPr>
        <w:t xml:space="preserve"> последствиями – на дорогах межмуниципального значения, нерегулируемых железнодорожных переездах и потенциально опасных участках федеральных и территориальных трасс: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Р-256 «Чуйский тракт» – с 35,812 км по 35,844 км, с 37,350 км по 482 км</w:t>
      </w:r>
      <w:r>
        <w:rPr>
          <w:color w:val="000000"/>
          <w:sz w:val="28"/>
          <w:szCs w:val="28"/>
        </w:rPr>
        <w:br w:type="textWrapping" w:clear="all"/>
        <w:t xml:space="preserve">(г. Бердск, протяженность 0,165 км, пересечение с железнодорожными путями </w:t>
      </w:r>
      <w:r>
        <w:rPr>
          <w:color w:val="000000"/>
          <w:sz w:val="28"/>
          <w:szCs w:val="28"/>
        </w:rPr>
        <w:br w:type="textWrapping" w:clear="all"/>
        <w:t>в одном уровне);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Р-256 «Чуйский тракт» – с 32,398 км по 32,569 км, (г. Бердск, протяженность 0,18 км, опасный поворот);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Р-256 «Чуйский тракт» – с 43,082 км по 43,812 км (Искитимский район, протяженность 0,765 км, крутой спуск (подъём));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Р-256 «Чуйский тракт» – с 48,541 км по 48,954 км (Искитимский район, протяженность 0,413 км, крутой спуск (подъём));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Р-256 «Чуйский тракт» – с 52,710 км по 54,782 км (Искитимский район, протяженность 2,012 км, крутой спуск (подъём));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Р-256 «Чуйский тракт» - с 96,527 км по 98,205 км (Черепановский район, протяженность 1,678 км, крутой спуск (подъём));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58,400 км по 59,473 км (Мошковский район, протяженность 1,073 км, крутой спуск (подъём));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62,409 км по 63,188 км (Мошковский район, протяженность 0,779 км, опасный поворот);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69,111 км по 70,752 км (Мошковский район, протяженность 1,641км, опасный поворот);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71,418 км по 72,788 км (Мошковский район, протяженность 1,370 км, опасный поворот);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90,042 км по 91,863 км (Мошковский район, протяженность 1,443 км, крутой спуск (подъём));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95,180 км по 96,829 км (Болотнинский район, протяженность 1,649 км, опасный поворот);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lastRenderedPageBreak/>
        <w:t>-</w:t>
      </w:r>
      <w:r>
        <w:rPr>
          <w:color w:val="000000"/>
          <w:sz w:val="28"/>
          <w:szCs w:val="28"/>
        </w:rPr>
        <w:tab/>
        <w:t>Р-255 «Сибирь» – с 105,320 км по 106,370 км (Болотнинский район, протяженность 1,350 км, опасный поворот);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106,672 км по 108,617 км (Болотнинский район, протяженность 1,945 км, крутой спуск (подъём));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107,825 км по 108,502 км (Болотнинский район, протяженность 0,677 км, опасный поворот);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137,388 км по 138,658 км (Болотнинский район, протяженность 1,270 км, опасный поворот);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139,350 км по 141,000 км (Болотнинский район, протяженность 1,650 км, опасный поворот);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139,038 км по 139,785 км (Болотнинский район, протяженность 0,757 км, крутой спуск (подъём)).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Регионального значения.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 К-19р - с 44 по 46 км Тогучинского района;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 К-17р - с 41 по 44 км Новосибирского района;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 К-19р - с 13 по 14 км Новосибирского района;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 К-17р – с 80 по 105 км Ордынского района;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- К-12 – с 16 по 25 км Колыванского района.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>Преобладающими видами ДТП будут наезд на пешеходов или препятствие, столкновение, опрокидывание.</w:t>
      </w:r>
      <w:bookmarkStart w:id="13" w:name="_Hlk84255620"/>
      <w:r>
        <w:rPr>
          <w:color w:val="000000"/>
        </w:rPr>
        <w:t xml:space="preserve"> </w:t>
      </w:r>
    </w:p>
    <w:p w:rsidR="00552362" w:rsidRDefault="00150016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Возможно затруднение движения автотранспорта по дорогам местного значения, в том числе из-за переливов и подмывов дорожного полотна, особенно в северных районах области. </w:t>
      </w:r>
    </w:p>
    <w:p w:rsidR="00552362" w:rsidRDefault="00552362">
      <w:pPr>
        <w:jc w:val="both"/>
        <w:rPr>
          <w:b/>
          <w:bCs/>
          <w:color w:val="000000"/>
          <w:sz w:val="28"/>
          <w:szCs w:val="28"/>
        </w:rPr>
      </w:pPr>
    </w:p>
    <w:p w:rsidR="00552362" w:rsidRDefault="00150016">
      <w:pPr>
        <w:ind w:firstLine="567"/>
        <w:jc w:val="both"/>
      </w:pPr>
      <w:bookmarkStart w:id="14" w:name="_Hlk136875242"/>
      <w:r>
        <w:rPr>
          <w:b/>
          <w:bCs/>
          <w:color w:val="000000"/>
          <w:sz w:val="28"/>
          <w:szCs w:val="28"/>
        </w:rPr>
        <w:t>3. Рекомендованные превентивные мероприятия:</w:t>
      </w:r>
      <w:bookmarkEnd w:id="13"/>
      <w:bookmarkEnd w:id="14"/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 xml:space="preserve">2. Вести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 о складывающихся гидрометеорологических условиях и возможных рисках;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 о последствиях управления транспортом в состоянии алкогольного и наркотического опьянения.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 на объектах ЖКХ;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 на объектах РЭС;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lastRenderedPageBreak/>
        <w:t>- на объектах ТУАД, ФУАД.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 xml:space="preserve">6. Вести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 xml:space="preserve">Провести проверку исправности резервных источников электроснабжения и уточнить способы доставки их к месту возможной ЧС. 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Регулярно проводить проверку газового оборудования на объектах, расположенных в частном жилом секторе и многоквартирных жилых домах.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7. В случае возникновения ЧС и происшествий на объектах ЖКХ и энергетики информировать население в СМИ о складывающейся оперативной обстановке.</w:t>
      </w:r>
    </w:p>
    <w:p w:rsidR="00552362" w:rsidRDefault="00150016">
      <w:pPr>
        <w:ind w:firstLine="567"/>
        <w:jc w:val="both"/>
      </w:pPr>
      <w:r>
        <w:rPr>
          <w:color w:val="000000"/>
          <w:sz w:val="28"/>
          <w:szCs w:val="28"/>
        </w:rPr>
        <w:t xml:space="preserve">8. Вести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 xml:space="preserve">9. Во взаимодействии с ГИБДД осуществлять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безопасностью дорожного движения. Организовать проведение занятий по соблюдению детьми правил дорожного движения. 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 xml:space="preserve">10. </w:t>
      </w:r>
      <w:r>
        <w:rPr>
          <w:bCs/>
          <w:color w:val="000000"/>
          <w:sz w:val="28"/>
          <w:szCs w:val="28"/>
        </w:rPr>
        <w:t>Территориальному управлению автомобильных дорог и ФКУ «</w:t>
      </w:r>
      <w:proofErr w:type="spellStart"/>
      <w:r>
        <w:rPr>
          <w:bCs/>
          <w:color w:val="000000"/>
          <w:sz w:val="28"/>
          <w:szCs w:val="28"/>
        </w:rPr>
        <w:t>Сибуправтодор</w:t>
      </w:r>
      <w:proofErr w:type="spellEnd"/>
      <w:r>
        <w:rPr>
          <w:bCs/>
          <w:color w:val="000000"/>
          <w:sz w:val="28"/>
          <w:szCs w:val="28"/>
        </w:rPr>
        <w:t>» совместно с ГИ</w:t>
      </w:r>
      <w:proofErr w:type="gramStart"/>
      <w:r>
        <w:rPr>
          <w:bCs/>
          <w:color w:val="000000"/>
          <w:sz w:val="28"/>
          <w:szCs w:val="28"/>
        </w:rPr>
        <w:t>БДД пр</w:t>
      </w:r>
      <w:proofErr w:type="gramEnd"/>
      <w:r>
        <w:rPr>
          <w:bCs/>
          <w:color w:val="000000"/>
          <w:sz w:val="28"/>
          <w:szCs w:val="28"/>
        </w:rPr>
        <w:t>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552362" w:rsidRDefault="00150016">
      <w:pPr>
        <w:ind w:firstLine="567"/>
        <w:jc w:val="both"/>
      </w:pPr>
      <w:r>
        <w:rPr>
          <w:bCs/>
          <w:color w:val="000000"/>
          <w:sz w:val="28"/>
          <w:szCs w:val="28"/>
        </w:rPr>
        <w:t xml:space="preserve">11. </w:t>
      </w:r>
      <w:r>
        <w:rPr>
          <w:color w:val="000000"/>
          <w:sz w:val="28"/>
          <w:szCs w:val="28"/>
        </w:rPr>
        <w:t>Коммунальным и дорожным службам своевременно реагировать на аварийные ситуации на дорогах, принимать меры для поддержания дорог в проезжем состоянии.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 xml:space="preserve">12. Проводить разъяснительную работу с населением, занятия в школьных учреждениях по мерам безопасности и правилам поведения на водных объектах. Во взаимодействии с инспекторским составом Центра ГИМС, вести </w:t>
      </w:r>
      <w:proofErr w:type="gramStart"/>
      <w:r>
        <w:rPr>
          <w:bCs/>
          <w:color w:val="000000"/>
          <w:sz w:val="28"/>
          <w:szCs w:val="28"/>
        </w:rPr>
        <w:t>контроль за</w:t>
      </w:r>
      <w:proofErr w:type="gramEnd"/>
      <w:r>
        <w:rPr>
          <w:bCs/>
          <w:color w:val="000000"/>
          <w:sz w:val="28"/>
          <w:szCs w:val="28"/>
        </w:rPr>
        <w:t xml:space="preserve"> соблюдением населением правил поведения на водных объектах.</w:t>
      </w:r>
    </w:p>
    <w:p w:rsidR="00552362" w:rsidRDefault="00150016">
      <w:pPr>
        <w:ind w:right="-2" w:firstLine="567"/>
        <w:jc w:val="both"/>
      </w:pPr>
      <w:r>
        <w:rPr>
          <w:color w:val="000000"/>
          <w:sz w:val="28"/>
          <w:szCs w:val="28"/>
        </w:rPr>
        <w:t xml:space="preserve">Проводить работу по выявлению мест скопления рыбаков, устанавливать предупреждающие и запрещающие знаки. 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223-65-96 (круглосуточно).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 xml:space="preserve">13. Проводить работу по организации выполнения мероприятий в соответствии с распоряжением губернатора Новосибирской области от </w:t>
      </w:r>
      <w:r>
        <w:rPr>
          <w:bCs/>
          <w:color w:val="000000"/>
          <w:sz w:val="28"/>
          <w:szCs w:val="28"/>
        </w:rPr>
        <w:lastRenderedPageBreak/>
        <w:t>28.12.2023г. № 255-р. «О мероприятиях по организации пропуска паводковых вод на территории Новосибирской области в 2024 году»: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 xml:space="preserve">- при необходимости уточнить состав сил и средств, привлекаемых для выполнения </w:t>
      </w:r>
      <w:proofErr w:type="spellStart"/>
      <w:r>
        <w:rPr>
          <w:bCs/>
          <w:color w:val="000000"/>
          <w:sz w:val="28"/>
          <w:szCs w:val="28"/>
        </w:rPr>
        <w:t>противопаводковых</w:t>
      </w:r>
      <w:proofErr w:type="spellEnd"/>
      <w:r>
        <w:rPr>
          <w:bCs/>
          <w:color w:val="000000"/>
          <w:sz w:val="28"/>
          <w:szCs w:val="28"/>
        </w:rPr>
        <w:t xml:space="preserve"> мероприятий и проведения аварийно-восстановительных работ, места их базирования, порядок оповещения и сбора, организацию связи и порядок управления, провести проверки готовности техники, предназначенной для работы в условиях паводка, в том числе плавающих средств; 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>- обеспечить готовность систем оповещения населения и организаций о возможных чрезвычайных ситуациях;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 xml:space="preserve">- организовать </w:t>
      </w:r>
      <w:proofErr w:type="gramStart"/>
      <w:r>
        <w:rPr>
          <w:bCs/>
          <w:color w:val="000000"/>
          <w:sz w:val="28"/>
          <w:szCs w:val="28"/>
        </w:rPr>
        <w:t>контроль за</w:t>
      </w:r>
      <w:proofErr w:type="gramEnd"/>
      <w:r>
        <w:rPr>
          <w:bCs/>
          <w:color w:val="000000"/>
          <w:sz w:val="28"/>
          <w:szCs w:val="28"/>
        </w:rPr>
        <w:t xml:space="preserve"> проведением мероприятий по защите источников питьевой воды от загрязнения, соблюдением технологического режима обеззараживания питьевой воды, подаваемой населению и ее качеством, а также за устойчивым снабжением населения качественной питьевой водой;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 xml:space="preserve">- организовать надзор за санитарной очисткой мест в населённых пунктах, расположенных в </w:t>
      </w:r>
      <w:proofErr w:type="spellStart"/>
      <w:r>
        <w:rPr>
          <w:bCs/>
          <w:color w:val="000000"/>
          <w:sz w:val="28"/>
          <w:szCs w:val="28"/>
        </w:rPr>
        <w:t>водоохранных</w:t>
      </w:r>
      <w:proofErr w:type="spellEnd"/>
      <w:r>
        <w:rPr>
          <w:bCs/>
          <w:color w:val="000000"/>
          <w:sz w:val="28"/>
          <w:szCs w:val="28"/>
        </w:rPr>
        <w:t xml:space="preserve"> зонах открытых водоёмов, требовать от организаций жилищно-коммунального хозяйства проведение дезинфекции выгребных ям, помойниц и дворовых уборных на не канализованных территориях в предполагаемых зонах затопления, своевременного вывоза твердых бытовых отходов и очистку канализационных выгребов;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 xml:space="preserve">- организовать </w:t>
      </w:r>
      <w:proofErr w:type="gramStart"/>
      <w:r>
        <w:rPr>
          <w:bCs/>
          <w:color w:val="000000"/>
          <w:sz w:val="28"/>
          <w:szCs w:val="28"/>
        </w:rPr>
        <w:t>контроль за</w:t>
      </w:r>
      <w:proofErr w:type="gramEnd"/>
      <w:r>
        <w:rPr>
          <w:bCs/>
          <w:color w:val="000000"/>
          <w:sz w:val="28"/>
          <w:szCs w:val="28"/>
        </w:rPr>
        <w:t xml:space="preserve"> наличием в необходимых объемах запасов материально-технических средств, топлива для котельных, инертных материалов для ликвидации возможных чрезвычайных ситуаций и первоочередного жизнеобеспечения населения в населенных пунктах, подверженных риску подтопления;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 xml:space="preserve">- обеспечить </w:t>
      </w:r>
      <w:proofErr w:type="gramStart"/>
      <w:r>
        <w:rPr>
          <w:bCs/>
          <w:color w:val="000000"/>
          <w:sz w:val="28"/>
          <w:szCs w:val="28"/>
        </w:rPr>
        <w:t>контроль за</w:t>
      </w:r>
      <w:proofErr w:type="gramEnd"/>
      <w:r>
        <w:rPr>
          <w:bCs/>
          <w:color w:val="000000"/>
          <w:sz w:val="28"/>
          <w:szCs w:val="28"/>
        </w:rPr>
        <w:t xml:space="preserve"> состоянием дорог, мостов, дюкеров, шлюзов, закрытых водоемов, </w:t>
      </w:r>
      <w:proofErr w:type="spellStart"/>
      <w:r>
        <w:rPr>
          <w:bCs/>
          <w:color w:val="000000"/>
          <w:sz w:val="28"/>
          <w:szCs w:val="28"/>
        </w:rPr>
        <w:t>шламоотстойников</w:t>
      </w:r>
      <w:proofErr w:type="spellEnd"/>
      <w:r>
        <w:rPr>
          <w:bCs/>
          <w:color w:val="000000"/>
          <w:sz w:val="28"/>
          <w:szCs w:val="28"/>
        </w:rPr>
        <w:t>, водопропускных труб, принять меры по их очистке, ремонту и дополнительному укреплению, меры, обеспечивающие безаварийный пропуск паводковых вод через искусственные дорожные сооружения на автомобильных дорогах местного значения, произвести проверку и очистку дренажных систем;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>- организовать, а при необходимости провести комплекс инженерных мероприятий по укреплению водозащитных дамб в наиболее опасных местах с ликвидацией искусственных водозащитных сооружений, препятствующих пропуску паводковых вод;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>- обеспечить безаварийный пропуск паводковых вод на гидротехнических сооружениях;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>- провести комплекс мероприятий по подготовке населения к экстренной эвакуации в безопасные районы, установить и довести до сведения населения сигналы об экстренной эвакуации и порядок действий по ним;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>- поддерживать в готовности пункты временного размещения к возможному приему отселяемого населения с затопляемых территорий;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>- обеспечить наличие в населенных пунктах, изолируемых в период прохождения весеннего половодья, необходимых запасов материальных, продовольственных, медицинских и иных сре</w:t>
      </w:r>
      <w:proofErr w:type="gramStart"/>
      <w:r>
        <w:rPr>
          <w:bCs/>
          <w:color w:val="000000"/>
          <w:sz w:val="28"/>
          <w:szCs w:val="28"/>
        </w:rPr>
        <w:t>дств дл</w:t>
      </w:r>
      <w:proofErr w:type="gramEnd"/>
      <w:r>
        <w:rPr>
          <w:bCs/>
          <w:color w:val="000000"/>
          <w:sz w:val="28"/>
          <w:szCs w:val="28"/>
        </w:rPr>
        <w:t>я первоочередного жизнеобеспечения населения;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lastRenderedPageBreak/>
        <w:t xml:space="preserve">- организовать </w:t>
      </w:r>
      <w:proofErr w:type="gramStart"/>
      <w:r>
        <w:rPr>
          <w:bCs/>
          <w:color w:val="000000"/>
          <w:sz w:val="28"/>
          <w:szCs w:val="28"/>
        </w:rPr>
        <w:t>контроль за</w:t>
      </w:r>
      <w:proofErr w:type="gramEnd"/>
      <w:r>
        <w:rPr>
          <w:bCs/>
          <w:color w:val="000000"/>
          <w:sz w:val="28"/>
          <w:szCs w:val="28"/>
        </w:rPr>
        <w:t xml:space="preserve"> работой временных гидрологических постов наблюдения, для осуществления постоянного наблюдения за изменением гидрологической обстановки (при необходимости круглосуточно), проверить систему оповещения членов комиссий по чрезвычайным ситуациям;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>- организовать в период прохождения весеннего половодья информирование населения по вопросам соблюдения требований безопасности в паводковом периоде, о складывающейся обстановке и принимаемых мерах по ее стабилизации;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>- определить, оборудовать и обозначить места возможной посадки вертолетов, подготовить к ним подъездные пути;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>- проводить разъяснительную работу с населением о необходимости страхования движимого и недвижимого имущества от причинения ущерба стихийным бедствием;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>- своевременно представлять информацию о проведенных мероприятиях, связанных с организацией пропуска паводковых вод, в КЧС и ГУ МЧС по НСО;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 xml:space="preserve">- иметь в ЕДДС график </w:t>
      </w:r>
      <w:proofErr w:type="gramStart"/>
      <w:r>
        <w:rPr>
          <w:bCs/>
          <w:color w:val="000000"/>
          <w:sz w:val="28"/>
          <w:szCs w:val="28"/>
        </w:rPr>
        <w:t>дежурства руководителей органов местного самоуправления муниципальных образований Новосибирской области</w:t>
      </w:r>
      <w:proofErr w:type="gramEnd"/>
      <w:r>
        <w:rPr>
          <w:bCs/>
          <w:color w:val="000000"/>
          <w:sz w:val="28"/>
          <w:szCs w:val="28"/>
        </w:rPr>
        <w:t xml:space="preserve"> в период паводка;</w:t>
      </w:r>
    </w:p>
    <w:p w:rsidR="00552362" w:rsidRDefault="00150016">
      <w:pPr>
        <w:spacing w:line="310" w:lineRule="exact"/>
        <w:ind w:firstLine="567"/>
        <w:jc w:val="both"/>
      </w:pPr>
      <w:r>
        <w:rPr>
          <w:bCs/>
          <w:color w:val="000000"/>
          <w:sz w:val="28"/>
          <w:szCs w:val="28"/>
        </w:rPr>
        <w:tab/>
        <w:t>- обеспечить своевременное реагирование коммунальных и дорожных служб на аварийные ситуации, складывающиеся в результате неблагоприятной паводковой обстановки в целях создания условий для нормального функционирования транспортного сообщения.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14. В соответствии с постановлением губернатора Новосибирской области от 12.04.2024 № 76 «Об установлении начала пожароопасного сезона на территории Новосибирской области в 2024 году» установить начало пожароопасного сезона в 2024 году.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  <w:highlight w:val="white"/>
        </w:rPr>
        <w:t xml:space="preserve">15. </w:t>
      </w:r>
      <w:r>
        <w:rPr>
          <w:bCs/>
          <w:color w:val="000000"/>
          <w:sz w:val="28"/>
          <w:szCs w:val="28"/>
          <w:highlight w:val="white"/>
        </w:rPr>
        <w:t>Проводить работу по организации выполнения мероприятий в соответствии</w:t>
      </w:r>
      <w:r>
        <w:rPr>
          <w:color w:val="000000"/>
          <w:sz w:val="28"/>
          <w:szCs w:val="28"/>
          <w:highlight w:val="white"/>
        </w:rPr>
        <w:t xml:space="preserve"> с постановлением губернатора Новосибирской области от 08.04.2024 № 70 «О мерах по предупреждению и тушению лесных пожаров на территории Новосибирской области в 2024 году» и рекомендовать органам местного самоуправления муниципальных образований Новосибирской области:</w:t>
      </w:r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проводить профилактическую работу среди сельхозпроизводителей и населения о недопустимости проведения выжигания сухой травянистой растительности, стерни, пожнивных остатков (за исключением рисовой соломы) на землях сельскохозяйственного назначения;</w:t>
      </w:r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</w:t>
      </w:r>
      <w:proofErr w:type="gramStart"/>
      <w:r>
        <w:rPr>
          <w:color w:val="000000"/>
          <w:sz w:val="28"/>
          <w:szCs w:val="28"/>
          <w:highlight w:val="white"/>
        </w:rPr>
        <w:t>в течение пожароопасного сезона организовать разъяснительную работу с учреждениями, организациями, иными юридическими лицами независимо от их организационно-правовых форм и форм собственности, крестьянскими (фермерскими) хозяйствами, общественными объединениями, индивидуальными предпринимателями, должностными лицами, гражданами, владеющими, пользующимися и (или) распоряжающимися территорией, прилегающей к лесным массивам, об обязательном выполнении требований Правил противопожарного режима в Российской Федерации;</w:t>
      </w:r>
      <w:proofErr w:type="gramEnd"/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контролировать проведение противопожарной пропаганды, организацию уроков по противопожарной пропаганде в общеобразовательных организациях и профессиональных образовательных организациях о правилах пожарной </w:t>
      </w:r>
      <w:r>
        <w:rPr>
          <w:color w:val="000000"/>
          <w:sz w:val="28"/>
          <w:szCs w:val="28"/>
          <w:highlight w:val="white"/>
        </w:rPr>
        <w:lastRenderedPageBreak/>
        <w:t>безопасности в лесах, а также о мерах административной и уголовной ответственности за их несоблюдение;</w:t>
      </w:r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использование открытого огня и разведение костров на землях сельскохозяйственного назначения, землях запаса и землях населенных пунктов проводить с соблюдением требований пожарной безопасности, в соответствии с приложением № 4 Правил противопожарного режима в Российской Федерации;</w:t>
      </w:r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</w:t>
      </w:r>
      <w:proofErr w:type="gramStart"/>
      <w:r>
        <w:rPr>
          <w:color w:val="000000"/>
          <w:sz w:val="28"/>
          <w:szCs w:val="28"/>
          <w:highlight w:val="white"/>
        </w:rPr>
        <w:t>при установлении на соответствующей территории особого противопожарного режима в целях исключения возможного перехода природных пожаров на территории населенных пунктов, подверженных угрозе лесных пожаров и других ландшафтных (природных) пожаров, организовать работу по созданию (обновлению) минерализованных полос вокруг населенных пунктов шириной не менее 10 метров или иных противопожарных барьеров в соответствии с требованием, установленным пунктом 70 Правил противопожарного режима в Российской Федерации;</w:t>
      </w:r>
      <w:proofErr w:type="gramEnd"/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контролировать проведение работ по очистке территорий сельских поселений от сухой травянистой растительности и другого горючего мусора, в том числе предусмотрев данные мероприятия в планах благоустройства территорий. В течение пожароопасного сезона организовать </w:t>
      </w:r>
      <w:proofErr w:type="gramStart"/>
      <w:r>
        <w:rPr>
          <w:color w:val="000000"/>
          <w:sz w:val="28"/>
          <w:szCs w:val="28"/>
          <w:highlight w:val="white"/>
        </w:rPr>
        <w:t>контроль за</w:t>
      </w:r>
      <w:proofErr w:type="gramEnd"/>
      <w:r>
        <w:rPr>
          <w:color w:val="000000"/>
          <w:sz w:val="28"/>
          <w:szCs w:val="28"/>
          <w:highlight w:val="white"/>
        </w:rPr>
        <w:t xml:space="preserve"> выполнением гражданами, предприятиями и организациями мероприятий по своевременной очистке от сгораемого мусора соответствующих территорий и соблюдением требований пожарной безопасности в части использования открытого огня. По фактам выявляемых нарушений обеспечить в рамках предоставленных полномочий принятие мер, направленных на устранение данных нарушений, в том числе информирование территориальных подразделений ГУ МЧС России по Новосибирской области с представлением соответствующей доказательной базы;</w:t>
      </w:r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</w:t>
      </w:r>
      <w:proofErr w:type="gramStart"/>
      <w:r>
        <w:rPr>
          <w:color w:val="000000"/>
          <w:sz w:val="28"/>
          <w:szCs w:val="28"/>
          <w:highlight w:val="white"/>
        </w:rPr>
        <w:t>контролировать работу по обеспечению очистки от сухой травянистой растительности, пожнивных остатков, валежника, порубочных остатков, мусора и других горючих материалов территории, прилегающей к лесу на полосе шириной не менее 10 метров от леса, либо других мер путем создания (обновления) противопожарных минерализованных полос, отделяющих лес, шириной не менее 1,4 метра или иных противопожарных барьеров;</w:t>
      </w:r>
      <w:proofErr w:type="gramEnd"/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</w:t>
      </w:r>
      <w:proofErr w:type="gramStart"/>
      <w:r>
        <w:rPr>
          <w:color w:val="000000"/>
          <w:sz w:val="28"/>
          <w:szCs w:val="28"/>
          <w:highlight w:val="white"/>
        </w:rPr>
        <w:t>в случае повышения пожарной опасности, своевременно устанавливать на соответствующих территориях особый противопожарный режим с определением конкретных мероприятий по обеспечению дополнительных требований пожарной безопасности, обеспечить своевременное информирование граждан, землепользователей, предприятий и организаций об установлении особого противопожарного режима и дополнительных требованиях пожарной безопасности, устанавливаемых при его введении, через единую диспетчерскую службу муниципального образования Новосибирской области, незамедлительно информировать старшего оперативного дежурного оперативной дежурной</w:t>
      </w:r>
      <w:proofErr w:type="gramEnd"/>
      <w:r>
        <w:rPr>
          <w:color w:val="000000"/>
          <w:sz w:val="28"/>
          <w:szCs w:val="28"/>
          <w:highlight w:val="white"/>
        </w:rPr>
        <w:t xml:space="preserve"> смены Центра управления в кризисных ситуациях ГУ МЧС России по Новосибирской области о начале и окончании действия особого противопожарного режима на территории муниципальных образований Новосибирской области;</w:t>
      </w:r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продолжить работу по оказанию содействия в деятельности подразделений добровольной пожарной охраны и добровольных пожарных </w:t>
      </w:r>
      <w:r>
        <w:rPr>
          <w:color w:val="000000"/>
          <w:sz w:val="28"/>
          <w:szCs w:val="28"/>
          <w:highlight w:val="white"/>
        </w:rPr>
        <w:lastRenderedPageBreak/>
        <w:t>Новосибирской области, в том числе по оснащению необходимым пожарно-техническим вооружением, боевой одеждой и инвентарем;</w:t>
      </w:r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продолжить работу по обеспечению всех населенных пунктов, территорий садоводства или огородничества источниками наружного противопожарного водоснабжения, созданию на пожароопасный сезон пожарных водоемов, сооружению временных водоемов, а также обеспечению возможности забора воды из них пожарной техникой;</w:t>
      </w:r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усилить меры по </w:t>
      </w:r>
      <w:proofErr w:type="gramStart"/>
      <w:r>
        <w:rPr>
          <w:color w:val="000000"/>
          <w:sz w:val="28"/>
          <w:szCs w:val="28"/>
          <w:highlight w:val="white"/>
        </w:rPr>
        <w:t>контролю за</w:t>
      </w:r>
      <w:proofErr w:type="gramEnd"/>
      <w:r>
        <w:rPr>
          <w:color w:val="000000"/>
          <w:sz w:val="28"/>
          <w:szCs w:val="28"/>
          <w:highlight w:val="white"/>
        </w:rPr>
        <w:t xml:space="preserve"> состоянием имеющихся источников наружного противопожарного водоснабжения;</w:t>
      </w:r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сформировать резервы материальных и финансовых ресурсов для предупреждения и ликвидации чрезвычайных ситуаций, возникших вследствие лесных пожаров;</w:t>
      </w:r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>поддерживать в готовности достаточного количества сил и сре</w:t>
      </w:r>
      <w:proofErr w:type="gramStart"/>
      <w:r>
        <w:rPr>
          <w:color w:val="000000"/>
          <w:sz w:val="28"/>
          <w:szCs w:val="28"/>
          <w:highlight w:val="white"/>
        </w:rPr>
        <w:t>дств дл</w:t>
      </w:r>
      <w:proofErr w:type="gramEnd"/>
      <w:r>
        <w:rPr>
          <w:color w:val="000000"/>
          <w:sz w:val="28"/>
          <w:szCs w:val="28"/>
          <w:highlight w:val="white"/>
        </w:rPr>
        <w:t>я защиты населения и территорий от чрезвычайных ситуаций;</w:t>
      </w:r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>контролировать привлечение техники для создания дополнительных минерализованных полос в случае возникновения непосредственной угрозы перехода лесных и других ландшафтных (природных) пожаров на населенные пункты, определить порядок ее привлечения в максимально короткое время;</w:t>
      </w:r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проводить обучение населения способам защиты и действиям в случае возникновения чрезвычайной ситуации;</w:t>
      </w:r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проводить систематическое информирование населения об угрозе возникновения или возникновении чрезвычайных ситуаций, вызванных природными пожарами, о мерах пожарной безопасности, в том числе посредством организации и проведения собраний (сходов) населения;</w:t>
      </w:r>
    </w:p>
    <w:p w:rsidR="00552362" w:rsidRDefault="00150016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обеспечить готовность к проведению эвакуационных мероприятий в случае возникновения чрезвычайной ситуации;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 xml:space="preserve">16. Проводить комплекс мероприятий, направленных на снижение количества пожаров и последствий от них в жилом секторе, уделяя особое внимание объектам с массовым пребыванием людей и местам проживания социально незащищённых категорий граждан. </w:t>
      </w:r>
      <w:proofErr w:type="gramStart"/>
      <w:r>
        <w:rPr>
          <w:color w:val="000000"/>
          <w:sz w:val="28"/>
          <w:szCs w:val="28"/>
        </w:rPr>
        <w:t>Продолжать работу по привлечению общественности (УК, ТСЖ, ТОС, дворовых и уличных комитетов, старост) к реализации мер пожарной безопасности, по обучению населения мерам пожарной безопасности, в том числе посредством изготовления и распространения среди населения наглядной агитации (памяток и листовок)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</w:t>
      </w:r>
      <w:proofErr w:type="gramEnd"/>
      <w:r>
        <w:rPr>
          <w:color w:val="000000"/>
          <w:sz w:val="28"/>
          <w:szCs w:val="28"/>
        </w:rPr>
        <w:t xml:space="preserve"> пребыванием людей (в том числе клубах, больницах, школах и т.д.) противопожарной пропаганды, в частности: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случае возникновения пожара;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по мерам пожарной безопасности в быту, в том числе с социально неблагополучными и социально незащищенными гражданами;</w:t>
      </w:r>
      <w:r>
        <w:rPr>
          <w:color w:val="000000"/>
        </w:rPr>
        <w:t xml:space="preserve"> 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lastRenderedPageBreak/>
        <w:t>-</w:t>
      </w:r>
      <w:r>
        <w:rPr>
          <w:color w:val="000000"/>
          <w:sz w:val="28"/>
          <w:szCs w:val="28"/>
        </w:rPr>
        <w:tab/>
        <w:t>обеспечить пожарную безопасность на объектах сельскохозяйственного производства и на объектах животноводства;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содержать в состоянии работоспособности системы противопожарного водоснабжения и оповещения населения о пожаре;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 обеспечить пожарную безопасность объектов ТЭК и ЖКХ;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проводить с гражданами, имеющими детей, разъяснительную работу по профилактике возникновения пожаров по причине детской шалости;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продолжить системную работу органов социальной защиты по оказанию адресной помощи социально незащищенным слоям населения в ремонте (замене) печного отопления и электропроводки.</w:t>
      </w:r>
    </w:p>
    <w:p w:rsidR="00552362" w:rsidRDefault="00150016">
      <w:pPr>
        <w:spacing w:line="310" w:lineRule="exact"/>
        <w:ind w:firstLine="567"/>
        <w:jc w:val="both"/>
      </w:pPr>
      <w:r>
        <w:rPr>
          <w:rFonts w:cs="Times New Roman CYR"/>
          <w:color w:val="000000"/>
          <w:sz w:val="28"/>
          <w:szCs w:val="28"/>
          <w:lang w:eastAsia="ru-RU"/>
        </w:rPr>
        <w:t>17. В связи с началом грозового периода, при необходимости проверить молниеприемники на техническую исправность, произвести замер сопротивления заземлительного контура, а также готовность молниезащиты в грозоопасный сезон.</w:t>
      </w:r>
    </w:p>
    <w:p w:rsidR="00552362" w:rsidRDefault="00150016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18. 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 w:rsidR="00552362" w:rsidRDefault="00552362">
      <w:pPr>
        <w:tabs>
          <w:tab w:val="left" w:pos="4545"/>
          <w:tab w:val="left" w:pos="4590"/>
        </w:tabs>
        <w:spacing w:line="310" w:lineRule="exact"/>
        <w:rPr>
          <w:color w:val="000000"/>
          <w:sz w:val="28"/>
          <w:szCs w:val="28"/>
        </w:rPr>
      </w:pPr>
    </w:p>
    <w:p w:rsidR="00552362" w:rsidRDefault="00552362">
      <w:pPr>
        <w:tabs>
          <w:tab w:val="left" w:pos="4545"/>
          <w:tab w:val="left" w:pos="4590"/>
        </w:tabs>
        <w:spacing w:line="310" w:lineRule="exact"/>
        <w:rPr>
          <w:color w:val="000000"/>
          <w:sz w:val="28"/>
          <w:szCs w:val="28"/>
        </w:rPr>
      </w:pPr>
      <w:bookmarkStart w:id="15" w:name="_Hlk163747752"/>
      <w:bookmarkEnd w:id="15"/>
    </w:p>
    <w:p w:rsidR="00552362" w:rsidRDefault="00150016">
      <w:pPr>
        <w:tabs>
          <w:tab w:val="left" w:pos="4545"/>
          <w:tab w:val="left" w:pos="4590"/>
        </w:tabs>
        <w:spacing w:line="310" w:lineRule="exact"/>
      </w:pPr>
      <w:r>
        <w:rPr>
          <w:color w:val="000000"/>
          <w:sz w:val="28"/>
          <w:szCs w:val="28"/>
        </w:rPr>
        <w:t>Заместитель начальника центра</w:t>
      </w:r>
    </w:p>
    <w:p w:rsidR="00552362" w:rsidRDefault="00150016">
      <w:pPr>
        <w:tabs>
          <w:tab w:val="left" w:pos="4545"/>
          <w:tab w:val="left" w:pos="4590"/>
        </w:tabs>
        <w:spacing w:line="310" w:lineRule="exact"/>
      </w:pPr>
      <w:r>
        <w:rPr>
          <w:color w:val="000000"/>
          <w:sz w:val="28"/>
          <w:szCs w:val="28"/>
        </w:rPr>
        <w:t>(старший оперативный дежурный)</w:t>
      </w:r>
    </w:p>
    <w:p w:rsidR="00552362" w:rsidRDefault="00817C86">
      <w:r>
        <w:rPr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4033190</wp:posOffset>
            </wp:positionH>
            <wp:positionV relativeFrom="paragraph">
              <wp:posOffset>113081</wp:posOffset>
            </wp:positionV>
            <wp:extent cx="870949" cy="413924"/>
            <wp:effectExtent l="0" t="0" r="5715" b="571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996" cy="4153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0016">
        <w:rPr>
          <w:color w:val="000000"/>
          <w:sz w:val="28"/>
          <w:szCs w:val="28"/>
        </w:rPr>
        <w:t>ЦУКС ГУ МЧС России по Новосибирской области</w:t>
      </w:r>
    </w:p>
    <w:p w:rsidR="00552362" w:rsidRDefault="004A1A59">
      <w:pPr>
        <w:tabs>
          <w:tab w:val="left" w:pos="7938"/>
          <w:tab w:val="left" w:pos="8080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под</w:t>
      </w:r>
      <w:r w:rsidR="00150016">
        <w:rPr>
          <w:color w:val="000000"/>
          <w:sz w:val="28"/>
          <w:szCs w:val="28"/>
        </w:rPr>
        <w:t xml:space="preserve">полковник вн. службы                                                          </w:t>
      </w:r>
      <w:r>
        <w:rPr>
          <w:color w:val="000000"/>
          <w:sz w:val="28"/>
          <w:szCs w:val="28"/>
        </w:rPr>
        <w:t xml:space="preserve">  </w:t>
      </w:r>
      <w:r w:rsidR="00150016">
        <w:rPr>
          <w:color w:val="000000"/>
          <w:sz w:val="28"/>
          <w:szCs w:val="28"/>
        </w:rPr>
        <w:t xml:space="preserve">      </w:t>
      </w:r>
      <w:r w:rsidR="00150016">
        <w:rPr>
          <w:sz w:val="28"/>
          <w:szCs w:val="28"/>
          <w:lang w:eastAsia="ru-RU"/>
        </w:rPr>
        <w:t xml:space="preserve"> </w:t>
      </w:r>
      <w:r w:rsidR="00817C86" w:rsidRPr="00817C86">
        <w:rPr>
          <w:sz w:val="28"/>
          <w:szCs w:val="28"/>
          <w:lang w:eastAsia="ru-RU"/>
        </w:rPr>
        <w:t>Е.В. Самолыга</w:t>
      </w:r>
    </w:p>
    <w:p w:rsidR="00552362" w:rsidRDefault="00552362">
      <w:pPr>
        <w:tabs>
          <w:tab w:val="left" w:pos="5460"/>
        </w:tabs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D4415D" w:rsidRDefault="00D4415D">
      <w:pPr>
        <w:jc w:val="both"/>
        <w:rPr>
          <w:color w:val="000000"/>
          <w:sz w:val="16"/>
          <w:szCs w:val="16"/>
        </w:rPr>
      </w:pPr>
    </w:p>
    <w:p w:rsidR="00D4415D" w:rsidRDefault="00D4415D">
      <w:pPr>
        <w:jc w:val="both"/>
        <w:rPr>
          <w:color w:val="000000"/>
          <w:sz w:val="16"/>
          <w:szCs w:val="16"/>
        </w:rPr>
      </w:pPr>
    </w:p>
    <w:p w:rsidR="00D4415D" w:rsidRDefault="00D4415D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552362">
      <w:pPr>
        <w:jc w:val="both"/>
        <w:rPr>
          <w:color w:val="000000"/>
          <w:sz w:val="16"/>
          <w:szCs w:val="16"/>
        </w:rPr>
      </w:pPr>
    </w:p>
    <w:p w:rsidR="00552362" w:rsidRDefault="00150016">
      <w:pPr>
        <w:jc w:val="both"/>
      </w:pPr>
      <w:r>
        <w:rPr>
          <w:color w:val="000000"/>
          <w:sz w:val="16"/>
          <w:szCs w:val="16"/>
        </w:rPr>
        <w:t>исп. Антонов Д. А.</w:t>
      </w:r>
    </w:p>
    <w:p w:rsidR="00552362" w:rsidRDefault="00150016">
      <w:pPr>
        <w:jc w:val="both"/>
      </w:pPr>
      <w:r>
        <w:rPr>
          <w:color w:val="000000"/>
          <w:sz w:val="16"/>
          <w:szCs w:val="16"/>
        </w:rPr>
        <w:t>Тел. 8-(383)-203-50-03, 33-500-412</w:t>
      </w:r>
    </w:p>
    <w:p w:rsidR="00552362" w:rsidRDefault="00150016">
      <w:pPr>
        <w:jc w:val="center"/>
      </w:pPr>
      <w:r>
        <w:rPr>
          <w:b/>
          <w:color w:val="000000"/>
          <w:sz w:val="24"/>
          <w:szCs w:val="24"/>
        </w:rPr>
        <w:lastRenderedPageBreak/>
        <w:t>Расчет рассылки</w:t>
      </w:r>
    </w:p>
    <w:p w:rsidR="00552362" w:rsidRDefault="00552362">
      <w:pPr>
        <w:jc w:val="both"/>
        <w:rPr>
          <w:b/>
          <w:color w:val="000000"/>
          <w:sz w:val="24"/>
          <w:szCs w:val="24"/>
        </w:rPr>
      </w:pPr>
    </w:p>
    <w:p w:rsidR="00552362" w:rsidRDefault="00150016">
      <w:pPr>
        <w:jc w:val="both"/>
      </w:pPr>
      <w:r>
        <w:rPr>
          <w:b/>
          <w:color w:val="000000"/>
          <w:sz w:val="24"/>
          <w:szCs w:val="24"/>
        </w:rPr>
        <w:t>Органы МЧС</w:t>
      </w:r>
    </w:p>
    <w:p w:rsidR="00552362" w:rsidRDefault="00552362">
      <w:pPr>
        <w:jc w:val="both"/>
        <w:rPr>
          <w:b/>
          <w:color w:val="000000"/>
          <w:sz w:val="24"/>
          <w:szCs w:val="24"/>
        </w:rPr>
      </w:pPr>
    </w:p>
    <w:tbl>
      <w:tblPr>
        <w:tblW w:w="9488" w:type="dxa"/>
        <w:tblLayout w:type="fixed"/>
        <w:tblLook w:val="04A0" w:firstRow="1" w:lastRow="0" w:firstColumn="1" w:lastColumn="0" w:noHBand="0" w:noVBand="1"/>
      </w:tblPr>
      <w:tblGrid>
        <w:gridCol w:w="816"/>
        <w:gridCol w:w="3410"/>
        <w:gridCol w:w="3706"/>
        <w:gridCol w:w="1556"/>
      </w:tblGrid>
      <w:tr w:rsidR="00552362">
        <w:trPr>
          <w:trHeight w:val="526"/>
          <w:tblHeader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552362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seytchanovst@54.mchs.gov.ru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sanarovaa@54.mchs.gov.ru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7psch@54.mchs.gov.ru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8psch@54.mchs.gov.ru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9psch@54.mchs.gov.ru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op15psch@54.mchs.gov.ru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24psch@54.mchs.gov.ru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anoshkinak@54.mchs.gov.ru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kovalenkois@54.mchs.gov.ru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kazakovdn@54.mchs.gov.ru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podlepenecss@54.mchs.gov.ru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4psch@54.mchs.gov.ru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5psch@54.mchs.gov.ru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10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psch</w:t>
            </w:r>
            <w:proofErr w:type="spellEnd"/>
            <w:r>
              <w:rPr>
                <w:color w:val="000000"/>
                <w:sz w:val="24"/>
                <w:szCs w:val="24"/>
              </w:rPr>
              <w:t>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19psch@54.mchs.gov.ru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kaluginaa@54.mchs.gov.ru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55psch@54.mchs.gov.ru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IzmaylovDV@54.mchs.gov.ru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mochaeviyu@54.mchs.gov.ru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60psch@54.mchs.gov.ru.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fribusav@54.mchs.gov.ru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75psch@54.mchs.gov.ru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zinoveevev@54.mchs.gov.ru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zubrevskiyva@54.mchs.gov.ru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puzanovvv@54.mchs.gov.ru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makarenkodi@54.mchs.gov.ru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51psch@54.mchs.gov.ru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chudakovaa@54.mchs.gov.ru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kostrykinka@54.mchs.gov.ru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57psch@54.mchs.gov.ru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kuzminvv@54.mchs.gov.ru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lavrovai@54.mchs.gov.ru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69psch@54.mchs.gov.ru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kasimovpn@54.mchs.gov.ru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71psch@54.mchs.gov.ru</w:t>
            </w:r>
          </w:p>
          <w:p w:rsidR="00552362" w:rsidRDefault="00F6788C">
            <w:pPr>
              <w:widowControl w:val="0"/>
              <w:jc w:val="both"/>
            </w:pPr>
            <w:hyperlink r:id="rId11" w:tgtFrame="mailto:trepuzov@mail.ru">
              <w:r w:rsidR="00150016">
                <w:rPr>
                  <w:color w:val="000000"/>
                  <w:sz w:val="24"/>
                  <w:szCs w:val="24"/>
                </w:rPr>
                <w:t>trepuzov@mail.ru</w:t>
              </w:r>
            </w:hyperlink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bubnovichae@54.mchs.gov.ru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miroshnichenkoav@54.mchs.gov.ru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73psch@54.mchs.gov.ru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5pso@54.mchs.gov.ru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oppsch5@54.mchs.gov.ru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37psch@54.mchs.gov.ru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burdinvs@54.mchs.gov.ru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65psch@54.mchs.gov.ru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66psch@54.mchs.gov.ru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ProhorchukNV@54.mchs.gov.ru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LavrikNA@54.mchs.gov.ru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sokolovKE@54.mchs.gov.ru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lastRenderedPageBreak/>
              <w:t>AnichenkoAS@54.mchs.gov.ru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Dahovvv@54.mchs.gov.ru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Frolovskiytv@54.mchs.gov.ru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Kolpakovaa@54.mchs.gov.ru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54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psch</w:t>
            </w:r>
            <w:proofErr w:type="spellEnd"/>
            <w:r>
              <w:rPr>
                <w:color w:val="000000"/>
                <w:sz w:val="24"/>
                <w:szCs w:val="24"/>
              </w:rPr>
              <w:t>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12psch@54.mchs.gov.ru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Karmada@54.mchs.gov.ru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Novikovsv@54.mchs.gov.ru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Tarasevichde@54.mchs.gov.ru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32psch@54.mchs.gov.ru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Erofeevln@54.mchs.gov.ru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Akpaevav@54.mchs.gov.ru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74psch@54.mchs.gov.ru</w:t>
            </w:r>
          </w:p>
          <w:p w:rsidR="00552362" w:rsidRDefault="00150016">
            <w:pPr>
              <w:widowControl w:val="0"/>
              <w:jc w:val="both"/>
            </w:pPr>
            <w:proofErr w:type="spellStart"/>
            <w:r>
              <w:rPr>
                <w:color w:val="000000"/>
                <w:sz w:val="24"/>
                <w:szCs w:val="24"/>
              </w:rPr>
              <w:t>fomin</w:t>
            </w:r>
            <w:r>
              <w:rPr>
                <w:color w:val="000000"/>
                <w:sz w:val="24"/>
                <w:szCs w:val="24"/>
                <w:lang w:val="en-US"/>
              </w:rPr>
              <w:t>yhaa</w:t>
            </w:r>
            <w:proofErr w:type="spellEnd"/>
            <w:r>
              <w:rPr>
                <w:color w:val="000000"/>
                <w:sz w:val="24"/>
                <w:szCs w:val="24"/>
              </w:rPr>
              <w:t>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27psch@54.mchs.gov.ru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90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dushkinps@54.mchs.gov.ru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proofErr w:type="spellStart"/>
            <w:r>
              <w:rPr>
                <w:color w:val="000000"/>
                <w:sz w:val="24"/>
                <w:szCs w:val="24"/>
              </w:rPr>
              <w:t>ООМПиМ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90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12" w:tgtFrame="mailto:us@54.mchs.gov.ru">
              <w:r w:rsidR="00150016">
                <w:rPr>
                  <w:color w:val="000000"/>
                  <w:sz w:val="24"/>
                  <w:szCs w:val="24"/>
                </w:rPr>
                <w:t>u</w:t>
              </w:r>
              <w:r w:rsidR="00150016">
                <w:rPr>
                  <w:color w:val="000000"/>
                  <w:sz w:val="24"/>
                  <w:szCs w:val="24"/>
                  <w:lang w:val="en-US"/>
                </w:rPr>
                <w:t>c</w:t>
              </w:r>
              <w:r w:rsidR="00150016">
                <w:rPr>
                  <w:color w:val="000000"/>
                  <w:sz w:val="24"/>
                  <w:szCs w:val="24"/>
                </w:rPr>
                <w:t>@54.mchs.gov.ru</w:t>
              </w:r>
            </w:hyperlink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594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proofErr w:type="spellStart"/>
            <w:r>
              <w:rPr>
                <w:color w:val="000000"/>
                <w:sz w:val="24"/>
                <w:szCs w:val="24"/>
              </w:rPr>
              <w:t>УОПиПАСР</w:t>
            </w:r>
            <w:proofErr w:type="spellEnd"/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13" w:tgtFrame="mailto:yarcevdv@54.mchs.gov.ru">
              <w:r w:rsidR="00150016">
                <w:rPr>
                  <w:color w:val="000000"/>
                  <w:sz w:val="24"/>
                  <w:szCs w:val="24"/>
                </w:rPr>
                <w:t>yarcevdv@54.mchs.gov.ru</w:t>
              </w:r>
            </w:hyperlink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puzirevee@54.mchs.gov.ru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vinakovpg@54.mchs.gov.ru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scherbakovayu@54.mchs.gov.ru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pavlovskayava@54.mchs.gov.ru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parashchevinada@54.mchs.gov.ru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150016">
            <w:pPr>
              <w:widowControl w:val="0"/>
              <w:jc w:val="both"/>
            </w:pPr>
            <w:proofErr w:type="spellStart"/>
            <w:r>
              <w:rPr>
                <w:color w:val="000000"/>
                <w:sz w:val="24"/>
                <w:szCs w:val="24"/>
              </w:rPr>
              <w:t>УГОиЗН</w:t>
            </w:r>
            <w:proofErr w:type="spellEnd"/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proofErr w:type="gramStart"/>
            <w:r>
              <w:rPr>
                <w:color w:val="000000"/>
                <w:sz w:val="24"/>
                <w:szCs w:val="24"/>
              </w:rPr>
              <w:t>Сибирский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sibirsksc</w:t>
            </w:r>
            <w:proofErr w:type="spellEnd"/>
            <w:r>
              <w:rPr>
                <w:color w:val="000000"/>
                <w:sz w:val="24"/>
                <w:szCs w:val="24"/>
              </w:rPr>
              <w:t>@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ssc</w:t>
            </w:r>
            <w:proofErr w:type="spellEnd"/>
            <w:r>
              <w:rPr>
                <w:color w:val="000000"/>
                <w:sz w:val="24"/>
                <w:szCs w:val="24"/>
              </w:rPr>
              <w:t>.54.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mchs</w:t>
            </w:r>
            <w:proofErr w:type="spellEnd"/>
            <w:r>
              <w:rPr>
                <w:color w:val="000000"/>
                <w:sz w:val="24"/>
                <w:szCs w:val="24"/>
              </w:rPr>
              <w:t>.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gov</w:t>
            </w:r>
            <w:proofErr w:type="spellEnd"/>
            <w:r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552362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14" w:tgtFrame="mailto:bpsp-mchs@mail.ru">
              <w:r w:rsidR="00150016">
                <w:rPr>
                  <w:color w:val="000000"/>
                  <w:sz w:val="24"/>
                  <w:szCs w:val="24"/>
                  <w:lang w:val="en-US"/>
                </w:rPr>
                <w:t>bpsp</w:t>
              </w:r>
              <w:r w:rsidR="00150016">
                <w:rPr>
                  <w:color w:val="000000"/>
                  <w:sz w:val="24"/>
                  <w:szCs w:val="24"/>
                </w:rPr>
                <w:t>-</w:t>
              </w:r>
              <w:r w:rsidR="00150016">
                <w:rPr>
                  <w:color w:val="000000"/>
                  <w:sz w:val="24"/>
                  <w:szCs w:val="24"/>
                  <w:lang w:val="en-US"/>
                </w:rPr>
                <w:t>mchs</w:t>
              </w:r>
              <w:r w:rsidR="00150016">
                <w:rPr>
                  <w:color w:val="000000"/>
                  <w:sz w:val="24"/>
                  <w:szCs w:val="24"/>
                </w:rPr>
                <w:t>@</w:t>
              </w:r>
              <w:r w:rsidR="00150016">
                <w:rPr>
                  <w:color w:val="000000"/>
                  <w:sz w:val="24"/>
                  <w:szCs w:val="24"/>
                  <w:lang w:val="en-US"/>
                </w:rPr>
                <w:t>mail</w:t>
              </w:r>
              <w:r w:rsidR="00150016">
                <w:rPr>
                  <w:color w:val="000000"/>
                  <w:sz w:val="24"/>
                  <w:szCs w:val="24"/>
                </w:rPr>
                <w:t>.</w:t>
              </w:r>
              <w:r w:rsidR="00150016">
                <w:rPr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15" w:tgtFrame="mailto:centrgimsnso2011@mail.ru">
              <w:r w:rsidR="00150016">
                <w:rPr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 w:rsidR="00150016">
              <w:rPr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552362" w:rsidRDefault="00552362">
      <w:pPr>
        <w:jc w:val="both"/>
        <w:rPr>
          <w:b/>
          <w:color w:val="000000"/>
          <w:sz w:val="24"/>
          <w:szCs w:val="24"/>
        </w:rPr>
      </w:pPr>
    </w:p>
    <w:p w:rsidR="00552362" w:rsidRDefault="00150016">
      <w:pPr>
        <w:jc w:val="both"/>
      </w:pPr>
      <w:r>
        <w:rPr>
          <w:b/>
          <w:color w:val="000000"/>
          <w:sz w:val="24"/>
          <w:szCs w:val="24"/>
        </w:rPr>
        <w:t>Органы местного самоуправления</w:t>
      </w:r>
    </w:p>
    <w:p w:rsidR="00552362" w:rsidRDefault="00552362">
      <w:pPr>
        <w:jc w:val="both"/>
        <w:rPr>
          <w:b/>
          <w:color w:val="000000"/>
          <w:sz w:val="24"/>
          <w:szCs w:val="24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818"/>
        <w:gridCol w:w="3403"/>
        <w:gridCol w:w="3403"/>
        <w:gridCol w:w="1556"/>
      </w:tblGrid>
      <w:tr w:rsidR="00552362">
        <w:trPr>
          <w:trHeight w:val="29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552362">
        <w:trPr>
          <w:trHeight w:val="29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ЕДДС </w:t>
            </w:r>
            <w:proofErr w:type="spellStart"/>
            <w:r>
              <w:rPr>
                <w:color w:val="000000"/>
                <w:sz w:val="24"/>
                <w:szCs w:val="24"/>
              </w:rPr>
              <w:t>г</w:t>
            </w:r>
            <w:proofErr w:type="gramStart"/>
            <w:r>
              <w:rPr>
                <w:color w:val="000000"/>
                <w:sz w:val="24"/>
                <w:szCs w:val="24"/>
              </w:rPr>
              <w:t>.Н</w:t>
            </w:r>
            <w:proofErr w:type="gramEnd"/>
            <w:r>
              <w:rPr>
                <w:color w:val="000000"/>
                <w:sz w:val="24"/>
                <w:szCs w:val="24"/>
              </w:rPr>
              <w:t>овосибирска</w:t>
            </w:r>
            <w:proofErr w:type="spellEnd"/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ugz.edds@mail.ru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musgznsgzn@mail.ru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MKU_SVETOCH@mail.ru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edds-kolcovo@nso.ru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edds@gorodob.ru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edds-bagan@nso.ru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eddsadmbar@yandex.ru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EDDSbolotnoe@yandex.ru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edds@ngs.ru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edds-dovolnoe@yandex.ru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edds-zdvinsk@nso.ru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eddsiskitim@mail.ru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eddskarasukradm@mail.ru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edds-kargat@nso.ru kargat.gochs@gmail.com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eddskolivan@mail.ru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edds-koch@bk.ru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edds.kochki@mail.ru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edds-krasnozersk@nso.ru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edds.kujbishew@yandex.ru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eddskupino@mail.ru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eddsksht@yandex.ru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masledds@mail.ru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edds-mochkovo@nso.ru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eddsnr@nso.ru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edds-ordyn@nso.ru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edds.ordynsk@yandex.ru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Sevedds@yandex.ru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eddssuzun@suzunadm.ru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ddstatarsk@mail.ru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edds_tog@mail.ru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eddsubin@mail.ru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dds_usttarka@mail.ru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ddschany@mail.ru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dispetcher.jkh3@mail.ru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edds-cherepan@nso.ru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edds-chistozernyj@nso.ru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552362" w:rsidRDefault="00552362">
      <w:pPr>
        <w:jc w:val="both"/>
        <w:rPr>
          <w:color w:val="000000"/>
          <w:sz w:val="24"/>
          <w:szCs w:val="24"/>
        </w:rPr>
      </w:pPr>
    </w:p>
    <w:p w:rsidR="00552362" w:rsidRDefault="00552362">
      <w:pPr>
        <w:jc w:val="both"/>
        <w:rPr>
          <w:b/>
          <w:color w:val="000000"/>
          <w:sz w:val="24"/>
          <w:szCs w:val="24"/>
        </w:rPr>
      </w:pPr>
    </w:p>
    <w:p w:rsidR="00552362" w:rsidRDefault="00150016">
      <w:pPr>
        <w:jc w:val="both"/>
      </w:pPr>
      <w:r>
        <w:rPr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 w:rsidR="00552362" w:rsidRDefault="00552362">
      <w:pPr>
        <w:jc w:val="both"/>
        <w:rPr>
          <w:b/>
          <w:color w:val="000000"/>
          <w:sz w:val="24"/>
          <w:szCs w:val="24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74"/>
        <w:gridCol w:w="3547"/>
        <w:gridCol w:w="3403"/>
        <w:gridCol w:w="1556"/>
      </w:tblGrid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spacing w:line="480" w:lineRule="auto"/>
              <w:jc w:val="both"/>
            </w:pPr>
            <w:hyperlink r:id="rId16" w:tgtFrame="mailto:sinoptic@meteo-nso.ru">
              <w:r w:rsidR="00150016">
                <w:rPr>
                  <w:color w:val="000000"/>
                  <w:sz w:val="24"/>
                  <w:szCs w:val="24"/>
                  <w:lang w:val="en-US"/>
                </w:rPr>
                <w:t>sinoptic</w:t>
              </w:r>
              <w:r w:rsidR="00150016">
                <w:rPr>
                  <w:color w:val="000000"/>
                  <w:sz w:val="24"/>
                  <w:szCs w:val="24"/>
                </w:rPr>
                <w:t>@</w:t>
              </w:r>
              <w:r w:rsidR="00150016">
                <w:rPr>
                  <w:color w:val="000000"/>
                  <w:sz w:val="24"/>
                  <w:szCs w:val="24"/>
                  <w:lang w:val="en-US"/>
                </w:rPr>
                <w:t>meteo</w:t>
              </w:r>
              <w:r w:rsidR="00150016">
                <w:rPr>
                  <w:color w:val="000000"/>
                  <w:sz w:val="24"/>
                  <w:szCs w:val="24"/>
                </w:rPr>
                <w:t>-</w:t>
              </w:r>
              <w:r w:rsidR="00150016">
                <w:rPr>
                  <w:color w:val="000000"/>
                  <w:sz w:val="24"/>
                  <w:szCs w:val="24"/>
                  <w:lang w:val="en-US"/>
                </w:rPr>
                <w:t>nso</w:t>
              </w:r>
              <w:r w:rsidR="00150016">
                <w:rPr>
                  <w:color w:val="000000"/>
                  <w:sz w:val="24"/>
                  <w:szCs w:val="24"/>
                </w:rPr>
                <w:t>.</w:t>
              </w:r>
              <w:r w:rsidR="00150016">
                <w:rPr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 w:rsidR="00552362" w:rsidRDefault="00150016">
            <w:pPr>
              <w:widowControl w:val="0"/>
              <w:spacing w:line="480" w:lineRule="auto"/>
              <w:jc w:val="both"/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ngmc</w:t>
            </w:r>
            <w:proofErr w:type="spellEnd"/>
            <w:r>
              <w:rPr>
                <w:color w:val="000000"/>
                <w:sz w:val="24"/>
                <w:szCs w:val="24"/>
              </w:rPr>
              <w:t>@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meteo</w:t>
            </w:r>
            <w:proofErr w:type="spellEnd"/>
            <w:r>
              <w:rPr>
                <w:color w:val="000000"/>
                <w:sz w:val="24"/>
                <w:szCs w:val="24"/>
              </w:rPr>
              <w:t>-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nco</w:t>
            </w:r>
            <w:proofErr w:type="spellEnd"/>
            <w:r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Главное управление МВД России по Новосибирской </w:t>
            </w:r>
            <w:r>
              <w:rPr>
                <w:color w:val="000000"/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  <w:lang w:val="en-US"/>
              </w:rPr>
              <w:lastRenderedPageBreak/>
              <w:t>dch_54</w:t>
            </w:r>
            <w:r>
              <w:rPr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17" w:tgtFrame="mailto:somc.gohcs@mail.ru">
              <w:r w:rsidR="00150016">
                <w:rPr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18" w:tgtFrame="mailto:sibcmkodo@ngs.ru">
              <w:r w:rsidR="00150016">
                <w:rPr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siberian</w:t>
            </w:r>
            <w:proofErr w:type="spellEnd"/>
            <w:r>
              <w:rPr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</w:tbl>
    <w:p w:rsidR="00552362" w:rsidRDefault="00552362">
      <w:pPr>
        <w:jc w:val="both"/>
        <w:rPr>
          <w:color w:val="000000"/>
          <w:sz w:val="24"/>
          <w:szCs w:val="24"/>
        </w:rPr>
      </w:pPr>
    </w:p>
    <w:p w:rsidR="00552362" w:rsidRDefault="00150016">
      <w:pPr>
        <w:jc w:val="both"/>
      </w:pPr>
      <w:r>
        <w:rPr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 w:rsidR="00552362" w:rsidRDefault="00552362">
      <w:pPr>
        <w:jc w:val="both"/>
        <w:rPr>
          <w:color w:val="000000"/>
          <w:sz w:val="24"/>
          <w:szCs w:val="24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74"/>
        <w:gridCol w:w="3547"/>
        <w:gridCol w:w="3403"/>
        <w:gridCol w:w="1556"/>
      </w:tblGrid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19" w:tgtFrame="mailto:pnl@nso.ru">
              <w:r w:rsidR="00150016">
                <w:rPr>
                  <w:color w:val="000000"/>
                  <w:sz w:val="24"/>
                  <w:szCs w:val="24"/>
                </w:rPr>
                <w:t>pnl@nso.ru</w:t>
              </w:r>
            </w:hyperlink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20" w:tgtFrame="mailto:dlh@nso.ru">
              <w:r w:rsidR="00150016">
                <w:rPr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21" w:tgtFrame="mailto:grma@nso.ru">
              <w:r w:rsidR="00150016">
                <w:rPr>
                  <w:color w:val="000000"/>
                  <w:sz w:val="24"/>
                  <w:szCs w:val="24"/>
                </w:rPr>
                <w:t>grma@nso.ru</w:t>
              </w:r>
            </w:hyperlink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color w:val="000000"/>
                <w:sz w:val="24"/>
                <w:szCs w:val="24"/>
              </w:rPr>
              <w:br w:type="textWrapping" w:clear="all"/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22" w:tgtFrame="mailto:ksve@nso.ru">
              <w:r w:rsidR="00150016">
                <w:rPr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 </w:t>
            </w:r>
            <w:r>
              <w:rPr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proofErr w:type="gramStart"/>
            <w:r>
              <w:rPr>
                <w:color w:val="000000"/>
                <w:sz w:val="24"/>
                <w:szCs w:val="24"/>
              </w:rPr>
              <w:t>АСС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</w:tbl>
    <w:p w:rsidR="00552362" w:rsidRDefault="00552362">
      <w:pPr>
        <w:jc w:val="both"/>
        <w:rPr>
          <w:color w:val="000000"/>
          <w:sz w:val="24"/>
          <w:szCs w:val="24"/>
        </w:rPr>
      </w:pPr>
    </w:p>
    <w:p w:rsidR="00552362" w:rsidRDefault="00150016">
      <w:pPr>
        <w:jc w:val="both"/>
      </w:pPr>
      <w:r>
        <w:rPr>
          <w:b/>
          <w:color w:val="000000"/>
          <w:sz w:val="24"/>
          <w:szCs w:val="24"/>
        </w:rPr>
        <w:t>Взаимодействующие органы управления</w:t>
      </w:r>
    </w:p>
    <w:p w:rsidR="00552362" w:rsidRDefault="00552362">
      <w:pPr>
        <w:jc w:val="both"/>
        <w:rPr>
          <w:b/>
          <w:color w:val="000000"/>
          <w:sz w:val="24"/>
          <w:szCs w:val="24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74"/>
        <w:gridCol w:w="3547"/>
        <w:gridCol w:w="3403"/>
        <w:gridCol w:w="1556"/>
      </w:tblGrid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23" w:tgtFrame="mailto:gitvladimir@yandex.ru">
              <w:r w:rsidR="00150016">
                <w:rPr>
                  <w:color w:val="000000"/>
                  <w:sz w:val="24"/>
                  <w:szCs w:val="24"/>
                </w:rPr>
                <w:t>gitvladimir@yandex.ru</w:t>
              </w:r>
              <w:r w:rsidR="00150016">
                <w:rPr>
                  <w:color w:val="000000"/>
                  <w:sz w:val="24"/>
                  <w:szCs w:val="24"/>
                </w:rPr>
                <w:br w:type="textWrapping" w:clear="all"/>
              </w:r>
            </w:hyperlink>
            <w:r w:rsidR="00150016">
              <w:rPr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Управление Федеральной </w:t>
            </w:r>
            <w:r>
              <w:rPr>
                <w:color w:val="000000"/>
                <w:sz w:val="24"/>
                <w:szCs w:val="24"/>
              </w:rPr>
              <w:lastRenderedPageBreak/>
              <w:t>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  <w:lang w:val="en-US"/>
              </w:rPr>
              <w:lastRenderedPageBreak/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24" w:tgtFrame="mailto:odiar@54.fsin.gov.ru">
              <w:r w:rsidR="00150016">
                <w:rPr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Ситуационный центр </w:t>
            </w:r>
            <w:proofErr w:type="spellStart"/>
            <w:r>
              <w:rPr>
                <w:color w:val="000000"/>
                <w:sz w:val="24"/>
                <w:szCs w:val="24"/>
              </w:rPr>
              <w:t>ЖКХиЭ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25" w:tgtFrame="mailto:scgkhl@nso.ru">
              <w:r w:rsidR="00150016">
                <w:rPr>
                  <w:color w:val="000000"/>
                  <w:sz w:val="24"/>
                  <w:szCs w:val="24"/>
                </w:rPr>
                <w:t>scgkhl@nso.ru</w:t>
              </w:r>
            </w:hyperlink>
          </w:p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</w:t>
            </w:r>
            <w:proofErr w:type="spellStart"/>
            <w:r>
              <w:rPr>
                <w:color w:val="000000"/>
                <w:sz w:val="24"/>
                <w:szCs w:val="24"/>
              </w:rPr>
              <w:t>Роскомнадзора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26" w:tgtFrame="mailto:rsockanc54@rkn.gov.ru">
              <w:r w:rsidR="00150016">
                <w:rPr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Aleksandr.Popov@russianpost.ru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27" w:tgtFrame="mailto:Upravlenie@54.rospotrebnadzor.ru">
              <w:r w:rsidR="00150016">
                <w:rPr>
                  <w:color w:val="000000"/>
                  <w:sz w:val="24"/>
                  <w:szCs w:val="24"/>
                </w:rPr>
                <w:t>Upravlenie@54.rospotrebnadzor.ru</w:t>
              </w:r>
              <w:r w:rsidR="00150016">
                <w:rPr>
                  <w:color w:val="000000"/>
                  <w:sz w:val="24"/>
                  <w:szCs w:val="24"/>
                </w:rPr>
                <w:br w:type="textWrapping" w:clear="all"/>
              </w:r>
            </w:hyperlink>
            <w:r w:rsidR="00150016">
              <w:rPr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28" w:tgtFrame="mailto:nsk@zsib.gosnadzor.ru">
              <w:r w:rsidR="00150016">
                <w:rPr>
                  <w:color w:val="000000"/>
                  <w:sz w:val="24"/>
                  <w:szCs w:val="24"/>
                  <w:lang w:val="en-US"/>
                </w:rPr>
                <w:t>nsk</w:t>
              </w:r>
              <w:r w:rsidR="00150016">
                <w:rPr>
                  <w:color w:val="000000"/>
                  <w:sz w:val="24"/>
                  <w:szCs w:val="24"/>
                </w:rPr>
                <w:t>@</w:t>
              </w:r>
              <w:r w:rsidR="00150016">
                <w:rPr>
                  <w:color w:val="000000"/>
                  <w:sz w:val="24"/>
                  <w:szCs w:val="24"/>
                  <w:lang w:val="en-US"/>
                </w:rPr>
                <w:t>zsib</w:t>
              </w:r>
              <w:r w:rsidR="00150016">
                <w:rPr>
                  <w:color w:val="000000"/>
                  <w:sz w:val="24"/>
                  <w:szCs w:val="24"/>
                </w:rPr>
                <w:t>.</w:t>
              </w:r>
              <w:r w:rsidR="00150016">
                <w:rPr>
                  <w:color w:val="000000"/>
                  <w:sz w:val="24"/>
                  <w:szCs w:val="24"/>
                  <w:lang w:val="en-US"/>
                </w:rPr>
                <w:t>gosnadzor</w:t>
              </w:r>
              <w:r w:rsidR="00150016">
                <w:rPr>
                  <w:color w:val="000000"/>
                  <w:sz w:val="24"/>
                  <w:szCs w:val="24"/>
                </w:rPr>
                <w:t>.</w:t>
              </w:r>
              <w:r w:rsidR="00150016">
                <w:rPr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 w:rsidR="00552362" w:rsidRDefault="00150016">
            <w:pPr>
              <w:widowControl w:val="0"/>
              <w:jc w:val="both"/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operinfo</w:t>
            </w:r>
            <w:proofErr w:type="spellEnd"/>
            <w:r>
              <w:rPr>
                <w:color w:val="000000"/>
                <w:sz w:val="24"/>
                <w:szCs w:val="24"/>
              </w:rPr>
              <w:t>@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gosnadzor</w:t>
            </w:r>
            <w:proofErr w:type="spellEnd"/>
            <w:r>
              <w:rPr>
                <w:color w:val="000000"/>
                <w:sz w:val="24"/>
                <w:szCs w:val="24"/>
              </w:rPr>
              <w:t>42.</w:t>
            </w:r>
            <w:r>
              <w:rPr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ООО «</w:t>
            </w:r>
            <w:proofErr w:type="spellStart"/>
            <w:r>
              <w:rPr>
                <w:color w:val="000000"/>
                <w:sz w:val="24"/>
                <w:szCs w:val="24"/>
              </w:rPr>
              <w:t>Новосибгеомониторинг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g_tarasov1951@</w:t>
            </w:r>
            <w:r>
              <w:rPr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color w:val="000000"/>
                <w:sz w:val="24"/>
                <w:szCs w:val="24"/>
              </w:rPr>
              <w:t>.ru</w:t>
            </w:r>
            <w:r>
              <w:rPr>
                <w:color w:val="000000"/>
                <w:sz w:val="24"/>
                <w:szCs w:val="24"/>
              </w:rPr>
              <w:br w:type="textWrapping" w:clear="all"/>
            </w:r>
            <w:proofErr w:type="spellStart"/>
            <w:r>
              <w:rPr>
                <w:color w:val="000000"/>
                <w:sz w:val="24"/>
                <w:szCs w:val="24"/>
              </w:rPr>
              <w:t>gidrogeo</w:t>
            </w:r>
            <w:proofErr w:type="spellEnd"/>
            <w:r>
              <w:rPr>
                <w:color w:val="000000"/>
                <w:sz w:val="24"/>
                <w:szCs w:val="24"/>
              </w:rPr>
              <w:t>@</w:t>
            </w:r>
            <w:r>
              <w:rPr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kanc</w:t>
            </w:r>
            <w:proofErr w:type="spellEnd"/>
            <w:r>
              <w:rPr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kedr@nccp.ru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disp-cus@</w:t>
            </w:r>
            <w:proofErr w:type="gramStart"/>
            <w:r>
              <w:rPr>
                <w:color w:val="000000"/>
                <w:sz w:val="24"/>
                <w:szCs w:val="24"/>
              </w:rPr>
              <w:t>е</w:t>
            </w:r>
            <w:proofErr w:type="gramEnd"/>
            <w:r>
              <w:rPr>
                <w:color w:val="000000"/>
                <w:sz w:val="24"/>
                <w:szCs w:val="24"/>
              </w:rPr>
              <w:t>seti.ru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ArielDR@eseti.ru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Акционерное общество «</w:t>
            </w:r>
            <w:proofErr w:type="spellStart"/>
            <w:r>
              <w:rPr>
                <w:color w:val="000000"/>
                <w:sz w:val="24"/>
                <w:szCs w:val="24"/>
              </w:rPr>
              <w:t>Сибирьгазсервис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disp-novosib@gazpromgr.tomsk.ru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ПАО «</w:t>
            </w:r>
            <w:proofErr w:type="spellStart"/>
            <w:r>
              <w:rPr>
                <w:color w:val="000000"/>
                <w:sz w:val="24"/>
                <w:szCs w:val="24"/>
              </w:rPr>
              <w:t>РусГидро</w:t>
            </w:r>
            <w:proofErr w:type="spellEnd"/>
            <w:proofErr w:type="gramStart"/>
            <w:r>
              <w:rPr>
                <w:color w:val="000000"/>
                <w:sz w:val="24"/>
                <w:szCs w:val="24"/>
              </w:rPr>
              <w:t>»-</w:t>
            </w:r>
            <w:proofErr w:type="gramEnd"/>
            <w:r>
              <w:rPr>
                <w:color w:val="000000"/>
                <w:sz w:val="24"/>
                <w:szCs w:val="24"/>
              </w:rPr>
              <w:t>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29" w:tgtFrame="mailto:op_nges@rushydro.ru novges@rushydro.ru">
              <w:r w:rsidR="00150016">
                <w:rPr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poai</w:t>
            </w:r>
            <w:proofErr w:type="spellEnd"/>
            <w:r>
              <w:rPr>
                <w:color w:val="000000"/>
                <w:sz w:val="24"/>
                <w:szCs w:val="24"/>
              </w:rPr>
              <w:t>@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nso</w:t>
            </w:r>
            <w:proofErr w:type="spellEnd"/>
            <w:r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color w:val="000000"/>
                <w:sz w:val="24"/>
                <w:szCs w:val="24"/>
              </w:rPr>
              <w:br w:type="textWrapping" w:clear="all"/>
            </w:r>
            <w:r>
              <w:rPr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color w:val="000000"/>
                <w:sz w:val="24"/>
                <w:szCs w:val="24"/>
              </w:rPr>
              <w:t>d</w:t>
            </w:r>
            <w:r>
              <w:rPr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color w:val="000000"/>
                <w:sz w:val="24"/>
                <w:szCs w:val="24"/>
              </w:rPr>
              <w:t>112@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nso</w:t>
            </w:r>
            <w:proofErr w:type="spellEnd"/>
            <w:r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АО «</w:t>
            </w:r>
            <w:proofErr w:type="spellStart"/>
            <w:r>
              <w:rPr>
                <w:color w:val="000000"/>
                <w:sz w:val="24"/>
                <w:szCs w:val="24"/>
              </w:rPr>
              <w:t>Томскнефтепродукт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z w:val="24"/>
                <w:szCs w:val="24"/>
              </w:rPr>
              <w:t>-stdgp_2@wsr.rzd.ru</w:t>
            </w:r>
            <w:r>
              <w:rPr>
                <w:color w:val="000000"/>
                <w:sz w:val="24"/>
                <w:szCs w:val="24"/>
              </w:rPr>
              <w:br w:type="textWrapping" w:clear="all"/>
            </w:r>
            <w:r>
              <w:rPr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z w:val="24"/>
                <w:szCs w:val="24"/>
              </w:rPr>
              <w:t>-stdgp@wsr.rzd.ru</w:t>
            </w:r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30" w:tgtFrame="mailto:ds_sfo3052@sib.rsnet.ru">
              <w:r w:rsidR="00150016">
                <w:rPr>
                  <w:color w:val="000000"/>
                  <w:sz w:val="24"/>
                  <w:szCs w:val="24"/>
                </w:rPr>
                <w:t>ds_sfo3052@sib.rsnet.ru</w:t>
              </w:r>
            </w:hyperlink>
          </w:p>
          <w:p w:rsidR="00552362" w:rsidRDefault="00F6788C">
            <w:pPr>
              <w:widowControl w:val="0"/>
              <w:jc w:val="both"/>
            </w:pPr>
            <w:hyperlink r:id="rId31" w:tgtFrame="mailto:riac@atlas-nsk.ru">
              <w:r w:rsidR="00150016">
                <w:rPr>
                  <w:color w:val="000000"/>
                  <w:sz w:val="24"/>
                  <w:szCs w:val="24"/>
                </w:rPr>
                <w:t>riac@atlas-nsk.ru</w:t>
              </w:r>
            </w:hyperlink>
          </w:p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ФГКУ «Дирекция по строительству и эксплуатации объектов </w:t>
            </w:r>
            <w:proofErr w:type="spellStart"/>
            <w:r>
              <w:rPr>
                <w:color w:val="000000"/>
                <w:sz w:val="24"/>
                <w:szCs w:val="24"/>
              </w:rPr>
              <w:t>Росграницы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F6788C">
            <w:pPr>
              <w:widowControl w:val="0"/>
              <w:jc w:val="both"/>
            </w:pPr>
            <w:hyperlink r:id="rId32" w:tgtFrame="mailto:odp-nvk@rosgranstroy.ru">
              <w:r w:rsidR="00150016">
                <w:rPr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Новосибирский филиал ФГАУ «Управление лесного хозяйства» МО РФ (</w:t>
            </w:r>
            <w:proofErr w:type="spellStart"/>
            <w:r>
              <w:rPr>
                <w:color w:val="000000"/>
                <w:sz w:val="24"/>
                <w:szCs w:val="24"/>
              </w:rPr>
              <w:t>Оборонлес</w:t>
            </w:r>
            <w:proofErr w:type="spellEnd"/>
            <w:r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smior@rosrao.irk.ru</w:t>
            </w:r>
          </w:p>
          <w:p w:rsidR="00552362" w:rsidRDefault="00552362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552362">
        <w:trPr>
          <w:trHeight w:val="292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552362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2362" w:rsidRDefault="00150016">
            <w:pPr>
              <w:widowControl w:val="0"/>
              <w:jc w:val="both"/>
            </w:pPr>
            <w:r>
              <w:rPr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2362" w:rsidRDefault="00552362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</w:tbl>
    <w:p w:rsidR="00552362" w:rsidRDefault="00552362"/>
    <w:p w:rsidR="00270714" w:rsidRDefault="00270714" w:rsidP="00270714">
      <w:pPr>
        <w:jc w:val="both"/>
        <w:rPr>
          <w:b/>
          <w:color w:val="000000"/>
          <w:sz w:val="24"/>
          <w:szCs w:val="24"/>
        </w:rPr>
      </w:pPr>
      <w:r w:rsidRPr="00B41D66">
        <w:rPr>
          <w:b/>
          <w:color w:val="000000"/>
          <w:sz w:val="24"/>
          <w:szCs w:val="24"/>
        </w:rPr>
        <w:t>Детские оздоровительные лагеря</w:t>
      </w:r>
      <w:r>
        <w:rPr>
          <w:b/>
          <w:color w:val="000000"/>
          <w:sz w:val="24"/>
          <w:szCs w:val="24"/>
        </w:rPr>
        <w:t>.</w:t>
      </w:r>
    </w:p>
    <w:p w:rsidR="00270714" w:rsidRDefault="00270714" w:rsidP="00270714">
      <w:pPr>
        <w:jc w:val="both"/>
        <w:rPr>
          <w:b/>
          <w:color w:val="000000"/>
          <w:sz w:val="24"/>
          <w:szCs w:val="24"/>
        </w:rPr>
      </w:pPr>
    </w:p>
    <w:tbl>
      <w:tblPr>
        <w:tblW w:w="9180" w:type="dxa"/>
        <w:tblLayout w:type="fixed"/>
        <w:tblLook w:val="0000" w:firstRow="0" w:lastRow="0" w:firstColumn="0" w:lastColumn="0" w:noHBand="0" w:noVBand="0"/>
      </w:tblPr>
      <w:tblGrid>
        <w:gridCol w:w="535"/>
        <w:gridCol w:w="3685"/>
        <w:gridCol w:w="3402"/>
        <w:gridCol w:w="1558"/>
      </w:tblGrid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 xml:space="preserve">Структурное подразделение Детский оздоровительный лагерь "Березовая роща" МБУ ДО "ИМЦ"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v.bycko@mail.ru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МАУ ОО ДОЛ</w:t>
            </w:r>
            <w:proofErr w:type="gramStart"/>
            <w:r w:rsidRPr="00B41D66">
              <w:rPr>
                <w:color w:val="000000"/>
                <w:sz w:val="24"/>
                <w:szCs w:val="24"/>
              </w:rPr>
              <w:t>.</w:t>
            </w:r>
            <w:proofErr w:type="gramEnd"/>
            <w:r w:rsidRPr="00B41D66"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B41D66">
              <w:rPr>
                <w:color w:val="000000"/>
                <w:sz w:val="24"/>
                <w:szCs w:val="24"/>
              </w:rPr>
              <w:t>и</w:t>
            </w:r>
            <w:proofErr w:type="gramEnd"/>
            <w:r w:rsidRPr="00B41D66">
              <w:rPr>
                <w:color w:val="000000"/>
                <w:sz w:val="24"/>
                <w:szCs w:val="24"/>
              </w:rPr>
              <w:t>м. А.И. Ершова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alexeivelimson@yandex.ru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МБУДО ДООЦ "Кировский"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kirowgrad@yandex.ru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ООО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Завьяловский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 xml:space="preserve"> дом отдыха"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dolzav@mail.ru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 w:rsidRPr="00B41D66">
              <w:rPr>
                <w:color w:val="000000"/>
                <w:sz w:val="24"/>
                <w:szCs w:val="24"/>
              </w:rPr>
              <w:t>ЦСПМиЮ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 xml:space="preserve"> им. К.С. 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Заслонова</w:t>
            </w:r>
            <w:proofErr w:type="spellEnd"/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zaslonova2011@mail.ru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ООО ЦАП "Зеленая улица"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info@greenstr.ru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МБОУ ДО "ДООЛ "Зернышко";</w:t>
            </w:r>
          </w:p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МБОУ ДО "ДООЛ "Зернышко" 7 км</w:t>
            </w:r>
            <w:proofErr w:type="gramStart"/>
            <w:r w:rsidRPr="00B41D66">
              <w:rPr>
                <w:color w:val="000000"/>
                <w:sz w:val="24"/>
                <w:szCs w:val="24"/>
              </w:rPr>
              <w:t>.</w:t>
            </w:r>
            <w:proofErr w:type="gramEnd"/>
            <w:r w:rsidRPr="00B41D66"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B41D66">
              <w:rPr>
                <w:color w:val="000000"/>
                <w:sz w:val="24"/>
                <w:szCs w:val="24"/>
              </w:rPr>
              <w:t>в</w:t>
            </w:r>
            <w:proofErr w:type="gramEnd"/>
            <w:r w:rsidRPr="00B41D66">
              <w:rPr>
                <w:color w:val="000000"/>
                <w:sz w:val="24"/>
                <w:szCs w:val="24"/>
              </w:rPr>
              <w:t>осточнее д. Квашнино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dool_bar@edu54.ru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Структурное подразделение образовательный парк им. О. Кошевого ГАУ ДО НСО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ОЦРТДиЮ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>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kev@donso.su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Производственный участок ДОЛ "Лазурный" Санатория-профилактория  "Восток" - СП  Дирекции социальной сферы - СП Западно-Сибирской железной дороги -  филиала ОАО "РЖД"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olga.vashchenko.63@mail.ru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МАУ ДОЛ "Лесная поляна"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mboubogoslovka@mail.ru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Структурное подразделение ДОЛ "Лесная республика" МБОУ ДО ДДТ Доволенского района НСО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dovddt@rambler.ru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МАУ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ЦОиО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 xml:space="preserve"> "Лесная сказка"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iskls@mail.ru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ДОЛКД "ЛЕТО"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vikagorr95@gmail.com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ГАУ НСО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ОЦСПСиД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 xml:space="preserve"> "Морской залив"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morskoi-zaliv@yandex.ru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Филиал (обособленное (структурное) подразделение) Спортивно-оздоровительный лагерь "Надежда" МБОУ ДО "ДЮСШ"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sportshkola94@mail.ru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Филиал МБУ "ГЦАДР" "Социально оздоровительный центр "Обские зори"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gor.centr_adr@mail.ru     gor.centr_adr.oz@mail.ru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 xml:space="preserve">Круглогодичный детский оздоровительный лагерь "Олимпиец" на базе МБОУ ДО "СШ Маслянинского района Новосибирской области"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olimpiecm@yandex.ru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Спортивный лагерь "Олимпиец" (Обособленное структурное подразделение ГАУ ДО НСО "СШ самбо")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sambo_nso@mail.ru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МАУ ДОСЦ "Орбита"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doscorbita@mail.ru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МКУ "ДООЦ "Патриот"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poltavskaya15@mail.ru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Союз "Православный ДОЛ "Радонеж"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naumenko74_74@mail.ru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МБУ ДО ДООЦ "Радужный"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lag_rag@mail.ru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МБУ "ДОЛ "Светлячок"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svetlaichokozk@rambler.ru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 xml:space="preserve">ООО "СВС-АГРО"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svs_agro@mail.ru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МБУ ДО ДООЛ "Солнечный"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lager.soln.lopatino@yandex.ru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структурное подразделение ДООЛ "Солнышко" МБУ ДО ДДТ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krnddt@mail.ru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27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подразделение детский передвижной палаточный лагерь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Сталкер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>-Ареал" Искитимской районной общественной организации туристов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КАСта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>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irsutur@.mail.ru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28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МАУДО ДООЦ "Калейдоскоп"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dooc_kale@edu54.ru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29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МАУ "</w:t>
            </w:r>
            <w:proofErr w:type="gramStart"/>
            <w:r w:rsidRPr="00B41D66">
              <w:rPr>
                <w:color w:val="000000"/>
                <w:sz w:val="24"/>
                <w:szCs w:val="24"/>
              </w:rPr>
              <w:t>ДОЦ</w:t>
            </w:r>
            <w:proofErr w:type="gramEnd"/>
            <w:r w:rsidRPr="00B41D66">
              <w:rPr>
                <w:color w:val="000000"/>
                <w:sz w:val="24"/>
                <w:szCs w:val="24"/>
              </w:rPr>
              <w:t xml:space="preserve"> им. В. Дубинина"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dubinina1957@yandex.ru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Филиал  ГАУ НСО "ВСЕКАНИКУЛЫ" "Детский оздоровительный лагерь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Дзержинец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>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s-n-t-2012@mail.ru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Филиал  ГАУ НСО "ВСЕКАНИКУЛЫ" "Детский оздоровительный лагерь "Солнечный мыс-2";</w:t>
            </w:r>
          </w:p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филиал ГАУ НСО "ВСЕКАНИКУЛЫ" "Детский оздоровительный лагерь "Зеленая республика"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plv.tat@mail.ru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Филиал  ГАУ НСО "ВСЕКАНИКУЛЫ" "Детский оздоровительный лагерь "Солнечная поляна"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ivanushkauniton@bk.ru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Филиал  ГАУ НСО "ВСЕКАНИКУЛЫ" "Детский оздоровительный лагерь "Красная горка";</w:t>
            </w:r>
          </w:p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отделение стационарного (непередвижного) палаточного лагеря в филиале ГАУ НСО "ВСЕКАНИКУЛЫ" "Детский оздоровительный лагерь "Красная горка"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ltkach@yandex.ru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структурное подразделение ДООЛ "Солнышко" МКОУ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Бурановская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 xml:space="preserve"> ООШ"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buranovo@bk.ru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МБУ ДО ДООЛ "Незабудка"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dool_kuyb@edu54.ru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Филиал ДСОЛКД "Тимуровец" МАУ ДО ГРЦ ОООД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ФорУс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>"; МАУ ДО ГРЦ ОООД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ФорУс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>" ДОЛКД "Пионер";</w:t>
            </w:r>
          </w:p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МАУ ДО ГРЦ ОООД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ФорУс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>" ДОЛКД "Созвездие Юниор";</w:t>
            </w:r>
          </w:p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Структурное подразделение БО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Турград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>" МАУ ДО ГРЦ ОООД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ФорУс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>";</w:t>
            </w:r>
          </w:p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МАУ ДО ГРЦ ОООД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ФорУс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>" ДОЛ "Звездный Бриз"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grc_for@edu54.ru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45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37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МБУ ДОЛ "Чайка"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nataliacond@yandex.ru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38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ГАУ ДО НСО "СШ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Сибсельмаш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>" (ДСЛ "Чемпион")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voronkova.anna01@gmail.com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 xml:space="preserve">Структурное подразделение ДСОЛКД "Юбилейный" ООО </w:t>
            </w:r>
            <w:r w:rsidRPr="00B41D66">
              <w:rPr>
                <w:color w:val="000000"/>
                <w:sz w:val="24"/>
                <w:szCs w:val="24"/>
              </w:rPr>
              <w:lastRenderedPageBreak/>
              <w:t>"Санаторий Рассвет";</w:t>
            </w:r>
          </w:p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структурное подразделение ДОЛ "Дельфин" ООО "Санаторий Рассвет"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lastRenderedPageBreak/>
              <w:t>dsolkd2@mail.ru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40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МБОУ СОШ № 11 Шиловского гарнизона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s_11_nov@edu54.ru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41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Спортивный лагерь "Юниор" на базе МКОУ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Сузунская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B41D66">
              <w:rPr>
                <w:color w:val="000000"/>
                <w:sz w:val="24"/>
                <w:szCs w:val="24"/>
              </w:rPr>
              <w:t>ОШ-И</w:t>
            </w:r>
            <w:proofErr w:type="gramEnd"/>
            <w:r w:rsidRPr="00B41D66">
              <w:rPr>
                <w:color w:val="000000"/>
                <w:sz w:val="24"/>
                <w:szCs w:val="24"/>
              </w:rPr>
              <w:t>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si_suz@edu54.ru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МАОУ ДО ДООЦТ "Юность"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pestryakova.svetlana@yandex.ru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43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 xml:space="preserve">Структурное подразделение </w:t>
            </w:r>
            <w:r w:rsidRPr="00B41D66">
              <w:rPr>
                <w:color w:val="000000"/>
                <w:sz w:val="24"/>
                <w:szCs w:val="24"/>
              </w:rPr>
              <w:br/>
              <w:t>МБОУ ДО ДДТ ДОЛ "Зеленая роща"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mironovka2007@yandex.ru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Социально-оздоровительное отделение, ДОЛ "Сказка" МАУ "</w:t>
            </w:r>
            <w:proofErr w:type="gramStart"/>
            <w:r w:rsidRPr="00B41D66">
              <w:rPr>
                <w:color w:val="000000"/>
                <w:sz w:val="24"/>
                <w:szCs w:val="24"/>
              </w:rPr>
              <w:t>СОЦ</w:t>
            </w:r>
            <w:proofErr w:type="gramEnd"/>
            <w:r w:rsidRPr="00B41D66">
              <w:rPr>
                <w:color w:val="000000"/>
                <w:sz w:val="24"/>
                <w:szCs w:val="24"/>
              </w:rPr>
              <w:t xml:space="preserve"> "ТЕРРА";</w:t>
            </w:r>
          </w:p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 xml:space="preserve">обособленное (структурное) подразделение социально </w:t>
            </w:r>
            <w:proofErr w:type="gramStart"/>
            <w:r w:rsidRPr="00B41D66">
              <w:rPr>
                <w:color w:val="000000"/>
                <w:sz w:val="24"/>
                <w:szCs w:val="24"/>
              </w:rPr>
              <w:t>-о</w:t>
            </w:r>
            <w:proofErr w:type="gramEnd"/>
            <w:r w:rsidRPr="00B41D66">
              <w:rPr>
                <w:color w:val="000000"/>
                <w:sz w:val="24"/>
                <w:szCs w:val="24"/>
              </w:rPr>
              <w:t>здоровительное отделение, ДОЛ "Смена" МАУ "СОЦ "ТЕРРА";</w:t>
            </w:r>
          </w:p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обособленное (структурное) подразделение палаточный лагерь "ЛИС" МАУ "</w:t>
            </w:r>
            <w:proofErr w:type="gramStart"/>
            <w:r w:rsidRPr="00B41D66">
              <w:rPr>
                <w:color w:val="000000"/>
                <w:sz w:val="24"/>
                <w:szCs w:val="24"/>
              </w:rPr>
              <w:t>СОЦ</w:t>
            </w:r>
            <w:proofErr w:type="gramEnd"/>
            <w:r w:rsidRPr="00B41D66">
              <w:rPr>
                <w:color w:val="000000"/>
                <w:sz w:val="24"/>
                <w:szCs w:val="24"/>
              </w:rPr>
              <w:t xml:space="preserve"> "ТЕРРА";</w:t>
            </w:r>
          </w:p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обособленное (структурное) подразделение палаточный лагерь "Лидер" МАУ "</w:t>
            </w:r>
            <w:proofErr w:type="gramStart"/>
            <w:r w:rsidRPr="00B41D66">
              <w:rPr>
                <w:color w:val="000000"/>
                <w:sz w:val="24"/>
                <w:szCs w:val="24"/>
              </w:rPr>
              <w:t>СОЦ</w:t>
            </w:r>
            <w:proofErr w:type="gramEnd"/>
            <w:r w:rsidRPr="00B41D66">
              <w:rPr>
                <w:color w:val="000000"/>
                <w:sz w:val="24"/>
                <w:szCs w:val="24"/>
              </w:rPr>
              <w:t xml:space="preserve"> "ТЕРРА"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terra-nsk@bk.ru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45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Структурное подразделение МУ ДО "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МЦРФКиС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>" ДООЛ "Радуга"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sportenergi@yandex.ru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46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Филиал ПАО "ОАК</w:t>
            </w:r>
            <w:proofErr w:type="gramStart"/>
            <w:r w:rsidRPr="00B41D66">
              <w:rPr>
                <w:color w:val="000000"/>
                <w:sz w:val="24"/>
                <w:szCs w:val="24"/>
              </w:rPr>
              <w:t>"-</w:t>
            </w:r>
            <w:proofErr w:type="gramEnd"/>
            <w:r w:rsidRPr="00B41D66">
              <w:rPr>
                <w:color w:val="000000"/>
                <w:sz w:val="24"/>
                <w:szCs w:val="24"/>
              </w:rPr>
              <w:t>НАЗ им. В.П. Чкалова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chkalovets_adm@mail.ru, dogovorsolkd@mail.ru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47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 xml:space="preserve">МАУ ДО </w:t>
            </w:r>
            <w:proofErr w:type="gramStart"/>
            <w:r w:rsidRPr="00B41D66">
              <w:rPr>
                <w:color w:val="000000"/>
                <w:sz w:val="24"/>
                <w:szCs w:val="24"/>
              </w:rPr>
              <w:t>СОЦ</w:t>
            </w:r>
            <w:proofErr w:type="gramEnd"/>
            <w:r w:rsidRPr="00B41D66">
              <w:rPr>
                <w:color w:val="000000"/>
                <w:sz w:val="24"/>
                <w:szCs w:val="24"/>
              </w:rPr>
              <w:t xml:space="preserve"> КД «Березка»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solberezka@mail.ru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48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МКУ ДОЛ «Рассвет»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shabalina.vi@bk.ru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49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ООО «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Сибберри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 xml:space="preserve"> Клуб»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o.anpilogova70@yandex.ru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Автономная некоммерческая организация "Центр допризывной подготовки "Курсант"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nko_kursant@mail.ru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51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 xml:space="preserve">Обособленное (структурное) подразделение военно-спортивный детско-юношеский палаточный лагерь "Спецназ </w:t>
            </w:r>
            <w:proofErr w:type="spellStart"/>
            <w:r w:rsidRPr="00B41D66">
              <w:rPr>
                <w:color w:val="000000"/>
                <w:sz w:val="24"/>
                <w:szCs w:val="24"/>
              </w:rPr>
              <w:t>дети</w:t>
            </w:r>
            <w:proofErr w:type="gramStart"/>
            <w:r w:rsidRPr="00B41D66">
              <w:rPr>
                <w:color w:val="000000"/>
                <w:sz w:val="24"/>
                <w:szCs w:val="24"/>
              </w:rPr>
              <w:t>.Н</w:t>
            </w:r>
            <w:proofErr w:type="gramEnd"/>
            <w:r w:rsidRPr="00B41D66">
              <w:rPr>
                <w:color w:val="000000"/>
                <w:sz w:val="24"/>
                <w:szCs w:val="24"/>
              </w:rPr>
              <w:t>овосибирск</w:t>
            </w:r>
            <w:proofErr w:type="spellEnd"/>
            <w:r w:rsidRPr="00B41D66">
              <w:rPr>
                <w:color w:val="000000"/>
                <w:sz w:val="24"/>
                <w:szCs w:val="24"/>
              </w:rPr>
              <w:t>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u-rait@mail.ru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270714" w:rsidRPr="00B41D66" w:rsidTr="005A3220">
        <w:trPr>
          <w:trHeight w:val="292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Палаточный детский оздоровительный лагерь "Цивилизация" на базе МБУК "Молодёжный центр"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B41D66">
              <w:rPr>
                <w:color w:val="000000"/>
                <w:sz w:val="24"/>
                <w:szCs w:val="24"/>
              </w:rPr>
              <w:t>sib-region@mail.ru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0714" w:rsidRPr="00B41D66" w:rsidRDefault="00270714" w:rsidP="005A322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270714" w:rsidRDefault="00270714">
      <w:bookmarkStart w:id="16" w:name="_GoBack"/>
      <w:bookmarkEnd w:id="16"/>
    </w:p>
    <w:sectPr w:rsidR="00270714">
      <w:headerReference w:type="default" r:id="rId33"/>
      <w:pgSz w:w="11906" w:h="16838"/>
      <w:pgMar w:top="1134" w:right="567" w:bottom="709" w:left="1701" w:header="284" w:footer="0" w:gutter="0"/>
      <w:cols w:space="720"/>
      <w:formProt w:val="0"/>
      <w:titlePg/>
      <w:docGrid w:linePitch="360" w:charSpace="7372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15C6" w:rsidRDefault="003215C6">
      <w:r>
        <w:separator/>
      </w:r>
    </w:p>
  </w:endnote>
  <w:endnote w:type="continuationSeparator" w:id="0">
    <w:p w:rsidR="003215C6" w:rsidRDefault="003215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Noto Sans Devanagari">
    <w:altName w:val="Times New Roman"/>
    <w:charset w:val="01"/>
    <w:family w:val="roman"/>
    <w:pitch w:val="default"/>
    <w:sig w:usb0="80008023" w:usb1="00002046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15C6" w:rsidRDefault="003215C6">
      <w:r>
        <w:separator/>
      </w:r>
    </w:p>
  </w:footnote>
  <w:footnote w:type="continuationSeparator" w:id="0">
    <w:p w:rsidR="003215C6" w:rsidRDefault="003215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88C" w:rsidRDefault="00F6788C">
    <w:pPr>
      <w:jc w:val="center"/>
    </w:pPr>
    <w:r>
      <w:fldChar w:fldCharType="begin"/>
    </w:r>
    <w:r>
      <w:instrText xml:space="preserve"> PAGE </w:instrText>
    </w:r>
    <w:r>
      <w:fldChar w:fldCharType="separate"/>
    </w:r>
    <w:r w:rsidR="00270714">
      <w:rPr>
        <w:noProof/>
      </w:rPr>
      <w:t>19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99225F"/>
    <w:multiLevelType w:val="multilevel"/>
    <w:tmpl w:val="8380342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>
    <w:nsid w:val="456B66AD"/>
    <w:multiLevelType w:val="multilevel"/>
    <w:tmpl w:val="6F8CA75A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2">
    <w:nsid w:val="50842F59"/>
    <w:multiLevelType w:val="multilevel"/>
    <w:tmpl w:val="31D2C92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">
    <w:nsid w:val="67DE0103"/>
    <w:multiLevelType w:val="multilevel"/>
    <w:tmpl w:val="FCE8F03E"/>
    <w:lvl w:ilvl="0">
      <w:start w:val="1"/>
      <w:numFmt w:val="bullet"/>
      <w:lvlText w:val="–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362"/>
    <w:rsid w:val="000B52DE"/>
    <w:rsid w:val="00135074"/>
    <w:rsid w:val="00150016"/>
    <w:rsid w:val="001C6825"/>
    <w:rsid w:val="001F4E2B"/>
    <w:rsid w:val="00270714"/>
    <w:rsid w:val="002E5CDA"/>
    <w:rsid w:val="003215C6"/>
    <w:rsid w:val="003B29C5"/>
    <w:rsid w:val="004A1A59"/>
    <w:rsid w:val="00552362"/>
    <w:rsid w:val="00606CD6"/>
    <w:rsid w:val="00626D48"/>
    <w:rsid w:val="00647141"/>
    <w:rsid w:val="00664278"/>
    <w:rsid w:val="006B31BD"/>
    <w:rsid w:val="0079401E"/>
    <w:rsid w:val="00817C86"/>
    <w:rsid w:val="009B6712"/>
    <w:rsid w:val="00B66883"/>
    <w:rsid w:val="00D4415D"/>
    <w:rsid w:val="00D9007C"/>
    <w:rsid w:val="00DF7D94"/>
    <w:rsid w:val="00E04DC5"/>
    <w:rsid w:val="00F0780E"/>
    <w:rsid w:val="00F67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eastAsia="zh-CN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a5">
    <w:name w:val="Hyperlink"/>
    <w:qFormat/>
    <w:rPr>
      <w:color w:val="0000FF"/>
      <w:u w:val="single"/>
    </w:rPr>
  </w:style>
  <w:style w:type="character" w:styleId="a6">
    <w:name w:val="page number"/>
    <w:basedOn w:val="10"/>
    <w:qFormat/>
  </w:style>
  <w:style w:type="character" w:customStyle="1" w:styleId="10">
    <w:name w:val="Основной шрифт абзаца1"/>
    <w:qFormat/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Heading1Char">
    <w:name w:val="Heading 1 Char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link w:val="91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a7">
    <w:name w:val="Название Знак"/>
    <w:link w:val="a8"/>
    <w:uiPriority w:val="10"/>
    <w:qFormat/>
    <w:rPr>
      <w:sz w:val="48"/>
      <w:szCs w:val="48"/>
    </w:rPr>
  </w:style>
  <w:style w:type="character" w:customStyle="1" w:styleId="a9">
    <w:name w:val="Подзаголовок Знак"/>
    <w:link w:val="aa"/>
    <w:uiPriority w:val="11"/>
    <w:qFormat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Pr>
      <w:i/>
    </w:rPr>
  </w:style>
  <w:style w:type="character" w:customStyle="1" w:styleId="ab">
    <w:name w:val="Выделенная цитата Знак"/>
    <w:link w:val="ac"/>
    <w:uiPriority w:val="30"/>
    <w:qFormat/>
    <w:rPr>
      <w:i/>
    </w:rPr>
  </w:style>
  <w:style w:type="character" w:customStyle="1" w:styleId="HeaderChar">
    <w:name w:val="Header Char"/>
    <w:uiPriority w:val="99"/>
    <w:qFormat/>
  </w:style>
  <w:style w:type="character" w:customStyle="1" w:styleId="FooterChar">
    <w:name w:val="Footer Char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ad">
    <w:name w:val="Текст сноски Знак"/>
    <w:link w:val="ae"/>
    <w:uiPriority w:val="99"/>
    <w:qFormat/>
    <w:rPr>
      <w:sz w:val="18"/>
    </w:rPr>
  </w:style>
  <w:style w:type="character" w:customStyle="1" w:styleId="af">
    <w:name w:val="Текст концевой сноски Знак"/>
    <w:link w:val="af0"/>
    <w:uiPriority w:val="99"/>
    <w:qFormat/>
    <w:rPr>
      <w:sz w:val="20"/>
    </w:rPr>
  </w:style>
  <w:style w:type="character" w:customStyle="1" w:styleId="83">
    <w:name w:val="Основной шрифт абзаца83"/>
    <w:qFormat/>
  </w:style>
  <w:style w:type="character" w:customStyle="1" w:styleId="82">
    <w:name w:val="Основной шрифт абзаца82"/>
    <w:qFormat/>
  </w:style>
  <w:style w:type="character" w:customStyle="1" w:styleId="810">
    <w:name w:val="Основной шрифт абзаца81"/>
    <w:qFormat/>
  </w:style>
  <w:style w:type="character" w:customStyle="1" w:styleId="80">
    <w:name w:val="Основной шрифт абзаца80"/>
    <w:qFormat/>
  </w:style>
  <w:style w:type="character" w:customStyle="1" w:styleId="79">
    <w:name w:val="Основной шрифт абзаца79"/>
    <w:qFormat/>
  </w:style>
  <w:style w:type="character" w:customStyle="1" w:styleId="78">
    <w:name w:val="Основной шрифт абзаца78"/>
    <w:qFormat/>
  </w:style>
  <w:style w:type="character" w:customStyle="1" w:styleId="77">
    <w:name w:val="Основной шрифт абзаца77"/>
    <w:qFormat/>
  </w:style>
  <w:style w:type="character" w:customStyle="1" w:styleId="76">
    <w:name w:val="Основной шрифт абзаца76"/>
    <w:qFormat/>
  </w:style>
  <w:style w:type="character" w:customStyle="1" w:styleId="75">
    <w:name w:val="Основной шрифт абзаца75"/>
    <w:qFormat/>
  </w:style>
  <w:style w:type="character" w:customStyle="1" w:styleId="74">
    <w:name w:val="Основной шрифт абзаца74"/>
    <w:qFormat/>
  </w:style>
  <w:style w:type="character" w:customStyle="1" w:styleId="73">
    <w:name w:val="Основной шрифт абзаца73"/>
    <w:qFormat/>
  </w:style>
  <w:style w:type="character" w:customStyle="1" w:styleId="72">
    <w:name w:val="Основной шрифт абзаца72"/>
    <w:qFormat/>
  </w:style>
  <w:style w:type="character" w:customStyle="1" w:styleId="710">
    <w:name w:val="Основной шрифт абзаца71"/>
    <w:qFormat/>
  </w:style>
  <w:style w:type="character" w:customStyle="1" w:styleId="70">
    <w:name w:val="Основной шрифт абзаца70"/>
    <w:qFormat/>
  </w:style>
  <w:style w:type="character" w:customStyle="1" w:styleId="69">
    <w:name w:val="Основной шрифт абзаца69"/>
    <w:qFormat/>
  </w:style>
  <w:style w:type="character" w:customStyle="1" w:styleId="68">
    <w:name w:val="Основной шрифт абзаца68"/>
    <w:qFormat/>
  </w:style>
  <w:style w:type="character" w:customStyle="1" w:styleId="67">
    <w:name w:val="Основной шрифт абзаца67"/>
    <w:qFormat/>
  </w:style>
  <w:style w:type="character" w:customStyle="1" w:styleId="66">
    <w:name w:val="Основной шрифт абзаца66"/>
    <w:qFormat/>
  </w:style>
  <w:style w:type="character" w:customStyle="1" w:styleId="65">
    <w:name w:val="Основной шрифт абзаца65"/>
    <w:qFormat/>
  </w:style>
  <w:style w:type="character" w:customStyle="1" w:styleId="64">
    <w:name w:val="Основной шрифт абзаца64"/>
    <w:qFormat/>
  </w:style>
  <w:style w:type="character" w:customStyle="1" w:styleId="63">
    <w:name w:val="Основной шрифт абзаца63"/>
    <w:qFormat/>
  </w:style>
  <w:style w:type="character" w:customStyle="1" w:styleId="62">
    <w:name w:val="Основной шрифт абзаца62"/>
    <w:qFormat/>
  </w:style>
  <w:style w:type="character" w:customStyle="1" w:styleId="610">
    <w:name w:val="Основной шрифт абзаца61"/>
    <w:qFormat/>
  </w:style>
  <w:style w:type="character" w:customStyle="1" w:styleId="60">
    <w:name w:val="Основной шрифт абзаца60"/>
    <w:qFormat/>
  </w:style>
  <w:style w:type="character" w:customStyle="1" w:styleId="59">
    <w:name w:val="Основной шрифт абзаца59"/>
    <w:qFormat/>
  </w:style>
  <w:style w:type="character" w:customStyle="1" w:styleId="58">
    <w:name w:val="Основной шрифт абзаца58"/>
    <w:qFormat/>
  </w:style>
  <w:style w:type="character" w:customStyle="1" w:styleId="57">
    <w:name w:val="Основной шрифт абзаца57"/>
    <w:qFormat/>
  </w:style>
  <w:style w:type="character" w:customStyle="1" w:styleId="56">
    <w:name w:val="Основной шрифт абзаца56"/>
    <w:qFormat/>
  </w:style>
  <w:style w:type="character" w:customStyle="1" w:styleId="55">
    <w:name w:val="Основной шрифт абзаца55"/>
    <w:qFormat/>
  </w:style>
  <w:style w:type="character" w:customStyle="1" w:styleId="54">
    <w:name w:val="Основной шрифт абзаца54"/>
    <w:qFormat/>
  </w:style>
  <w:style w:type="character" w:customStyle="1" w:styleId="53">
    <w:name w:val="Основной шрифт абзаца53"/>
    <w:qFormat/>
  </w:style>
  <w:style w:type="character" w:customStyle="1" w:styleId="52">
    <w:name w:val="Основной шрифт абзаца52"/>
    <w:qFormat/>
  </w:style>
  <w:style w:type="character" w:customStyle="1" w:styleId="51">
    <w:name w:val="Основной шрифт абзаца51"/>
    <w:qFormat/>
  </w:style>
  <w:style w:type="character" w:customStyle="1" w:styleId="50">
    <w:name w:val="Основной шрифт абзаца50"/>
    <w:qFormat/>
  </w:style>
  <w:style w:type="character" w:customStyle="1" w:styleId="49">
    <w:name w:val="Основной шрифт абзаца49"/>
    <w:qFormat/>
  </w:style>
  <w:style w:type="character" w:customStyle="1" w:styleId="48">
    <w:name w:val="Основной шрифт абзаца48"/>
    <w:qFormat/>
  </w:style>
  <w:style w:type="character" w:customStyle="1" w:styleId="47">
    <w:name w:val="Основной шрифт абзаца47"/>
    <w:qFormat/>
  </w:style>
  <w:style w:type="character" w:customStyle="1" w:styleId="46">
    <w:name w:val="Основной шрифт абзаца46"/>
    <w:qFormat/>
  </w:style>
  <w:style w:type="character" w:customStyle="1" w:styleId="45">
    <w:name w:val="Основной шрифт абзаца45"/>
    <w:qFormat/>
  </w:style>
  <w:style w:type="character" w:customStyle="1" w:styleId="44">
    <w:name w:val="Основной шрифт абзаца44"/>
    <w:qFormat/>
  </w:style>
  <w:style w:type="character" w:customStyle="1" w:styleId="43">
    <w:name w:val="Основной шрифт абзаца43"/>
    <w:qFormat/>
  </w:style>
  <w:style w:type="character" w:customStyle="1" w:styleId="42">
    <w:name w:val="Основной шрифт абзаца42"/>
    <w:qFormat/>
  </w:style>
  <w:style w:type="character" w:customStyle="1" w:styleId="410">
    <w:name w:val="Основной шрифт абзаца41"/>
    <w:qFormat/>
  </w:style>
  <w:style w:type="character" w:customStyle="1" w:styleId="40">
    <w:name w:val="Основной шрифт абзаца40"/>
    <w:qFormat/>
  </w:style>
  <w:style w:type="character" w:customStyle="1" w:styleId="39">
    <w:name w:val="Основной шрифт абзаца39"/>
    <w:qFormat/>
  </w:style>
  <w:style w:type="character" w:customStyle="1" w:styleId="38">
    <w:name w:val="Основной шрифт абзаца38"/>
    <w:qFormat/>
  </w:style>
  <w:style w:type="character" w:customStyle="1" w:styleId="37">
    <w:name w:val="Основной шрифт абзаца37"/>
    <w:qFormat/>
  </w:style>
  <w:style w:type="character" w:customStyle="1" w:styleId="36">
    <w:name w:val="Основной шрифт абзаца36"/>
    <w:qFormat/>
  </w:style>
  <w:style w:type="character" w:customStyle="1" w:styleId="35">
    <w:name w:val="Основной шрифт абзаца35"/>
    <w:qFormat/>
  </w:style>
  <w:style w:type="character" w:customStyle="1" w:styleId="34">
    <w:name w:val="Основной шрифт абзаца34"/>
    <w:qFormat/>
  </w:style>
  <w:style w:type="character" w:customStyle="1" w:styleId="33">
    <w:name w:val="Основной шрифт абзаца33"/>
    <w:qFormat/>
  </w:style>
  <w:style w:type="character" w:customStyle="1" w:styleId="32">
    <w:name w:val="Основной шрифт абзаца32"/>
    <w:qFormat/>
  </w:style>
  <w:style w:type="character" w:customStyle="1" w:styleId="310">
    <w:name w:val="Основной шрифт абзаца31"/>
    <w:qFormat/>
  </w:style>
  <w:style w:type="character" w:customStyle="1" w:styleId="30">
    <w:name w:val="Основной шрифт абзаца30"/>
    <w:qFormat/>
  </w:style>
  <w:style w:type="character" w:customStyle="1" w:styleId="29">
    <w:name w:val="Основной шрифт абзаца29"/>
    <w:qFormat/>
  </w:style>
  <w:style w:type="character" w:customStyle="1" w:styleId="28">
    <w:name w:val="Основной шрифт абзаца28"/>
    <w:qFormat/>
  </w:style>
  <w:style w:type="character" w:customStyle="1" w:styleId="27">
    <w:name w:val="Основной шрифт абзаца27"/>
    <w:qFormat/>
  </w:style>
  <w:style w:type="character" w:customStyle="1" w:styleId="26">
    <w:name w:val="Основной шрифт абзаца26"/>
    <w:qFormat/>
  </w:style>
  <w:style w:type="character" w:customStyle="1" w:styleId="25">
    <w:name w:val="Основной шрифт абзаца25"/>
    <w:qFormat/>
  </w:style>
  <w:style w:type="character" w:customStyle="1" w:styleId="24">
    <w:name w:val="Основной шрифт абзаца24"/>
    <w:qFormat/>
  </w:style>
  <w:style w:type="character" w:customStyle="1" w:styleId="23">
    <w:name w:val="Основной шрифт абзаца23"/>
    <w:qFormat/>
  </w:style>
  <w:style w:type="character" w:customStyle="1" w:styleId="220">
    <w:name w:val="Основной шрифт абзаца22"/>
    <w:qFormat/>
  </w:style>
  <w:style w:type="character" w:customStyle="1" w:styleId="210">
    <w:name w:val="Основной шрифт абзаца21"/>
    <w:qFormat/>
  </w:style>
  <w:style w:type="character" w:customStyle="1" w:styleId="200">
    <w:name w:val="Основной шрифт абзаца20"/>
    <w:qFormat/>
  </w:style>
  <w:style w:type="character" w:customStyle="1" w:styleId="19">
    <w:name w:val="Основной шрифт абзаца19"/>
    <w:qFormat/>
  </w:style>
  <w:style w:type="character" w:customStyle="1" w:styleId="18">
    <w:name w:val="Основной шрифт абзаца18"/>
    <w:qFormat/>
  </w:style>
  <w:style w:type="character" w:customStyle="1" w:styleId="17">
    <w:name w:val="Основной шрифт абзаца17"/>
    <w:qFormat/>
  </w:style>
  <w:style w:type="character" w:customStyle="1" w:styleId="16">
    <w:name w:val="Основной шрифт абзаца16"/>
    <w:qFormat/>
  </w:style>
  <w:style w:type="character" w:customStyle="1" w:styleId="15">
    <w:name w:val="Основной шрифт абзаца15"/>
    <w:qFormat/>
  </w:style>
  <w:style w:type="character" w:customStyle="1" w:styleId="14">
    <w:name w:val="Основной шрифт абзаца14"/>
    <w:qFormat/>
  </w:style>
  <w:style w:type="character" w:customStyle="1" w:styleId="13">
    <w:name w:val="Основной шрифт абзаца13"/>
    <w:qFormat/>
  </w:style>
  <w:style w:type="character" w:customStyle="1" w:styleId="12">
    <w:name w:val="Основной шрифт абзаца12"/>
    <w:qFormat/>
  </w:style>
  <w:style w:type="character" w:customStyle="1" w:styleId="110">
    <w:name w:val="Основной шрифт абзаца11"/>
    <w:qFormat/>
  </w:style>
  <w:style w:type="character" w:customStyle="1" w:styleId="100">
    <w:name w:val="Основной шрифт абзаца10"/>
    <w:qFormat/>
  </w:style>
  <w:style w:type="character" w:customStyle="1" w:styleId="90">
    <w:name w:val="Основной шрифт абзаца9"/>
    <w:qFormat/>
  </w:style>
  <w:style w:type="character" w:customStyle="1" w:styleId="84">
    <w:name w:val="Основной шрифт абзаца8"/>
    <w:qFormat/>
  </w:style>
  <w:style w:type="character" w:customStyle="1" w:styleId="7a">
    <w:name w:val="Основной шрифт абзаца7"/>
    <w:qFormat/>
  </w:style>
  <w:style w:type="character" w:customStyle="1" w:styleId="6a">
    <w:name w:val="Основной шрифт абзаца6"/>
    <w:qFormat/>
  </w:style>
  <w:style w:type="character" w:customStyle="1" w:styleId="5a">
    <w:name w:val="Основной шрифт абзаца5"/>
    <w:qFormat/>
  </w:style>
  <w:style w:type="character" w:customStyle="1" w:styleId="4a">
    <w:name w:val="Основной шрифт абзаца4"/>
    <w:qFormat/>
  </w:style>
  <w:style w:type="character" w:customStyle="1" w:styleId="3a">
    <w:name w:val="Основной шрифт абзаца3"/>
    <w:qFormat/>
  </w:style>
  <w:style w:type="character" w:customStyle="1" w:styleId="2a">
    <w:name w:val="Основной шрифт абзаца2"/>
    <w:qFormat/>
  </w:style>
  <w:style w:type="character" w:customStyle="1" w:styleId="WW8Num1z0">
    <w:name w:val="WW8Num1z0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3z0">
    <w:name w:val="WW8Num3z0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Symbol" w:hAnsi="Symbol" w:cs="Symbol"/>
    </w:rPr>
  </w:style>
  <w:style w:type="character" w:customStyle="1" w:styleId="WW8Num5z0">
    <w:name w:val="WW8Num5z0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0">
    <w:name w:val="WW8Num8z0"/>
    <w:qFormat/>
    <w:rPr>
      <w:rFonts w:ascii="Symbol" w:hAnsi="Symbol" w:cs="Symbol"/>
    </w:rPr>
  </w:style>
  <w:style w:type="character" w:customStyle="1" w:styleId="WW8Num9z0">
    <w:name w:val="WW8Num9z0"/>
    <w:qFormat/>
    <w:rPr>
      <w:rFonts w:ascii="Symbol" w:hAnsi="Symbol" w:cs="Symbol"/>
      <w:color w:val="000000"/>
    </w:rPr>
  </w:style>
  <w:style w:type="character" w:customStyle="1" w:styleId="WW8Num10z0">
    <w:name w:val="WW8Num10z0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</w:style>
  <w:style w:type="character" w:customStyle="1" w:styleId="WW8Num11z1">
    <w:name w:val="WW8Num11z1"/>
    <w:qFormat/>
    <w:rPr>
      <w:rFonts w:ascii="Symbol" w:hAnsi="Symbol" w:cs="Symbol"/>
    </w:rPr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Wingdings" w:hAnsi="Wingdings" w:cs="Wingdings"/>
    </w:rPr>
  </w:style>
  <w:style w:type="character" w:customStyle="1" w:styleId="WW8Num13z0">
    <w:name w:val="WW8Num13z0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0">
    <w:name w:val="WW8Num14z0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0">
    <w:name w:val="WW8Num15z0"/>
    <w:qFormat/>
    <w:rPr>
      <w:rFonts w:ascii="Symbol" w:hAnsi="Symbol" w:cs="Symbol"/>
    </w:rPr>
  </w:style>
  <w:style w:type="character" w:customStyle="1" w:styleId="WW8Num16z0">
    <w:name w:val="WW8Num16z0"/>
    <w:qFormat/>
  </w:style>
  <w:style w:type="character" w:customStyle="1" w:styleId="WW8Num16z1">
    <w:name w:val="WW8Num16z1"/>
    <w:qFormat/>
    <w:rPr>
      <w:sz w:val="27"/>
      <w:szCs w:val="27"/>
    </w:rPr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8z0">
    <w:name w:val="WW8Num18z0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</w:style>
  <w:style w:type="character" w:customStyle="1" w:styleId="WW8Num21z0">
    <w:name w:val="WW8Num21z0"/>
    <w:qFormat/>
    <w:rPr>
      <w:rFonts w:ascii="Symbol" w:hAnsi="Symbol" w:cs="Symbol"/>
    </w:rPr>
  </w:style>
  <w:style w:type="character" w:customStyle="1" w:styleId="WW8Num21z1">
    <w:name w:val="WW8Num21z1"/>
    <w:qFormat/>
    <w:rPr>
      <w:rFonts w:ascii="Courier New" w:hAnsi="Courier New" w:cs="Courier New"/>
    </w:rPr>
  </w:style>
  <w:style w:type="character" w:customStyle="1" w:styleId="WW8Num21z2">
    <w:name w:val="WW8Num21z2"/>
    <w:qFormat/>
    <w:rPr>
      <w:rFonts w:ascii="Wingdings" w:hAnsi="Wingdings" w:cs="Wingdings"/>
    </w:rPr>
  </w:style>
  <w:style w:type="character" w:customStyle="1" w:styleId="WW8Num22z0">
    <w:name w:val="WW8Num22z0"/>
    <w:qFormat/>
  </w:style>
  <w:style w:type="character" w:customStyle="1" w:styleId="WW8Num23z0">
    <w:name w:val="WW8Num23z0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  <w:rPr>
      <w:rFonts w:ascii="Symbol" w:hAnsi="Symbol" w:cs="Symbol"/>
    </w:rPr>
  </w:style>
  <w:style w:type="character" w:customStyle="1" w:styleId="WW8Num25z0">
    <w:name w:val="WW8Num25z0"/>
    <w:qFormat/>
  </w:style>
  <w:style w:type="character" w:customStyle="1" w:styleId="WW8Num25z1">
    <w:name w:val="WW8Num25z1"/>
    <w:qFormat/>
    <w:rPr>
      <w:rFonts w:ascii="Symbol" w:hAnsi="Symbol" w:cs="Symbol"/>
    </w:rPr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  <w:rPr>
      <w:rFonts w:ascii="Symbol" w:hAnsi="Symbol" w:cs="Symbol"/>
    </w:rPr>
  </w:style>
  <w:style w:type="character" w:customStyle="1" w:styleId="WW8Num26z1">
    <w:name w:val="WW8Num26z1"/>
    <w:qFormat/>
    <w:rPr>
      <w:rFonts w:ascii="Courier New" w:hAnsi="Courier New" w:cs="Courier New"/>
    </w:rPr>
  </w:style>
  <w:style w:type="character" w:customStyle="1" w:styleId="WW8Num26z2">
    <w:name w:val="WW8Num26z2"/>
    <w:qFormat/>
    <w:rPr>
      <w:rFonts w:ascii="Wingdings" w:hAnsi="Wingdings" w:cs="Wingdings"/>
    </w:rPr>
  </w:style>
  <w:style w:type="character" w:customStyle="1" w:styleId="af1">
    <w:name w:val="Верхний колонтитул Знак"/>
    <w:qFormat/>
  </w:style>
  <w:style w:type="character" w:customStyle="1" w:styleId="1a">
    <w:name w:val="Неразрешенное упоминание1"/>
    <w:qFormat/>
    <w:rPr>
      <w:color w:val="605E5C"/>
      <w:shd w:val="clear" w:color="auto" w:fill="E1DFDD"/>
    </w:rPr>
  </w:style>
  <w:style w:type="character" w:customStyle="1" w:styleId="4b">
    <w:name w:val="Стиль4 Знак"/>
    <w:qFormat/>
    <w:rPr>
      <w:color w:val="0000FF"/>
      <w:sz w:val="24"/>
      <w:szCs w:val="24"/>
    </w:rPr>
  </w:style>
  <w:style w:type="character" w:customStyle="1" w:styleId="2b">
    <w:name w:val="Основной текст с отступом 2 Знак"/>
    <w:qFormat/>
    <w:rPr>
      <w:rFonts w:eastAsia="Calibri"/>
      <w:sz w:val="24"/>
      <w:szCs w:val="24"/>
    </w:rPr>
  </w:style>
  <w:style w:type="character" w:styleId="af2">
    <w:name w:val="Placeholder Text"/>
    <w:qFormat/>
    <w:rPr>
      <w:color w:val="808080"/>
    </w:rPr>
  </w:style>
  <w:style w:type="character" w:customStyle="1" w:styleId="2c">
    <w:name w:val="Основной текст (2)_"/>
    <w:qFormat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b">
    <w:name w:val="Знак примечания1"/>
    <w:qFormat/>
    <w:rPr>
      <w:sz w:val="16"/>
      <w:szCs w:val="16"/>
    </w:rPr>
  </w:style>
  <w:style w:type="character" w:customStyle="1" w:styleId="af3">
    <w:name w:val="Текст примечания Знак"/>
    <w:qFormat/>
  </w:style>
  <w:style w:type="character" w:customStyle="1" w:styleId="af4">
    <w:name w:val="Тема примечания Знак"/>
    <w:qFormat/>
    <w:rPr>
      <w:b/>
      <w:bCs/>
    </w:rPr>
  </w:style>
  <w:style w:type="character" w:customStyle="1" w:styleId="2d">
    <w:name w:val="Неразрешенное упоминание2"/>
    <w:qFormat/>
    <w:rPr>
      <w:color w:val="605E5C"/>
      <w:shd w:val="clear" w:color="auto" w:fill="E1DFDD"/>
    </w:rPr>
  </w:style>
  <w:style w:type="character" w:customStyle="1" w:styleId="af5">
    <w:name w:val="Нижний колонтитул Знак"/>
    <w:basedOn w:val="a0"/>
    <w:link w:val="af6"/>
    <w:uiPriority w:val="99"/>
    <w:qFormat/>
  </w:style>
  <w:style w:type="character" w:customStyle="1" w:styleId="af7">
    <w:name w:val="Основной текст Знак"/>
    <w:basedOn w:val="a0"/>
    <w:link w:val="af8"/>
    <w:qFormat/>
    <w:rPr>
      <w:lang w:eastAsia="zh-CN"/>
    </w:rPr>
  </w:style>
  <w:style w:type="paragraph" w:styleId="a8">
    <w:name w:val="Title"/>
    <w:basedOn w:val="a"/>
    <w:next w:val="af8"/>
    <w:link w:val="a7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f8">
    <w:name w:val="Body Text"/>
    <w:basedOn w:val="a"/>
    <w:link w:val="af7"/>
    <w:qFormat/>
    <w:pPr>
      <w:widowControl w:val="0"/>
      <w:jc w:val="both"/>
    </w:pPr>
  </w:style>
  <w:style w:type="paragraph" w:styleId="af9">
    <w:name w:val="List"/>
    <w:basedOn w:val="af8"/>
    <w:qFormat/>
    <w:rPr>
      <w:rFonts w:cs="Mangal"/>
    </w:rPr>
  </w:style>
  <w:style w:type="paragraph" w:styleId="afa">
    <w:name w:val="caption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b">
    <w:name w:val="index heading"/>
    <w:basedOn w:val="a8"/>
    <w:next w:val="1c"/>
  </w:style>
  <w:style w:type="paragraph" w:customStyle="1" w:styleId="1d">
    <w:name w:val="Заголовок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00">
    <w:name w:val="Заголовок110"/>
    <w:basedOn w:val="a"/>
    <w:next w:val="af8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1e">
    <w:name w:val="toc 1"/>
    <w:basedOn w:val="a"/>
    <w:next w:val="a"/>
    <w:uiPriority w:val="39"/>
    <w:unhideWhenUsed/>
    <w:pPr>
      <w:spacing w:after="57"/>
    </w:pPr>
  </w:style>
  <w:style w:type="paragraph" w:styleId="afc">
    <w:name w:val="TOC Heading"/>
    <w:uiPriority w:val="39"/>
    <w:unhideWhenUsed/>
  </w:style>
  <w:style w:type="paragraph" w:styleId="afd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f0">
    <w:name w:val="endnote text"/>
    <w:basedOn w:val="a"/>
    <w:link w:val="af"/>
    <w:uiPriority w:val="99"/>
    <w:semiHidden/>
    <w:unhideWhenUsed/>
    <w:qFormat/>
  </w:style>
  <w:style w:type="paragraph" w:styleId="afe">
    <w:name w:val="annotation subject"/>
    <w:qFormat/>
    <w:rPr>
      <w:b/>
      <w:bCs/>
    </w:rPr>
  </w:style>
  <w:style w:type="paragraph" w:styleId="ae">
    <w:name w:val="footnote text"/>
    <w:basedOn w:val="a"/>
    <w:link w:val="ad"/>
    <w:uiPriority w:val="99"/>
    <w:semiHidden/>
    <w:unhideWhenUsed/>
    <w:qFormat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customStyle="1" w:styleId="aff">
    <w:name w:val="Колонтитул"/>
    <w:basedOn w:val="a"/>
    <w:qFormat/>
  </w:style>
  <w:style w:type="paragraph" w:styleId="aff0">
    <w:name w:val="header"/>
    <w:basedOn w:val="aff"/>
    <w:qFormat/>
  </w:style>
  <w:style w:type="paragraph" w:styleId="92">
    <w:name w:val="toc 9"/>
    <w:basedOn w:val="a"/>
    <w:next w:val="a"/>
    <w:uiPriority w:val="39"/>
    <w:unhideWhenUsed/>
    <w:qFormat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1c">
    <w:name w:val="index 1"/>
    <w:basedOn w:val="a"/>
    <w:next w:val="a"/>
    <w:uiPriority w:val="99"/>
    <w:semiHidden/>
    <w:unhideWhenUsed/>
    <w:qFormat/>
  </w:style>
  <w:style w:type="paragraph" w:styleId="6b">
    <w:name w:val="toc 6"/>
    <w:basedOn w:val="a"/>
    <w:next w:val="a"/>
    <w:uiPriority w:val="39"/>
    <w:unhideWhenUsed/>
    <w:qFormat/>
    <w:pPr>
      <w:spacing w:after="57"/>
      <w:ind w:left="1417"/>
    </w:pPr>
  </w:style>
  <w:style w:type="paragraph" w:styleId="aff1">
    <w:name w:val="table of figures"/>
    <w:basedOn w:val="a"/>
    <w:next w:val="a"/>
    <w:uiPriority w:val="99"/>
    <w:unhideWhenUsed/>
    <w:qFormat/>
  </w:style>
  <w:style w:type="paragraph" w:styleId="3b">
    <w:name w:val="toc 3"/>
    <w:basedOn w:val="a"/>
    <w:next w:val="a"/>
    <w:uiPriority w:val="39"/>
    <w:unhideWhenUsed/>
    <w:qFormat/>
    <w:pPr>
      <w:spacing w:after="57"/>
      <w:ind w:left="567"/>
    </w:pPr>
  </w:style>
  <w:style w:type="paragraph" w:styleId="2e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4c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b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aff2">
    <w:name w:val="Body Text Indent"/>
    <w:basedOn w:val="a"/>
    <w:qFormat/>
    <w:pPr>
      <w:ind w:left="851" w:firstLine="709"/>
      <w:jc w:val="both"/>
    </w:pPr>
    <w:rPr>
      <w:sz w:val="28"/>
    </w:rPr>
  </w:style>
  <w:style w:type="paragraph" w:styleId="af6">
    <w:name w:val="footer"/>
    <w:basedOn w:val="a"/>
    <w:link w:val="af5"/>
    <w:uiPriority w:val="99"/>
    <w:unhideWhenUsed/>
    <w:qFormat/>
    <w:pPr>
      <w:tabs>
        <w:tab w:val="center" w:pos="4677"/>
        <w:tab w:val="right" w:pos="9355"/>
      </w:tabs>
    </w:pPr>
  </w:style>
  <w:style w:type="paragraph" w:styleId="aff3">
    <w:name w:val="Normal (Web)"/>
    <w:basedOn w:val="a"/>
    <w:qFormat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a">
    <w:name w:val="Subtitle"/>
    <w:basedOn w:val="a"/>
    <w:next w:val="a"/>
    <w:link w:val="a9"/>
    <w:uiPriority w:val="11"/>
    <w:qFormat/>
    <w:pPr>
      <w:spacing w:before="200" w:after="200"/>
    </w:pPr>
    <w:rPr>
      <w:sz w:val="24"/>
      <w:szCs w:val="24"/>
    </w:rPr>
  </w:style>
  <w:style w:type="paragraph" w:customStyle="1" w:styleId="11">
    <w:name w:val="Заголовок 11"/>
    <w:basedOn w:val="a"/>
    <w:next w:val="a"/>
    <w:uiPriority w:val="9"/>
    <w:qFormat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uiPriority w:val="9"/>
    <w:unhideWhenUsed/>
    <w:qFormat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pPr>
      <w:ind w:left="720" w:right="720"/>
    </w:pPr>
    <w:rPr>
      <w:i/>
    </w:rPr>
  </w:style>
  <w:style w:type="paragraph" w:styleId="ac">
    <w:name w:val="Intense Quote"/>
    <w:basedOn w:val="a"/>
    <w:next w:val="a"/>
    <w:link w:val="a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01">
    <w:name w:val="Указатель110"/>
    <w:basedOn w:val="a"/>
    <w:qFormat/>
    <w:pPr>
      <w:suppressLineNumbers/>
    </w:pPr>
    <w:rPr>
      <w:rFonts w:cs="Noto Sans Devanagari"/>
      <w:lang w:val="zh-CN" w:bidi="zh-CN"/>
    </w:rPr>
  </w:style>
  <w:style w:type="paragraph" w:customStyle="1" w:styleId="1f">
    <w:name w:val="Название объекта1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f4">
    <w:name w:val="List Paragraph"/>
    <w:basedOn w:val="a"/>
    <w:qFormat/>
    <w:pPr>
      <w:ind w:left="720"/>
      <w:contextualSpacing/>
    </w:pPr>
    <w:rPr>
      <w:sz w:val="24"/>
      <w:szCs w:val="24"/>
    </w:rPr>
  </w:style>
  <w:style w:type="paragraph" w:customStyle="1" w:styleId="1f0">
    <w:name w:val="Верх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1f1">
    <w:name w:val="Ниж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1f2">
    <w:name w:val="Заголовок оглавления1"/>
    <w:uiPriority w:val="39"/>
    <w:unhideWhenUsed/>
    <w:qFormat/>
    <w:rPr>
      <w:lang w:eastAsia="zh-CN"/>
    </w:rPr>
  </w:style>
  <w:style w:type="paragraph" w:customStyle="1" w:styleId="820">
    <w:name w:val="Заголовок8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11">
    <w:name w:val="Заголовок1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2">
    <w:name w:val="Название объекта1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3">
    <w:name w:val="Указатель1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93">
    <w:name w:val="Заголовок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4">
    <w:name w:val="Название объекта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5">
    <w:name w:val="Указатель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c">
    <w:name w:val="Заголовок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d">
    <w:name w:val="Название объекта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e">
    <w:name w:val="Указатель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d">
    <w:name w:val="Заголовок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e">
    <w:name w:val="Название объекта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f">
    <w:name w:val="Указатель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c">
    <w:name w:val="Указатель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f">
    <w:name w:val="Заголовок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f0">
    <w:name w:val="Название объекта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1">
    <w:name w:val="Указатель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f3">
    <w:name w:val="Название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4">
    <w:name w:val="Указатель1"/>
    <w:basedOn w:val="a"/>
    <w:qFormat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pPr>
      <w:jc w:val="both"/>
    </w:pPr>
    <w:rPr>
      <w:sz w:val="24"/>
    </w:rPr>
  </w:style>
  <w:style w:type="paragraph" w:customStyle="1" w:styleId="2110">
    <w:name w:val="Основной текст 211"/>
    <w:basedOn w:val="a"/>
    <w:qFormat/>
    <w:pPr>
      <w:jc w:val="both"/>
    </w:pPr>
    <w:rPr>
      <w:sz w:val="28"/>
    </w:rPr>
  </w:style>
  <w:style w:type="paragraph" w:customStyle="1" w:styleId="215">
    <w:name w:val="Основной текст с отступом 21"/>
    <w:basedOn w:val="a"/>
    <w:qFormat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pPr>
      <w:ind w:firstLine="851"/>
    </w:pPr>
    <w:rPr>
      <w:sz w:val="28"/>
    </w:rPr>
  </w:style>
  <w:style w:type="paragraph" w:customStyle="1" w:styleId="2f2">
    <w:name w:val="заголовок 2"/>
    <w:basedOn w:val="a"/>
    <w:next w:val="a"/>
    <w:qFormat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Pr>
      <w:sz w:val="28"/>
    </w:rPr>
  </w:style>
  <w:style w:type="paragraph" w:customStyle="1" w:styleId="1f5">
    <w:name w:val="Стиль1"/>
    <w:basedOn w:val="314"/>
    <w:qFormat/>
    <w:pPr>
      <w:jc w:val="both"/>
    </w:pPr>
  </w:style>
  <w:style w:type="paragraph" w:customStyle="1" w:styleId="ConsPlusNonformat">
    <w:name w:val="ConsPlusNonformat"/>
    <w:qFormat/>
    <w:pPr>
      <w:widowControl w:val="0"/>
    </w:pPr>
    <w:rPr>
      <w:rFonts w:ascii="Courier New" w:hAnsi="Courier New" w:cs="Courier New"/>
      <w:lang w:eastAsia="zh-CN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qFormat/>
    <w:pPr>
      <w:widowControl w:val="0"/>
    </w:pPr>
    <w:rPr>
      <w:rFonts w:ascii="Arial" w:hAnsi="Arial" w:cs="Arial"/>
      <w:b/>
      <w:bCs/>
      <w:lang w:eastAsia="zh-CN"/>
    </w:rPr>
  </w:style>
  <w:style w:type="paragraph" w:customStyle="1" w:styleId="aff5">
    <w:name w:val="Знак Знак Знак"/>
    <w:basedOn w:val="a"/>
    <w:qFormat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6">
    <w:name w:val="Обычный1"/>
    <w:qFormat/>
    <w:pPr>
      <w:widowControl w:val="0"/>
    </w:pPr>
    <w:rPr>
      <w:lang w:eastAsia="zh-CN"/>
    </w:rPr>
  </w:style>
  <w:style w:type="paragraph" w:styleId="aff6">
    <w:name w:val="No Spacing"/>
    <w:qFormat/>
    <w:pPr>
      <w:ind w:firstLine="567"/>
      <w:jc w:val="both"/>
    </w:pPr>
    <w:rPr>
      <w:rFonts w:ascii="Calibri" w:eastAsia="SimSun" w:hAnsi="Calibri" w:cs="Calibri"/>
      <w:color w:val="000000"/>
      <w:lang w:eastAsia="zh-CN"/>
    </w:rPr>
  </w:style>
  <w:style w:type="paragraph" w:customStyle="1" w:styleId="aff7">
    <w:name w:val="Содержимое таблицы"/>
    <w:basedOn w:val="a"/>
    <w:qFormat/>
    <w:pPr>
      <w:suppressLineNumbers/>
    </w:pPr>
  </w:style>
  <w:style w:type="paragraph" w:customStyle="1" w:styleId="aff8">
    <w:name w:val="Заголовок таблицы"/>
    <w:basedOn w:val="aff7"/>
    <w:qFormat/>
    <w:pPr>
      <w:jc w:val="center"/>
    </w:pPr>
    <w:rPr>
      <w:b/>
      <w:bCs/>
    </w:rPr>
  </w:style>
  <w:style w:type="paragraph" w:customStyle="1" w:styleId="aff9">
    <w:name w:val="Содержимое врезки"/>
    <w:basedOn w:val="af8"/>
    <w:qFormat/>
  </w:style>
  <w:style w:type="paragraph" w:customStyle="1" w:styleId="Default">
    <w:name w:val="Default"/>
    <w:qFormat/>
    <w:rPr>
      <w:color w:val="000000"/>
      <w:sz w:val="24"/>
      <w:szCs w:val="24"/>
      <w:lang w:eastAsia="zh-CN"/>
    </w:rPr>
  </w:style>
  <w:style w:type="paragraph" w:customStyle="1" w:styleId="4f0">
    <w:name w:val="Стиль4"/>
    <w:basedOn w:val="a"/>
    <w:qFormat/>
    <w:pPr>
      <w:ind w:firstLine="567"/>
      <w:jc w:val="both"/>
    </w:pPr>
    <w:rPr>
      <w:color w:val="0000FF"/>
      <w:sz w:val="24"/>
      <w:szCs w:val="24"/>
    </w:rPr>
  </w:style>
  <w:style w:type="paragraph" w:customStyle="1" w:styleId="affa">
    <w:name w:val="Арсенал"/>
    <w:basedOn w:val="a"/>
    <w:qFormat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3">
    <w:name w:val="Основной текст (2)"/>
    <w:basedOn w:val="a"/>
    <w:qFormat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pPr>
      <w:ind w:firstLine="567"/>
      <w:jc w:val="both"/>
    </w:pPr>
    <w:rPr>
      <w:rFonts w:ascii="Calibri" w:hAnsi="Calibri" w:cs="Calibri"/>
      <w:lang w:eastAsia="zh-CN"/>
    </w:rPr>
  </w:style>
  <w:style w:type="paragraph" w:customStyle="1" w:styleId="Iaui">
    <w:name w:val="Iau?i"/>
    <w:qFormat/>
    <w:pPr>
      <w:widowControl w:val="0"/>
    </w:pPr>
    <w:rPr>
      <w:color w:val="000000"/>
      <w:lang w:eastAsia="zh-CN"/>
    </w:rPr>
  </w:style>
  <w:style w:type="paragraph" w:customStyle="1" w:styleId="1f7">
    <w:name w:val="Без интервала1"/>
    <w:qFormat/>
    <w:rPr>
      <w:lang w:eastAsia="zh-CN"/>
    </w:rPr>
  </w:style>
  <w:style w:type="table" w:customStyle="1" w:styleId="114">
    <w:name w:val="Таблица простая 1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tblPr/>
      <w:tcPr>
        <w:shd w:val="clear" w:color="F2F2F2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 w:themeColor="tex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000000" w:themeColor="text1"/>
          <w:right w:val="none" w:sz="0" w:space="0" w:color="auto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000000" w:themeColor="tex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F2F2F2" w:fill="F2F2F2" w:themeFill="text1" w:themeFillTint="0D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000000" w:themeColor="text1"/>
          <w:right w:val="none" w:sz="0" w:space="0" w:color="auto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000000" w:themeColor="tex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styleId="affb">
    <w:name w:val="Table Grid"/>
    <w:uiPriority w:val="5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0">
    <w:name w:val="Таблица простая 112"/>
    <w:basedOn w:val="a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tblPr/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tblPr/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tblPr/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">
    <w:name w:val="Таблица-сетка 1 светлая12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">
    <w:name w:val="Таблица-сетка 2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 w:themeColor="tex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">
    <w:name w:val="Таблица-сетка 3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">
    <w:name w:val="Таблица-сетка 412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">
    <w:name w:val="Таблица-сетка 5 темная12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">
    <w:name w:val="Таблица-сетка 6 цветная12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712">
    <w:name w:val="Таблица-сетка 7 цветная12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1120">
    <w:name w:val="Список-таблица 1 светлая12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0">
    <w:name w:val="Список-таблица 212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0">
    <w:name w:val="Список-таблица 3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0">
    <w:name w:val="Список-таблица 4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0">
    <w:name w:val="Список-таблица 5 темная12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0">
    <w:name w:val="Список-таблица 6 цветная12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0">
    <w:name w:val="Список-таблица 7 цветная12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1110">
    <w:name w:val="Таблица простая 11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1">
    <w:name w:val="Таблица простая 21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">
    <w:name w:val="Таблица-сетка 1 светлая1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 w:themeColor="tex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711">
    <w:name w:val="Таблица-сетка 7 цветная1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1110">
    <w:name w:val="Список-таблица 1 светлая11"/>
    <w:basedOn w:val="a1"/>
    <w:uiPriority w:val="99"/>
    <w:qFormat/>
    <w:tblPr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0">
    <w:name w:val="Список-таблица 21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0">
    <w:name w:val="Список-таблица 3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0">
    <w:name w:val="Список-таблица 4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0">
    <w:name w:val="Список-таблица 5 темная1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0">
    <w:name w:val="Список-таблица 6 цветная1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0">
    <w:name w:val="Список-таблица 7 цветная11"/>
    <w:basedOn w:val="a1"/>
    <w:uiPriority w:val="99"/>
    <w:qFormat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TableGridLight">
    <w:name w:val="Table Grid Light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F81BD" w:themeColor="accen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C0504D" w:themeColor="accent2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BBB59" w:themeColor="accent3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8064A2" w:themeColor="accent4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color w:val="404040"/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Col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Col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Col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Col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Col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Col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qFormat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qFormat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qFormat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7Colorful-Accent1">
    <w:name w:val="Grid Table 7 Colorful - Accent 1"/>
    <w:uiPriority w:val="99"/>
    <w:qFormat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qFormat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D99695" w:themeColor="accent2" w:themeTint="97" w:themeShade="95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C0504D" w:themeColor="accent2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qFormat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9ABB59" w:themeColor="accent3" w:themeTint="FE" w:themeShade="95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BBB59" w:themeColor="accent3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qFormat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B2A1C6" w:themeColor="accent4" w:themeTint="9A" w:themeShade="95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8064A2" w:themeColor="accent4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qFormat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266779" w:themeColor="accent5" w:themeShade="95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4BACC6" w:themeColor="accent5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qFormat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B15407" w:themeColor="accent6" w:themeShade="95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79646" w:themeColor="accent6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15407" w:themeColor="accent6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15407" w:themeColor="accent6" w:themeShade="95"/>
        <w:sz w:val="22"/>
      </w:rPr>
    </w:tblStylePr>
  </w:style>
  <w:style w:type="table" w:customStyle="1" w:styleId="ListTable1Light-Accent1">
    <w:name w:val="List Table 1 Light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qFormat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qFormat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qFormat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qFormat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qFormat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</w:style>
  <w:style w:type="table" w:customStyle="1" w:styleId="ListTable7Colorful-Accent1">
    <w:name w:val="List Table 7 Colorful - Accent 1"/>
    <w:uiPriority w:val="99"/>
    <w:qFormat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qFormat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D99695" w:themeColor="accent2" w:themeTint="97" w:themeShade="95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C0504D" w:themeColor="accent2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qFormat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C3D69B" w:themeColor="accent3" w:themeTint="98" w:themeShade="95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9BBB59" w:themeColor="accent3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qFormat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B2A1C6" w:themeColor="accent4" w:themeTint="9A" w:themeShade="95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8064A2" w:themeColor="accent4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qFormat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92CCDC" w:themeColor="accent5" w:themeTint="9A" w:themeShade="95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4BACC6" w:themeColor="accent5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qFormat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FAC090" w:themeColor="accent6" w:themeTint="98" w:themeShade="95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79646" w:themeColor="accent6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Pr>
      <w:color w:val="404040"/>
    </w:rPr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Pr>
      <w:color w:val="404040"/>
    </w:rPr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Pr>
      <w:color w:val="404040"/>
    </w:rPr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Pr>
      <w:color w:val="404040"/>
    </w:rPr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Pr>
      <w:color w:val="404040"/>
    </w:rPr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Pr>
      <w:color w:val="404040"/>
    </w:rPr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eastAsia="zh-CN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a5">
    <w:name w:val="Hyperlink"/>
    <w:qFormat/>
    <w:rPr>
      <w:color w:val="0000FF"/>
      <w:u w:val="single"/>
    </w:rPr>
  </w:style>
  <w:style w:type="character" w:styleId="a6">
    <w:name w:val="page number"/>
    <w:basedOn w:val="10"/>
    <w:qFormat/>
  </w:style>
  <w:style w:type="character" w:customStyle="1" w:styleId="10">
    <w:name w:val="Основной шрифт абзаца1"/>
    <w:qFormat/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Heading1Char">
    <w:name w:val="Heading 1 Char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link w:val="91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a7">
    <w:name w:val="Название Знак"/>
    <w:link w:val="a8"/>
    <w:uiPriority w:val="10"/>
    <w:qFormat/>
    <w:rPr>
      <w:sz w:val="48"/>
      <w:szCs w:val="48"/>
    </w:rPr>
  </w:style>
  <w:style w:type="character" w:customStyle="1" w:styleId="a9">
    <w:name w:val="Подзаголовок Знак"/>
    <w:link w:val="aa"/>
    <w:uiPriority w:val="11"/>
    <w:qFormat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Pr>
      <w:i/>
    </w:rPr>
  </w:style>
  <w:style w:type="character" w:customStyle="1" w:styleId="ab">
    <w:name w:val="Выделенная цитата Знак"/>
    <w:link w:val="ac"/>
    <w:uiPriority w:val="30"/>
    <w:qFormat/>
    <w:rPr>
      <w:i/>
    </w:rPr>
  </w:style>
  <w:style w:type="character" w:customStyle="1" w:styleId="HeaderChar">
    <w:name w:val="Header Char"/>
    <w:uiPriority w:val="99"/>
    <w:qFormat/>
  </w:style>
  <w:style w:type="character" w:customStyle="1" w:styleId="FooterChar">
    <w:name w:val="Footer Char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ad">
    <w:name w:val="Текст сноски Знак"/>
    <w:link w:val="ae"/>
    <w:uiPriority w:val="99"/>
    <w:qFormat/>
    <w:rPr>
      <w:sz w:val="18"/>
    </w:rPr>
  </w:style>
  <w:style w:type="character" w:customStyle="1" w:styleId="af">
    <w:name w:val="Текст концевой сноски Знак"/>
    <w:link w:val="af0"/>
    <w:uiPriority w:val="99"/>
    <w:qFormat/>
    <w:rPr>
      <w:sz w:val="20"/>
    </w:rPr>
  </w:style>
  <w:style w:type="character" w:customStyle="1" w:styleId="83">
    <w:name w:val="Основной шрифт абзаца83"/>
    <w:qFormat/>
  </w:style>
  <w:style w:type="character" w:customStyle="1" w:styleId="82">
    <w:name w:val="Основной шрифт абзаца82"/>
    <w:qFormat/>
  </w:style>
  <w:style w:type="character" w:customStyle="1" w:styleId="810">
    <w:name w:val="Основной шрифт абзаца81"/>
    <w:qFormat/>
  </w:style>
  <w:style w:type="character" w:customStyle="1" w:styleId="80">
    <w:name w:val="Основной шрифт абзаца80"/>
    <w:qFormat/>
  </w:style>
  <w:style w:type="character" w:customStyle="1" w:styleId="79">
    <w:name w:val="Основной шрифт абзаца79"/>
    <w:qFormat/>
  </w:style>
  <w:style w:type="character" w:customStyle="1" w:styleId="78">
    <w:name w:val="Основной шрифт абзаца78"/>
    <w:qFormat/>
  </w:style>
  <w:style w:type="character" w:customStyle="1" w:styleId="77">
    <w:name w:val="Основной шрифт абзаца77"/>
    <w:qFormat/>
  </w:style>
  <w:style w:type="character" w:customStyle="1" w:styleId="76">
    <w:name w:val="Основной шрифт абзаца76"/>
    <w:qFormat/>
  </w:style>
  <w:style w:type="character" w:customStyle="1" w:styleId="75">
    <w:name w:val="Основной шрифт абзаца75"/>
    <w:qFormat/>
  </w:style>
  <w:style w:type="character" w:customStyle="1" w:styleId="74">
    <w:name w:val="Основной шрифт абзаца74"/>
    <w:qFormat/>
  </w:style>
  <w:style w:type="character" w:customStyle="1" w:styleId="73">
    <w:name w:val="Основной шрифт абзаца73"/>
    <w:qFormat/>
  </w:style>
  <w:style w:type="character" w:customStyle="1" w:styleId="72">
    <w:name w:val="Основной шрифт абзаца72"/>
    <w:qFormat/>
  </w:style>
  <w:style w:type="character" w:customStyle="1" w:styleId="710">
    <w:name w:val="Основной шрифт абзаца71"/>
    <w:qFormat/>
  </w:style>
  <w:style w:type="character" w:customStyle="1" w:styleId="70">
    <w:name w:val="Основной шрифт абзаца70"/>
    <w:qFormat/>
  </w:style>
  <w:style w:type="character" w:customStyle="1" w:styleId="69">
    <w:name w:val="Основной шрифт абзаца69"/>
    <w:qFormat/>
  </w:style>
  <w:style w:type="character" w:customStyle="1" w:styleId="68">
    <w:name w:val="Основной шрифт абзаца68"/>
    <w:qFormat/>
  </w:style>
  <w:style w:type="character" w:customStyle="1" w:styleId="67">
    <w:name w:val="Основной шрифт абзаца67"/>
    <w:qFormat/>
  </w:style>
  <w:style w:type="character" w:customStyle="1" w:styleId="66">
    <w:name w:val="Основной шрифт абзаца66"/>
    <w:qFormat/>
  </w:style>
  <w:style w:type="character" w:customStyle="1" w:styleId="65">
    <w:name w:val="Основной шрифт абзаца65"/>
    <w:qFormat/>
  </w:style>
  <w:style w:type="character" w:customStyle="1" w:styleId="64">
    <w:name w:val="Основной шрифт абзаца64"/>
    <w:qFormat/>
  </w:style>
  <w:style w:type="character" w:customStyle="1" w:styleId="63">
    <w:name w:val="Основной шрифт абзаца63"/>
    <w:qFormat/>
  </w:style>
  <w:style w:type="character" w:customStyle="1" w:styleId="62">
    <w:name w:val="Основной шрифт абзаца62"/>
    <w:qFormat/>
  </w:style>
  <w:style w:type="character" w:customStyle="1" w:styleId="610">
    <w:name w:val="Основной шрифт абзаца61"/>
    <w:qFormat/>
  </w:style>
  <w:style w:type="character" w:customStyle="1" w:styleId="60">
    <w:name w:val="Основной шрифт абзаца60"/>
    <w:qFormat/>
  </w:style>
  <w:style w:type="character" w:customStyle="1" w:styleId="59">
    <w:name w:val="Основной шрифт абзаца59"/>
    <w:qFormat/>
  </w:style>
  <w:style w:type="character" w:customStyle="1" w:styleId="58">
    <w:name w:val="Основной шрифт абзаца58"/>
    <w:qFormat/>
  </w:style>
  <w:style w:type="character" w:customStyle="1" w:styleId="57">
    <w:name w:val="Основной шрифт абзаца57"/>
    <w:qFormat/>
  </w:style>
  <w:style w:type="character" w:customStyle="1" w:styleId="56">
    <w:name w:val="Основной шрифт абзаца56"/>
    <w:qFormat/>
  </w:style>
  <w:style w:type="character" w:customStyle="1" w:styleId="55">
    <w:name w:val="Основной шрифт абзаца55"/>
    <w:qFormat/>
  </w:style>
  <w:style w:type="character" w:customStyle="1" w:styleId="54">
    <w:name w:val="Основной шрифт абзаца54"/>
    <w:qFormat/>
  </w:style>
  <w:style w:type="character" w:customStyle="1" w:styleId="53">
    <w:name w:val="Основной шрифт абзаца53"/>
    <w:qFormat/>
  </w:style>
  <w:style w:type="character" w:customStyle="1" w:styleId="52">
    <w:name w:val="Основной шрифт абзаца52"/>
    <w:qFormat/>
  </w:style>
  <w:style w:type="character" w:customStyle="1" w:styleId="51">
    <w:name w:val="Основной шрифт абзаца51"/>
    <w:qFormat/>
  </w:style>
  <w:style w:type="character" w:customStyle="1" w:styleId="50">
    <w:name w:val="Основной шрифт абзаца50"/>
    <w:qFormat/>
  </w:style>
  <w:style w:type="character" w:customStyle="1" w:styleId="49">
    <w:name w:val="Основной шрифт абзаца49"/>
    <w:qFormat/>
  </w:style>
  <w:style w:type="character" w:customStyle="1" w:styleId="48">
    <w:name w:val="Основной шрифт абзаца48"/>
    <w:qFormat/>
  </w:style>
  <w:style w:type="character" w:customStyle="1" w:styleId="47">
    <w:name w:val="Основной шрифт абзаца47"/>
    <w:qFormat/>
  </w:style>
  <w:style w:type="character" w:customStyle="1" w:styleId="46">
    <w:name w:val="Основной шрифт абзаца46"/>
    <w:qFormat/>
  </w:style>
  <w:style w:type="character" w:customStyle="1" w:styleId="45">
    <w:name w:val="Основной шрифт абзаца45"/>
    <w:qFormat/>
  </w:style>
  <w:style w:type="character" w:customStyle="1" w:styleId="44">
    <w:name w:val="Основной шрифт абзаца44"/>
    <w:qFormat/>
  </w:style>
  <w:style w:type="character" w:customStyle="1" w:styleId="43">
    <w:name w:val="Основной шрифт абзаца43"/>
    <w:qFormat/>
  </w:style>
  <w:style w:type="character" w:customStyle="1" w:styleId="42">
    <w:name w:val="Основной шрифт абзаца42"/>
    <w:qFormat/>
  </w:style>
  <w:style w:type="character" w:customStyle="1" w:styleId="410">
    <w:name w:val="Основной шрифт абзаца41"/>
    <w:qFormat/>
  </w:style>
  <w:style w:type="character" w:customStyle="1" w:styleId="40">
    <w:name w:val="Основной шрифт абзаца40"/>
    <w:qFormat/>
  </w:style>
  <w:style w:type="character" w:customStyle="1" w:styleId="39">
    <w:name w:val="Основной шрифт абзаца39"/>
    <w:qFormat/>
  </w:style>
  <w:style w:type="character" w:customStyle="1" w:styleId="38">
    <w:name w:val="Основной шрифт абзаца38"/>
    <w:qFormat/>
  </w:style>
  <w:style w:type="character" w:customStyle="1" w:styleId="37">
    <w:name w:val="Основной шрифт абзаца37"/>
    <w:qFormat/>
  </w:style>
  <w:style w:type="character" w:customStyle="1" w:styleId="36">
    <w:name w:val="Основной шрифт абзаца36"/>
    <w:qFormat/>
  </w:style>
  <w:style w:type="character" w:customStyle="1" w:styleId="35">
    <w:name w:val="Основной шрифт абзаца35"/>
    <w:qFormat/>
  </w:style>
  <w:style w:type="character" w:customStyle="1" w:styleId="34">
    <w:name w:val="Основной шрифт абзаца34"/>
    <w:qFormat/>
  </w:style>
  <w:style w:type="character" w:customStyle="1" w:styleId="33">
    <w:name w:val="Основной шрифт абзаца33"/>
    <w:qFormat/>
  </w:style>
  <w:style w:type="character" w:customStyle="1" w:styleId="32">
    <w:name w:val="Основной шрифт абзаца32"/>
    <w:qFormat/>
  </w:style>
  <w:style w:type="character" w:customStyle="1" w:styleId="310">
    <w:name w:val="Основной шрифт абзаца31"/>
    <w:qFormat/>
  </w:style>
  <w:style w:type="character" w:customStyle="1" w:styleId="30">
    <w:name w:val="Основной шрифт абзаца30"/>
    <w:qFormat/>
  </w:style>
  <w:style w:type="character" w:customStyle="1" w:styleId="29">
    <w:name w:val="Основной шрифт абзаца29"/>
    <w:qFormat/>
  </w:style>
  <w:style w:type="character" w:customStyle="1" w:styleId="28">
    <w:name w:val="Основной шрифт абзаца28"/>
    <w:qFormat/>
  </w:style>
  <w:style w:type="character" w:customStyle="1" w:styleId="27">
    <w:name w:val="Основной шрифт абзаца27"/>
    <w:qFormat/>
  </w:style>
  <w:style w:type="character" w:customStyle="1" w:styleId="26">
    <w:name w:val="Основной шрифт абзаца26"/>
    <w:qFormat/>
  </w:style>
  <w:style w:type="character" w:customStyle="1" w:styleId="25">
    <w:name w:val="Основной шрифт абзаца25"/>
    <w:qFormat/>
  </w:style>
  <w:style w:type="character" w:customStyle="1" w:styleId="24">
    <w:name w:val="Основной шрифт абзаца24"/>
    <w:qFormat/>
  </w:style>
  <w:style w:type="character" w:customStyle="1" w:styleId="23">
    <w:name w:val="Основной шрифт абзаца23"/>
    <w:qFormat/>
  </w:style>
  <w:style w:type="character" w:customStyle="1" w:styleId="220">
    <w:name w:val="Основной шрифт абзаца22"/>
    <w:qFormat/>
  </w:style>
  <w:style w:type="character" w:customStyle="1" w:styleId="210">
    <w:name w:val="Основной шрифт абзаца21"/>
    <w:qFormat/>
  </w:style>
  <w:style w:type="character" w:customStyle="1" w:styleId="200">
    <w:name w:val="Основной шрифт абзаца20"/>
    <w:qFormat/>
  </w:style>
  <w:style w:type="character" w:customStyle="1" w:styleId="19">
    <w:name w:val="Основной шрифт абзаца19"/>
    <w:qFormat/>
  </w:style>
  <w:style w:type="character" w:customStyle="1" w:styleId="18">
    <w:name w:val="Основной шрифт абзаца18"/>
    <w:qFormat/>
  </w:style>
  <w:style w:type="character" w:customStyle="1" w:styleId="17">
    <w:name w:val="Основной шрифт абзаца17"/>
    <w:qFormat/>
  </w:style>
  <w:style w:type="character" w:customStyle="1" w:styleId="16">
    <w:name w:val="Основной шрифт абзаца16"/>
    <w:qFormat/>
  </w:style>
  <w:style w:type="character" w:customStyle="1" w:styleId="15">
    <w:name w:val="Основной шрифт абзаца15"/>
    <w:qFormat/>
  </w:style>
  <w:style w:type="character" w:customStyle="1" w:styleId="14">
    <w:name w:val="Основной шрифт абзаца14"/>
    <w:qFormat/>
  </w:style>
  <w:style w:type="character" w:customStyle="1" w:styleId="13">
    <w:name w:val="Основной шрифт абзаца13"/>
    <w:qFormat/>
  </w:style>
  <w:style w:type="character" w:customStyle="1" w:styleId="12">
    <w:name w:val="Основной шрифт абзаца12"/>
    <w:qFormat/>
  </w:style>
  <w:style w:type="character" w:customStyle="1" w:styleId="110">
    <w:name w:val="Основной шрифт абзаца11"/>
    <w:qFormat/>
  </w:style>
  <w:style w:type="character" w:customStyle="1" w:styleId="100">
    <w:name w:val="Основной шрифт абзаца10"/>
    <w:qFormat/>
  </w:style>
  <w:style w:type="character" w:customStyle="1" w:styleId="90">
    <w:name w:val="Основной шрифт абзаца9"/>
    <w:qFormat/>
  </w:style>
  <w:style w:type="character" w:customStyle="1" w:styleId="84">
    <w:name w:val="Основной шрифт абзаца8"/>
    <w:qFormat/>
  </w:style>
  <w:style w:type="character" w:customStyle="1" w:styleId="7a">
    <w:name w:val="Основной шрифт абзаца7"/>
    <w:qFormat/>
  </w:style>
  <w:style w:type="character" w:customStyle="1" w:styleId="6a">
    <w:name w:val="Основной шрифт абзаца6"/>
    <w:qFormat/>
  </w:style>
  <w:style w:type="character" w:customStyle="1" w:styleId="5a">
    <w:name w:val="Основной шрифт абзаца5"/>
    <w:qFormat/>
  </w:style>
  <w:style w:type="character" w:customStyle="1" w:styleId="4a">
    <w:name w:val="Основной шрифт абзаца4"/>
    <w:qFormat/>
  </w:style>
  <w:style w:type="character" w:customStyle="1" w:styleId="3a">
    <w:name w:val="Основной шрифт абзаца3"/>
    <w:qFormat/>
  </w:style>
  <w:style w:type="character" w:customStyle="1" w:styleId="2a">
    <w:name w:val="Основной шрифт абзаца2"/>
    <w:qFormat/>
  </w:style>
  <w:style w:type="character" w:customStyle="1" w:styleId="WW8Num1z0">
    <w:name w:val="WW8Num1z0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3z0">
    <w:name w:val="WW8Num3z0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Symbol" w:hAnsi="Symbol" w:cs="Symbol"/>
    </w:rPr>
  </w:style>
  <w:style w:type="character" w:customStyle="1" w:styleId="WW8Num5z0">
    <w:name w:val="WW8Num5z0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0">
    <w:name w:val="WW8Num8z0"/>
    <w:qFormat/>
    <w:rPr>
      <w:rFonts w:ascii="Symbol" w:hAnsi="Symbol" w:cs="Symbol"/>
    </w:rPr>
  </w:style>
  <w:style w:type="character" w:customStyle="1" w:styleId="WW8Num9z0">
    <w:name w:val="WW8Num9z0"/>
    <w:qFormat/>
    <w:rPr>
      <w:rFonts w:ascii="Symbol" w:hAnsi="Symbol" w:cs="Symbol"/>
      <w:color w:val="000000"/>
    </w:rPr>
  </w:style>
  <w:style w:type="character" w:customStyle="1" w:styleId="WW8Num10z0">
    <w:name w:val="WW8Num10z0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</w:style>
  <w:style w:type="character" w:customStyle="1" w:styleId="WW8Num11z1">
    <w:name w:val="WW8Num11z1"/>
    <w:qFormat/>
    <w:rPr>
      <w:rFonts w:ascii="Symbol" w:hAnsi="Symbol" w:cs="Symbol"/>
    </w:rPr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Wingdings" w:hAnsi="Wingdings" w:cs="Wingdings"/>
    </w:rPr>
  </w:style>
  <w:style w:type="character" w:customStyle="1" w:styleId="WW8Num13z0">
    <w:name w:val="WW8Num13z0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0">
    <w:name w:val="WW8Num14z0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0">
    <w:name w:val="WW8Num15z0"/>
    <w:qFormat/>
    <w:rPr>
      <w:rFonts w:ascii="Symbol" w:hAnsi="Symbol" w:cs="Symbol"/>
    </w:rPr>
  </w:style>
  <w:style w:type="character" w:customStyle="1" w:styleId="WW8Num16z0">
    <w:name w:val="WW8Num16z0"/>
    <w:qFormat/>
  </w:style>
  <w:style w:type="character" w:customStyle="1" w:styleId="WW8Num16z1">
    <w:name w:val="WW8Num16z1"/>
    <w:qFormat/>
    <w:rPr>
      <w:sz w:val="27"/>
      <w:szCs w:val="27"/>
    </w:rPr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8z0">
    <w:name w:val="WW8Num18z0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</w:style>
  <w:style w:type="character" w:customStyle="1" w:styleId="WW8Num21z0">
    <w:name w:val="WW8Num21z0"/>
    <w:qFormat/>
    <w:rPr>
      <w:rFonts w:ascii="Symbol" w:hAnsi="Symbol" w:cs="Symbol"/>
    </w:rPr>
  </w:style>
  <w:style w:type="character" w:customStyle="1" w:styleId="WW8Num21z1">
    <w:name w:val="WW8Num21z1"/>
    <w:qFormat/>
    <w:rPr>
      <w:rFonts w:ascii="Courier New" w:hAnsi="Courier New" w:cs="Courier New"/>
    </w:rPr>
  </w:style>
  <w:style w:type="character" w:customStyle="1" w:styleId="WW8Num21z2">
    <w:name w:val="WW8Num21z2"/>
    <w:qFormat/>
    <w:rPr>
      <w:rFonts w:ascii="Wingdings" w:hAnsi="Wingdings" w:cs="Wingdings"/>
    </w:rPr>
  </w:style>
  <w:style w:type="character" w:customStyle="1" w:styleId="WW8Num22z0">
    <w:name w:val="WW8Num22z0"/>
    <w:qFormat/>
  </w:style>
  <w:style w:type="character" w:customStyle="1" w:styleId="WW8Num23z0">
    <w:name w:val="WW8Num23z0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  <w:rPr>
      <w:rFonts w:ascii="Symbol" w:hAnsi="Symbol" w:cs="Symbol"/>
    </w:rPr>
  </w:style>
  <w:style w:type="character" w:customStyle="1" w:styleId="WW8Num25z0">
    <w:name w:val="WW8Num25z0"/>
    <w:qFormat/>
  </w:style>
  <w:style w:type="character" w:customStyle="1" w:styleId="WW8Num25z1">
    <w:name w:val="WW8Num25z1"/>
    <w:qFormat/>
    <w:rPr>
      <w:rFonts w:ascii="Symbol" w:hAnsi="Symbol" w:cs="Symbol"/>
    </w:rPr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  <w:rPr>
      <w:rFonts w:ascii="Symbol" w:hAnsi="Symbol" w:cs="Symbol"/>
    </w:rPr>
  </w:style>
  <w:style w:type="character" w:customStyle="1" w:styleId="WW8Num26z1">
    <w:name w:val="WW8Num26z1"/>
    <w:qFormat/>
    <w:rPr>
      <w:rFonts w:ascii="Courier New" w:hAnsi="Courier New" w:cs="Courier New"/>
    </w:rPr>
  </w:style>
  <w:style w:type="character" w:customStyle="1" w:styleId="WW8Num26z2">
    <w:name w:val="WW8Num26z2"/>
    <w:qFormat/>
    <w:rPr>
      <w:rFonts w:ascii="Wingdings" w:hAnsi="Wingdings" w:cs="Wingdings"/>
    </w:rPr>
  </w:style>
  <w:style w:type="character" w:customStyle="1" w:styleId="af1">
    <w:name w:val="Верхний колонтитул Знак"/>
    <w:qFormat/>
  </w:style>
  <w:style w:type="character" w:customStyle="1" w:styleId="1a">
    <w:name w:val="Неразрешенное упоминание1"/>
    <w:qFormat/>
    <w:rPr>
      <w:color w:val="605E5C"/>
      <w:shd w:val="clear" w:color="auto" w:fill="E1DFDD"/>
    </w:rPr>
  </w:style>
  <w:style w:type="character" w:customStyle="1" w:styleId="4b">
    <w:name w:val="Стиль4 Знак"/>
    <w:qFormat/>
    <w:rPr>
      <w:color w:val="0000FF"/>
      <w:sz w:val="24"/>
      <w:szCs w:val="24"/>
    </w:rPr>
  </w:style>
  <w:style w:type="character" w:customStyle="1" w:styleId="2b">
    <w:name w:val="Основной текст с отступом 2 Знак"/>
    <w:qFormat/>
    <w:rPr>
      <w:rFonts w:eastAsia="Calibri"/>
      <w:sz w:val="24"/>
      <w:szCs w:val="24"/>
    </w:rPr>
  </w:style>
  <w:style w:type="character" w:styleId="af2">
    <w:name w:val="Placeholder Text"/>
    <w:qFormat/>
    <w:rPr>
      <w:color w:val="808080"/>
    </w:rPr>
  </w:style>
  <w:style w:type="character" w:customStyle="1" w:styleId="2c">
    <w:name w:val="Основной текст (2)_"/>
    <w:qFormat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b">
    <w:name w:val="Знак примечания1"/>
    <w:qFormat/>
    <w:rPr>
      <w:sz w:val="16"/>
      <w:szCs w:val="16"/>
    </w:rPr>
  </w:style>
  <w:style w:type="character" w:customStyle="1" w:styleId="af3">
    <w:name w:val="Текст примечания Знак"/>
    <w:qFormat/>
  </w:style>
  <w:style w:type="character" w:customStyle="1" w:styleId="af4">
    <w:name w:val="Тема примечания Знак"/>
    <w:qFormat/>
    <w:rPr>
      <w:b/>
      <w:bCs/>
    </w:rPr>
  </w:style>
  <w:style w:type="character" w:customStyle="1" w:styleId="2d">
    <w:name w:val="Неразрешенное упоминание2"/>
    <w:qFormat/>
    <w:rPr>
      <w:color w:val="605E5C"/>
      <w:shd w:val="clear" w:color="auto" w:fill="E1DFDD"/>
    </w:rPr>
  </w:style>
  <w:style w:type="character" w:customStyle="1" w:styleId="af5">
    <w:name w:val="Нижний колонтитул Знак"/>
    <w:basedOn w:val="a0"/>
    <w:link w:val="af6"/>
    <w:uiPriority w:val="99"/>
    <w:qFormat/>
  </w:style>
  <w:style w:type="character" w:customStyle="1" w:styleId="af7">
    <w:name w:val="Основной текст Знак"/>
    <w:basedOn w:val="a0"/>
    <w:link w:val="af8"/>
    <w:qFormat/>
    <w:rPr>
      <w:lang w:eastAsia="zh-CN"/>
    </w:rPr>
  </w:style>
  <w:style w:type="paragraph" w:styleId="a8">
    <w:name w:val="Title"/>
    <w:basedOn w:val="a"/>
    <w:next w:val="af8"/>
    <w:link w:val="a7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f8">
    <w:name w:val="Body Text"/>
    <w:basedOn w:val="a"/>
    <w:link w:val="af7"/>
    <w:qFormat/>
    <w:pPr>
      <w:widowControl w:val="0"/>
      <w:jc w:val="both"/>
    </w:pPr>
  </w:style>
  <w:style w:type="paragraph" w:styleId="af9">
    <w:name w:val="List"/>
    <w:basedOn w:val="af8"/>
    <w:qFormat/>
    <w:rPr>
      <w:rFonts w:cs="Mangal"/>
    </w:rPr>
  </w:style>
  <w:style w:type="paragraph" w:styleId="afa">
    <w:name w:val="caption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b">
    <w:name w:val="index heading"/>
    <w:basedOn w:val="a8"/>
    <w:next w:val="1c"/>
  </w:style>
  <w:style w:type="paragraph" w:customStyle="1" w:styleId="1d">
    <w:name w:val="Заголовок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00">
    <w:name w:val="Заголовок110"/>
    <w:basedOn w:val="a"/>
    <w:next w:val="af8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1e">
    <w:name w:val="toc 1"/>
    <w:basedOn w:val="a"/>
    <w:next w:val="a"/>
    <w:uiPriority w:val="39"/>
    <w:unhideWhenUsed/>
    <w:pPr>
      <w:spacing w:after="57"/>
    </w:pPr>
  </w:style>
  <w:style w:type="paragraph" w:styleId="afc">
    <w:name w:val="TOC Heading"/>
    <w:uiPriority w:val="39"/>
    <w:unhideWhenUsed/>
  </w:style>
  <w:style w:type="paragraph" w:styleId="afd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f0">
    <w:name w:val="endnote text"/>
    <w:basedOn w:val="a"/>
    <w:link w:val="af"/>
    <w:uiPriority w:val="99"/>
    <w:semiHidden/>
    <w:unhideWhenUsed/>
    <w:qFormat/>
  </w:style>
  <w:style w:type="paragraph" w:styleId="afe">
    <w:name w:val="annotation subject"/>
    <w:qFormat/>
    <w:rPr>
      <w:b/>
      <w:bCs/>
    </w:rPr>
  </w:style>
  <w:style w:type="paragraph" w:styleId="ae">
    <w:name w:val="footnote text"/>
    <w:basedOn w:val="a"/>
    <w:link w:val="ad"/>
    <w:uiPriority w:val="99"/>
    <w:semiHidden/>
    <w:unhideWhenUsed/>
    <w:qFormat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customStyle="1" w:styleId="aff">
    <w:name w:val="Колонтитул"/>
    <w:basedOn w:val="a"/>
    <w:qFormat/>
  </w:style>
  <w:style w:type="paragraph" w:styleId="aff0">
    <w:name w:val="header"/>
    <w:basedOn w:val="aff"/>
    <w:qFormat/>
  </w:style>
  <w:style w:type="paragraph" w:styleId="92">
    <w:name w:val="toc 9"/>
    <w:basedOn w:val="a"/>
    <w:next w:val="a"/>
    <w:uiPriority w:val="39"/>
    <w:unhideWhenUsed/>
    <w:qFormat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1c">
    <w:name w:val="index 1"/>
    <w:basedOn w:val="a"/>
    <w:next w:val="a"/>
    <w:uiPriority w:val="99"/>
    <w:semiHidden/>
    <w:unhideWhenUsed/>
    <w:qFormat/>
  </w:style>
  <w:style w:type="paragraph" w:styleId="6b">
    <w:name w:val="toc 6"/>
    <w:basedOn w:val="a"/>
    <w:next w:val="a"/>
    <w:uiPriority w:val="39"/>
    <w:unhideWhenUsed/>
    <w:qFormat/>
    <w:pPr>
      <w:spacing w:after="57"/>
      <w:ind w:left="1417"/>
    </w:pPr>
  </w:style>
  <w:style w:type="paragraph" w:styleId="aff1">
    <w:name w:val="table of figures"/>
    <w:basedOn w:val="a"/>
    <w:next w:val="a"/>
    <w:uiPriority w:val="99"/>
    <w:unhideWhenUsed/>
    <w:qFormat/>
  </w:style>
  <w:style w:type="paragraph" w:styleId="3b">
    <w:name w:val="toc 3"/>
    <w:basedOn w:val="a"/>
    <w:next w:val="a"/>
    <w:uiPriority w:val="39"/>
    <w:unhideWhenUsed/>
    <w:qFormat/>
    <w:pPr>
      <w:spacing w:after="57"/>
      <w:ind w:left="567"/>
    </w:pPr>
  </w:style>
  <w:style w:type="paragraph" w:styleId="2e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4c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b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aff2">
    <w:name w:val="Body Text Indent"/>
    <w:basedOn w:val="a"/>
    <w:qFormat/>
    <w:pPr>
      <w:ind w:left="851" w:firstLine="709"/>
      <w:jc w:val="both"/>
    </w:pPr>
    <w:rPr>
      <w:sz w:val="28"/>
    </w:rPr>
  </w:style>
  <w:style w:type="paragraph" w:styleId="af6">
    <w:name w:val="footer"/>
    <w:basedOn w:val="a"/>
    <w:link w:val="af5"/>
    <w:uiPriority w:val="99"/>
    <w:unhideWhenUsed/>
    <w:qFormat/>
    <w:pPr>
      <w:tabs>
        <w:tab w:val="center" w:pos="4677"/>
        <w:tab w:val="right" w:pos="9355"/>
      </w:tabs>
    </w:pPr>
  </w:style>
  <w:style w:type="paragraph" w:styleId="aff3">
    <w:name w:val="Normal (Web)"/>
    <w:basedOn w:val="a"/>
    <w:qFormat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a">
    <w:name w:val="Subtitle"/>
    <w:basedOn w:val="a"/>
    <w:next w:val="a"/>
    <w:link w:val="a9"/>
    <w:uiPriority w:val="11"/>
    <w:qFormat/>
    <w:pPr>
      <w:spacing w:before="200" w:after="200"/>
    </w:pPr>
    <w:rPr>
      <w:sz w:val="24"/>
      <w:szCs w:val="24"/>
    </w:rPr>
  </w:style>
  <w:style w:type="paragraph" w:customStyle="1" w:styleId="11">
    <w:name w:val="Заголовок 11"/>
    <w:basedOn w:val="a"/>
    <w:next w:val="a"/>
    <w:uiPriority w:val="9"/>
    <w:qFormat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uiPriority w:val="9"/>
    <w:unhideWhenUsed/>
    <w:qFormat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pPr>
      <w:ind w:left="720" w:right="720"/>
    </w:pPr>
    <w:rPr>
      <w:i/>
    </w:rPr>
  </w:style>
  <w:style w:type="paragraph" w:styleId="ac">
    <w:name w:val="Intense Quote"/>
    <w:basedOn w:val="a"/>
    <w:next w:val="a"/>
    <w:link w:val="a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01">
    <w:name w:val="Указатель110"/>
    <w:basedOn w:val="a"/>
    <w:qFormat/>
    <w:pPr>
      <w:suppressLineNumbers/>
    </w:pPr>
    <w:rPr>
      <w:rFonts w:cs="Noto Sans Devanagari"/>
      <w:lang w:val="zh-CN" w:bidi="zh-CN"/>
    </w:rPr>
  </w:style>
  <w:style w:type="paragraph" w:customStyle="1" w:styleId="1f">
    <w:name w:val="Название объекта1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f4">
    <w:name w:val="List Paragraph"/>
    <w:basedOn w:val="a"/>
    <w:qFormat/>
    <w:pPr>
      <w:ind w:left="720"/>
      <w:contextualSpacing/>
    </w:pPr>
    <w:rPr>
      <w:sz w:val="24"/>
      <w:szCs w:val="24"/>
    </w:rPr>
  </w:style>
  <w:style w:type="paragraph" w:customStyle="1" w:styleId="1f0">
    <w:name w:val="Верх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1f1">
    <w:name w:val="Ниж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1f2">
    <w:name w:val="Заголовок оглавления1"/>
    <w:uiPriority w:val="39"/>
    <w:unhideWhenUsed/>
    <w:qFormat/>
    <w:rPr>
      <w:lang w:eastAsia="zh-CN"/>
    </w:rPr>
  </w:style>
  <w:style w:type="paragraph" w:customStyle="1" w:styleId="820">
    <w:name w:val="Заголовок8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11">
    <w:name w:val="Заголовок1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2">
    <w:name w:val="Название объекта1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3">
    <w:name w:val="Указатель1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93">
    <w:name w:val="Заголовок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4">
    <w:name w:val="Название объекта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5">
    <w:name w:val="Указатель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c">
    <w:name w:val="Заголовок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d">
    <w:name w:val="Название объекта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e">
    <w:name w:val="Указатель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d">
    <w:name w:val="Заголовок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e">
    <w:name w:val="Название объекта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f">
    <w:name w:val="Указатель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c">
    <w:name w:val="Указатель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f">
    <w:name w:val="Заголовок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f0">
    <w:name w:val="Название объекта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1">
    <w:name w:val="Указатель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f3">
    <w:name w:val="Название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4">
    <w:name w:val="Указатель1"/>
    <w:basedOn w:val="a"/>
    <w:qFormat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pPr>
      <w:jc w:val="both"/>
    </w:pPr>
    <w:rPr>
      <w:sz w:val="24"/>
    </w:rPr>
  </w:style>
  <w:style w:type="paragraph" w:customStyle="1" w:styleId="2110">
    <w:name w:val="Основной текст 211"/>
    <w:basedOn w:val="a"/>
    <w:qFormat/>
    <w:pPr>
      <w:jc w:val="both"/>
    </w:pPr>
    <w:rPr>
      <w:sz w:val="28"/>
    </w:rPr>
  </w:style>
  <w:style w:type="paragraph" w:customStyle="1" w:styleId="215">
    <w:name w:val="Основной текст с отступом 21"/>
    <w:basedOn w:val="a"/>
    <w:qFormat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pPr>
      <w:ind w:firstLine="851"/>
    </w:pPr>
    <w:rPr>
      <w:sz w:val="28"/>
    </w:rPr>
  </w:style>
  <w:style w:type="paragraph" w:customStyle="1" w:styleId="2f2">
    <w:name w:val="заголовок 2"/>
    <w:basedOn w:val="a"/>
    <w:next w:val="a"/>
    <w:qFormat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Pr>
      <w:sz w:val="28"/>
    </w:rPr>
  </w:style>
  <w:style w:type="paragraph" w:customStyle="1" w:styleId="1f5">
    <w:name w:val="Стиль1"/>
    <w:basedOn w:val="314"/>
    <w:qFormat/>
    <w:pPr>
      <w:jc w:val="both"/>
    </w:pPr>
  </w:style>
  <w:style w:type="paragraph" w:customStyle="1" w:styleId="ConsPlusNonformat">
    <w:name w:val="ConsPlusNonformat"/>
    <w:qFormat/>
    <w:pPr>
      <w:widowControl w:val="0"/>
    </w:pPr>
    <w:rPr>
      <w:rFonts w:ascii="Courier New" w:hAnsi="Courier New" w:cs="Courier New"/>
      <w:lang w:eastAsia="zh-CN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qFormat/>
    <w:pPr>
      <w:widowControl w:val="0"/>
    </w:pPr>
    <w:rPr>
      <w:rFonts w:ascii="Arial" w:hAnsi="Arial" w:cs="Arial"/>
      <w:b/>
      <w:bCs/>
      <w:lang w:eastAsia="zh-CN"/>
    </w:rPr>
  </w:style>
  <w:style w:type="paragraph" w:customStyle="1" w:styleId="aff5">
    <w:name w:val="Знак Знак Знак"/>
    <w:basedOn w:val="a"/>
    <w:qFormat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6">
    <w:name w:val="Обычный1"/>
    <w:qFormat/>
    <w:pPr>
      <w:widowControl w:val="0"/>
    </w:pPr>
    <w:rPr>
      <w:lang w:eastAsia="zh-CN"/>
    </w:rPr>
  </w:style>
  <w:style w:type="paragraph" w:styleId="aff6">
    <w:name w:val="No Spacing"/>
    <w:qFormat/>
    <w:pPr>
      <w:ind w:firstLine="567"/>
      <w:jc w:val="both"/>
    </w:pPr>
    <w:rPr>
      <w:rFonts w:ascii="Calibri" w:eastAsia="SimSun" w:hAnsi="Calibri" w:cs="Calibri"/>
      <w:color w:val="000000"/>
      <w:lang w:eastAsia="zh-CN"/>
    </w:rPr>
  </w:style>
  <w:style w:type="paragraph" w:customStyle="1" w:styleId="aff7">
    <w:name w:val="Содержимое таблицы"/>
    <w:basedOn w:val="a"/>
    <w:qFormat/>
    <w:pPr>
      <w:suppressLineNumbers/>
    </w:pPr>
  </w:style>
  <w:style w:type="paragraph" w:customStyle="1" w:styleId="aff8">
    <w:name w:val="Заголовок таблицы"/>
    <w:basedOn w:val="aff7"/>
    <w:qFormat/>
    <w:pPr>
      <w:jc w:val="center"/>
    </w:pPr>
    <w:rPr>
      <w:b/>
      <w:bCs/>
    </w:rPr>
  </w:style>
  <w:style w:type="paragraph" w:customStyle="1" w:styleId="aff9">
    <w:name w:val="Содержимое врезки"/>
    <w:basedOn w:val="af8"/>
    <w:qFormat/>
  </w:style>
  <w:style w:type="paragraph" w:customStyle="1" w:styleId="Default">
    <w:name w:val="Default"/>
    <w:qFormat/>
    <w:rPr>
      <w:color w:val="000000"/>
      <w:sz w:val="24"/>
      <w:szCs w:val="24"/>
      <w:lang w:eastAsia="zh-CN"/>
    </w:rPr>
  </w:style>
  <w:style w:type="paragraph" w:customStyle="1" w:styleId="4f0">
    <w:name w:val="Стиль4"/>
    <w:basedOn w:val="a"/>
    <w:qFormat/>
    <w:pPr>
      <w:ind w:firstLine="567"/>
      <w:jc w:val="both"/>
    </w:pPr>
    <w:rPr>
      <w:color w:val="0000FF"/>
      <w:sz w:val="24"/>
      <w:szCs w:val="24"/>
    </w:rPr>
  </w:style>
  <w:style w:type="paragraph" w:customStyle="1" w:styleId="affa">
    <w:name w:val="Арсенал"/>
    <w:basedOn w:val="a"/>
    <w:qFormat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3">
    <w:name w:val="Основной текст (2)"/>
    <w:basedOn w:val="a"/>
    <w:qFormat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pPr>
      <w:ind w:firstLine="567"/>
      <w:jc w:val="both"/>
    </w:pPr>
    <w:rPr>
      <w:rFonts w:ascii="Calibri" w:hAnsi="Calibri" w:cs="Calibri"/>
      <w:lang w:eastAsia="zh-CN"/>
    </w:rPr>
  </w:style>
  <w:style w:type="paragraph" w:customStyle="1" w:styleId="Iaui">
    <w:name w:val="Iau?i"/>
    <w:qFormat/>
    <w:pPr>
      <w:widowControl w:val="0"/>
    </w:pPr>
    <w:rPr>
      <w:color w:val="000000"/>
      <w:lang w:eastAsia="zh-CN"/>
    </w:rPr>
  </w:style>
  <w:style w:type="paragraph" w:customStyle="1" w:styleId="1f7">
    <w:name w:val="Без интервала1"/>
    <w:qFormat/>
    <w:rPr>
      <w:lang w:eastAsia="zh-CN"/>
    </w:rPr>
  </w:style>
  <w:style w:type="table" w:customStyle="1" w:styleId="114">
    <w:name w:val="Таблица простая 1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tblPr/>
      <w:tcPr>
        <w:shd w:val="clear" w:color="F2F2F2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 w:themeColor="tex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000000" w:themeColor="text1"/>
          <w:right w:val="none" w:sz="0" w:space="0" w:color="auto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000000" w:themeColor="tex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F2F2F2" w:fill="F2F2F2" w:themeFill="text1" w:themeFillTint="0D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000000" w:themeColor="text1"/>
          <w:right w:val="none" w:sz="0" w:space="0" w:color="auto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000000" w:themeColor="tex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styleId="affb">
    <w:name w:val="Table Grid"/>
    <w:uiPriority w:val="5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0">
    <w:name w:val="Таблица простая 112"/>
    <w:basedOn w:val="a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tblPr/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tblPr/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tblPr/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">
    <w:name w:val="Таблица-сетка 1 светлая12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">
    <w:name w:val="Таблица-сетка 2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 w:themeColor="tex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">
    <w:name w:val="Таблица-сетка 3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">
    <w:name w:val="Таблица-сетка 412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">
    <w:name w:val="Таблица-сетка 5 темная12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">
    <w:name w:val="Таблица-сетка 6 цветная12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712">
    <w:name w:val="Таблица-сетка 7 цветная12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1120">
    <w:name w:val="Список-таблица 1 светлая12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0">
    <w:name w:val="Список-таблица 212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0">
    <w:name w:val="Список-таблица 3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0">
    <w:name w:val="Список-таблица 4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0">
    <w:name w:val="Список-таблица 5 темная12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0">
    <w:name w:val="Список-таблица 6 цветная12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0">
    <w:name w:val="Список-таблица 7 цветная12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1110">
    <w:name w:val="Таблица простая 11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1">
    <w:name w:val="Таблица простая 21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">
    <w:name w:val="Таблица-сетка 1 светлая1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 w:themeColor="tex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711">
    <w:name w:val="Таблица-сетка 7 цветная1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1110">
    <w:name w:val="Список-таблица 1 светлая11"/>
    <w:basedOn w:val="a1"/>
    <w:uiPriority w:val="99"/>
    <w:qFormat/>
    <w:tblPr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0">
    <w:name w:val="Список-таблица 21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0">
    <w:name w:val="Список-таблица 3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0">
    <w:name w:val="Список-таблица 4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0">
    <w:name w:val="Список-таблица 5 темная1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0">
    <w:name w:val="Список-таблица 6 цветная1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0">
    <w:name w:val="Список-таблица 7 цветная11"/>
    <w:basedOn w:val="a1"/>
    <w:uiPriority w:val="99"/>
    <w:qFormat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TableGridLight">
    <w:name w:val="Table Grid Light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F81BD" w:themeColor="accen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C0504D" w:themeColor="accent2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BBB59" w:themeColor="accent3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8064A2" w:themeColor="accent4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color w:val="404040"/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Col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Col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Col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Col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Col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Col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qFormat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qFormat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qFormat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7Colorful-Accent1">
    <w:name w:val="Grid Table 7 Colorful - Accent 1"/>
    <w:uiPriority w:val="99"/>
    <w:qFormat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qFormat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D99695" w:themeColor="accent2" w:themeTint="97" w:themeShade="95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C0504D" w:themeColor="accent2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qFormat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9ABB59" w:themeColor="accent3" w:themeTint="FE" w:themeShade="95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BBB59" w:themeColor="accent3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qFormat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B2A1C6" w:themeColor="accent4" w:themeTint="9A" w:themeShade="95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8064A2" w:themeColor="accent4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qFormat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266779" w:themeColor="accent5" w:themeShade="95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4BACC6" w:themeColor="accent5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qFormat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B15407" w:themeColor="accent6" w:themeShade="95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79646" w:themeColor="accent6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15407" w:themeColor="accent6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15407" w:themeColor="accent6" w:themeShade="95"/>
        <w:sz w:val="22"/>
      </w:rPr>
    </w:tblStylePr>
  </w:style>
  <w:style w:type="table" w:customStyle="1" w:styleId="ListTable1Light-Accent1">
    <w:name w:val="List Table 1 Light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qFormat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qFormat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qFormat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qFormat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qFormat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</w:style>
  <w:style w:type="table" w:customStyle="1" w:styleId="ListTable7Colorful-Accent1">
    <w:name w:val="List Table 7 Colorful - Accent 1"/>
    <w:uiPriority w:val="99"/>
    <w:qFormat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qFormat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D99695" w:themeColor="accent2" w:themeTint="97" w:themeShade="95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C0504D" w:themeColor="accent2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qFormat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C3D69B" w:themeColor="accent3" w:themeTint="98" w:themeShade="95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9BBB59" w:themeColor="accent3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qFormat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B2A1C6" w:themeColor="accent4" w:themeTint="9A" w:themeShade="95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8064A2" w:themeColor="accent4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qFormat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92CCDC" w:themeColor="accent5" w:themeTint="9A" w:themeShade="95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4BACC6" w:themeColor="accent5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qFormat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FAC090" w:themeColor="accent6" w:themeTint="98" w:themeShade="95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79646" w:themeColor="accent6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Pr>
      <w:color w:val="404040"/>
    </w:rPr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Pr>
      <w:color w:val="404040"/>
    </w:rPr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Pr>
      <w:color w:val="404040"/>
    </w:rPr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Pr>
      <w:color w:val="404040"/>
    </w:rPr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Pr>
      <w:color w:val="404040"/>
    </w:rPr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Pr>
      <w:color w:val="404040"/>
    </w:rPr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yarcevdv@54.mchs.gov.ru" TargetMode="External"/><Relationship Id="rId18" Type="http://schemas.openxmlformats.org/officeDocument/2006/relationships/hyperlink" Target="mailto:sibcmkodo@ngs.ru" TargetMode="External"/><Relationship Id="rId26" Type="http://schemas.openxmlformats.org/officeDocument/2006/relationships/hyperlink" Target="mailto:rsockanc54@rkn.gov.ru" TargetMode="External"/><Relationship Id="rId3" Type="http://schemas.openxmlformats.org/officeDocument/2006/relationships/styles" Target="styles.xml"/><Relationship Id="rId21" Type="http://schemas.openxmlformats.org/officeDocument/2006/relationships/hyperlink" Target="mailto:grma@nso.ru" TargetMode="External"/><Relationship Id="rId34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mailto:us@54.mchs.gov.ru" TargetMode="External"/><Relationship Id="rId17" Type="http://schemas.openxmlformats.org/officeDocument/2006/relationships/hyperlink" Target="mailto:somc.gohcs@mail.ru" TargetMode="External"/><Relationship Id="rId25" Type="http://schemas.openxmlformats.org/officeDocument/2006/relationships/hyperlink" Target="mailto:scgkhl@nso.ru" TargetMode="External"/><Relationship Id="rId33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mailto:sinoptic@meteo-nso.ru" TargetMode="External"/><Relationship Id="rId20" Type="http://schemas.openxmlformats.org/officeDocument/2006/relationships/hyperlink" Target="mailto:dlh@nso.ru" TargetMode="External"/><Relationship Id="rId29" Type="http://schemas.openxmlformats.org/officeDocument/2006/relationships/hyperlink" Target="mailto:op_nges@rushydro.ru%20novges@rushydro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trepuzov@mail.ru" TargetMode="External"/><Relationship Id="rId24" Type="http://schemas.openxmlformats.org/officeDocument/2006/relationships/hyperlink" Target="mailto:odiar@54.fsin.gov.ru" TargetMode="External"/><Relationship Id="rId32" Type="http://schemas.openxmlformats.org/officeDocument/2006/relationships/hyperlink" Target="mailto:odp-nvk@rosgranstroy.ru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centrgimsnso2011@mail.ru" TargetMode="External"/><Relationship Id="rId23" Type="http://schemas.openxmlformats.org/officeDocument/2006/relationships/hyperlink" Target="mailto:gitvladimir@yandex.ru" TargetMode="External"/><Relationship Id="rId28" Type="http://schemas.openxmlformats.org/officeDocument/2006/relationships/hyperlink" Target="mailto:nsk@zsib.gosnadzor.ru" TargetMode="External"/><Relationship Id="rId10" Type="http://schemas.openxmlformats.org/officeDocument/2006/relationships/image" Target="media/image2.png"/><Relationship Id="rId19" Type="http://schemas.openxmlformats.org/officeDocument/2006/relationships/hyperlink" Target="mailto:pnl@nso.ru" TargetMode="External"/><Relationship Id="rId31" Type="http://schemas.openxmlformats.org/officeDocument/2006/relationships/hyperlink" Target="mailto:riac@atlas-nsk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mailto:bpsp-mchs@mail.ru" TargetMode="External"/><Relationship Id="rId22" Type="http://schemas.openxmlformats.org/officeDocument/2006/relationships/hyperlink" Target="mailto:ksve@nso.ru" TargetMode="External"/><Relationship Id="rId27" Type="http://schemas.openxmlformats.org/officeDocument/2006/relationships/hyperlink" Target="mailto:Upravlenie@54.rospotrebnadzor.ru" TargetMode="External"/><Relationship Id="rId30" Type="http://schemas.openxmlformats.org/officeDocument/2006/relationships/hyperlink" Target="mailto:ds_sfo3052@sib.rsnet.ru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293BB0-145F-46F2-9AA8-4A560A448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9970</TotalTime>
  <Pages>22</Pages>
  <Words>6801</Words>
  <Characters>38769</Characters>
  <Application>Microsoft Office Word</Application>
  <DocSecurity>0</DocSecurity>
  <Lines>323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OD_ARM27</cp:lastModifiedBy>
  <cp:revision>277</cp:revision>
  <dcterms:created xsi:type="dcterms:W3CDTF">2024-03-11T08:54:00Z</dcterms:created>
  <dcterms:modified xsi:type="dcterms:W3CDTF">2024-05-31T08:16:00Z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1049-11.1.0.11664</vt:lpwstr>
  </property>
</Properties>
</file>