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DE5E6B0" w14:textId="77777777" w:rsidR="00A44CB0" w:rsidRPr="00125F4C" w:rsidRDefault="00EC44B2">
      <w:pPr>
        <w:rPr>
          <w:rFonts w:ascii="Times New Roman" w:hAnsi="Times New Roman"/>
          <w:sz w:val="24"/>
          <w:szCs w:val="24"/>
        </w:rPr>
        <w:sectPr w:rsidR="00A44CB0" w:rsidRPr="00125F4C">
          <w:pgSz w:w="11906" w:h="16838"/>
          <w:pgMar w:top="1134" w:right="850" w:bottom="1134" w:left="1701" w:header="708" w:footer="708" w:gutter="0"/>
          <w:cols w:space="708"/>
          <w:docGrid w:linePitch="360"/>
        </w:sectPr>
      </w:pPr>
      <w:r>
        <w:rPr>
          <w:noProof/>
          <w:lang w:eastAsia="ru-RU"/>
        </w:rPr>
        <w:pict w14:anchorId="798B8A8E">
          <v:shapetype id="_x0000_t202" coordsize="21600,21600" o:spt="202" path="m,l,21600r21600,l21600,xe">
            <v:stroke joinstyle="miter"/>
            <v:path gradientshapeok="t" o:connecttype="rect"/>
          </v:shapetype>
          <v:shape id="Надпись 1" o:spid="_x0000_s1026" type="#_x0000_t202" style="position:absolute;margin-left:16.25pt;margin-top:770.2pt;width:564.05pt;height:51.85pt;z-index:2516582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" filled="f" stroked="f" strokeweight=".5pt">
            <v:textbox>
              <w:txbxContent>
                <w:p w14:paraId="7AEB6F2D" w14:textId="77777777" w:rsidR="00D34E1F" w:rsidRPr="00DE6588" w:rsidRDefault="00D34E1F" w:rsidP="00B526B1">
                  <w:pPr>
                    <w:spacing w:line="360" w:lineRule="auto"/>
                    <w:jc w:val="center"/>
                    <w:rPr>
                      <w:rFonts w:ascii="Georgia" w:eastAsia="Batang" w:hAnsi="Georgia"/>
                      <w:caps/>
                      <w:color w:val="1F3864"/>
                      <w:sz w:val="28"/>
                      <w:szCs w:val="28"/>
                    </w:rPr>
                  </w:pPr>
                  <w:r>
                    <w:rPr>
                      <w:rFonts w:ascii="Georgia" w:eastAsia="Batang" w:hAnsi="Georgia"/>
                      <w:caps/>
                      <w:color w:val="1F3864"/>
                      <w:sz w:val="28"/>
                      <w:szCs w:val="28"/>
                    </w:rPr>
                    <w:t>Барнаул 2022</w:t>
                  </w:r>
                </w:p>
                <w:p w14:paraId="351503D7" w14:textId="77777777" w:rsidR="00D34E1F" w:rsidRDefault="00D34E1F" w:rsidP="00B526B1"/>
              </w:txbxContent>
            </v:textbox>
            <w10:wrap anchorx="page" anchory="page"/>
            <w10:anchorlock/>
          </v:shape>
        </w:pict>
      </w:r>
      <w:r>
        <w:rPr>
          <w:noProof/>
          <w:lang w:eastAsia="ru-RU"/>
        </w:rPr>
        <w:pict w14:anchorId="794F5541">
          <v:shape id="Надпись 15" o:spid="_x0000_s1027" type="#_x0000_t202" style="position:absolute;margin-left:19.25pt;margin-top:479.45pt;width:564.05pt;height:51.85pt;z-index:2516572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" filled="f" stroked="f" strokeweight=".5pt">
            <v:textbox>
              <w:txbxContent>
                <w:p w14:paraId="1631BB98" w14:textId="77777777" w:rsidR="00D34E1F" w:rsidRPr="00DE6588" w:rsidRDefault="00D34E1F" w:rsidP="00B526B1">
                  <w:pPr>
                    <w:spacing w:after="0" w:line="276" w:lineRule="auto"/>
                    <w:jc w:val="center"/>
                    <w:rPr>
                      <w:rFonts w:ascii="Georgia" w:eastAsia="Batang" w:hAnsi="Georgia"/>
                      <w:caps/>
                      <w:color w:val="1F3864"/>
                      <w:sz w:val="32"/>
                      <w:szCs w:val="28"/>
                    </w:rPr>
                  </w:pPr>
                  <w:r w:rsidRPr="00DE6588">
                    <w:rPr>
                      <w:rFonts w:ascii="Georgia" w:eastAsia="Batang" w:hAnsi="Georgia"/>
                      <w:caps/>
                      <w:color w:val="1F3864"/>
                      <w:sz w:val="32"/>
                      <w:szCs w:val="28"/>
                    </w:rPr>
                    <w:t>(материалы по обоснованию проектных решений)</w:t>
                  </w:r>
                </w:p>
                <w:p w14:paraId="0CF66641" w14:textId="77777777" w:rsidR="00D34E1F" w:rsidRDefault="00D34E1F" w:rsidP="00B526B1"/>
              </w:txbxContent>
            </v:textbox>
            <w10:wrap anchorx="page" anchory="page"/>
            <w10:anchorlock/>
          </v:shape>
        </w:pict>
      </w:r>
      <w:r>
        <w:rPr>
          <w:noProof/>
          <w:lang w:eastAsia="ru-RU"/>
        </w:rPr>
        <w:pict w14:anchorId="73869F90">
          <v:shape id="Надпись 14" o:spid="_x0000_s1028" type="#_x0000_t202" style="position:absolute;margin-left:15.65pt;margin-top:346.1pt;width:564.05pt;height:126.7pt;z-index:251656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" filled="f" stroked="f" strokeweight=".5pt">
            <v:textbox>
              <w:txbxContent>
                <w:p w14:paraId="3600EF2F" w14:textId="5BD52F3A" w:rsidR="00D34E1F" w:rsidRPr="00DE6588" w:rsidRDefault="00D34E1F" w:rsidP="003C6BAF">
                  <w:pPr>
                    <w:spacing w:after="0" w:line="276" w:lineRule="auto"/>
                    <w:jc w:val="center"/>
                    <w:rPr>
                      <w:rFonts w:ascii="Georgia" w:eastAsia="Batang" w:hAnsi="Georgia"/>
                      <w:caps/>
                      <w:color w:val="1F3864"/>
                      <w:sz w:val="48"/>
                      <w:szCs w:val="44"/>
                    </w:rPr>
                  </w:pPr>
                  <w:r w:rsidRPr="00DE6588">
                    <w:rPr>
                      <w:rFonts w:ascii="Georgia" w:eastAsia="Batang" w:hAnsi="Georgia"/>
                      <w:caps/>
                      <w:color w:val="1F3864"/>
                      <w:sz w:val="48"/>
                      <w:szCs w:val="44"/>
                    </w:rPr>
                    <w:t>генеральный план</w:t>
                  </w:r>
                  <w:r>
                    <w:rPr>
                      <w:rFonts w:ascii="Georgia" w:eastAsia="Batang" w:hAnsi="Georgia"/>
                      <w:caps/>
                      <w:color w:val="1F3864"/>
                      <w:sz w:val="48"/>
                      <w:szCs w:val="44"/>
                    </w:rPr>
                    <w:t xml:space="preserve"> </w:t>
                  </w:r>
                  <w:r>
                    <w:rPr>
                      <w:rFonts w:ascii="Georgia" w:eastAsia="Batang" w:hAnsi="Georgia"/>
                      <w:caps/>
                      <w:color w:val="1F3864"/>
                      <w:sz w:val="48"/>
                      <w:szCs w:val="44"/>
                    </w:rPr>
                    <w:br/>
                  </w:r>
                  <w:r w:rsidRPr="004D117C">
                    <w:rPr>
                      <w:rFonts w:ascii="Georgia" w:eastAsia="Batang" w:hAnsi="Georgia"/>
                      <w:caps/>
                      <w:color w:val="1F3864"/>
                      <w:sz w:val="48"/>
                      <w:szCs w:val="44"/>
                    </w:rPr>
                    <w:t>козихинск</w:t>
                  </w:r>
                  <w:r>
                    <w:rPr>
                      <w:rFonts w:ascii="Georgia" w:eastAsia="Batang" w:hAnsi="Georgia"/>
                      <w:caps/>
                      <w:color w:val="1F3864"/>
                      <w:sz w:val="48"/>
                      <w:szCs w:val="44"/>
                    </w:rPr>
                    <w:t>ого</w:t>
                  </w:r>
                  <w:r w:rsidRPr="004D117C">
                    <w:rPr>
                      <w:rFonts w:ascii="Georgia" w:eastAsia="Batang" w:hAnsi="Georgia"/>
                      <w:caps/>
                      <w:color w:val="1F3864"/>
                      <w:sz w:val="48"/>
                      <w:szCs w:val="44"/>
                    </w:rPr>
                    <w:t xml:space="preserve"> сельсовет</w:t>
                  </w:r>
                  <w:r>
                    <w:rPr>
                      <w:rFonts w:ascii="Georgia" w:eastAsia="Batang" w:hAnsi="Georgia"/>
                      <w:caps/>
                      <w:color w:val="1F3864"/>
                      <w:sz w:val="48"/>
                      <w:szCs w:val="44"/>
                    </w:rPr>
                    <w:t xml:space="preserve">а </w:t>
                  </w:r>
                  <w:r>
                    <w:rPr>
                      <w:rFonts w:ascii="Georgia" w:eastAsia="Batang" w:hAnsi="Georgia"/>
                      <w:caps/>
                      <w:color w:val="1F3864"/>
                      <w:sz w:val="48"/>
                      <w:szCs w:val="44"/>
                    </w:rPr>
                    <w:br/>
                    <w:t xml:space="preserve">ордынского района </w:t>
                  </w:r>
                  <w:r>
                    <w:rPr>
                      <w:rFonts w:ascii="Georgia" w:eastAsia="Batang" w:hAnsi="Georgia"/>
                      <w:caps/>
                      <w:color w:val="1F3864"/>
                      <w:sz w:val="48"/>
                      <w:szCs w:val="44"/>
                    </w:rPr>
                    <w:br/>
                    <w:t>новосибирской области</w:t>
                  </w:r>
                </w:p>
              </w:txbxContent>
            </v:textbox>
            <w10:wrap anchorx="page" anchory="page"/>
            <w10:anchorlock/>
          </v:shape>
        </w:pict>
      </w:r>
      <w:r>
        <w:rPr>
          <w:noProof/>
          <w:lang w:eastAsia="ru-RU"/>
        </w:rPr>
        <w:pict w14:anchorId="0EA448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 o:spid="_x0000_s1029" type="#_x0000_t75" style="position:absolute;margin-left:-90.15pt;margin-top:.55pt;width:600.9pt;height:844.7pt;z-index:-251657216;visibility:visible;mso-position-vertical-relative:page">
            <v:imagedata r:id="rId8" o:title=""/>
            <w10:wrap anchory="page"/>
            <w10:anchorlock/>
          </v:shape>
        </w:pict>
      </w:r>
      <w:r w:rsidR="00A44CB0">
        <w:rPr>
          <w:rFonts w:ascii="Times New Roman" w:hAnsi="Times New Roman"/>
          <w:sz w:val="24"/>
          <w:szCs w:val="24"/>
        </w:rPr>
        <w:t xml:space="preserve"> </w:t>
      </w:r>
    </w:p>
    <w:p w14:paraId="27CFDE42" w14:textId="77777777" w:rsidR="00A44CB0" w:rsidRPr="00125F4C" w:rsidRDefault="00A44CB0" w:rsidP="00EB7E10">
      <w:pPr>
        <w:spacing w:after="0" w:line="276" w:lineRule="auto"/>
        <w:jc w:val="center"/>
        <w:rPr>
          <w:rFonts w:ascii="Times New Roman" w:eastAsia="Batang" w:hAnsi="Times New Roman"/>
          <w:sz w:val="24"/>
          <w:szCs w:val="24"/>
        </w:rPr>
      </w:pPr>
      <w:r w:rsidRPr="00125F4C">
        <w:rPr>
          <w:rFonts w:ascii="Times New Roman" w:eastAsia="Batang" w:hAnsi="Times New Roman"/>
          <w:sz w:val="24"/>
          <w:szCs w:val="24"/>
        </w:rPr>
        <w:lastRenderedPageBreak/>
        <w:t>ООО «</w:t>
      </w:r>
      <w:proofErr w:type="spellStart"/>
      <w:r w:rsidRPr="00125F4C">
        <w:rPr>
          <w:rFonts w:ascii="Times New Roman" w:eastAsia="Batang" w:hAnsi="Times New Roman"/>
          <w:sz w:val="24"/>
          <w:szCs w:val="24"/>
        </w:rPr>
        <w:t>СибПроект</w:t>
      </w:r>
      <w:proofErr w:type="spellEnd"/>
      <w:r w:rsidRPr="00125F4C">
        <w:rPr>
          <w:rFonts w:ascii="Times New Roman" w:eastAsia="Batang" w:hAnsi="Times New Roman"/>
          <w:sz w:val="24"/>
          <w:szCs w:val="24"/>
        </w:rPr>
        <w:t>»</w:t>
      </w:r>
    </w:p>
    <w:p w14:paraId="6C8E483D" w14:textId="77777777" w:rsidR="00A44CB0" w:rsidRPr="00125F4C" w:rsidRDefault="00A44CB0" w:rsidP="00EB7E10">
      <w:pPr>
        <w:spacing w:after="0" w:line="276" w:lineRule="auto"/>
        <w:jc w:val="center"/>
        <w:rPr>
          <w:rFonts w:ascii="Times New Roman" w:eastAsia="Batang" w:hAnsi="Times New Roman"/>
          <w:caps/>
          <w:sz w:val="24"/>
          <w:szCs w:val="24"/>
        </w:rPr>
      </w:pPr>
    </w:p>
    <w:p w14:paraId="29764A31" w14:textId="77777777" w:rsidR="00A44CB0" w:rsidRPr="00125F4C" w:rsidRDefault="00A44CB0" w:rsidP="00EB7E10">
      <w:pPr>
        <w:spacing w:after="0" w:line="276" w:lineRule="auto"/>
        <w:jc w:val="center"/>
        <w:rPr>
          <w:rFonts w:ascii="Times New Roman" w:eastAsia="Batang" w:hAnsi="Times New Roman"/>
          <w:caps/>
          <w:sz w:val="24"/>
          <w:szCs w:val="24"/>
        </w:rPr>
      </w:pPr>
    </w:p>
    <w:p w14:paraId="3A09015C" w14:textId="77777777" w:rsidR="00A44CB0" w:rsidRPr="00125F4C" w:rsidRDefault="00A44CB0" w:rsidP="00EB7E10">
      <w:pPr>
        <w:spacing w:after="0" w:line="276" w:lineRule="auto"/>
        <w:jc w:val="center"/>
        <w:rPr>
          <w:rFonts w:ascii="Times New Roman" w:eastAsia="Batang" w:hAnsi="Times New Roman"/>
          <w:caps/>
          <w:sz w:val="24"/>
          <w:szCs w:val="24"/>
        </w:rPr>
      </w:pPr>
    </w:p>
    <w:p w14:paraId="0685EBCF" w14:textId="77777777" w:rsidR="00A44CB0" w:rsidRPr="00125F4C" w:rsidRDefault="00A44CB0" w:rsidP="00EB7E10">
      <w:pPr>
        <w:spacing w:after="0" w:line="276" w:lineRule="auto"/>
        <w:jc w:val="center"/>
        <w:rPr>
          <w:rFonts w:ascii="Times New Roman" w:eastAsia="Batang" w:hAnsi="Times New Roman"/>
          <w:caps/>
          <w:sz w:val="24"/>
          <w:szCs w:val="24"/>
        </w:rPr>
      </w:pPr>
    </w:p>
    <w:p w14:paraId="5AB41F51" w14:textId="77777777" w:rsidR="00A44CB0" w:rsidRPr="00125F4C" w:rsidRDefault="00A44CB0" w:rsidP="00EB7E10">
      <w:pPr>
        <w:spacing w:after="0" w:line="276" w:lineRule="auto"/>
        <w:rPr>
          <w:rFonts w:ascii="Times New Roman" w:eastAsia="Batang" w:hAnsi="Times New Roman"/>
          <w:b/>
          <w:caps/>
          <w:sz w:val="24"/>
          <w:szCs w:val="24"/>
        </w:rPr>
      </w:pPr>
    </w:p>
    <w:p w14:paraId="4B224C54" w14:textId="77777777" w:rsidR="00A44CB0" w:rsidRPr="00125F4C" w:rsidRDefault="00A44CB0" w:rsidP="00EB7E10">
      <w:pPr>
        <w:spacing w:after="0" w:line="276" w:lineRule="auto"/>
        <w:jc w:val="center"/>
        <w:rPr>
          <w:rFonts w:ascii="Times New Roman" w:eastAsia="Batang" w:hAnsi="Times New Roman"/>
          <w:b/>
          <w:caps/>
          <w:sz w:val="24"/>
          <w:szCs w:val="24"/>
        </w:rPr>
      </w:pPr>
    </w:p>
    <w:p w14:paraId="7DD70D8D" w14:textId="77777777" w:rsidR="00A44CB0" w:rsidRDefault="00A44CB0" w:rsidP="00DE6588">
      <w:pPr>
        <w:spacing w:after="0" w:line="360" w:lineRule="auto"/>
        <w:jc w:val="center"/>
        <w:rPr>
          <w:rFonts w:ascii="Times New Roman" w:eastAsia="Batang" w:hAnsi="Times New Roman"/>
          <w:bCs/>
          <w:caps/>
          <w:sz w:val="24"/>
          <w:szCs w:val="24"/>
        </w:rPr>
      </w:pPr>
      <w:r w:rsidRPr="00125F4C">
        <w:rPr>
          <w:rFonts w:ascii="Times New Roman" w:eastAsia="Batang" w:hAnsi="Times New Roman"/>
          <w:bCs/>
          <w:caps/>
          <w:sz w:val="24"/>
          <w:szCs w:val="24"/>
        </w:rPr>
        <w:t xml:space="preserve">генеральный план </w:t>
      </w:r>
    </w:p>
    <w:p w14:paraId="4B180DB9" w14:textId="433998F0" w:rsidR="00A44CB0" w:rsidRDefault="00A44CB0" w:rsidP="00DE6588">
      <w:pPr>
        <w:spacing w:after="0" w:line="360" w:lineRule="auto"/>
        <w:jc w:val="center"/>
        <w:rPr>
          <w:rFonts w:ascii="Times New Roman" w:eastAsia="Batang" w:hAnsi="Times New Roman"/>
          <w:bCs/>
          <w:caps/>
          <w:sz w:val="24"/>
          <w:szCs w:val="24"/>
        </w:rPr>
      </w:pPr>
      <w:r>
        <w:rPr>
          <w:rFonts w:ascii="Times New Roman" w:eastAsia="Batang" w:hAnsi="Times New Roman"/>
          <w:bCs/>
          <w:caps/>
          <w:sz w:val="24"/>
          <w:szCs w:val="24"/>
        </w:rPr>
        <w:t>Козихинск</w:t>
      </w:r>
      <w:r w:rsidR="00066754">
        <w:rPr>
          <w:rFonts w:ascii="Times New Roman" w:eastAsia="Batang" w:hAnsi="Times New Roman"/>
          <w:bCs/>
          <w:caps/>
          <w:sz w:val="24"/>
          <w:szCs w:val="24"/>
        </w:rPr>
        <w:t>ого</w:t>
      </w:r>
      <w:r>
        <w:rPr>
          <w:rFonts w:ascii="Times New Roman" w:eastAsia="Batang" w:hAnsi="Times New Roman"/>
          <w:bCs/>
          <w:caps/>
          <w:sz w:val="24"/>
          <w:szCs w:val="24"/>
        </w:rPr>
        <w:t xml:space="preserve"> сельсовет</w:t>
      </w:r>
      <w:r w:rsidR="00066754">
        <w:rPr>
          <w:rFonts w:ascii="Times New Roman" w:eastAsia="Batang" w:hAnsi="Times New Roman"/>
          <w:bCs/>
          <w:caps/>
          <w:sz w:val="24"/>
          <w:szCs w:val="24"/>
        </w:rPr>
        <w:t>а</w:t>
      </w:r>
      <w:r>
        <w:rPr>
          <w:rFonts w:ascii="Times New Roman" w:eastAsia="Batang" w:hAnsi="Times New Roman"/>
          <w:bCs/>
          <w:caps/>
          <w:sz w:val="24"/>
          <w:szCs w:val="24"/>
        </w:rPr>
        <w:t xml:space="preserve"> ордынского района</w:t>
      </w:r>
    </w:p>
    <w:p w14:paraId="74D3545C" w14:textId="77777777" w:rsidR="00A44CB0" w:rsidRDefault="00A44CB0" w:rsidP="00DE6588">
      <w:pPr>
        <w:spacing w:after="0" w:line="360" w:lineRule="auto"/>
        <w:jc w:val="center"/>
        <w:rPr>
          <w:rFonts w:ascii="Times New Roman" w:eastAsia="Batang" w:hAnsi="Times New Roman"/>
          <w:bCs/>
          <w:caps/>
          <w:sz w:val="24"/>
          <w:szCs w:val="24"/>
        </w:rPr>
      </w:pPr>
      <w:r>
        <w:rPr>
          <w:rFonts w:ascii="Times New Roman" w:eastAsia="Batang" w:hAnsi="Times New Roman"/>
          <w:bCs/>
          <w:caps/>
          <w:sz w:val="24"/>
          <w:szCs w:val="24"/>
        </w:rPr>
        <w:t>новосибирской области</w:t>
      </w:r>
    </w:p>
    <w:p w14:paraId="6A584BAC" w14:textId="77777777" w:rsidR="00A44CB0" w:rsidRPr="00125F4C" w:rsidRDefault="00A44CB0" w:rsidP="00DE6588">
      <w:pPr>
        <w:tabs>
          <w:tab w:val="left" w:pos="5475"/>
        </w:tabs>
        <w:spacing w:after="0" w:line="360" w:lineRule="auto"/>
        <w:jc w:val="center"/>
        <w:rPr>
          <w:rFonts w:ascii="Times New Roman" w:eastAsia="Batang" w:hAnsi="Times New Roman"/>
          <w:bCs/>
          <w:caps/>
          <w:sz w:val="24"/>
          <w:szCs w:val="24"/>
        </w:rPr>
      </w:pPr>
      <w:r w:rsidRPr="00125F4C">
        <w:rPr>
          <w:rFonts w:ascii="Times New Roman" w:eastAsia="Batang" w:hAnsi="Times New Roman"/>
          <w:bCs/>
          <w:caps/>
          <w:sz w:val="24"/>
          <w:szCs w:val="24"/>
        </w:rPr>
        <w:t>(</w:t>
      </w:r>
      <w:r w:rsidRPr="00125F4C">
        <w:rPr>
          <w:rFonts w:ascii="Times New Roman" w:eastAsia="Batang" w:hAnsi="Times New Roman"/>
          <w:bCs/>
          <w:sz w:val="24"/>
          <w:szCs w:val="24"/>
        </w:rPr>
        <w:t>материалы по обоснованию проектных решений</w:t>
      </w:r>
      <w:r w:rsidRPr="00125F4C">
        <w:rPr>
          <w:rFonts w:ascii="Times New Roman" w:eastAsia="Batang" w:hAnsi="Times New Roman"/>
          <w:bCs/>
          <w:caps/>
          <w:sz w:val="24"/>
          <w:szCs w:val="24"/>
        </w:rPr>
        <w:t>)</w:t>
      </w:r>
    </w:p>
    <w:p w14:paraId="585C083C" w14:textId="77777777" w:rsidR="00A44CB0" w:rsidRPr="00125F4C" w:rsidRDefault="00A44CB0" w:rsidP="00EB7E10">
      <w:pPr>
        <w:spacing w:line="276" w:lineRule="auto"/>
        <w:jc w:val="center"/>
        <w:rPr>
          <w:rFonts w:ascii="Times New Roman" w:eastAsia="Batang" w:hAnsi="Times New Roman"/>
          <w:b/>
          <w:caps/>
          <w:sz w:val="24"/>
          <w:szCs w:val="24"/>
        </w:rPr>
      </w:pPr>
    </w:p>
    <w:p w14:paraId="5DB4BE36" w14:textId="77777777" w:rsidR="00A44CB0" w:rsidRPr="00125F4C" w:rsidRDefault="00A44CB0" w:rsidP="00EB7E10">
      <w:pPr>
        <w:spacing w:line="276" w:lineRule="auto"/>
        <w:jc w:val="center"/>
        <w:rPr>
          <w:rFonts w:ascii="Times New Roman" w:eastAsia="Batang" w:hAnsi="Times New Roman"/>
          <w:b/>
          <w:caps/>
          <w:sz w:val="24"/>
          <w:szCs w:val="24"/>
        </w:rPr>
      </w:pPr>
    </w:p>
    <w:p w14:paraId="79F20457" w14:textId="77777777" w:rsidR="00A44CB0" w:rsidRPr="00125F4C" w:rsidRDefault="00A44CB0" w:rsidP="00EB7E10">
      <w:pPr>
        <w:spacing w:line="276" w:lineRule="auto"/>
        <w:jc w:val="center"/>
        <w:rPr>
          <w:rFonts w:ascii="Times New Roman" w:eastAsia="Batang" w:hAnsi="Times New Roman"/>
          <w:b/>
          <w:caps/>
          <w:sz w:val="24"/>
          <w:szCs w:val="24"/>
        </w:rPr>
      </w:pPr>
    </w:p>
    <w:p w14:paraId="549D7EEE" w14:textId="77777777" w:rsidR="00A44CB0" w:rsidRPr="00FA078F" w:rsidRDefault="00A44CB0" w:rsidP="00EB7E10">
      <w:pPr>
        <w:pStyle w:val="a5"/>
        <w:tabs>
          <w:tab w:val="left" w:pos="709"/>
          <w:tab w:val="left" w:pos="851"/>
        </w:tabs>
        <w:spacing w:line="276" w:lineRule="auto"/>
        <w:ind w:left="-1" w:firstLine="0"/>
        <w:rPr>
          <w:rFonts w:ascii="Times New Roman" w:hAnsi="Times New Roman"/>
        </w:rPr>
      </w:pPr>
      <w:r w:rsidRPr="00125F4C">
        <w:rPr>
          <w:rFonts w:ascii="Times New Roman" w:hAnsi="Times New Roman"/>
          <w:b/>
          <w:bCs/>
        </w:rPr>
        <w:t>Заказчик:</w:t>
      </w:r>
      <w:r w:rsidRPr="00125F4C">
        <w:rPr>
          <w:rFonts w:ascii="Times New Roman" w:hAnsi="Times New Roman"/>
        </w:rPr>
        <w:t xml:space="preserve"> Администрация </w:t>
      </w:r>
      <w:r>
        <w:rPr>
          <w:rFonts w:ascii="Times New Roman" w:hAnsi="Times New Roman"/>
        </w:rPr>
        <w:t>Ордынского района Новосибирской области</w:t>
      </w:r>
    </w:p>
    <w:p w14:paraId="391B5E15" w14:textId="77777777" w:rsidR="00A44CB0" w:rsidRPr="00125F4C" w:rsidRDefault="00A44CB0" w:rsidP="00373D6F">
      <w:pPr>
        <w:spacing w:after="0" w:line="276" w:lineRule="auto"/>
        <w:jc w:val="both"/>
        <w:rPr>
          <w:rFonts w:ascii="Times New Roman" w:hAnsi="Times New Roman"/>
          <w:sz w:val="24"/>
          <w:szCs w:val="24"/>
        </w:rPr>
      </w:pPr>
      <w:r w:rsidRPr="00125F4C">
        <w:rPr>
          <w:rFonts w:ascii="Times New Roman" w:hAnsi="Times New Roman"/>
          <w:b/>
          <w:bCs/>
          <w:sz w:val="24"/>
          <w:szCs w:val="24"/>
        </w:rPr>
        <w:t>Муниципальный контракт:</w:t>
      </w:r>
      <w:r w:rsidRPr="00125F4C">
        <w:rPr>
          <w:rFonts w:ascii="Times New Roman" w:hAnsi="Times New Roman"/>
          <w:sz w:val="24"/>
          <w:szCs w:val="24"/>
        </w:rPr>
        <w:t xml:space="preserve"> </w:t>
      </w:r>
      <w:r w:rsidRPr="00373D6F">
        <w:rPr>
          <w:rFonts w:ascii="Times New Roman" w:hAnsi="Times New Roman"/>
          <w:sz w:val="24"/>
          <w:szCs w:val="24"/>
        </w:rPr>
        <w:t>№</w:t>
      </w:r>
      <w:r w:rsidRPr="00863845">
        <w:rPr>
          <w:rFonts w:ascii="Times New Roman" w:hAnsi="Times New Roman"/>
          <w:sz w:val="24"/>
          <w:szCs w:val="24"/>
        </w:rPr>
        <w:t xml:space="preserve"> 0151200006022000128</w:t>
      </w:r>
      <w:r w:rsidRPr="00373D6F">
        <w:rPr>
          <w:rFonts w:ascii="Times New Roman" w:hAnsi="Times New Roman"/>
          <w:sz w:val="24"/>
          <w:szCs w:val="24"/>
        </w:rPr>
        <w:t xml:space="preserve"> от</w:t>
      </w:r>
      <w:r>
        <w:rPr>
          <w:rFonts w:ascii="Times New Roman" w:hAnsi="Times New Roman"/>
          <w:sz w:val="24"/>
          <w:szCs w:val="24"/>
        </w:rPr>
        <w:t xml:space="preserve"> 04.07.2022г.</w:t>
      </w:r>
    </w:p>
    <w:p w14:paraId="69F51B80" w14:textId="77777777" w:rsidR="00A44CB0" w:rsidRPr="00125F4C" w:rsidRDefault="00A44CB0" w:rsidP="00EB7E10">
      <w:pPr>
        <w:pStyle w:val="a5"/>
        <w:tabs>
          <w:tab w:val="left" w:pos="709"/>
          <w:tab w:val="left" w:pos="851"/>
        </w:tabs>
        <w:spacing w:line="276" w:lineRule="auto"/>
        <w:ind w:hanging="1"/>
        <w:rPr>
          <w:rFonts w:ascii="Times New Roman" w:hAnsi="Times New Roman"/>
        </w:rPr>
      </w:pPr>
      <w:r w:rsidRPr="00125F4C">
        <w:rPr>
          <w:rFonts w:ascii="Times New Roman" w:hAnsi="Times New Roman"/>
          <w:b/>
          <w:bCs/>
        </w:rPr>
        <w:t>Исполнитель:</w:t>
      </w:r>
      <w:r w:rsidRPr="00125F4C">
        <w:rPr>
          <w:rFonts w:ascii="Times New Roman" w:hAnsi="Times New Roman"/>
        </w:rPr>
        <w:t xml:space="preserve"> ООО «</w:t>
      </w:r>
      <w:proofErr w:type="spellStart"/>
      <w:r w:rsidRPr="00125F4C">
        <w:rPr>
          <w:rFonts w:ascii="Times New Roman" w:hAnsi="Times New Roman"/>
        </w:rPr>
        <w:t>СибПроект</w:t>
      </w:r>
      <w:proofErr w:type="spellEnd"/>
      <w:r w:rsidRPr="00125F4C">
        <w:rPr>
          <w:rFonts w:ascii="Times New Roman" w:hAnsi="Times New Roman"/>
        </w:rPr>
        <w:t>»</w:t>
      </w:r>
    </w:p>
    <w:p w14:paraId="7B2CEF76" w14:textId="77777777" w:rsidR="00A44CB0" w:rsidRPr="00125F4C" w:rsidRDefault="00A44CB0" w:rsidP="00EB7E10">
      <w:pPr>
        <w:pStyle w:val="a5"/>
        <w:spacing w:line="276" w:lineRule="auto"/>
        <w:ind w:firstLine="0"/>
        <w:jc w:val="left"/>
        <w:rPr>
          <w:rFonts w:ascii="Times New Roman" w:hAnsi="Times New Roman"/>
        </w:rPr>
      </w:pPr>
    </w:p>
    <w:p w14:paraId="05EB8CA3" w14:textId="77777777" w:rsidR="00A44CB0" w:rsidRPr="00125F4C" w:rsidRDefault="00A44CB0" w:rsidP="00EB7E10">
      <w:pPr>
        <w:pStyle w:val="a5"/>
        <w:spacing w:line="276" w:lineRule="auto"/>
        <w:ind w:firstLine="0"/>
        <w:jc w:val="left"/>
        <w:rPr>
          <w:rFonts w:ascii="Times New Roman" w:hAnsi="Times New Roman"/>
        </w:rPr>
      </w:pPr>
    </w:p>
    <w:p w14:paraId="387F0BFA" w14:textId="77777777" w:rsidR="00A44CB0" w:rsidRDefault="00A44CB0" w:rsidP="00EB7E10">
      <w:pPr>
        <w:pStyle w:val="a5"/>
        <w:spacing w:line="276" w:lineRule="auto"/>
        <w:ind w:firstLine="0"/>
        <w:jc w:val="left"/>
        <w:rPr>
          <w:rFonts w:ascii="Times New Roman" w:hAnsi="Times New Roman"/>
        </w:rPr>
      </w:pPr>
    </w:p>
    <w:p w14:paraId="7CFB4996" w14:textId="77777777" w:rsidR="00A44CB0" w:rsidRDefault="00A44CB0" w:rsidP="00EB7E10">
      <w:pPr>
        <w:pStyle w:val="a5"/>
        <w:spacing w:line="276" w:lineRule="auto"/>
        <w:ind w:firstLine="0"/>
        <w:jc w:val="left"/>
        <w:rPr>
          <w:rFonts w:ascii="Times New Roman" w:hAnsi="Times New Roman"/>
        </w:rPr>
      </w:pPr>
    </w:p>
    <w:p w14:paraId="4F43028B" w14:textId="77777777" w:rsidR="00A44CB0" w:rsidRDefault="00A44CB0" w:rsidP="00EB7E10">
      <w:pPr>
        <w:pStyle w:val="a5"/>
        <w:spacing w:line="276" w:lineRule="auto"/>
        <w:ind w:firstLine="0"/>
        <w:jc w:val="left"/>
        <w:rPr>
          <w:rFonts w:ascii="Times New Roman" w:hAnsi="Times New Roman"/>
        </w:rPr>
      </w:pPr>
    </w:p>
    <w:p w14:paraId="58C55C7F" w14:textId="77777777" w:rsidR="00A44CB0" w:rsidRPr="00125F4C" w:rsidRDefault="00A44CB0" w:rsidP="00EB7E10">
      <w:pPr>
        <w:pStyle w:val="a5"/>
        <w:spacing w:line="276" w:lineRule="auto"/>
        <w:ind w:firstLine="0"/>
        <w:jc w:val="left"/>
        <w:rPr>
          <w:rFonts w:ascii="Times New Roman" w:hAnsi="Times New Roman"/>
        </w:rPr>
      </w:pPr>
    </w:p>
    <w:p w14:paraId="267A5159" w14:textId="77777777" w:rsidR="00A44CB0" w:rsidRPr="00125F4C" w:rsidRDefault="00A44CB0" w:rsidP="00EB7E10">
      <w:pPr>
        <w:pStyle w:val="a5"/>
        <w:spacing w:line="276" w:lineRule="auto"/>
        <w:ind w:firstLine="0"/>
        <w:jc w:val="left"/>
        <w:rPr>
          <w:rFonts w:ascii="Times New Roman" w:hAnsi="Times New Roman"/>
        </w:rPr>
      </w:pPr>
    </w:p>
    <w:p w14:paraId="3D8F9BAC" w14:textId="77777777" w:rsidR="00A44CB0" w:rsidRDefault="00A44CB0" w:rsidP="00EB7E10">
      <w:pPr>
        <w:tabs>
          <w:tab w:val="left" w:pos="5520"/>
          <w:tab w:val="left" w:pos="5640"/>
          <w:tab w:val="left" w:pos="6360"/>
        </w:tabs>
        <w:spacing w:after="0" w:line="276" w:lineRule="auto"/>
        <w:ind w:firstLine="5387"/>
        <w:jc w:val="both"/>
        <w:rPr>
          <w:rFonts w:ascii="Times New Roman" w:hAnsi="Times New Roman"/>
          <w:sz w:val="24"/>
          <w:szCs w:val="24"/>
        </w:rPr>
      </w:pPr>
      <w:r w:rsidRPr="00125F4C">
        <w:rPr>
          <w:rFonts w:ascii="Times New Roman" w:hAnsi="Times New Roman"/>
          <w:sz w:val="24"/>
          <w:szCs w:val="24"/>
        </w:rPr>
        <w:t>Руководитель проекта:</w:t>
      </w:r>
    </w:p>
    <w:p w14:paraId="4953F53E" w14:textId="77777777" w:rsidR="00A44CB0" w:rsidRDefault="00A44CB0" w:rsidP="00EB7E10">
      <w:pPr>
        <w:tabs>
          <w:tab w:val="left" w:pos="5520"/>
          <w:tab w:val="left" w:pos="5640"/>
          <w:tab w:val="left" w:pos="6360"/>
        </w:tabs>
        <w:spacing w:after="0" w:line="276" w:lineRule="auto"/>
        <w:ind w:firstLine="5387"/>
        <w:jc w:val="both"/>
        <w:rPr>
          <w:rFonts w:ascii="Times New Roman" w:hAnsi="Times New Roman"/>
          <w:sz w:val="24"/>
          <w:szCs w:val="24"/>
        </w:rPr>
      </w:pPr>
    </w:p>
    <w:p w14:paraId="34F42A9C" w14:textId="77777777" w:rsidR="00A44CB0" w:rsidRPr="00125F4C" w:rsidRDefault="00A44CB0" w:rsidP="00EB7E10">
      <w:pPr>
        <w:tabs>
          <w:tab w:val="left" w:pos="5520"/>
          <w:tab w:val="left" w:pos="5640"/>
          <w:tab w:val="left" w:pos="6360"/>
        </w:tabs>
        <w:spacing w:after="0" w:line="276" w:lineRule="auto"/>
        <w:ind w:firstLine="5387"/>
        <w:jc w:val="both"/>
        <w:rPr>
          <w:rFonts w:ascii="Times New Roman" w:hAnsi="Times New Roman"/>
          <w:sz w:val="24"/>
          <w:szCs w:val="24"/>
        </w:rPr>
      </w:pPr>
    </w:p>
    <w:p w14:paraId="16136968" w14:textId="77777777" w:rsidR="00A44CB0" w:rsidRPr="00125F4C" w:rsidRDefault="00A44CB0" w:rsidP="00EB7E10">
      <w:pPr>
        <w:tabs>
          <w:tab w:val="left" w:pos="5520"/>
          <w:tab w:val="left" w:pos="5640"/>
          <w:tab w:val="left" w:pos="6360"/>
          <w:tab w:val="left" w:pos="6960"/>
        </w:tabs>
        <w:spacing w:after="0" w:line="276" w:lineRule="auto"/>
        <w:ind w:firstLine="5387"/>
        <w:jc w:val="both"/>
        <w:rPr>
          <w:rFonts w:ascii="Times New Roman" w:hAnsi="Times New Roman"/>
          <w:sz w:val="24"/>
          <w:szCs w:val="24"/>
        </w:rPr>
      </w:pPr>
      <w:r w:rsidRPr="00125F4C">
        <w:rPr>
          <w:rFonts w:ascii="Times New Roman" w:hAnsi="Times New Roman"/>
          <w:sz w:val="24"/>
          <w:szCs w:val="24"/>
        </w:rPr>
        <w:t xml:space="preserve">_______________ Калачева Л.А.   </w:t>
      </w:r>
    </w:p>
    <w:p w14:paraId="01BF803E" w14:textId="77777777" w:rsidR="00A44CB0" w:rsidRPr="00125F4C" w:rsidRDefault="00A44CB0" w:rsidP="00EB7E10">
      <w:pPr>
        <w:pStyle w:val="a5"/>
        <w:spacing w:line="276" w:lineRule="auto"/>
        <w:ind w:firstLine="0"/>
        <w:jc w:val="left"/>
        <w:rPr>
          <w:rFonts w:ascii="Times New Roman" w:hAnsi="Times New Roman"/>
        </w:rPr>
      </w:pPr>
    </w:p>
    <w:p w14:paraId="2AA78C9D" w14:textId="77777777" w:rsidR="00A44CB0" w:rsidRPr="00125F4C" w:rsidRDefault="00A44CB0" w:rsidP="00EB7E10">
      <w:pPr>
        <w:spacing w:line="276" w:lineRule="auto"/>
        <w:jc w:val="center"/>
        <w:rPr>
          <w:rFonts w:ascii="Times New Roman" w:eastAsia="Batang" w:hAnsi="Times New Roman"/>
          <w:b/>
          <w:caps/>
          <w:sz w:val="24"/>
          <w:szCs w:val="24"/>
        </w:rPr>
      </w:pPr>
    </w:p>
    <w:p w14:paraId="78CA1E74" w14:textId="77777777" w:rsidR="00A44CB0" w:rsidRPr="00125F4C" w:rsidRDefault="00A44CB0" w:rsidP="00EB7E10">
      <w:pPr>
        <w:spacing w:after="0" w:line="276" w:lineRule="auto"/>
        <w:rPr>
          <w:rFonts w:ascii="Times New Roman" w:eastAsia="Batang" w:hAnsi="Times New Roman"/>
          <w:caps/>
          <w:sz w:val="24"/>
          <w:szCs w:val="24"/>
        </w:rPr>
      </w:pPr>
    </w:p>
    <w:p w14:paraId="7CFF3A8E" w14:textId="77777777" w:rsidR="00A44CB0" w:rsidRPr="00125F4C" w:rsidRDefault="00A44CB0" w:rsidP="00EB7E10">
      <w:pPr>
        <w:spacing w:after="0" w:line="276" w:lineRule="auto"/>
        <w:jc w:val="center"/>
        <w:rPr>
          <w:rFonts w:ascii="Times New Roman" w:eastAsia="Batang" w:hAnsi="Times New Roman"/>
          <w:caps/>
          <w:sz w:val="24"/>
          <w:szCs w:val="24"/>
        </w:rPr>
      </w:pPr>
    </w:p>
    <w:p w14:paraId="66764182" w14:textId="77777777" w:rsidR="00A44CB0" w:rsidRPr="00125F4C" w:rsidRDefault="00A44CB0" w:rsidP="00EB7E10">
      <w:pPr>
        <w:spacing w:after="0" w:line="276" w:lineRule="auto"/>
        <w:jc w:val="center"/>
        <w:rPr>
          <w:rFonts w:ascii="Times New Roman" w:eastAsia="Batang" w:hAnsi="Times New Roman"/>
          <w:caps/>
          <w:sz w:val="24"/>
          <w:szCs w:val="24"/>
        </w:rPr>
      </w:pPr>
    </w:p>
    <w:p w14:paraId="61BC1608" w14:textId="77777777" w:rsidR="00A44CB0" w:rsidRDefault="00A44CB0" w:rsidP="00EB7E10">
      <w:pPr>
        <w:spacing w:after="0" w:line="276" w:lineRule="auto"/>
        <w:jc w:val="center"/>
        <w:rPr>
          <w:rFonts w:ascii="Times New Roman" w:eastAsia="Batang" w:hAnsi="Times New Roman"/>
          <w:caps/>
          <w:sz w:val="24"/>
          <w:szCs w:val="24"/>
        </w:rPr>
      </w:pPr>
    </w:p>
    <w:p w14:paraId="07A609C6" w14:textId="77777777" w:rsidR="00A44CB0" w:rsidRDefault="00A44CB0" w:rsidP="00EB7E10">
      <w:pPr>
        <w:spacing w:after="0" w:line="276" w:lineRule="auto"/>
        <w:jc w:val="center"/>
        <w:rPr>
          <w:rFonts w:ascii="Times New Roman" w:eastAsia="Batang" w:hAnsi="Times New Roman"/>
          <w:caps/>
          <w:sz w:val="24"/>
          <w:szCs w:val="24"/>
        </w:rPr>
      </w:pPr>
    </w:p>
    <w:p w14:paraId="07D1B4BE" w14:textId="77777777" w:rsidR="00A44CB0" w:rsidRDefault="00A44CB0" w:rsidP="00EB7E10">
      <w:pPr>
        <w:spacing w:after="0" w:line="276" w:lineRule="auto"/>
        <w:jc w:val="center"/>
        <w:rPr>
          <w:rFonts w:ascii="Times New Roman" w:eastAsia="Batang" w:hAnsi="Times New Roman"/>
          <w:caps/>
          <w:sz w:val="24"/>
          <w:szCs w:val="24"/>
        </w:rPr>
      </w:pPr>
    </w:p>
    <w:p w14:paraId="130F9F43" w14:textId="77777777" w:rsidR="00A44CB0" w:rsidRDefault="00A44CB0" w:rsidP="00EB7E10">
      <w:pPr>
        <w:spacing w:after="0" w:line="276" w:lineRule="auto"/>
        <w:jc w:val="center"/>
        <w:rPr>
          <w:rFonts w:ascii="Times New Roman" w:eastAsia="Batang" w:hAnsi="Times New Roman"/>
          <w:caps/>
          <w:sz w:val="24"/>
          <w:szCs w:val="24"/>
        </w:rPr>
      </w:pPr>
    </w:p>
    <w:p w14:paraId="595D96B2" w14:textId="77777777" w:rsidR="00A44CB0" w:rsidRDefault="00A44CB0" w:rsidP="00EB7E10">
      <w:pPr>
        <w:spacing w:after="0" w:line="276" w:lineRule="auto"/>
        <w:jc w:val="center"/>
        <w:rPr>
          <w:rFonts w:ascii="Times New Roman" w:eastAsia="Batang" w:hAnsi="Times New Roman"/>
          <w:caps/>
          <w:sz w:val="24"/>
          <w:szCs w:val="24"/>
        </w:rPr>
      </w:pPr>
    </w:p>
    <w:p w14:paraId="766AFDD5" w14:textId="77777777" w:rsidR="00A44CB0" w:rsidRPr="00125F4C" w:rsidRDefault="00A44CB0" w:rsidP="00EB7E10">
      <w:pPr>
        <w:spacing w:after="0" w:line="276" w:lineRule="auto"/>
        <w:jc w:val="center"/>
        <w:rPr>
          <w:rFonts w:ascii="Times New Roman" w:eastAsia="Batang" w:hAnsi="Times New Roman"/>
          <w:caps/>
          <w:sz w:val="24"/>
          <w:szCs w:val="24"/>
        </w:rPr>
      </w:pPr>
    </w:p>
    <w:p w14:paraId="0198C60D" w14:textId="77777777" w:rsidR="00A44CB0" w:rsidRPr="00125F4C" w:rsidRDefault="00A44CB0" w:rsidP="00EB7E10">
      <w:pPr>
        <w:spacing w:after="0" w:line="276" w:lineRule="auto"/>
        <w:jc w:val="center"/>
        <w:rPr>
          <w:rFonts w:ascii="Times New Roman" w:eastAsia="Batang" w:hAnsi="Times New Roman"/>
          <w:caps/>
          <w:sz w:val="24"/>
          <w:szCs w:val="24"/>
        </w:rPr>
      </w:pPr>
    </w:p>
    <w:p w14:paraId="5CF282F7" w14:textId="77777777" w:rsidR="00A44CB0" w:rsidRPr="00125F4C" w:rsidRDefault="00A44CB0" w:rsidP="00EB7E10">
      <w:pPr>
        <w:spacing w:line="276" w:lineRule="auto"/>
        <w:jc w:val="center"/>
        <w:rPr>
          <w:rFonts w:ascii="Times New Roman" w:eastAsia="Batang" w:hAnsi="Times New Roman"/>
          <w:caps/>
          <w:sz w:val="24"/>
          <w:szCs w:val="24"/>
        </w:rPr>
        <w:sectPr w:rsidR="00A44CB0" w:rsidRPr="00125F4C">
          <w:pgSz w:w="11906" w:h="16838"/>
          <w:pgMar w:top="1134" w:right="850" w:bottom="1134" w:left="1701" w:header="708" w:footer="708" w:gutter="0"/>
          <w:cols w:space="708"/>
          <w:docGrid w:linePitch="360"/>
        </w:sectPr>
      </w:pPr>
      <w:r>
        <w:rPr>
          <w:rFonts w:ascii="Times New Roman" w:eastAsia="Batang" w:hAnsi="Times New Roman"/>
          <w:caps/>
          <w:sz w:val="24"/>
          <w:szCs w:val="24"/>
        </w:rPr>
        <w:t>Барнаул 2022</w:t>
      </w:r>
    </w:p>
    <w:p w14:paraId="5E9717F2" w14:textId="77777777" w:rsidR="00A44CB0" w:rsidRPr="00125F4C" w:rsidRDefault="00A44CB0" w:rsidP="002A5A4B">
      <w:pPr>
        <w:rPr>
          <w:rFonts w:ascii="Times New Roman" w:hAnsi="Times New Roman"/>
          <w:b/>
          <w:sz w:val="24"/>
          <w:szCs w:val="24"/>
        </w:rPr>
      </w:pPr>
      <w:r w:rsidRPr="00125F4C">
        <w:rPr>
          <w:rFonts w:ascii="Times New Roman" w:hAnsi="Times New Roman"/>
          <w:b/>
          <w:sz w:val="24"/>
          <w:szCs w:val="24"/>
        </w:rPr>
        <w:lastRenderedPageBreak/>
        <w:t xml:space="preserve">Авторский коллектив:  </w:t>
      </w:r>
    </w:p>
    <w:p w14:paraId="657E7887" w14:textId="77777777" w:rsidR="00A44CB0" w:rsidRPr="00125F4C" w:rsidRDefault="00A44CB0" w:rsidP="002A5A4B">
      <w:pPr>
        <w:spacing w:after="0" w:line="276" w:lineRule="auto"/>
        <w:rPr>
          <w:rFonts w:ascii="Times New Roman" w:hAnsi="Times New Roman"/>
          <w:sz w:val="24"/>
          <w:szCs w:val="24"/>
        </w:rPr>
      </w:pPr>
      <w:r w:rsidRPr="00125F4C">
        <w:rPr>
          <w:rFonts w:ascii="Times New Roman" w:hAnsi="Times New Roman"/>
          <w:sz w:val="24"/>
          <w:szCs w:val="24"/>
        </w:rPr>
        <w:t>Руководитель проекта</w:t>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t>Л.А. Калачева</w:t>
      </w:r>
    </w:p>
    <w:p w14:paraId="3FE2B62C" w14:textId="77777777" w:rsidR="00A44CB0" w:rsidRPr="00125F4C" w:rsidRDefault="00A44CB0" w:rsidP="002A5A4B">
      <w:pPr>
        <w:spacing w:after="0" w:line="276" w:lineRule="auto"/>
        <w:rPr>
          <w:rFonts w:ascii="Times New Roman" w:hAnsi="Times New Roman"/>
          <w:sz w:val="24"/>
          <w:szCs w:val="24"/>
        </w:rPr>
      </w:pPr>
      <w:r w:rsidRPr="00125F4C">
        <w:rPr>
          <w:rFonts w:ascii="Times New Roman" w:hAnsi="Times New Roman"/>
          <w:sz w:val="24"/>
          <w:szCs w:val="24"/>
        </w:rPr>
        <w:t xml:space="preserve">Архитектор </w:t>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sidRPr="00125F4C">
        <w:rPr>
          <w:rFonts w:ascii="Times New Roman" w:hAnsi="Times New Roman"/>
          <w:sz w:val="24"/>
          <w:szCs w:val="24"/>
        </w:rPr>
        <w:tab/>
      </w:r>
      <w:r>
        <w:rPr>
          <w:rFonts w:ascii="Times New Roman" w:hAnsi="Times New Roman"/>
          <w:sz w:val="24"/>
          <w:szCs w:val="24"/>
        </w:rPr>
        <w:t xml:space="preserve">В.А. </w:t>
      </w:r>
      <w:proofErr w:type="spellStart"/>
      <w:r>
        <w:rPr>
          <w:rFonts w:ascii="Times New Roman" w:hAnsi="Times New Roman"/>
          <w:sz w:val="24"/>
          <w:szCs w:val="24"/>
        </w:rPr>
        <w:t>Фокша</w:t>
      </w:r>
      <w:proofErr w:type="spellEnd"/>
    </w:p>
    <w:p w14:paraId="77739BBC" w14:textId="77777777" w:rsidR="00A44CB0" w:rsidRPr="00376C4B" w:rsidRDefault="00A44CB0" w:rsidP="002A5A4B">
      <w:pPr>
        <w:spacing w:after="0" w:line="276" w:lineRule="auto"/>
        <w:rPr>
          <w:rFonts w:ascii="Times New Roman" w:hAnsi="Times New Roman"/>
          <w:sz w:val="24"/>
          <w:szCs w:val="24"/>
        </w:rPr>
      </w:pPr>
      <w:r w:rsidRPr="00376C4B">
        <w:rPr>
          <w:rFonts w:ascii="Times New Roman" w:hAnsi="Times New Roman"/>
          <w:sz w:val="24"/>
          <w:szCs w:val="24"/>
        </w:rPr>
        <w:t xml:space="preserve">Инженер по электроснабжению </w:t>
      </w:r>
      <w:r w:rsidRPr="00376C4B">
        <w:rPr>
          <w:rFonts w:ascii="Times New Roman" w:hAnsi="Times New Roman"/>
          <w:sz w:val="24"/>
          <w:szCs w:val="24"/>
        </w:rPr>
        <w:tab/>
      </w:r>
      <w:r w:rsidRPr="00376C4B">
        <w:rPr>
          <w:rFonts w:ascii="Times New Roman" w:hAnsi="Times New Roman"/>
          <w:sz w:val="24"/>
          <w:szCs w:val="24"/>
        </w:rPr>
        <w:tab/>
      </w:r>
      <w:r w:rsidRPr="00376C4B">
        <w:rPr>
          <w:rFonts w:ascii="Times New Roman" w:hAnsi="Times New Roman"/>
          <w:sz w:val="24"/>
          <w:szCs w:val="24"/>
        </w:rPr>
        <w:tab/>
      </w:r>
      <w:r w:rsidRPr="00376C4B">
        <w:rPr>
          <w:rFonts w:ascii="Times New Roman" w:hAnsi="Times New Roman"/>
          <w:sz w:val="24"/>
          <w:szCs w:val="24"/>
        </w:rPr>
        <w:tab/>
      </w:r>
      <w:r w:rsidRPr="00376C4B">
        <w:rPr>
          <w:rFonts w:ascii="Times New Roman" w:hAnsi="Times New Roman"/>
          <w:sz w:val="24"/>
          <w:szCs w:val="24"/>
        </w:rPr>
        <w:tab/>
      </w:r>
      <w:r w:rsidRPr="00376C4B">
        <w:rPr>
          <w:rFonts w:ascii="Times New Roman" w:hAnsi="Times New Roman"/>
          <w:sz w:val="24"/>
          <w:szCs w:val="24"/>
        </w:rPr>
        <w:tab/>
        <w:t xml:space="preserve">Н.А. </w:t>
      </w:r>
      <w:proofErr w:type="spellStart"/>
      <w:r w:rsidRPr="00376C4B">
        <w:rPr>
          <w:rFonts w:ascii="Times New Roman" w:hAnsi="Times New Roman"/>
          <w:sz w:val="24"/>
          <w:szCs w:val="24"/>
        </w:rPr>
        <w:t>Сытдикова</w:t>
      </w:r>
      <w:proofErr w:type="spellEnd"/>
    </w:p>
    <w:p w14:paraId="292A6EC3" w14:textId="77777777" w:rsidR="00A44CB0" w:rsidRPr="00376C4B" w:rsidRDefault="00A44CB0" w:rsidP="002A5A4B">
      <w:pPr>
        <w:spacing w:after="0" w:line="276" w:lineRule="auto"/>
        <w:rPr>
          <w:rFonts w:ascii="Times New Roman" w:hAnsi="Times New Roman"/>
          <w:b/>
          <w:sz w:val="24"/>
          <w:szCs w:val="24"/>
        </w:rPr>
      </w:pPr>
      <w:r w:rsidRPr="00376C4B">
        <w:rPr>
          <w:rFonts w:ascii="Times New Roman" w:hAnsi="Times New Roman"/>
          <w:sz w:val="24"/>
          <w:szCs w:val="24"/>
        </w:rPr>
        <w:t xml:space="preserve">Инженер по водоснабжению и водоотведению </w:t>
      </w:r>
      <w:r w:rsidRPr="00376C4B">
        <w:rPr>
          <w:rFonts w:ascii="Times New Roman" w:hAnsi="Times New Roman"/>
          <w:sz w:val="24"/>
          <w:szCs w:val="24"/>
        </w:rPr>
        <w:tab/>
      </w:r>
      <w:r w:rsidRPr="00376C4B">
        <w:rPr>
          <w:rFonts w:ascii="Times New Roman" w:hAnsi="Times New Roman"/>
          <w:sz w:val="24"/>
          <w:szCs w:val="24"/>
        </w:rPr>
        <w:tab/>
      </w:r>
      <w:r w:rsidRPr="00376C4B">
        <w:rPr>
          <w:rFonts w:ascii="Times New Roman" w:hAnsi="Times New Roman"/>
          <w:sz w:val="24"/>
          <w:szCs w:val="24"/>
        </w:rPr>
        <w:tab/>
      </w:r>
      <w:r w:rsidRPr="00376C4B">
        <w:rPr>
          <w:rFonts w:ascii="Times New Roman" w:hAnsi="Times New Roman"/>
          <w:sz w:val="24"/>
          <w:szCs w:val="24"/>
        </w:rPr>
        <w:tab/>
        <w:t>Т.П. Леонова</w:t>
      </w:r>
    </w:p>
    <w:p w14:paraId="5BE8053B" w14:textId="77777777" w:rsidR="00A44CB0" w:rsidRPr="00125F4C" w:rsidRDefault="00A44CB0" w:rsidP="002A5A4B">
      <w:pPr>
        <w:spacing w:after="0" w:line="276" w:lineRule="auto"/>
        <w:rPr>
          <w:rFonts w:ascii="Times New Roman" w:hAnsi="Times New Roman"/>
          <w:sz w:val="24"/>
          <w:szCs w:val="24"/>
        </w:rPr>
      </w:pPr>
      <w:r w:rsidRPr="00376C4B">
        <w:rPr>
          <w:rFonts w:ascii="Times New Roman" w:hAnsi="Times New Roman"/>
          <w:sz w:val="24"/>
          <w:szCs w:val="24"/>
        </w:rPr>
        <w:t xml:space="preserve">Инженер по теплоснабжению </w:t>
      </w:r>
      <w:r w:rsidRPr="00376C4B">
        <w:rPr>
          <w:rFonts w:ascii="Times New Roman" w:hAnsi="Times New Roman"/>
          <w:sz w:val="24"/>
          <w:szCs w:val="24"/>
        </w:rPr>
        <w:tab/>
      </w:r>
      <w:r w:rsidRPr="00376C4B">
        <w:rPr>
          <w:rFonts w:ascii="Times New Roman" w:hAnsi="Times New Roman"/>
          <w:sz w:val="24"/>
          <w:szCs w:val="24"/>
        </w:rPr>
        <w:tab/>
      </w:r>
      <w:r w:rsidRPr="00376C4B">
        <w:rPr>
          <w:rFonts w:ascii="Times New Roman" w:hAnsi="Times New Roman"/>
          <w:sz w:val="24"/>
          <w:szCs w:val="24"/>
        </w:rPr>
        <w:tab/>
      </w:r>
      <w:r w:rsidRPr="00376C4B">
        <w:rPr>
          <w:rFonts w:ascii="Times New Roman" w:hAnsi="Times New Roman"/>
          <w:sz w:val="24"/>
          <w:szCs w:val="24"/>
        </w:rPr>
        <w:tab/>
      </w:r>
      <w:r w:rsidRPr="00376C4B">
        <w:rPr>
          <w:rFonts w:ascii="Times New Roman" w:hAnsi="Times New Roman"/>
          <w:sz w:val="24"/>
          <w:szCs w:val="24"/>
        </w:rPr>
        <w:tab/>
      </w:r>
      <w:r w:rsidRPr="00376C4B">
        <w:rPr>
          <w:rFonts w:ascii="Times New Roman" w:hAnsi="Times New Roman"/>
          <w:sz w:val="24"/>
          <w:szCs w:val="24"/>
        </w:rPr>
        <w:tab/>
        <w:t>Т.П. Леонова</w:t>
      </w:r>
    </w:p>
    <w:p w14:paraId="6F1D92D4" w14:textId="77777777" w:rsidR="00A44CB0" w:rsidRPr="00125F4C" w:rsidRDefault="00A44CB0" w:rsidP="002A5A4B">
      <w:pPr>
        <w:spacing w:after="0" w:line="276" w:lineRule="auto"/>
        <w:rPr>
          <w:rFonts w:ascii="Times New Roman" w:hAnsi="Times New Roman"/>
          <w:sz w:val="24"/>
          <w:szCs w:val="24"/>
        </w:rPr>
      </w:pPr>
    </w:p>
    <w:p w14:paraId="5C96CC85" w14:textId="77777777" w:rsidR="00A44CB0" w:rsidRPr="00125F4C" w:rsidRDefault="00A44CB0" w:rsidP="002A5A4B">
      <w:pPr>
        <w:tabs>
          <w:tab w:val="left" w:pos="7797"/>
        </w:tabs>
        <w:spacing w:before="240" w:after="240"/>
        <w:jc w:val="center"/>
        <w:rPr>
          <w:rFonts w:ascii="Times New Roman" w:hAnsi="Times New Roman"/>
          <w:b/>
          <w:sz w:val="24"/>
          <w:szCs w:val="24"/>
        </w:rPr>
      </w:pPr>
    </w:p>
    <w:p w14:paraId="2030EDC0" w14:textId="77777777" w:rsidR="00A44CB0" w:rsidRPr="00125F4C" w:rsidRDefault="00A44CB0" w:rsidP="002A5A4B">
      <w:pPr>
        <w:tabs>
          <w:tab w:val="left" w:pos="7797"/>
        </w:tabs>
        <w:spacing w:before="240" w:after="240"/>
        <w:jc w:val="center"/>
        <w:rPr>
          <w:rFonts w:ascii="Times New Roman" w:hAnsi="Times New Roman"/>
          <w:b/>
          <w:sz w:val="24"/>
          <w:szCs w:val="24"/>
        </w:rPr>
      </w:pPr>
      <w:r w:rsidRPr="00125F4C">
        <w:rPr>
          <w:rFonts w:ascii="Times New Roman" w:hAnsi="Times New Roman"/>
          <w:b/>
          <w:sz w:val="24"/>
          <w:szCs w:val="24"/>
        </w:rPr>
        <w:t>СОСТАВ ГРАФИЧЕСКИХ МАТЕРИАЛОВ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1"/>
        <w:gridCol w:w="7178"/>
        <w:gridCol w:w="1462"/>
      </w:tblGrid>
      <w:tr w:rsidR="00066754" w:rsidRPr="00066754" w14:paraId="3D765A96" w14:textId="77777777" w:rsidTr="00FA078F">
        <w:trPr>
          <w:trHeight w:val="264"/>
        </w:trPr>
        <w:tc>
          <w:tcPr>
            <w:tcW w:w="486" w:type="pct"/>
            <w:shd w:val="clear" w:color="auto" w:fill="FFFFFF"/>
            <w:vAlign w:val="center"/>
          </w:tcPr>
          <w:p w14:paraId="101D93A7" w14:textId="77777777" w:rsidR="00A44CB0" w:rsidRPr="00066754" w:rsidRDefault="00A44CB0" w:rsidP="00125F4C">
            <w:pPr>
              <w:pStyle w:val="S"/>
              <w:spacing w:line="240" w:lineRule="auto"/>
              <w:ind w:firstLine="0"/>
              <w:jc w:val="center"/>
              <w:rPr>
                <w:rFonts w:ascii="Times New Roman" w:hAnsi="Times New Roman"/>
                <w:b/>
                <w:szCs w:val="24"/>
                <w:lang w:val="en-US" w:eastAsia="en-US"/>
              </w:rPr>
            </w:pPr>
            <w:r w:rsidRPr="00066754">
              <w:rPr>
                <w:rFonts w:ascii="Times New Roman" w:hAnsi="Times New Roman"/>
                <w:b/>
                <w:szCs w:val="24"/>
                <w:lang w:val="en-US" w:eastAsia="en-US"/>
              </w:rPr>
              <w:t>№ п/п</w:t>
            </w:r>
          </w:p>
        </w:tc>
        <w:tc>
          <w:tcPr>
            <w:tcW w:w="3750" w:type="pct"/>
            <w:shd w:val="clear" w:color="auto" w:fill="FFFFFF"/>
            <w:vAlign w:val="center"/>
          </w:tcPr>
          <w:p w14:paraId="59B62A49" w14:textId="77777777" w:rsidR="00A44CB0" w:rsidRPr="00066754" w:rsidRDefault="00A44CB0" w:rsidP="00125F4C">
            <w:pPr>
              <w:pStyle w:val="S"/>
              <w:spacing w:line="240" w:lineRule="auto"/>
              <w:ind w:firstLine="0"/>
              <w:jc w:val="center"/>
              <w:rPr>
                <w:rStyle w:val="ae"/>
                <w:rFonts w:ascii="Times New Roman" w:hAnsi="Times New Roman"/>
                <w:color w:val="auto"/>
                <w:szCs w:val="24"/>
              </w:rPr>
            </w:pPr>
            <w:r w:rsidRPr="00066754">
              <w:rPr>
                <w:rFonts w:ascii="Times New Roman" w:hAnsi="Times New Roman"/>
                <w:b/>
                <w:szCs w:val="24"/>
                <w:lang w:eastAsia="en-US"/>
              </w:rPr>
              <w:t>Наименование чертежа</w:t>
            </w:r>
          </w:p>
        </w:tc>
        <w:tc>
          <w:tcPr>
            <w:tcW w:w="764" w:type="pct"/>
            <w:shd w:val="clear" w:color="auto" w:fill="FFFFFF"/>
            <w:vAlign w:val="center"/>
          </w:tcPr>
          <w:p w14:paraId="3C810A56" w14:textId="77777777" w:rsidR="00A44CB0" w:rsidRPr="00066754" w:rsidRDefault="00A44CB0" w:rsidP="00125F4C">
            <w:pPr>
              <w:pStyle w:val="S"/>
              <w:spacing w:line="240" w:lineRule="auto"/>
              <w:ind w:firstLine="0"/>
              <w:jc w:val="center"/>
              <w:rPr>
                <w:rFonts w:ascii="Times New Roman" w:hAnsi="Times New Roman"/>
                <w:b/>
                <w:szCs w:val="24"/>
              </w:rPr>
            </w:pPr>
            <w:r w:rsidRPr="00066754">
              <w:rPr>
                <w:rFonts w:ascii="Times New Roman" w:hAnsi="Times New Roman"/>
                <w:b/>
                <w:szCs w:val="24"/>
                <w:lang w:eastAsia="en-US"/>
              </w:rPr>
              <w:t>Масштаб</w:t>
            </w:r>
          </w:p>
        </w:tc>
      </w:tr>
      <w:tr w:rsidR="00066754" w:rsidRPr="00066754" w14:paraId="45A6F33E" w14:textId="77777777" w:rsidTr="00FA078F">
        <w:trPr>
          <w:trHeight w:val="299"/>
        </w:trPr>
        <w:tc>
          <w:tcPr>
            <w:tcW w:w="486" w:type="pct"/>
            <w:vAlign w:val="center"/>
          </w:tcPr>
          <w:p w14:paraId="007E0211" w14:textId="77777777" w:rsidR="00A44CB0" w:rsidRPr="00066754" w:rsidRDefault="00A44CB0" w:rsidP="00125F4C">
            <w:pPr>
              <w:pStyle w:val="S1"/>
              <w:spacing w:line="240" w:lineRule="auto"/>
              <w:rPr>
                <w:lang w:val="en-US" w:eastAsia="en-US"/>
              </w:rPr>
            </w:pPr>
          </w:p>
        </w:tc>
        <w:tc>
          <w:tcPr>
            <w:tcW w:w="3750" w:type="pct"/>
            <w:vAlign w:val="center"/>
          </w:tcPr>
          <w:p w14:paraId="7D21E3EB" w14:textId="77777777" w:rsidR="00A44CB0" w:rsidRPr="00066754" w:rsidRDefault="00A44CB0" w:rsidP="00066754">
            <w:pPr>
              <w:spacing w:after="0"/>
              <w:rPr>
                <w:rFonts w:ascii="Times New Roman" w:hAnsi="Times New Roman"/>
                <w:b/>
                <w:bCs/>
                <w:sz w:val="24"/>
                <w:szCs w:val="24"/>
              </w:rPr>
            </w:pPr>
            <w:r w:rsidRPr="00066754">
              <w:rPr>
                <w:rFonts w:ascii="Times New Roman" w:hAnsi="Times New Roman"/>
                <w:b/>
                <w:bCs/>
                <w:sz w:val="24"/>
                <w:szCs w:val="24"/>
              </w:rPr>
              <w:t>Материалы по обоснованию проектных решений</w:t>
            </w:r>
          </w:p>
        </w:tc>
        <w:tc>
          <w:tcPr>
            <w:tcW w:w="764" w:type="pct"/>
            <w:vAlign w:val="center"/>
          </w:tcPr>
          <w:p w14:paraId="1831B2D9" w14:textId="77777777" w:rsidR="00A44CB0" w:rsidRPr="00066754" w:rsidRDefault="00A44CB0" w:rsidP="00125F4C">
            <w:pPr>
              <w:jc w:val="center"/>
              <w:rPr>
                <w:rFonts w:ascii="Times New Roman" w:hAnsi="Times New Roman"/>
                <w:sz w:val="24"/>
                <w:szCs w:val="24"/>
              </w:rPr>
            </w:pPr>
          </w:p>
        </w:tc>
      </w:tr>
      <w:tr w:rsidR="00066754" w:rsidRPr="00066754" w14:paraId="55FEFBBC" w14:textId="77777777" w:rsidTr="00FA078F">
        <w:trPr>
          <w:trHeight w:val="523"/>
        </w:trPr>
        <w:tc>
          <w:tcPr>
            <w:tcW w:w="486" w:type="pct"/>
            <w:vAlign w:val="center"/>
          </w:tcPr>
          <w:p w14:paraId="30CE6525" w14:textId="77777777" w:rsidR="00A44CB0" w:rsidRPr="00066754" w:rsidRDefault="00A44CB0" w:rsidP="00125F4C">
            <w:pPr>
              <w:pStyle w:val="S1"/>
              <w:spacing w:line="240" w:lineRule="auto"/>
              <w:rPr>
                <w:lang w:val="en-US" w:eastAsia="en-US"/>
              </w:rPr>
            </w:pPr>
            <w:r w:rsidRPr="00066754">
              <w:rPr>
                <w:lang w:val="en-US" w:eastAsia="en-US"/>
              </w:rPr>
              <w:t>ГП 1</w:t>
            </w:r>
          </w:p>
        </w:tc>
        <w:tc>
          <w:tcPr>
            <w:tcW w:w="3750" w:type="pct"/>
            <w:vAlign w:val="center"/>
          </w:tcPr>
          <w:p w14:paraId="790B0B30" w14:textId="5882C6EA" w:rsidR="00A44CB0" w:rsidRPr="00066754" w:rsidRDefault="00A44CB0" w:rsidP="00C51B1D">
            <w:pPr>
              <w:spacing w:after="0"/>
              <w:rPr>
                <w:rFonts w:ascii="Times New Roman" w:hAnsi="Times New Roman"/>
                <w:sz w:val="24"/>
                <w:szCs w:val="24"/>
              </w:rPr>
            </w:pPr>
            <w:r w:rsidRPr="00066754">
              <w:rPr>
                <w:rFonts w:ascii="Times New Roman" w:hAnsi="Times New Roman"/>
                <w:sz w:val="24"/>
                <w:szCs w:val="24"/>
              </w:rPr>
              <w:t>Карта современного использования и комплексной оценки территории Козихинск</w:t>
            </w:r>
            <w:r w:rsidR="00066754" w:rsidRPr="00066754">
              <w:rPr>
                <w:rFonts w:ascii="Times New Roman" w:hAnsi="Times New Roman"/>
                <w:sz w:val="24"/>
                <w:szCs w:val="24"/>
              </w:rPr>
              <w:t>ого</w:t>
            </w:r>
            <w:r w:rsidRPr="00066754">
              <w:rPr>
                <w:rFonts w:ascii="Times New Roman" w:hAnsi="Times New Roman"/>
                <w:sz w:val="24"/>
                <w:szCs w:val="24"/>
              </w:rPr>
              <w:t xml:space="preserve"> сельсовет</w:t>
            </w:r>
            <w:r w:rsidR="00066754" w:rsidRPr="00066754">
              <w:rPr>
                <w:rFonts w:ascii="Times New Roman" w:hAnsi="Times New Roman"/>
                <w:sz w:val="24"/>
                <w:szCs w:val="24"/>
              </w:rPr>
              <w:t>а</w:t>
            </w:r>
            <w:r w:rsidRPr="00066754">
              <w:rPr>
                <w:rFonts w:ascii="Times New Roman" w:hAnsi="Times New Roman"/>
                <w:sz w:val="24"/>
                <w:szCs w:val="24"/>
              </w:rPr>
              <w:t xml:space="preserve"> Ордынского района Новосибирской области</w:t>
            </w:r>
          </w:p>
        </w:tc>
        <w:tc>
          <w:tcPr>
            <w:tcW w:w="764" w:type="pct"/>
            <w:vAlign w:val="center"/>
          </w:tcPr>
          <w:p w14:paraId="37B92CF8" w14:textId="77777777" w:rsidR="00A44CB0" w:rsidRPr="00066754" w:rsidRDefault="00A44CB0" w:rsidP="00125F4C">
            <w:pPr>
              <w:jc w:val="center"/>
              <w:rPr>
                <w:rFonts w:ascii="Times New Roman" w:hAnsi="Times New Roman"/>
                <w:sz w:val="24"/>
                <w:szCs w:val="24"/>
              </w:rPr>
            </w:pPr>
            <w:r w:rsidRPr="00066754">
              <w:rPr>
                <w:rFonts w:ascii="Times New Roman" w:hAnsi="Times New Roman"/>
                <w:sz w:val="24"/>
                <w:szCs w:val="24"/>
              </w:rPr>
              <w:t>М 1:25000</w:t>
            </w:r>
          </w:p>
        </w:tc>
      </w:tr>
      <w:tr w:rsidR="00066754" w:rsidRPr="00066754" w14:paraId="323E065D" w14:textId="77777777" w:rsidTr="00FA078F">
        <w:trPr>
          <w:trHeight w:val="523"/>
        </w:trPr>
        <w:tc>
          <w:tcPr>
            <w:tcW w:w="486" w:type="pct"/>
            <w:vAlign w:val="center"/>
          </w:tcPr>
          <w:p w14:paraId="6CAA0B3A" w14:textId="56EEA25C" w:rsidR="00066754" w:rsidRPr="00066754" w:rsidRDefault="00066754" w:rsidP="00125F4C">
            <w:pPr>
              <w:pStyle w:val="S1"/>
              <w:spacing w:line="240" w:lineRule="auto"/>
              <w:rPr>
                <w:lang w:eastAsia="en-US"/>
              </w:rPr>
            </w:pPr>
            <w:r w:rsidRPr="00066754">
              <w:rPr>
                <w:lang w:eastAsia="en-US"/>
              </w:rPr>
              <w:t xml:space="preserve">ГП </w:t>
            </w:r>
            <w:r>
              <w:rPr>
                <w:lang w:eastAsia="en-US"/>
              </w:rPr>
              <w:t>2</w:t>
            </w:r>
          </w:p>
        </w:tc>
        <w:tc>
          <w:tcPr>
            <w:tcW w:w="3750" w:type="pct"/>
            <w:vAlign w:val="center"/>
          </w:tcPr>
          <w:p w14:paraId="527DAFD2" w14:textId="41A5CC42" w:rsidR="00066754" w:rsidRPr="00066754" w:rsidRDefault="00066754" w:rsidP="00C51B1D">
            <w:pPr>
              <w:spacing w:after="0"/>
              <w:rPr>
                <w:rFonts w:ascii="Times New Roman" w:hAnsi="Times New Roman"/>
                <w:sz w:val="24"/>
                <w:szCs w:val="24"/>
              </w:rPr>
            </w:pPr>
            <w:r w:rsidRPr="00066754">
              <w:rPr>
                <w:rFonts w:ascii="Times New Roman" w:hAnsi="Times New Roman"/>
                <w:sz w:val="24"/>
                <w:szCs w:val="24"/>
              </w:rPr>
              <w:t xml:space="preserve">Карта территорий, подверженных риску возникновения чрезвычайных ситуаций природного и техногенного характера Козихинского сельсовета Ордынского района Новосибирской области </w:t>
            </w:r>
          </w:p>
        </w:tc>
        <w:tc>
          <w:tcPr>
            <w:tcW w:w="764" w:type="pct"/>
            <w:vAlign w:val="center"/>
          </w:tcPr>
          <w:p w14:paraId="3ACEFFF4" w14:textId="79EDF349" w:rsidR="00066754" w:rsidRPr="00066754" w:rsidRDefault="00066754" w:rsidP="00125F4C">
            <w:pPr>
              <w:jc w:val="center"/>
              <w:rPr>
                <w:rFonts w:ascii="Times New Roman" w:hAnsi="Times New Roman"/>
                <w:sz w:val="24"/>
                <w:szCs w:val="24"/>
              </w:rPr>
            </w:pPr>
            <w:r w:rsidRPr="00066754">
              <w:rPr>
                <w:rFonts w:ascii="Times New Roman" w:hAnsi="Times New Roman"/>
                <w:sz w:val="24"/>
                <w:szCs w:val="24"/>
              </w:rPr>
              <w:t>М 1:25 000</w:t>
            </w:r>
          </w:p>
        </w:tc>
      </w:tr>
      <w:tr w:rsidR="00066754" w:rsidRPr="00066754" w14:paraId="58AD4D27" w14:textId="77777777" w:rsidTr="00FA078F">
        <w:trPr>
          <w:trHeight w:val="523"/>
        </w:trPr>
        <w:tc>
          <w:tcPr>
            <w:tcW w:w="486" w:type="pct"/>
            <w:vAlign w:val="center"/>
          </w:tcPr>
          <w:p w14:paraId="320C4CBD" w14:textId="3501641B" w:rsidR="00A44CB0" w:rsidRPr="00066754" w:rsidRDefault="00A44CB0" w:rsidP="00125F4C">
            <w:pPr>
              <w:pStyle w:val="S1"/>
              <w:spacing w:line="240" w:lineRule="auto"/>
              <w:rPr>
                <w:lang w:val="en-US" w:eastAsia="en-US"/>
              </w:rPr>
            </w:pPr>
            <w:r w:rsidRPr="00066754">
              <w:rPr>
                <w:lang w:eastAsia="en-US"/>
              </w:rPr>
              <w:t xml:space="preserve">ГП </w:t>
            </w:r>
            <w:r w:rsidR="00066754">
              <w:rPr>
                <w:lang w:eastAsia="en-US"/>
              </w:rPr>
              <w:t>3</w:t>
            </w:r>
          </w:p>
        </w:tc>
        <w:tc>
          <w:tcPr>
            <w:tcW w:w="3750" w:type="pct"/>
            <w:vAlign w:val="center"/>
          </w:tcPr>
          <w:p w14:paraId="1CE8C8A7" w14:textId="2C753EF4" w:rsidR="00A44CB0" w:rsidRPr="00066754" w:rsidRDefault="00A44CB0" w:rsidP="00C51B1D">
            <w:pPr>
              <w:spacing w:after="0"/>
              <w:rPr>
                <w:rFonts w:ascii="Times New Roman" w:hAnsi="Times New Roman"/>
                <w:sz w:val="24"/>
                <w:szCs w:val="24"/>
              </w:rPr>
            </w:pPr>
            <w:r w:rsidRPr="00066754">
              <w:rPr>
                <w:rFonts w:ascii="Times New Roman" w:hAnsi="Times New Roman"/>
                <w:sz w:val="24"/>
                <w:szCs w:val="24"/>
              </w:rPr>
              <w:t>Карта земель по категориям Козихинск</w:t>
            </w:r>
            <w:r w:rsidR="00066754" w:rsidRPr="00066754">
              <w:rPr>
                <w:rFonts w:ascii="Times New Roman" w:hAnsi="Times New Roman"/>
                <w:sz w:val="24"/>
                <w:szCs w:val="24"/>
              </w:rPr>
              <w:t>ого</w:t>
            </w:r>
            <w:r w:rsidRPr="00066754">
              <w:rPr>
                <w:rFonts w:ascii="Times New Roman" w:hAnsi="Times New Roman"/>
                <w:sz w:val="24"/>
                <w:szCs w:val="24"/>
              </w:rPr>
              <w:t xml:space="preserve"> сельсовет</w:t>
            </w:r>
            <w:r w:rsidR="00066754" w:rsidRPr="00066754">
              <w:rPr>
                <w:rFonts w:ascii="Times New Roman" w:hAnsi="Times New Roman"/>
                <w:sz w:val="24"/>
                <w:szCs w:val="24"/>
              </w:rPr>
              <w:t>а</w:t>
            </w:r>
            <w:r w:rsidRPr="00066754">
              <w:rPr>
                <w:rFonts w:ascii="Times New Roman" w:hAnsi="Times New Roman"/>
                <w:sz w:val="24"/>
                <w:szCs w:val="24"/>
              </w:rPr>
              <w:t xml:space="preserve"> Ордынского района Новосибирской области</w:t>
            </w:r>
          </w:p>
        </w:tc>
        <w:tc>
          <w:tcPr>
            <w:tcW w:w="764" w:type="pct"/>
            <w:vAlign w:val="center"/>
          </w:tcPr>
          <w:p w14:paraId="296667EA" w14:textId="77777777" w:rsidR="00A44CB0" w:rsidRPr="00066754" w:rsidRDefault="00A44CB0" w:rsidP="00125F4C">
            <w:pPr>
              <w:jc w:val="center"/>
              <w:rPr>
                <w:rFonts w:ascii="Times New Roman" w:hAnsi="Times New Roman"/>
                <w:sz w:val="24"/>
                <w:szCs w:val="24"/>
              </w:rPr>
            </w:pPr>
            <w:r w:rsidRPr="00066754">
              <w:rPr>
                <w:rFonts w:ascii="Times New Roman" w:hAnsi="Times New Roman"/>
                <w:sz w:val="24"/>
                <w:szCs w:val="24"/>
              </w:rPr>
              <w:t>М 1:25000</w:t>
            </w:r>
          </w:p>
        </w:tc>
      </w:tr>
      <w:tr w:rsidR="00066754" w:rsidRPr="00066754" w14:paraId="42201D0E" w14:textId="77777777" w:rsidTr="00FA078F">
        <w:trPr>
          <w:trHeight w:val="523"/>
        </w:trPr>
        <w:tc>
          <w:tcPr>
            <w:tcW w:w="486" w:type="pct"/>
            <w:vAlign w:val="center"/>
          </w:tcPr>
          <w:p w14:paraId="0B75C682" w14:textId="348E3754" w:rsidR="00A44CB0" w:rsidRPr="00066754" w:rsidRDefault="00A44CB0" w:rsidP="002A5A4B">
            <w:pPr>
              <w:pStyle w:val="S1"/>
              <w:spacing w:line="240" w:lineRule="auto"/>
              <w:rPr>
                <w:lang w:eastAsia="en-US"/>
              </w:rPr>
            </w:pPr>
            <w:r w:rsidRPr="00066754">
              <w:rPr>
                <w:lang w:eastAsia="en-US"/>
              </w:rPr>
              <w:t xml:space="preserve">ГП </w:t>
            </w:r>
            <w:r w:rsidR="00066754">
              <w:rPr>
                <w:lang w:eastAsia="en-US"/>
              </w:rPr>
              <w:t>4</w:t>
            </w:r>
          </w:p>
        </w:tc>
        <w:tc>
          <w:tcPr>
            <w:tcW w:w="3750" w:type="pct"/>
            <w:vAlign w:val="center"/>
          </w:tcPr>
          <w:p w14:paraId="404D2DF0" w14:textId="2B52DF4D" w:rsidR="00A44CB0" w:rsidRPr="00066754" w:rsidRDefault="00A44CB0" w:rsidP="00C51B1D">
            <w:pPr>
              <w:spacing w:after="0"/>
              <w:rPr>
                <w:rFonts w:ascii="Times New Roman" w:hAnsi="Times New Roman"/>
                <w:sz w:val="24"/>
                <w:szCs w:val="24"/>
              </w:rPr>
            </w:pPr>
            <w:r w:rsidRPr="00066754">
              <w:rPr>
                <w:rFonts w:ascii="Times New Roman" w:hAnsi="Times New Roman"/>
                <w:sz w:val="24"/>
                <w:szCs w:val="24"/>
              </w:rPr>
              <w:t>Фрагмент карты современного использования и комплексной оценки территории Козихинск</w:t>
            </w:r>
            <w:r w:rsidR="00066754" w:rsidRPr="00066754">
              <w:rPr>
                <w:rFonts w:ascii="Times New Roman" w:hAnsi="Times New Roman"/>
                <w:sz w:val="24"/>
                <w:szCs w:val="24"/>
              </w:rPr>
              <w:t>ого</w:t>
            </w:r>
            <w:r w:rsidRPr="00066754">
              <w:rPr>
                <w:rFonts w:ascii="Times New Roman" w:hAnsi="Times New Roman"/>
                <w:sz w:val="24"/>
                <w:szCs w:val="24"/>
              </w:rPr>
              <w:t xml:space="preserve"> сельсовет</w:t>
            </w:r>
            <w:r w:rsidR="00066754" w:rsidRPr="00066754">
              <w:rPr>
                <w:rFonts w:ascii="Times New Roman" w:hAnsi="Times New Roman"/>
                <w:sz w:val="24"/>
                <w:szCs w:val="24"/>
              </w:rPr>
              <w:t>а</w:t>
            </w:r>
            <w:r w:rsidRPr="00066754">
              <w:rPr>
                <w:rFonts w:ascii="Times New Roman" w:hAnsi="Times New Roman"/>
                <w:sz w:val="24"/>
                <w:szCs w:val="24"/>
              </w:rPr>
              <w:t xml:space="preserve"> Ордынского района Новосибирской области (с. </w:t>
            </w:r>
            <w:proofErr w:type="spellStart"/>
            <w:r w:rsidRPr="00066754">
              <w:rPr>
                <w:rFonts w:ascii="Times New Roman" w:hAnsi="Times New Roman"/>
                <w:sz w:val="24"/>
                <w:szCs w:val="24"/>
              </w:rPr>
              <w:t>Козиха</w:t>
            </w:r>
            <w:proofErr w:type="spellEnd"/>
            <w:r w:rsidRPr="00066754">
              <w:rPr>
                <w:rFonts w:ascii="Times New Roman" w:hAnsi="Times New Roman"/>
                <w:sz w:val="24"/>
                <w:szCs w:val="24"/>
              </w:rPr>
              <w:t xml:space="preserve">, д. </w:t>
            </w:r>
            <w:proofErr w:type="spellStart"/>
            <w:r w:rsidRPr="00066754">
              <w:rPr>
                <w:rFonts w:ascii="Times New Roman" w:hAnsi="Times New Roman"/>
                <w:sz w:val="24"/>
                <w:szCs w:val="24"/>
              </w:rPr>
              <w:t>Малоирменка</w:t>
            </w:r>
            <w:proofErr w:type="spellEnd"/>
            <w:r w:rsidRPr="00066754">
              <w:rPr>
                <w:rFonts w:ascii="Times New Roman" w:hAnsi="Times New Roman"/>
                <w:sz w:val="24"/>
                <w:szCs w:val="24"/>
              </w:rPr>
              <w:t>)</w:t>
            </w:r>
          </w:p>
        </w:tc>
        <w:tc>
          <w:tcPr>
            <w:tcW w:w="764" w:type="pct"/>
            <w:vAlign w:val="center"/>
          </w:tcPr>
          <w:p w14:paraId="6BE81951" w14:textId="77777777" w:rsidR="00A44CB0" w:rsidRPr="00066754" w:rsidRDefault="00A44CB0" w:rsidP="002A5A4B">
            <w:pPr>
              <w:jc w:val="center"/>
              <w:rPr>
                <w:rFonts w:ascii="Times New Roman" w:hAnsi="Times New Roman"/>
                <w:sz w:val="24"/>
                <w:szCs w:val="24"/>
              </w:rPr>
            </w:pPr>
            <w:r w:rsidRPr="00066754">
              <w:rPr>
                <w:rFonts w:ascii="Times New Roman" w:hAnsi="Times New Roman"/>
                <w:sz w:val="24"/>
                <w:szCs w:val="24"/>
              </w:rPr>
              <w:t>М 1:5000</w:t>
            </w:r>
          </w:p>
        </w:tc>
      </w:tr>
      <w:tr w:rsidR="00066754" w:rsidRPr="00066754" w14:paraId="0C2209A1" w14:textId="77777777" w:rsidTr="00FA078F">
        <w:trPr>
          <w:trHeight w:val="523"/>
        </w:trPr>
        <w:tc>
          <w:tcPr>
            <w:tcW w:w="486" w:type="pct"/>
            <w:vAlign w:val="center"/>
          </w:tcPr>
          <w:p w14:paraId="650779D3" w14:textId="77777777" w:rsidR="00A44CB0" w:rsidRPr="00066754" w:rsidRDefault="00A44CB0" w:rsidP="002A5A4B">
            <w:pPr>
              <w:pStyle w:val="S1"/>
              <w:spacing w:line="240" w:lineRule="auto"/>
              <w:rPr>
                <w:lang w:eastAsia="en-US"/>
              </w:rPr>
            </w:pPr>
          </w:p>
        </w:tc>
        <w:tc>
          <w:tcPr>
            <w:tcW w:w="3750" w:type="pct"/>
            <w:vAlign w:val="center"/>
          </w:tcPr>
          <w:p w14:paraId="6AD98863" w14:textId="77777777" w:rsidR="00A44CB0" w:rsidRPr="00066754" w:rsidRDefault="00A44CB0" w:rsidP="002A5A4B">
            <w:pPr>
              <w:spacing w:after="0"/>
              <w:rPr>
                <w:rFonts w:ascii="Times New Roman" w:hAnsi="Times New Roman"/>
                <w:sz w:val="24"/>
                <w:szCs w:val="24"/>
              </w:rPr>
            </w:pPr>
            <w:r w:rsidRPr="00066754">
              <w:rPr>
                <w:rFonts w:ascii="Times New Roman" w:hAnsi="Times New Roman"/>
                <w:b/>
                <w:sz w:val="24"/>
                <w:szCs w:val="24"/>
              </w:rPr>
              <w:t>Утверждаемая часть</w:t>
            </w:r>
          </w:p>
        </w:tc>
        <w:tc>
          <w:tcPr>
            <w:tcW w:w="764" w:type="pct"/>
            <w:vAlign w:val="center"/>
          </w:tcPr>
          <w:p w14:paraId="36523E05" w14:textId="77777777" w:rsidR="00A44CB0" w:rsidRPr="00066754" w:rsidRDefault="00A44CB0" w:rsidP="002A5A4B">
            <w:pPr>
              <w:jc w:val="center"/>
              <w:rPr>
                <w:rFonts w:ascii="Times New Roman" w:hAnsi="Times New Roman"/>
                <w:sz w:val="24"/>
                <w:szCs w:val="24"/>
              </w:rPr>
            </w:pPr>
          </w:p>
        </w:tc>
      </w:tr>
      <w:tr w:rsidR="00066754" w:rsidRPr="00066754" w14:paraId="2F35685F" w14:textId="77777777" w:rsidTr="00FA078F">
        <w:trPr>
          <w:trHeight w:val="172"/>
        </w:trPr>
        <w:tc>
          <w:tcPr>
            <w:tcW w:w="486" w:type="pct"/>
            <w:vAlign w:val="center"/>
          </w:tcPr>
          <w:p w14:paraId="10D827BA" w14:textId="052DF462" w:rsidR="00A44CB0" w:rsidRPr="00066754" w:rsidRDefault="00A44CB0" w:rsidP="002A5A4B">
            <w:pPr>
              <w:pStyle w:val="S1"/>
              <w:spacing w:line="240" w:lineRule="auto"/>
              <w:rPr>
                <w:lang w:eastAsia="en-US"/>
              </w:rPr>
            </w:pPr>
            <w:r w:rsidRPr="00066754">
              <w:rPr>
                <w:lang w:eastAsia="en-US"/>
              </w:rPr>
              <w:t xml:space="preserve">ГП </w:t>
            </w:r>
            <w:r w:rsidR="00066754">
              <w:rPr>
                <w:lang w:eastAsia="en-US"/>
              </w:rPr>
              <w:t>5</w:t>
            </w:r>
          </w:p>
        </w:tc>
        <w:tc>
          <w:tcPr>
            <w:tcW w:w="3750" w:type="pct"/>
            <w:vAlign w:val="center"/>
          </w:tcPr>
          <w:p w14:paraId="4F78D3ED" w14:textId="3B1E43A7" w:rsidR="00A44CB0" w:rsidRPr="00066754" w:rsidRDefault="00A44CB0" w:rsidP="00C51B1D">
            <w:pPr>
              <w:spacing w:after="0"/>
              <w:rPr>
                <w:rFonts w:ascii="Times New Roman" w:hAnsi="Times New Roman"/>
                <w:b/>
                <w:sz w:val="24"/>
                <w:szCs w:val="24"/>
              </w:rPr>
            </w:pPr>
            <w:r w:rsidRPr="00066754">
              <w:rPr>
                <w:rFonts w:ascii="Times New Roman" w:hAnsi="Times New Roman"/>
                <w:sz w:val="24"/>
                <w:szCs w:val="24"/>
              </w:rPr>
              <w:t>Карта границ Козихинск</w:t>
            </w:r>
            <w:r w:rsidR="00066754" w:rsidRPr="00066754">
              <w:rPr>
                <w:rFonts w:ascii="Times New Roman" w:hAnsi="Times New Roman"/>
                <w:sz w:val="24"/>
                <w:szCs w:val="24"/>
              </w:rPr>
              <w:t>ого</w:t>
            </w:r>
            <w:r w:rsidRPr="00066754">
              <w:rPr>
                <w:rFonts w:ascii="Times New Roman" w:hAnsi="Times New Roman"/>
                <w:sz w:val="24"/>
                <w:szCs w:val="24"/>
              </w:rPr>
              <w:t xml:space="preserve"> сельсовет</w:t>
            </w:r>
            <w:r w:rsidR="00066754" w:rsidRPr="00066754">
              <w:rPr>
                <w:rFonts w:ascii="Times New Roman" w:hAnsi="Times New Roman"/>
                <w:sz w:val="24"/>
                <w:szCs w:val="24"/>
              </w:rPr>
              <w:t>а</w:t>
            </w:r>
            <w:r w:rsidRPr="00066754">
              <w:rPr>
                <w:rFonts w:ascii="Times New Roman" w:hAnsi="Times New Roman"/>
                <w:sz w:val="24"/>
                <w:szCs w:val="24"/>
              </w:rPr>
              <w:t xml:space="preserve"> Ордынского района Новосибирской области</w:t>
            </w:r>
          </w:p>
        </w:tc>
        <w:tc>
          <w:tcPr>
            <w:tcW w:w="764" w:type="pct"/>
            <w:vAlign w:val="center"/>
          </w:tcPr>
          <w:p w14:paraId="6966FE44" w14:textId="77777777" w:rsidR="00A44CB0" w:rsidRPr="00066754" w:rsidRDefault="00A44CB0" w:rsidP="002A5A4B">
            <w:pPr>
              <w:jc w:val="center"/>
              <w:rPr>
                <w:rFonts w:ascii="Times New Roman" w:hAnsi="Times New Roman"/>
                <w:sz w:val="24"/>
                <w:szCs w:val="24"/>
              </w:rPr>
            </w:pPr>
            <w:r w:rsidRPr="00066754">
              <w:rPr>
                <w:rFonts w:ascii="Times New Roman" w:hAnsi="Times New Roman"/>
                <w:sz w:val="24"/>
                <w:szCs w:val="24"/>
              </w:rPr>
              <w:t>М 1:25000</w:t>
            </w:r>
          </w:p>
        </w:tc>
      </w:tr>
      <w:tr w:rsidR="00066754" w:rsidRPr="00066754" w14:paraId="38EE8485" w14:textId="77777777" w:rsidTr="00FA078F">
        <w:trPr>
          <w:trHeight w:val="523"/>
        </w:trPr>
        <w:tc>
          <w:tcPr>
            <w:tcW w:w="486" w:type="pct"/>
            <w:vAlign w:val="center"/>
          </w:tcPr>
          <w:p w14:paraId="2EF1CD0B" w14:textId="0C32DB5E" w:rsidR="00A44CB0" w:rsidRPr="00066754" w:rsidRDefault="00A44CB0" w:rsidP="002A5A4B">
            <w:pPr>
              <w:pStyle w:val="S1"/>
              <w:spacing w:line="240" w:lineRule="auto"/>
              <w:rPr>
                <w:lang w:eastAsia="en-US"/>
              </w:rPr>
            </w:pPr>
            <w:r w:rsidRPr="00066754">
              <w:rPr>
                <w:lang w:eastAsia="en-US"/>
              </w:rPr>
              <w:t xml:space="preserve">ГП </w:t>
            </w:r>
            <w:r w:rsidR="00066754">
              <w:rPr>
                <w:lang w:eastAsia="en-US"/>
              </w:rPr>
              <w:t>6</w:t>
            </w:r>
          </w:p>
        </w:tc>
        <w:tc>
          <w:tcPr>
            <w:tcW w:w="3750" w:type="pct"/>
            <w:vAlign w:val="center"/>
          </w:tcPr>
          <w:p w14:paraId="0D53F23F" w14:textId="7D9A0F10" w:rsidR="00A44CB0" w:rsidRPr="00066754" w:rsidRDefault="00A44CB0" w:rsidP="00C51B1D">
            <w:pPr>
              <w:spacing w:after="0"/>
              <w:rPr>
                <w:rFonts w:ascii="Times New Roman" w:hAnsi="Times New Roman"/>
                <w:sz w:val="24"/>
                <w:szCs w:val="24"/>
              </w:rPr>
            </w:pPr>
            <w:r w:rsidRPr="00066754">
              <w:rPr>
                <w:rFonts w:ascii="Times New Roman" w:hAnsi="Times New Roman"/>
                <w:sz w:val="24"/>
                <w:szCs w:val="24"/>
              </w:rPr>
              <w:t>Карта функциональных зон Козихинск</w:t>
            </w:r>
            <w:r w:rsidR="00066754" w:rsidRPr="00066754">
              <w:rPr>
                <w:rFonts w:ascii="Times New Roman" w:hAnsi="Times New Roman"/>
                <w:sz w:val="24"/>
                <w:szCs w:val="24"/>
              </w:rPr>
              <w:t>ого</w:t>
            </w:r>
            <w:r w:rsidRPr="00066754">
              <w:rPr>
                <w:rFonts w:ascii="Times New Roman" w:hAnsi="Times New Roman"/>
                <w:sz w:val="24"/>
                <w:szCs w:val="24"/>
              </w:rPr>
              <w:t xml:space="preserve"> сельсовет</w:t>
            </w:r>
            <w:r w:rsidR="00066754" w:rsidRPr="00066754">
              <w:rPr>
                <w:rFonts w:ascii="Times New Roman" w:hAnsi="Times New Roman"/>
                <w:sz w:val="24"/>
                <w:szCs w:val="24"/>
              </w:rPr>
              <w:t>а</w:t>
            </w:r>
            <w:r w:rsidRPr="00066754">
              <w:rPr>
                <w:rFonts w:ascii="Times New Roman" w:hAnsi="Times New Roman"/>
                <w:sz w:val="24"/>
                <w:szCs w:val="24"/>
              </w:rPr>
              <w:t xml:space="preserve"> Ордынского района Новосибирской области</w:t>
            </w:r>
          </w:p>
        </w:tc>
        <w:tc>
          <w:tcPr>
            <w:tcW w:w="764" w:type="pct"/>
            <w:vAlign w:val="center"/>
          </w:tcPr>
          <w:p w14:paraId="688106CB" w14:textId="77777777" w:rsidR="00A44CB0" w:rsidRPr="00066754" w:rsidRDefault="00A44CB0" w:rsidP="002A5A4B">
            <w:pPr>
              <w:jc w:val="center"/>
              <w:rPr>
                <w:rFonts w:ascii="Times New Roman" w:hAnsi="Times New Roman"/>
                <w:sz w:val="24"/>
                <w:szCs w:val="24"/>
              </w:rPr>
            </w:pPr>
            <w:r w:rsidRPr="00066754">
              <w:rPr>
                <w:rFonts w:ascii="Times New Roman" w:hAnsi="Times New Roman"/>
                <w:sz w:val="24"/>
                <w:szCs w:val="24"/>
              </w:rPr>
              <w:t>М 1:25000</w:t>
            </w:r>
          </w:p>
        </w:tc>
      </w:tr>
      <w:tr w:rsidR="00066754" w:rsidRPr="00066754" w14:paraId="3340278E" w14:textId="77777777" w:rsidTr="00FA078F">
        <w:trPr>
          <w:trHeight w:val="523"/>
        </w:trPr>
        <w:tc>
          <w:tcPr>
            <w:tcW w:w="486" w:type="pct"/>
            <w:vAlign w:val="center"/>
          </w:tcPr>
          <w:p w14:paraId="315EB5F0" w14:textId="72D9DDB7" w:rsidR="00A44CB0" w:rsidRPr="00066754" w:rsidRDefault="00A44CB0" w:rsidP="002A5A4B">
            <w:pPr>
              <w:pStyle w:val="S1"/>
              <w:spacing w:line="240" w:lineRule="auto"/>
              <w:rPr>
                <w:lang w:eastAsia="en-US"/>
              </w:rPr>
            </w:pPr>
            <w:r w:rsidRPr="00066754">
              <w:rPr>
                <w:lang w:eastAsia="en-US"/>
              </w:rPr>
              <w:t xml:space="preserve">ГП </w:t>
            </w:r>
            <w:r w:rsidR="00066754">
              <w:rPr>
                <w:lang w:eastAsia="en-US"/>
              </w:rPr>
              <w:t>7</w:t>
            </w:r>
          </w:p>
        </w:tc>
        <w:tc>
          <w:tcPr>
            <w:tcW w:w="3750" w:type="pct"/>
            <w:vAlign w:val="center"/>
          </w:tcPr>
          <w:p w14:paraId="197686F1" w14:textId="777E394E" w:rsidR="00A44CB0" w:rsidRPr="00066754" w:rsidRDefault="00A44CB0" w:rsidP="00C51B1D">
            <w:pPr>
              <w:spacing w:after="0"/>
              <w:rPr>
                <w:rFonts w:ascii="Times New Roman" w:hAnsi="Times New Roman"/>
                <w:sz w:val="24"/>
                <w:szCs w:val="24"/>
              </w:rPr>
            </w:pPr>
            <w:r w:rsidRPr="00066754">
              <w:rPr>
                <w:rFonts w:ascii="Times New Roman" w:hAnsi="Times New Roman"/>
                <w:sz w:val="24"/>
                <w:szCs w:val="24"/>
              </w:rPr>
              <w:t>Карта планируемого размещения объектов местного значения Козихинск</w:t>
            </w:r>
            <w:r w:rsidR="00066754" w:rsidRPr="00066754">
              <w:rPr>
                <w:rFonts w:ascii="Times New Roman" w:hAnsi="Times New Roman"/>
                <w:sz w:val="24"/>
                <w:szCs w:val="24"/>
              </w:rPr>
              <w:t>ого</w:t>
            </w:r>
            <w:r w:rsidRPr="00066754">
              <w:rPr>
                <w:rFonts w:ascii="Times New Roman" w:hAnsi="Times New Roman"/>
                <w:sz w:val="24"/>
                <w:szCs w:val="24"/>
              </w:rPr>
              <w:t xml:space="preserve"> сельсовет</w:t>
            </w:r>
            <w:r w:rsidR="00066754" w:rsidRPr="00066754">
              <w:rPr>
                <w:rFonts w:ascii="Times New Roman" w:hAnsi="Times New Roman"/>
                <w:sz w:val="24"/>
                <w:szCs w:val="24"/>
              </w:rPr>
              <w:t>а</w:t>
            </w:r>
            <w:r w:rsidRPr="00066754">
              <w:rPr>
                <w:rFonts w:ascii="Times New Roman" w:hAnsi="Times New Roman"/>
                <w:sz w:val="24"/>
                <w:szCs w:val="24"/>
              </w:rPr>
              <w:t xml:space="preserve"> Ордынского района Новосибирской области</w:t>
            </w:r>
          </w:p>
        </w:tc>
        <w:tc>
          <w:tcPr>
            <w:tcW w:w="764" w:type="pct"/>
            <w:vAlign w:val="center"/>
          </w:tcPr>
          <w:p w14:paraId="73237B5A" w14:textId="77777777" w:rsidR="00A44CB0" w:rsidRPr="00066754" w:rsidRDefault="00A44CB0" w:rsidP="002A5A4B">
            <w:pPr>
              <w:jc w:val="center"/>
              <w:rPr>
                <w:rFonts w:ascii="Times New Roman" w:hAnsi="Times New Roman"/>
                <w:sz w:val="24"/>
                <w:szCs w:val="24"/>
              </w:rPr>
            </w:pPr>
            <w:r w:rsidRPr="00066754">
              <w:rPr>
                <w:rFonts w:ascii="Times New Roman" w:hAnsi="Times New Roman"/>
                <w:sz w:val="24"/>
                <w:szCs w:val="24"/>
              </w:rPr>
              <w:t>М 1:25000</w:t>
            </w:r>
          </w:p>
        </w:tc>
      </w:tr>
      <w:tr w:rsidR="00066754" w:rsidRPr="00066754" w14:paraId="4BFD3446" w14:textId="77777777" w:rsidTr="00FA078F">
        <w:trPr>
          <w:trHeight w:val="523"/>
        </w:trPr>
        <w:tc>
          <w:tcPr>
            <w:tcW w:w="486" w:type="pct"/>
            <w:vAlign w:val="center"/>
          </w:tcPr>
          <w:p w14:paraId="3F3A2FCD" w14:textId="60BCB041" w:rsidR="00A44CB0" w:rsidRPr="00066754" w:rsidRDefault="00A44CB0" w:rsidP="002A5A4B">
            <w:pPr>
              <w:pStyle w:val="S1"/>
              <w:spacing w:line="240" w:lineRule="auto"/>
              <w:rPr>
                <w:lang w:eastAsia="en-US"/>
              </w:rPr>
            </w:pPr>
            <w:r w:rsidRPr="00066754">
              <w:rPr>
                <w:lang w:eastAsia="en-US"/>
              </w:rPr>
              <w:t xml:space="preserve">ГП </w:t>
            </w:r>
            <w:r w:rsidR="00066754">
              <w:rPr>
                <w:lang w:eastAsia="en-US"/>
              </w:rPr>
              <w:t>8</w:t>
            </w:r>
          </w:p>
        </w:tc>
        <w:tc>
          <w:tcPr>
            <w:tcW w:w="3750" w:type="pct"/>
            <w:vAlign w:val="center"/>
          </w:tcPr>
          <w:p w14:paraId="3648B4AC" w14:textId="0227891E" w:rsidR="00A44CB0" w:rsidRPr="00066754" w:rsidRDefault="00066754" w:rsidP="00C51B1D">
            <w:pPr>
              <w:spacing w:after="0"/>
              <w:rPr>
                <w:rFonts w:ascii="Times New Roman" w:hAnsi="Times New Roman"/>
                <w:sz w:val="24"/>
                <w:szCs w:val="24"/>
              </w:rPr>
            </w:pPr>
            <w:r w:rsidRPr="00066754">
              <w:rPr>
                <w:rFonts w:ascii="Times New Roman" w:hAnsi="Times New Roman"/>
                <w:sz w:val="24"/>
                <w:szCs w:val="24"/>
              </w:rPr>
              <w:t xml:space="preserve">Фрагмент карты </w:t>
            </w:r>
            <w:r w:rsidR="00A44CB0" w:rsidRPr="00066754">
              <w:rPr>
                <w:rFonts w:ascii="Times New Roman" w:hAnsi="Times New Roman"/>
                <w:sz w:val="24"/>
                <w:szCs w:val="24"/>
              </w:rPr>
              <w:t>планируемого размещения объектов местного значения Козихинск</w:t>
            </w:r>
            <w:r w:rsidRPr="00066754">
              <w:rPr>
                <w:rFonts w:ascii="Times New Roman" w:hAnsi="Times New Roman"/>
                <w:sz w:val="24"/>
                <w:szCs w:val="24"/>
              </w:rPr>
              <w:t>ого</w:t>
            </w:r>
            <w:r w:rsidR="00A44CB0" w:rsidRPr="00066754">
              <w:rPr>
                <w:rFonts w:ascii="Times New Roman" w:hAnsi="Times New Roman"/>
                <w:sz w:val="24"/>
                <w:szCs w:val="24"/>
              </w:rPr>
              <w:t xml:space="preserve"> сельсовет</w:t>
            </w:r>
            <w:r w:rsidRPr="00066754">
              <w:rPr>
                <w:rFonts w:ascii="Times New Roman" w:hAnsi="Times New Roman"/>
                <w:sz w:val="24"/>
                <w:szCs w:val="24"/>
              </w:rPr>
              <w:t>а</w:t>
            </w:r>
            <w:r w:rsidR="00A44CB0" w:rsidRPr="00066754">
              <w:rPr>
                <w:rFonts w:ascii="Times New Roman" w:hAnsi="Times New Roman"/>
                <w:sz w:val="24"/>
                <w:szCs w:val="24"/>
              </w:rPr>
              <w:t xml:space="preserve"> Ордынского района Новосибирской области</w:t>
            </w:r>
          </w:p>
        </w:tc>
        <w:tc>
          <w:tcPr>
            <w:tcW w:w="764" w:type="pct"/>
            <w:vAlign w:val="center"/>
          </w:tcPr>
          <w:p w14:paraId="1E48053A" w14:textId="77777777" w:rsidR="00A44CB0" w:rsidRPr="00066754" w:rsidRDefault="00A44CB0" w:rsidP="002A5A4B">
            <w:pPr>
              <w:jc w:val="center"/>
              <w:rPr>
                <w:rFonts w:ascii="Times New Roman" w:hAnsi="Times New Roman"/>
                <w:sz w:val="24"/>
                <w:szCs w:val="24"/>
              </w:rPr>
            </w:pPr>
            <w:r w:rsidRPr="00066754">
              <w:rPr>
                <w:rFonts w:ascii="Times New Roman" w:hAnsi="Times New Roman"/>
                <w:sz w:val="24"/>
                <w:szCs w:val="24"/>
              </w:rPr>
              <w:t>М 1:5000</w:t>
            </w:r>
          </w:p>
        </w:tc>
      </w:tr>
    </w:tbl>
    <w:p w14:paraId="1E4753E4" w14:textId="5FC5C5F9" w:rsidR="00A44CB0" w:rsidRPr="0052666D" w:rsidRDefault="00A44CB0" w:rsidP="00F069D5">
      <w:pPr>
        <w:spacing w:after="0" w:line="276" w:lineRule="auto"/>
        <w:jc w:val="center"/>
        <w:rPr>
          <w:rFonts w:ascii="Times New Roman" w:hAnsi="Times New Roman"/>
          <w:sz w:val="24"/>
          <w:szCs w:val="24"/>
        </w:rPr>
      </w:pPr>
      <w:r w:rsidRPr="00125F4C">
        <w:rPr>
          <w:rFonts w:ascii="Times New Roman" w:hAnsi="Times New Roman"/>
          <w:b/>
          <w:sz w:val="24"/>
          <w:szCs w:val="24"/>
        </w:rPr>
        <w:br w:type="page"/>
      </w:r>
      <w:r w:rsidRPr="0052666D">
        <w:rPr>
          <w:rFonts w:ascii="Times New Roman" w:hAnsi="Times New Roman"/>
          <w:sz w:val="24"/>
          <w:szCs w:val="24"/>
        </w:rPr>
        <w:lastRenderedPageBreak/>
        <w:t>СОДЕРЖАНИЕ</w:t>
      </w:r>
    </w:p>
    <w:p w14:paraId="702B41D6" w14:textId="39619F78" w:rsidR="0052666D" w:rsidRPr="0052666D" w:rsidRDefault="00A44CB0">
      <w:pPr>
        <w:pStyle w:val="12"/>
        <w:rPr>
          <w:rFonts w:asciiTheme="minorHAnsi" w:eastAsiaTheme="minorEastAsia" w:hAnsiTheme="minorHAnsi" w:cstheme="minorBidi"/>
          <w:smallCaps w:val="0"/>
          <w:noProof/>
          <w:sz w:val="22"/>
          <w:lang w:eastAsia="ru-RU"/>
        </w:rPr>
      </w:pPr>
      <w:r w:rsidRPr="0052666D">
        <w:fldChar w:fldCharType="begin"/>
      </w:r>
      <w:r w:rsidRPr="0052666D">
        <w:instrText xml:space="preserve"> TOC \o "1-3" \h \z \u </w:instrText>
      </w:r>
      <w:r w:rsidRPr="0052666D">
        <w:fldChar w:fldCharType="separate"/>
      </w:r>
      <w:hyperlink w:anchor="_Toc122437174" w:history="1">
        <w:r w:rsidR="0052666D" w:rsidRPr="0052666D">
          <w:rPr>
            <w:rStyle w:val="ae"/>
            <w:noProof/>
          </w:rPr>
          <w:t>ОБЩИЕ ПОЛОЖЕНИЯ</w:t>
        </w:r>
        <w:r w:rsidR="0052666D" w:rsidRPr="0052666D">
          <w:rPr>
            <w:noProof/>
            <w:webHidden/>
          </w:rPr>
          <w:tab/>
        </w:r>
        <w:r w:rsidR="0052666D" w:rsidRPr="0052666D">
          <w:rPr>
            <w:noProof/>
            <w:webHidden/>
          </w:rPr>
          <w:fldChar w:fldCharType="begin"/>
        </w:r>
        <w:r w:rsidR="0052666D" w:rsidRPr="0052666D">
          <w:rPr>
            <w:noProof/>
            <w:webHidden/>
          </w:rPr>
          <w:instrText xml:space="preserve"> PAGEREF _Toc122437174 \h </w:instrText>
        </w:r>
        <w:r w:rsidR="0052666D" w:rsidRPr="0052666D">
          <w:rPr>
            <w:noProof/>
            <w:webHidden/>
          </w:rPr>
        </w:r>
        <w:r w:rsidR="0052666D" w:rsidRPr="0052666D">
          <w:rPr>
            <w:noProof/>
            <w:webHidden/>
          </w:rPr>
          <w:fldChar w:fldCharType="separate"/>
        </w:r>
        <w:r w:rsidR="0052666D" w:rsidRPr="0052666D">
          <w:rPr>
            <w:noProof/>
            <w:webHidden/>
          </w:rPr>
          <w:t>6</w:t>
        </w:r>
        <w:r w:rsidR="0052666D" w:rsidRPr="0052666D">
          <w:rPr>
            <w:noProof/>
            <w:webHidden/>
          </w:rPr>
          <w:fldChar w:fldCharType="end"/>
        </w:r>
      </w:hyperlink>
    </w:p>
    <w:p w14:paraId="46898F53" w14:textId="45422170" w:rsidR="0052666D" w:rsidRPr="0052666D" w:rsidRDefault="0052666D">
      <w:pPr>
        <w:pStyle w:val="12"/>
        <w:rPr>
          <w:rFonts w:asciiTheme="minorHAnsi" w:eastAsiaTheme="minorEastAsia" w:hAnsiTheme="minorHAnsi" w:cstheme="minorBidi"/>
          <w:smallCaps w:val="0"/>
          <w:noProof/>
          <w:sz w:val="22"/>
          <w:lang w:eastAsia="ru-RU"/>
        </w:rPr>
      </w:pPr>
      <w:hyperlink w:anchor="_Toc122437175" w:history="1">
        <w:r w:rsidRPr="0052666D">
          <w:rPr>
            <w:rStyle w:val="ae"/>
            <w:rFonts w:eastAsia="Batang"/>
            <w:caps/>
            <w:noProof/>
          </w:rPr>
          <w:t>Раздел 1.</w:t>
        </w:r>
        <w:r w:rsidRPr="0052666D">
          <w:rPr>
            <w:rStyle w:val="ae"/>
            <w:caps/>
            <w:noProof/>
            <w:shd w:val="clear" w:color="auto" w:fill="FFFFFF"/>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52666D">
          <w:rPr>
            <w:noProof/>
            <w:webHidden/>
          </w:rPr>
          <w:tab/>
        </w:r>
        <w:r w:rsidRPr="0052666D">
          <w:rPr>
            <w:noProof/>
            <w:webHidden/>
          </w:rPr>
          <w:fldChar w:fldCharType="begin"/>
        </w:r>
        <w:r w:rsidRPr="0052666D">
          <w:rPr>
            <w:noProof/>
            <w:webHidden/>
          </w:rPr>
          <w:instrText xml:space="preserve"> PAGEREF _Toc122437175 \h </w:instrText>
        </w:r>
        <w:r w:rsidRPr="0052666D">
          <w:rPr>
            <w:noProof/>
            <w:webHidden/>
          </w:rPr>
        </w:r>
        <w:r w:rsidRPr="0052666D">
          <w:rPr>
            <w:noProof/>
            <w:webHidden/>
          </w:rPr>
          <w:fldChar w:fldCharType="separate"/>
        </w:r>
        <w:r w:rsidRPr="0052666D">
          <w:rPr>
            <w:noProof/>
            <w:webHidden/>
          </w:rPr>
          <w:t>12</w:t>
        </w:r>
        <w:r w:rsidRPr="0052666D">
          <w:rPr>
            <w:noProof/>
            <w:webHidden/>
          </w:rPr>
          <w:fldChar w:fldCharType="end"/>
        </w:r>
      </w:hyperlink>
    </w:p>
    <w:p w14:paraId="264C423D" w14:textId="09ED4A2D" w:rsidR="0052666D" w:rsidRPr="0052666D" w:rsidRDefault="0052666D">
      <w:pPr>
        <w:pStyle w:val="12"/>
        <w:rPr>
          <w:rFonts w:asciiTheme="minorHAnsi" w:eastAsiaTheme="minorEastAsia" w:hAnsiTheme="minorHAnsi" w:cstheme="minorBidi"/>
          <w:smallCaps w:val="0"/>
          <w:noProof/>
          <w:sz w:val="22"/>
          <w:lang w:eastAsia="ru-RU"/>
        </w:rPr>
      </w:pPr>
      <w:hyperlink w:anchor="_Toc122437176" w:history="1">
        <w:r w:rsidRPr="0052666D">
          <w:rPr>
            <w:rStyle w:val="ae"/>
            <w:caps/>
            <w:noProof/>
          </w:rPr>
          <w:t xml:space="preserve">Раздел 2. </w:t>
        </w:r>
        <w:r w:rsidRPr="0052666D">
          <w:rPr>
            <w:rStyle w:val="ae"/>
            <w:caps/>
            <w:noProof/>
            <w:shd w:val="clear" w:color="auto" w:fill="FFFFFF"/>
          </w:rPr>
          <w:t>ОБОСНОВАНИЕ ВЫБРАННОГО ВАРИАНТА РАЗМЕЩЕНИЯ ОБЪЕКТОВ МЕСТНОГО ЗНАЧЕНИЯ ПОСЕЛЕНИЯ НА ОСНОВЕ АНАЛИЗА ИСПОЛЬЗОВАНИЯ ТЕРРИТОРИЙ ПОСЕЛЕНИЯ</w:t>
        </w:r>
        <w:r w:rsidRPr="0052666D">
          <w:rPr>
            <w:noProof/>
            <w:webHidden/>
          </w:rPr>
          <w:tab/>
        </w:r>
        <w:r w:rsidRPr="0052666D">
          <w:rPr>
            <w:noProof/>
            <w:webHidden/>
          </w:rPr>
          <w:fldChar w:fldCharType="begin"/>
        </w:r>
        <w:r w:rsidRPr="0052666D">
          <w:rPr>
            <w:noProof/>
            <w:webHidden/>
          </w:rPr>
          <w:instrText xml:space="preserve"> PAGEREF _Toc122437176 \h </w:instrText>
        </w:r>
        <w:r w:rsidRPr="0052666D">
          <w:rPr>
            <w:noProof/>
            <w:webHidden/>
          </w:rPr>
        </w:r>
        <w:r w:rsidRPr="0052666D">
          <w:rPr>
            <w:noProof/>
            <w:webHidden/>
          </w:rPr>
          <w:fldChar w:fldCharType="separate"/>
        </w:r>
        <w:r w:rsidRPr="0052666D">
          <w:rPr>
            <w:noProof/>
            <w:webHidden/>
          </w:rPr>
          <w:t>14</w:t>
        </w:r>
        <w:r w:rsidRPr="0052666D">
          <w:rPr>
            <w:noProof/>
            <w:webHidden/>
          </w:rPr>
          <w:fldChar w:fldCharType="end"/>
        </w:r>
      </w:hyperlink>
    </w:p>
    <w:p w14:paraId="5695E4E4" w14:textId="075A3A37"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77" w:history="1">
        <w:r w:rsidRPr="0052666D">
          <w:rPr>
            <w:rStyle w:val="ae"/>
            <w:noProof/>
          </w:rPr>
          <w:t>2.1 ОБЩАЯ ХАРАКТЕРИСТИКА ТЕРРИТОРИИ</w:t>
        </w:r>
        <w:r w:rsidRPr="0052666D">
          <w:rPr>
            <w:noProof/>
            <w:webHidden/>
          </w:rPr>
          <w:tab/>
        </w:r>
        <w:r w:rsidRPr="0052666D">
          <w:rPr>
            <w:noProof/>
            <w:webHidden/>
          </w:rPr>
          <w:fldChar w:fldCharType="begin"/>
        </w:r>
        <w:r w:rsidRPr="0052666D">
          <w:rPr>
            <w:noProof/>
            <w:webHidden/>
          </w:rPr>
          <w:instrText xml:space="preserve"> PAGEREF _Toc122437177 \h </w:instrText>
        </w:r>
        <w:r w:rsidRPr="0052666D">
          <w:rPr>
            <w:noProof/>
            <w:webHidden/>
          </w:rPr>
        </w:r>
        <w:r w:rsidRPr="0052666D">
          <w:rPr>
            <w:noProof/>
            <w:webHidden/>
          </w:rPr>
          <w:fldChar w:fldCharType="separate"/>
        </w:r>
        <w:r w:rsidRPr="0052666D">
          <w:rPr>
            <w:noProof/>
            <w:webHidden/>
          </w:rPr>
          <w:t>14</w:t>
        </w:r>
        <w:r w:rsidRPr="0052666D">
          <w:rPr>
            <w:noProof/>
            <w:webHidden/>
          </w:rPr>
          <w:fldChar w:fldCharType="end"/>
        </w:r>
      </w:hyperlink>
    </w:p>
    <w:p w14:paraId="4F7AEAA6" w14:textId="663E33F8"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78" w:history="1">
        <w:r w:rsidRPr="0052666D">
          <w:rPr>
            <w:rStyle w:val="ae"/>
            <w:noProof/>
          </w:rPr>
          <w:t>2.2 ПРИРОДНЫЕ УСЛОВИЯ И РЕСУРСЫ ТЕРРИТОРИИ</w:t>
        </w:r>
        <w:r w:rsidRPr="0052666D">
          <w:rPr>
            <w:noProof/>
            <w:webHidden/>
          </w:rPr>
          <w:tab/>
        </w:r>
        <w:r w:rsidRPr="0052666D">
          <w:rPr>
            <w:noProof/>
            <w:webHidden/>
          </w:rPr>
          <w:fldChar w:fldCharType="begin"/>
        </w:r>
        <w:r w:rsidRPr="0052666D">
          <w:rPr>
            <w:noProof/>
            <w:webHidden/>
          </w:rPr>
          <w:instrText xml:space="preserve"> PAGEREF _Toc122437178 \h </w:instrText>
        </w:r>
        <w:r w:rsidRPr="0052666D">
          <w:rPr>
            <w:noProof/>
            <w:webHidden/>
          </w:rPr>
        </w:r>
        <w:r w:rsidRPr="0052666D">
          <w:rPr>
            <w:noProof/>
            <w:webHidden/>
          </w:rPr>
          <w:fldChar w:fldCharType="separate"/>
        </w:r>
        <w:r w:rsidRPr="0052666D">
          <w:rPr>
            <w:noProof/>
            <w:webHidden/>
          </w:rPr>
          <w:t>14</w:t>
        </w:r>
        <w:r w:rsidRPr="0052666D">
          <w:rPr>
            <w:noProof/>
            <w:webHidden/>
          </w:rPr>
          <w:fldChar w:fldCharType="end"/>
        </w:r>
      </w:hyperlink>
    </w:p>
    <w:p w14:paraId="3988CAC1" w14:textId="7E01FEC8"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79" w:history="1">
        <w:r w:rsidRPr="0052666D">
          <w:rPr>
            <w:rStyle w:val="ae"/>
            <w:noProof/>
          </w:rPr>
          <w:t>2.3 ОСОБО ОХРАНЯЕМЫЕ ПРИРОДНЫЕ ТЕРРИТОРИИ</w:t>
        </w:r>
        <w:r w:rsidRPr="0052666D">
          <w:rPr>
            <w:noProof/>
            <w:webHidden/>
          </w:rPr>
          <w:tab/>
        </w:r>
        <w:r w:rsidRPr="0052666D">
          <w:rPr>
            <w:noProof/>
            <w:webHidden/>
          </w:rPr>
          <w:fldChar w:fldCharType="begin"/>
        </w:r>
        <w:r w:rsidRPr="0052666D">
          <w:rPr>
            <w:noProof/>
            <w:webHidden/>
          </w:rPr>
          <w:instrText xml:space="preserve"> PAGEREF _Toc122437179 \h </w:instrText>
        </w:r>
        <w:r w:rsidRPr="0052666D">
          <w:rPr>
            <w:noProof/>
            <w:webHidden/>
          </w:rPr>
        </w:r>
        <w:r w:rsidRPr="0052666D">
          <w:rPr>
            <w:noProof/>
            <w:webHidden/>
          </w:rPr>
          <w:fldChar w:fldCharType="separate"/>
        </w:r>
        <w:r w:rsidRPr="0052666D">
          <w:rPr>
            <w:noProof/>
            <w:webHidden/>
          </w:rPr>
          <w:t>16</w:t>
        </w:r>
        <w:r w:rsidRPr="0052666D">
          <w:rPr>
            <w:noProof/>
            <w:webHidden/>
          </w:rPr>
          <w:fldChar w:fldCharType="end"/>
        </w:r>
      </w:hyperlink>
    </w:p>
    <w:p w14:paraId="4FD72FE5" w14:textId="1A547771"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80" w:history="1">
        <w:r w:rsidRPr="0052666D">
          <w:rPr>
            <w:rStyle w:val="ae"/>
            <w:noProof/>
          </w:rPr>
          <w:t>2.4 НАСЕЛЕНИЕ</w:t>
        </w:r>
        <w:r w:rsidRPr="0052666D">
          <w:rPr>
            <w:noProof/>
            <w:webHidden/>
          </w:rPr>
          <w:tab/>
        </w:r>
        <w:r w:rsidRPr="0052666D">
          <w:rPr>
            <w:noProof/>
            <w:webHidden/>
          </w:rPr>
          <w:fldChar w:fldCharType="begin"/>
        </w:r>
        <w:r w:rsidRPr="0052666D">
          <w:rPr>
            <w:noProof/>
            <w:webHidden/>
          </w:rPr>
          <w:instrText xml:space="preserve"> PAGEREF _Toc122437180 \h </w:instrText>
        </w:r>
        <w:r w:rsidRPr="0052666D">
          <w:rPr>
            <w:noProof/>
            <w:webHidden/>
          </w:rPr>
        </w:r>
        <w:r w:rsidRPr="0052666D">
          <w:rPr>
            <w:noProof/>
            <w:webHidden/>
          </w:rPr>
          <w:fldChar w:fldCharType="separate"/>
        </w:r>
        <w:r w:rsidRPr="0052666D">
          <w:rPr>
            <w:noProof/>
            <w:webHidden/>
          </w:rPr>
          <w:t>16</w:t>
        </w:r>
        <w:r w:rsidRPr="0052666D">
          <w:rPr>
            <w:noProof/>
            <w:webHidden/>
          </w:rPr>
          <w:fldChar w:fldCharType="end"/>
        </w:r>
      </w:hyperlink>
    </w:p>
    <w:p w14:paraId="0D553F9B" w14:textId="7A5CDD9C"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81" w:history="1">
        <w:r w:rsidRPr="0052666D">
          <w:rPr>
            <w:rStyle w:val="ae"/>
            <w:noProof/>
          </w:rPr>
          <w:t>2.5 ОТРАСЛЕВАЯ СПЕЦИАЛИЗАЦИЯ</w:t>
        </w:r>
        <w:r w:rsidRPr="0052666D">
          <w:rPr>
            <w:noProof/>
            <w:webHidden/>
          </w:rPr>
          <w:tab/>
        </w:r>
        <w:r w:rsidRPr="0052666D">
          <w:rPr>
            <w:noProof/>
            <w:webHidden/>
          </w:rPr>
          <w:fldChar w:fldCharType="begin"/>
        </w:r>
        <w:r w:rsidRPr="0052666D">
          <w:rPr>
            <w:noProof/>
            <w:webHidden/>
          </w:rPr>
          <w:instrText xml:space="preserve"> PAGEREF _Toc122437181 \h </w:instrText>
        </w:r>
        <w:r w:rsidRPr="0052666D">
          <w:rPr>
            <w:noProof/>
            <w:webHidden/>
          </w:rPr>
        </w:r>
        <w:r w:rsidRPr="0052666D">
          <w:rPr>
            <w:noProof/>
            <w:webHidden/>
          </w:rPr>
          <w:fldChar w:fldCharType="separate"/>
        </w:r>
        <w:r w:rsidRPr="0052666D">
          <w:rPr>
            <w:noProof/>
            <w:webHidden/>
          </w:rPr>
          <w:t>20</w:t>
        </w:r>
        <w:r w:rsidRPr="0052666D">
          <w:rPr>
            <w:noProof/>
            <w:webHidden/>
          </w:rPr>
          <w:fldChar w:fldCharType="end"/>
        </w:r>
      </w:hyperlink>
    </w:p>
    <w:p w14:paraId="1A75E7DD" w14:textId="21E9E6A0"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82" w:history="1">
        <w:r w:rsidRPr="0052666D">
          <w:rPr>
            <w:rStyle w:val="ae"/>
            <w:noProof/>
          </w:rPr>
          <w:t>2.6 ЖИЛИЩНЫЙ ФОНД</w:t>
        </w:r>
        <w:r w:rsidRPr="0052666D">
          <w:rPr>
            <w:noProof/>
            <w:webHidden/>
          </w:rPr>
          <w:tab/>
        </w:r>
        <w:r w:rsidRPr="0052666D">
          <w:rPr>
            <w:noProof/>
            <w:webHidden/>
          </w:rPr>
          <w:fldChar w:fldCharType="begin"/>
        </w:r>
        <w:r w:rsidRPr="0052666D">
          <w:rPr>
            <w:noProof/>
            <w:webHidden/>
          </w:rPr>
          <w:instrText xml:space="preserve"> PAGEREF _Toc122437182 \h </w:instrText>
        </w:r>
        <w:r w:rsidRPr="0052666D">
          <w:rPr>
            <w:noProof/>
            <w:webHidden/>
          </w:rPr>
        </w:r>
        <w:r w:rsidRPr="0052666D">
          <w:rPr>
            <w:noProof/>
            <w:webHidden/>
          </w:rPr>
          <w:fldChar w:fldCharType="separate"/>
        </w:r>
        <w:r w:rsidRPr="0052666D">
          <w:rPr>
            <w:noProof/>
            <w:webHidden/>
          </w:rPr>
          <w:t>21</w:t>
        </w:r>
        <w:r w:rsidRPr="0052666D">
          <w:rPr>
            <w:noProof/>
            <w:webHidden/>
          </w:rPr>
          <w:fldChar w:fldCharType="end"/>
        </w:r>
      </w:hyperlink>
    </w:p>
    <w:p w14:paraId="384CD8DC" w14:textId="0864FE5F"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83" w:history="1">
        <w:r w:rsidRPr="0052666D">
          <w:rPr>
            <w:rStyle w:val="ae"/>
            <w:noProof/>
          </w:rPr>
          <w:t>2.7 СОЦИАЛЬНАЯ ИНФРАСТРУКТУРА</w:t>
        </w:r>
        <w:r w:rsidRPr="0052666D">
          <w:rPr>
            <w:noProof/>
            <w:webHidden/>
          </w:rPr>
          <w:tab/>
        </w:r>
        <w:r w:rsidRPr="0052666D">
          <w:rPr>
            <w:noProof/>
            <w:webHidden/>
          </w:rPr>
          <w:fldChar w:fldCharType="begin"/>
        </w:r>
        <w:r w:rsidRPr="0052666D">
          <w:rPr>
            <w:noProof/>
            <w:webHidden/>
          </w:rPr>
          <w:instrText xml:space="preserve"> PAGEREF _Toc122437183 \h </w:instrText>
        </w:r>
        <w:r w:rsidRPr="0052666D">
          <w:rPr>
            <w:noProof/>
            <w:webHidden/>
          </w:rPr>
        </w:r>
        <w:r w:rsidRPr="0052666D">
          <w:rPr>
            <w:noProof/>
            <w:webHidden/>
          </w:rPr>
          <w:fldChar w:fldCharType="separate"/>
        </w:r>
        <w:r w:rsidRPr="0052666D">
          <w:rPr>
            <w:noProof/>
            <w:webHidden/>
          </w:rPr>
          <w:t>22</w:t>
        </w:r>
        <w:r w:rsidRPr="0052666D">
          <w:rPr>
            <w:noProof/>
            <w:webHidden/>
          </w:rPr>
          <w:fldChar w:fldCharType="end"/>
        </w:r>
      </w:hyperlink>
    </w:p>
    <w:p w14:paraId="77284603" w14:textId="4E96728B"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84" w:history="1">
        <w:r w:rsidRPr="0052666D">
          <w:rPr>
            <w:rStyle w:val="ae"/>
            <w:noProof/>
          </w:rPr>
          <w:t>2.8 ОБЪЕКТЫ ТРАНСПОРТНОЙ ИНФРАСТРУКТУРЫ</w:t>
        </w:r>
        <w:r w:rsidRPr="0052666D">
          <w:rPr>
            <w:noProof/>
            <w:webHidden/>
          </w:rPr>
          <w:tab/>
        </w:r>
        <w:r w:rsidRPr="0052666D">
          <w:rPr>
            <w:noProof/>
            <w:webHidden/>
          </w:rPr>
          <w:fldChar w:fldCharType="begin"/>
        </w:r>
        <w:r w:rsidRPr="0052666D">
          <w:rPr>
            <w:noProof/>
            <w:webHidden/>
          </w:rPr>
          <w:instrText xml:space="preserve"> PAGEREF _Toc122437184 \h </w:instrText>
        </w:r>
        <w:r w:rsidRPr="0052666D">
          <w:rPr>
            <w:noProof/>
            <w:webHidden/>
          </w:rPr>
        </w:r>
        <w:r w:rsidRPr="0052666D">
          <w:rPr>
            <w:noProof/>
            <w:webHidden/>
          </w:rPr>
          <w:fldChar w:fldCharType="separate"/>
        </w:r>
        <w:r w:rsidRPr="0052666D">
          <w:rPr>
            <w:noProof/>
            <w:webHidden/>
          </w:rPr>
          <w:t>26</w:t>
        </w:r>
        <w:r w:rsidRPr="0052666D">
          <w:rPr>
            <w:noProof/>
            <w:webHidden/>
          </w:rPr>
          <w:fldChar w:fldCharType="end"/>
        </w:r>
      </w:hyperlink>
    </w:p>
    <w:p w14:paraId="5F12D5FA" w14:textId="5E21D75B"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85" w:history="1">
        <w:r w:rsidRPr="0052666D">
          <w:rPr>
            <w:rStyle w:val="ae"/>
            <w:noProof/>
          </w:rPr>
          <w:t>2.9 ИНЖЕНЕРНАЯ ИНФРАСТРУКТУРА</w:t>
        </w:r>
        <w:r w:rsidRPr="0052666D">
          <w:rPr>
            <w:noProof/>
            <w:webHidden/>
          </w:rPr>
          <w:tab/>
        </w:r>
        <w:r w:rsidRPr="0052666D">
          <w:rPr>
            <w:noProof/>
            <w:webHidden/>
          </w:rPr>
          <w:fldChar w:fldCharType="begin"/>
        </w:r>
        <w:r w:rsidRPr="0052666D">
          <w:rPr>
            <w:noProof/>
            <w:webHidden/>
          </w:rPr>
          <w:instrText xml:space="preserve"> PAGEREF _Toc122437185 \h </w:instrText>
        </w:r>
        <w:r w:rsidRPr="0052666D">
          <w:rPr>
            <w:noProof/>
            <w:webHidden/>
          </w:rPr>
        </w:r>
        <w:r w:rsidRPr="0052666D">
          <w:rPr>
            <w:noProof/>
            <w:webHidden/>
          </w:rPr>
          <w:fldChar w:fldCharType="separate"/>
        </w:r>
        <w:r w:rsidRPr="0052666D">
          <w:rPr>
            <w:noProof/>
            <w:webHidden/>
          </w:rPr>
          <w:t>28</w:t>
        </w:r>
        <w:r w:rsidRPr="0052666D">
          <w:rPr>
            <w:noProof/>
            <w:webHidden/>
          </w:rPr>
          <w:fldChar w:fldCharType="end"/>
        </w:r>
      </w:hyperlink>
    </w:p>
    <w:p w14:paraId="70A7BF72" w14:textId="12BF0DF6"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86" w:history="1">
        <w:r w:rsidRPr="0052666D">
          <w:rPr>
            <w:rStyle w:val="ae"/>
            <w:noProof/>
          </w:rPr>
          <w:t>2.10 ФУНКЦИОНАЛЬНОЕ ИСПОЛЬЗОВАНИЕ И ПРОСТРАНСТВЕННОЕ РАЗВИТИЕ ТЕРРИТОРИИ</w:t>
        </w:r>
        <w:r w:rsidRPr="0052666D">
          <w:rPr>
            <w:noProof/>
            <w:webHidden/>
          </w:rPr>
          <w:tab/>
        </w:r>
        <w:r w:rsidRPr="0052666D">
          <w:rPr>
            <w:noProof/>
            <w:webHidden/>
          </w:rPr>
          <w:fldChar w:fldCharType="begin"/>
        </w:r>
        <w:r w:rsidRPr="0052666D">
          <w:rPr>
            <w:noProof/>
            <w:webHidden/>
          </w:rPr>
          <w:instrText xml:space="preserve"> PAGEREF _Toc122437186 \h </w:instrText>
        </w:r>
        <w:r w:rsidRPr="0052666D">
          <w:rPr>
            <w:noProof/>
            <w:webHidden/>
          </w:rPr>
        </w:r>
        <w:r w:rsidRPr="0052666D">
          <w:rPr>
            <w:noProof/>
            <w:webHidden/>
          </w:rPr>
          <w:fldChar w:fldCharType="separate"/>
        </w:r>
        <w:r w:rsidRPr="0052666D">
          <w:rPr>
            <w:noProof/>
            <w:webHidden/>
          </w:rPr>
          <w:t>43</w:t>
        </w:r>
        <w:r w:rsidRPr="0052666D">
          <w:rPr>
            <w:noProof/>
            <w:webHidden/>
          </w:rPr>
          <w:fldChar w:fldCharType="end"/>
        </w:r>
      </w:hyperlink>
    </w:p>
    <w:p w14:paraId="6E685A45" w14:textId="2781ACFC" w:rsidR="0052666D" w:rsidRPr="0052666D" w:rsidRDefault="0052666D">
      <w:pPr>
        <w:pStyle w:val="21"/>
        <w:tabs>
          <w:tab w:val="right" w:leader="dot" w:pos="9345"/>
        </w:tabs>
        <w:rPr>
          <w:rFonts w:asciiTheme="minorHAnsi" w:eastAsiaTheme="minorEastAsia" w:hAnsiTheme="minorHAnsi" w:cstheme="minorBidi"/>
          <w:noProof/>
          <w:sz w:val="22"/>
          <w:lang w:eastAsia="ru-RU"/>
        </w:rPr>
      </w:pPr>
      <w:hyperlink w:anchor="_Toc122437187" w:history="1">
        <w:r w:rsidRPr="0052666D">
          <w:rPr>
            <w:rStyle w:val="ae"/>
            <w:noProof/>
          </w:rPr>
          <w:t>2.11 ОБОСНОВАНИЕ УСТАНОВЛЕНИЯ (ИЗМЕНЕНИЯ) ГРАНИЦ НАСЕЛЕННЫХ ПУНКТОВ</w:t>
        </w:r>
        <w:r w:rsidRPr="0052666D">
          <w:rPr>
            <w:noProof/>
            <w:webHidden/>
          </w:rPr>
          <w:tab/>
        </w:r>
        <w:r w:rsidRPr="0052666D">
          <w:rPr>
            <w:noProof/>
            <w:webHidden/>
          </w:rPr>
          <w:fldChar w:fldCharType="begin"/>
        </w:r>
        <w:r w:rsidRPr="0052666D">
          <w:rPr>
            <w:noProof/>
            <w:webHidden/>
          </w:rPr>
          <w:instrText xml:space="preserve"> PAGEREF _Toc122437187 \h </w:instrText>
        </w:r>
        <w:r w:rsidRPr="0052666D">
          <w:rPr>
            <w:noProof/>
            <w:webHidden/>
          </w:rPr>
        </w:r>
        <w:r w:rsidRPr="0052666D">
          <w:rPr>
            <w:noProof/>
            <w:webHidden/>
          </w:rPr>
          <w:fldChar w:fldCharType="separate"/>
        </w:r>
        <w:r w:rsidRPr="0052666D">
          <w:rPr>
            <w:noProof/>
            <w:webHidden/>
          </w:rPr>
          <w:t>46</w:t>
        </w:r>
        <w:r w:rsidRPr="0052666D">
          <w:rPr>
            <w:noProof/>
            <w:webHidden/>
          </w:rPr>
          <w:fldChar w:fldCharType="end"/>
        </w:r>
      </w:hyperlink>
    </w:p>
    <w:p w14:paraId="345BEB99" w14:textId="6D4015DC" w:rsidR="0052666D" w:rsidRPr="0052666D" w:rsidRDefault="0052666D">
      <w:pPr>
        <w:pStyle w:val="12"/>
        <w:rPr>
          <w:rFonts w:asciiTheme="minorHAnsi" w:eastAsiaTheme="minorEastAsia" w:hAnsiTheme="minorHAnsi" w:cstheme="minorBidi"/>
          <w:smallCaps w:val="0"/>
          <w:noProof/>
          <w:sz w:val="22"/>
          <w:lang w:eastAsia="ru-RU"/>
        </w:rPr>
      </w:pPr>
      <w:hyperlink w:anchor="_Toc122437188" w:history="1">
        <w:r w:rsidRPr="0052666D">
          <w:rPr>
            <w:rStyle w:val="ae"/>
            <w:caps/>
            <w:noProof/>
          </w:rPr>
          <w:t xml:space="preserve">Раздел 3. </w:t>
        </w:r>
        <w:r w:rsidRPr="0052666D">
          <w:rPr>
            <w:rStyle w:val="ae"/>
            <w:caps/>
            <w:noProof/>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r w:rsidRPr="0052666D">
          <w:rPr>
            <w:noProof/>
            <w:webHidden/>
          </w:rPr>
          <w:tab/>
        </w:r>
        <w:r w:rsidRPr="0052666D">
          <w:rPr>
            <w:noProof/>
            <w:webHidden/>
          </w:rPr>
          <w:fldChar w:fldCharType="begin"/>
        </w:r>
        <w:r w:rsidRPr="0052666D">
          <w:rPr>
            <w:noProof/>
            <w:webHidden/>
          </w:rPr>
          <w:instrText xml:space="preserve"> PAGEREF _Toc122437188 \h </w:instrText>
        </w:r>
        <w:r w:rsidRPr="0052666D">
          <w:rPr>
            <w:noProof/>
            <w:webHidden/>
          </w:rPr>
        </w:r>
        <w:r w:rsidRPr="0052666D">
          <w:rPr>
            <w:noProof/>
            <w:webHidden/>
          </w:rPr>
          <w:fldChar w:fldCharType="separate"/>
        </w:r>
        <w:r w:rsidRPr="0052666D">
          <w:rPr>
            <w:noProof/>
            <w:webHidden/>
          </w:rPr>
          <w:t>65</w:t>
        </w:r>
        <w:r w:rsidRPr="0052666D">
          <w:rPr>
            <w:noProof/>
            <w:webHidden/>
          </w:rPr>
          <w:fldChar w:fldCharType="end"/>
        </w:r>
      </w:hyperlink>
    </w:p>
    <w:p w14:paraId="456A2107" w14:textId="30A14FDD" w:rsidR="0052666D" w:rsidRPr="0052666D" w:rsidRDefault="0052666D">
      <w:pPr>
        <w:pStyle w:val="12"/>
        <w:rPr>
          <w:rFonts w:asciiTheme="minorHAnsi" w:eastAsiaTheme="minorEastAsia" w:hAnsiTheme="minorHAnsi" w:cstheme="minorBidi"/>
          <w:smallCaps w:val="0"/>
          <w:noProof/>
          <w:sz w:val="22"/>
          <w:lang w:eastAsia="ru-RU"/>
        </w:rPr>
      </w:pPr>
      <w:hyperlink w:anchor="_Toc122437189" w:history="1">
        <w:r w:rsidRPr="0052666D">
          <w:rPr>
            <w:rStyle w:val="ae"/>
            <w:noProof/>
          </w:rPr>
          <w:t xml:space="preserve">РАЗДЕЛ 4. </w:t>
        </w:r>
        <w:r w:rsidRPr="0052666D">
          <w:rPr>
            <w:rStyle w:val="ae"/>
            <w:noProof/>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Pr="0052666D">
          <w:rPr>
            <w:noProof/>
            <w:webHidden/>
          </w:rPr>
          <w:tab/>
        </w:r>
        <w:r w:rsidRPr="0052666D">
          <w:rPr>
            <w:noProof/>
            <w:webHidden/>
          </w:rPr>
          <w:fldChar w:fldCharType="begin"/>
        </w:r>
        <w:r w:rsidRPr="0052666D">
          <w:rPr>
            <w:noProof/>
            <w:webHidden/>
          </w:rPr>
          <w:instrText xml:space="preserve"> PAGEREF _Toc122437189 \h </w:instrText>
        </w:r>
        <w:r w:rsidRPr="0052666D">
          <w:rPr>
            <w:noProof/>
            <w:webHidden/>
          </w:rPr>
        </w:r>
        <w:r w:rsidRPr="0052666D">
          <w:rPr>
            <w:noProof/>
            <w:webHidden/>
          </w:rPr>
          <w:fldChar w:fldCharType="separate"/>
        </w:r>
        <w:r w:rsidRPr="0052666D">
          <w:rPr>
            <w:noProof/>
            <w:webHidden/>
          </w:rPr>
          <w:t>67</w:t>
        </w:r>
        <w:r w:rsidRPr="0052666D">
          <w:rPr>
            <w:noProof/>
            <w:webHidden/>
          </w:rPr>
          <w:fldChar w:fldCharType="end"/>
        </w:r>
      </w:hyperlink>
    </w:p>
    <w:p w14:paraId="1381D839" w14:textId="043A007E" w:rsidR="0052666D" w:rsidRPr="0052666D" w:rsidRDefault="0052666D">
      <w:pPr>
        <w:pStyle w:val="12"/>
        <w:rPr>
          <w:rFonts w:asciiTheme="minorHAnsi" w:eastAsiaTheme="minorEastAsia" w:hAnsiTheme="minorHAnsi" w:cstheme="minorBidi"/>
          <w:smallCaps w:val="0"/>
          <w:noProof/>
          <w:sz w:val="22"/>
          <w:lang w:eastAsia="ru-RU"/>
        </w:rPr>
      </w:pPr>
      <w:hyperlink w:anchor="_Toc122437190" w:history="1">
        <w:r w:rsidRPr="0052666D">
          <w:rPr>
            <w:rStyle w:val="ae"/>
            <w:caps/>
            <w:noProof/>
          </w:rPr>
          <w:t xml:space="preserve">Раздел 5. </w:t>
        </w:r>
        <w:r w:rsidRPr="0052666D">
          <w:rPr>
            <w:rStyle w:val="ae"/>
            <w:caps/>
            <w:noProof/>
            <w:shd w:val="clear" w:color="auto" w:fill="FFFFFF"/>
          </w:rPr>
          <w:t xml:space="preserve">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w:t>
        </w:r>
        <w:r w:rsidRPr="0052666D">
          <w:rPr>
            <w:rStyle w:val="ae"/>
            <w:caps/>
            <w:noProof/>
            <w:shd w:val="clear" w:color="auto" w:fill="FFFFFF"/>
          </w:rPr>
          <w:lastRenderedPageBreak/>
          <w:t>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Pr="0052666D">
          <w:rPr>
            <w:noProof/>
            <w:webHidden/>
          </w:rPr>
          <w:tab/>
        </w:r>
        <w:r w:rsidRPr="0052666D">
          <w:rPr>
            <w:noProof/>
            <w:webHidden/>
          </w:rPr>
          <w:fldChar w:fldCharType="begin"/>
        </w:r>
        <w:r w:rsidRPr="0052666D">
          <w:rPr>
            <w:noProof/>
            <w:webHidden/>
          </w:rPr>
          <w:instrText xml:space="preserve"> PAGEREF _Toc122437190 \h </w:instrText>
        </w:r>
        <w:r w:rsidRPr="0052666D">
          <w:rPr>
            <w:noProof/>
            <w:webHidden/>
          </w:rPr>
        </w:r>
        <w:r w:rsidRPr="0052666D">
          <w:rPr>
            <w:noProof/>
            <w:webHidden/>
          </w:rPr>
          <w:fldChar w:fldCharType="separate"/>
        </w:r>
        <w:r w:rsidRPr="0052666D">
          <w:rPr>
            <w:noProof/>
            <w:webHidden/>
          </w:rPr>
          <w:t>69</w:t>
        </w:r>
        <w:r w:rsidRPr="0052666D">
          <w:rPr>
            <w:noProof/>
            <w:webHidden/>
          </w:rPr>
          <w:fldChar w:fldCharType="end"/>
        </w:r>
      </w:hyperlink>
    </w:p>
    <w:p w14:paraId="7750AB8A" w14:textId="771F754A" w:rsidR="0052666D" w:rsidRPr="0052666D" w:rsidRDefault="0052666D">
      <w:pPr>
        <w:pStyle w:val="12"/>
        <w:rPr>
          <w:rFonts w:asciiTheme="minorHAnsi" w:eastAsiaTheme="minorEastAsia" w:hAnsiTheme="minorHAnsi" w:cstheme="minorBidi"/>
          <w:smallCaps w:val="0"/>
          <w:noProof/>
          <w:sz w:val="22"/>
          <w:lang w:eastAsia="ru-RU"/>
        </w:rPr>
      </w:pPr>
      <w:hyperlink w:anchor="_Toc122437191" w:history="1">
        <w:r w:rsidRPr="0052666D">
          <w:rPr>
            <w:rStyle w:val="ae"/>
            <w:caps/>
            <w:noProof/>
          </w:rPr>
          <w:t xml:space="preserve">Раздел 6. </w:t>
        </w:r>
        <w:r w:rsidRPr="0052666D">
          <w:rPr>
            <w:rStyle w:val="ae"/>
            <w:caps/>
            <w:noProof/>
            <w:shd w:val="clear" w:color="auto" w:fill="FFFFFF"/>
          </w:rPr>
          <w:t>Перечень и характеристикА основных факторов риска возникновения чрезвычайных ситуаций природного и техногенного характера</w:t>
        </w:r>
        <w:r w:rsidRPr="0052666D">
          <w:rPr>
            <w:noProof/>
            <w:webHidden/>
          </w:rPr>
          <w:tab/>
        </w:r>
        <w:r w:rsidRPr="0052666D">
          <w:rPr>
            <w:noProof/>
            <w:webHidden/>
          </w:rPr>
          <w:fldChar w:fldCharType="begin"/>
        </w:r>
        <w:r w:rsidRPr="0052666D">
          <w:rPr>
            <w:noProof/>
            <w:webHidden/>
          </w:rPr>
          <w:instrText xml:space="preserve"> PAGEREF _Toc122437191 \h </w:instrText>
        </w:r>
        <w:r w:rsidRPr="0052666D">
          <w:rPr>
            <w:noProof/>
            <w:webHidden/>
          </w:rPr>
        </w:r>
        <w:r w:rsidRPr="0052666D">
          <w:rPr>
            <w:noProof/>
            <w:webHidden/>
          </w:rPr>
          <w:fldChar w:fldCharType="separate"/>
        </w:r>
        <w:r w:rsidRPr="0052666D">
          <w:rPr>
            <w:noProof/>
            <w:webHidden/>
          </w:rPr>
          <w:t>70</w:t>
        </w:r>
        <w:r w:rsidRPr="0052666D">
          <w:rPr>
            <w:noProof/>
            <w:webHidden/>
          </w:rPr>
          <w:fldChar w:fldCharType="end"/>
        </w:r>
      </w:hyperlink>
    </w:p>
    <w:p w14:paraId="6CD1CD1C" w14:textId="3A4C7202" w:rsidR="0052666D" w:rsidRPr="0052666D" w:rsidRDefault="0052666D">
      <w:pPr>
        <w:pStyle w:val="12"/>
        <w:rPr>
          <w:rFonts w:asciiTheme="minorHAnsi" w:eastAsiaTheme="minorEastAsia" w:hAnsiTheme="minorHAnsi" w:cstheme="minorBidi"/>
          <w:smallCaps w:val="0"/>
          <w:noProof/>
          <w:sz w:val="22"/>
          <w:lang w:eastAsia="ru-RU"/>
        </w:rPr>
      </w:pPr>
      <w:hyperlink w:anchor="_Toc122437192" w:history="1">
        <w:r w:rsidRPr="0052666D">
          <w:rPr>
            <w:rStyle w:val="ae"/>
            <w:noProof/>
          </w:rPr>
          <w:t>6.1. ЧРЕЗВЫЧАЙНЫЕ СИТУАЦИИ ПРИРОДНОГО ХАРАКТЕРА</w:t>
        </w:r>
        <w:r w:rsidRPr="0052666D">
          <w:rPr>
            <w:noProof/>
            <w:webHidden/>
          </w:rPr>
          <w:tab/>
        </w:r>
        <w:r w:rsidRPr="0052666D">
          <w:rPr>
            <w:noProof/>
            <w:webHidden/>
          </w:rPr>
          <w:fldChar w:fldCharType="begin"/>
        </w:r>
        <w:r w:rsidRPr="0052666D">
          <w:rPr>
            <w:noProof/>
            <w:webHidden/>
          </w:rPr>
          <w:instrText xml:space="preserve"> PAGEREF _Toc122437192 \h </w:instrText>
        </w:r>
        <w:r w:rsidRPr="0052666D">
          <w:rPr>
            <w:noProof/>
            <w:webHidden/>
          </w:rPr>
        </w:r>
        <w:r w:rsidRPr="0052666D">
          <w:rPr>
            <w:noProof/>
            <w:webHidden/>
          </w:rPr>
          <w:fldChar w:fldCharType="separate"/>
        </w:r>
        <w:r w:rsidRPr="0052666D">
          <w:rPr>
            <w:noProof/>
            <w:webHidden/>
          </w:rPr>
          <w:t>70</w:t>
        </w:r>
        <w:r w:rsidRPr="0052666D">
          <w:rPr>
            <w:noProof/>
            <w:webHidden/>
          </w:rPr>
          <w:fldChar w:fldCharType="end"/>
        </w:r>
      </w:hyperlink>
    </w:p>
    <w:p w14:paraId="47B68E4D" w14:textId="56C061CE" w:rsidR="0052666D" w:rsidRPr="0052666D" w:rsidRDefault="0052666D">
      <w:pPr>
        <w:pStyle w:val="12"/>
        <w:rPr>
          <w:rFonts w:asciiTheme="minorHAnsi" w:eastAsiaTheme="minorEastAsia" w:hAnsiTheme="minorHAnsi" w:cstheme="minorBidi"/>
          <w:smallCaps w:val="0"/>
          <w:noProof/>
          <w:sz w:val="22"/>
          <w:lang w:eastAsia="ru-RU"/>
        </w:rPr>
      </w:pPr>
      <w:hyperlink w:anchor="_Toc122437193" w:history="1">
        <w:r w:rsidRPr="0052666D">
          <w:rPr>
            <w:rStyle w:val="ae"/>
            <w:noProof/>
          </w:rPr>
          <w:t>6.2 ЧРЕЗВЫЧАЙНЫЕ СИТУАЦИИ ТЕХНОГЕННОГО ХАРАКТЕРА</w:t>
        </w:r>
        <w:r w:rsidRPr="0052666D">
          <w:rPr>
            <w:noProof/>
            <w:webHidden/>
          </w:rPr>
          <w:tab/>
        </w:r>
        <w:r w:rsidRPr="0052666D">
          <w:rPr>
            <w:noProof/>
            <w:webHidden/>
          </w:rPr>
          <w:fldChar w:fldCharType="begin"/>
        </w:r>
        <w:r w:rsidRPr="0052666D">
          <w:rPr>
            <w:noProof/>
            <w:webHidden/>
          </w:rPr>
          <w:instrText xml:space="preserve"> PAGEREF _Toc122437193 \h </w:instrText>
        </w:r>
        <w:r w:rsidRPr="0052666D">
          <w:rPr>
            <w:noProof/>
            <w:webHidden/>
          </w:rPr>
        </w:r>
        <w:r w:rsidRPr="0052666D">
          <w:rPr>
            <w:noProof/>
            <w:webHidden/>
          </w:rPr>
          <w:fldChar w:fldCharType="separate"/>
        </w:r>
        <w:r w:rsidRPr="0052666D">
          <w:rPr>
            <w:noProof/>
            <w:webHidden/>
          </w:rPr>
          <w:t>71</w:t>
        </w:r>
        <w:r w:rsidRPr="0052666D">
          <w:rPr>
            <w:noProof/>
            <w:webHidden/>
          </w:rPr>
          <w:fldChar w:fldCharType="end"/>
        </w:r>
      </w:hyperlink>
    </w:p>
    <w:p w14:paraId="417E05CD" w14:textId="62B5FAA2" w:rsidR="0052666D" w:rsidRPr="0052666D" w:rsidRDefault="0052666D">
      <w:pPr>
        <w:pStyle w:val="12"/>
        <w:rPr>
          <w:rFonts w:asciiTheme="minorHAnsi" w:eastAsiaTheme="minorEastAsia" w:hAnsiTheme="minorHAnsi" w:cstheme="minorBidi"/>
          <w:smallCaps w:val="0"/>
          <w:noProof/>
          <w:sz w:val="22"/>
          <w:lang w:eastAsia="ru-RU"/>
        </w:rPr>
      </w:pPr>
      <w:hyperlink w:anchor="_Toc122437194" w:history="1">
        <w:r w:rsidRPr="0052666D">
          <w:rPr>
            <w:rStyle w:val="ae"/>
            <w:noProof/>
          </w:rPr>
          <w:t>6.3 ЧРЕЗВЫЧАЙНЫЕ СИТУАЦИИ БИОЛОГО-СОЦИАЛЬНОГО ХАРАКТЕРА</w:t>
        </w:r>
        <w:r w:rsidRPr="0052666D">
          <w:rPr>
            <w:noProof/>
            <w:webHidden/>
          </w:rPr>
          <w:tab/>
        </w:r>
        <w:r w:rsidRPr="0052666D">
          <w:rPr>
            <w:noProof/>
            <w:webHidden/>
          </w:rPr>
          <w:fldChar w:fldCharType="begin"/>
        </w:r>
        <w:r w:rsidRPr="0052666D">
          <w:rPr>
            <w:noProof/>
            <w:webHidden/>
          </w:rPr>
          <w:instrText xml:space="preserve"> PAGEREF _Toc122437194 \h </w:instrText>
        </w:r>
        <w:r w:rsidRPr="0052666D">
          <w:rPr>
            <w:noProof/>
            <w:webHidden/>
          </w:rPr>
        </w:r>
        <w:r w:rsidRPr="0052666D">
          <w:rPr>
            <w:noProof/>
            <w:webHidden/>
          </w:rPr>
          <w:fldChar w:fldCharType="separate"/>
        </w:r>
        <w:r w:rsidRPr="0052666D">
          <w:rPr>
            <w:noProof/>
            <w:webHidden/>
          </w:rPr>
          <w:t>78</w:t>
        </w:r>
        <w:r w:rsidRPr="0052666D">
          <w:rPr>
            <w:noProof/>
            <w:webHidden/>
          </w:rPr>
          <w:fldChar w:fldCharType="end"/>
        </w:r>
      </w:hyperlink>
    </w:p>
    <w:p w14:paraId="1AB15D8B" w14:textId="42571257" w:rsidR="0052666D" w:rsidRPr="0052666D" w:rsidRDefault="0052666D">
      <w:pPr>
        <w:pStyle w:val="12"/>
        <w:rPr>
          <w:rFonts w:asciiTheme="minorHAnsi" w:eastAsiaTheme="minorEastAsia" w:hAnsiTheme="minorHAnsi" w:cstheme="minorBidi"/>
          <w:smallCaps w:val="0"/>
          <w:noProof/>
          <w:sz w:val="22"/>
          <w:lang w:eastAsia="ru-RU"/>
        </w:rPr>
      </w:pPr>
      <w:hyperlink w:anchor="_Toc122437195" w:history="1">
        <w:r w:rsidRPr="0052666D">
          <w:rPr>
            <w:rStyle w:val="ae"/>
            <w:noProof/>
          </w:rPr>
          <w:t>6.4. ЧРЕЗВЫЧАЙНЫЕ СИТУАЦИИ ПРИРОДНО-ОЧАГОВЫЕ И ЗООАНТРОПОНОЗНЫЕ ИНФЕКЦИИ</w:t>
        </w:r>
        <w:r w:rsidRPr="0052666D">
          <w:rPr>
            <w:noProof/>
            <w:webHidden/>
          </w:rPr>
          <w:tab/>
        </w:r>
        <w:r w:rsidRPr="0052666D">
          <w:rPr>
            <w:noProof/>
            <w:webHidden/>
          </w:rPr>
          <w:fldChar w:fldCharType="begin"/>
        </w:r>
        <w:r w:rsidRPr="0052666D">
          <w:rPr>
            <w:noProof/>
            <w:webHidden/>
          </w:rPr>
          <w:instrText xml:space="preserve"> PAGEREF _Toc122437195 \h </w:instrText>
        </w:r>
        <w:r w:rsidRPr="0052666D">
          <w:rPr>
            <w:noProof/>
            <w:webHidden/>
          </w:rPr>
        </w:r>
        <w:r w:rsidRPr="0052666D">
          <w:rPr>
            <w:noProof/>
            <w:webHidden/>
          </w:rPr>
          <w:fldChar w:fldCharType="separate"/>
        </w:r>
        <w:r w:rsidRPr="0052666D">
          <w:rPr>
            <w:noProof/>
            <w:webHidden/>
          </w:rPr>
          <w:t>80</w:t>
        </w:r>
        <w:r w:rsidRPr="0052666D">
          <w:rPr>
            <w:noProof/>
            <w:webHidden/>
          </w:rPr>
          <w:fldChar w:fldCharType="end"/>
        </w:r>
      </w:hyperlink>
    </w:p>
    <w:p w14:paraId="215E6FB2" w14:textId="1DBCC359" w:rsidR="0052666D" w:rsidRPr="0052666D" w:rsidRDefault="0052666D">
      <w:pPr>
        <w:pStyle w:val="12"/>
        <w:rPr>
          <w:rFonts w:asciiTheme="minorHAnsi" w:eastAsiaTheme="minorEastAsia" w:hAnsiTheme="minorHAnsi" w:cstheme="minorBidi"/>
          <w:smallCaps w:val="0"/>
          <w:noProof/>
          <w:sz w:val="22"/>
          <w:lang w:eastAsia="ru-RU"/>
        </w:rPr>
      </w:pPr>
      <w:hyperlink w:anchor="_Toc122437196" w:history="1">
        <w:r w:rsidRPr="0052666D">
          <w:rPr>
            <w:rStyle w:val="ae"/>
            <w:noProof/>
          </w:rPr>
          <w:t>6.5. СОЦИАЛЬНО ОБУСЛОВЛЕННЫЕ ИНФЕКЦИИ</w:t>
        </w:r>
        <w:r w:rsidRPr="0052666D">
          <w:rPr>
            <w:noProof/>
            <w:webHidden/>
          </w:rPr>
          <w:tab/>
        </w:r>
        <w:r w:rsidRPr="0052666D">
          <w:rPr>
            <w:noProof/>
            <w:webHidden/>
          </w:rPr>
          <w:fldChar w:fldCharType="begin"/>
        </w:r>
        <w:r w:rsidRPr="0052666D">
          <w:rPr>
            <w:noProof/>
            <w:webHidden/>
          </w:rPr>
          <w:instrText xml:space="preserve"> PAGEREF _Toc122437196 \h </w:instrText>
        </w:r>
        <w:r w:rsidRPr="0052666D">
          <w:rPr>
            <w:noProof/>
            <w:webHidden/>
          </w:rPr>
        </w:r>
        <w:r w:rsidRPr="0052666D">
          <w:rPr>
            <w:noProof/>
            <w:webHidden/>
          </w:rPr>
          <w:fldChar w:fldCharType="separate"/>
        </w:r>
        <w:r w:rsidRPr="0052666D">
          <w:rPr>
            <w:noProof/>
            <w:webHidden/>
          </w:rPr>
          <w:t>80</w:t>
        </w:r>
        <w:r w:rsidRPr="0052666D">
          <w:rPr>
            <w:noProof/>
            <w:webHidden/>
          </w:rPr>
          <w:fldChar w:fldCharType="end"/>
        </w:r>
      </w:hyperlink>
    </w:p>
    <w:p w14:paraId="3EEFBD1B" w14:textId="0DDA3198" w:rsidR="0052666D" w:rsidRPr="0052666D" w:rsidRDefault="0052666D">
      <w:pPr>
        <w:pStyle w:val="12"/>
        <w:rPr>
          <w:rFonts w:asciiTheme="minorHAnsi" w:eastAsiaTheme="minorEastAsia" w:hAnsiTheme="minorHAnsi" w:cstheme="minorBidi"/>
          <w:smallCaps w:val="0"/>
          <w:noProof/>
          <w:sz w:val="22"/>
          <w:lang w:eastAsia="ru-RU"/>
        </w:rPr>
      </w:pPr>
      <w:hyperlink w:anchor="_Toc122437197" w:history="1">
        <w:r w:rsidRPr="0052666D">
          <w:rPr>
            <w:rStyle w:val="ae"/>
            <w:caps/>
            <w:noProof/>
          </w:rPr>
          <w:t>Раздел 7.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Pr="0052666D">
          <w:rPr>
            <w:noProof/>
            <w:webHidden/>
          </w:rPr>
          <w:tab/>
        </w:r>
        <w:r w:rsidRPr="0052666D">
          <w:rPr>
            <w:noProof/>
            <w:webHidden/>
          </w:rPr>
          <w:fldChar w:fldCharType="begin"/>
        </w:r>
        <w:r w:rsidRPr="0052666D">
          <w:rPr>
            <w:noProof/>
            <w:webHidden/>
          </w:rPr>
          <w:instrText xml:space="preserve"> PAGEREF _Toc122437197 \h </w:instrText>
        </w:r>
        <w:r w:rsidRPr="0052666D">
          <w:rPr>
            <w:noProof/>
            <w:webHidden/>
          </w:rPr>
        </w:r>
        <w:r w:rsidRPr="0052666D">
          <w:rPr>
            <w:noProof/>
            <w:webHidden/>
          </w:rPr>
          <w:fldChar w:fldCharType="separate"/>
        </w:r>
        <w:r w:rsidRPr="0052666D">
          <w:rPr>
            <w:noProof/>
            <w:webHidden/>
          </w:rPr>
          <w:t>82</w:t>
        </w:r>
        <w:r w:rsidRPr="0052666D">
          <w:rPr>
            <w:noProof/>
            <w:webHidden/>
          </w:rPr>
          <w:fldChar w:fldCharType="end"/>
        </w:r>
      </w:hyperlink>
    </w:p>
    <w:p w14:paraId="0E368C8E" w14:textId="2471CB03" w:rsidR="0052666D" w:rsidRPr="0052666D" w:rsidRDefault="0052666D">
      <w:pPr>
        <w:pStyle w:val="12"/>
        <w:rPr>
          <w:rFonts w:asciiTheme="minorHAnsi" w:eastAsiaTheme="minorEastAsia" w:hAnsiTheme="minorHAnsi" w:cstheme="minorBidi"/>
          <w:smallCaps w:val="0"/>
          <w:noProof/>
          <w:sz w:val="22"/>
          <w:lang w:eastAsia="ru-RU"/>
        </w:rPr>
      </w:pPr>
      <w:hyperlink w:anchor="_Toc122437198" w:history="1">
        <w:r w:rsidRPr="0052666D">
          <w:rPr>
            <w:rStyle w:val="ae"/>
            <w:caps/>
            <w:noProof/>
          </w:rPr>
          <w:t xml:space="preserve">Раздел 8. </w:t>
        </w:r>
        <w:r w:rsidRPr="0052666D">
          <w:rPr>
            <w:rStyle w:val="ae"/>
            <w:caps/>
            <w:noProof/>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Pr="0052666D">
          <w:rPr>
            <w:noProof/>
            <w:webHidden/>
          </w:rPr>
          <w:tab/>
        </w:r>
        <w:r w:rsidRPr="0052666D">
          <w:rPr>
            <w:noProof/>
            <w:webHidden/>
          </w:rPr>
          <w:fldChar w:fldCharType="begin"/>
        </w:r>
        <w:r w:rsidRPr="0052666D">
          <w:rPr>
            <w:noProof/>
            <w:webHidden/>
          </w:rPr>
          <w:instrText xml:space="preserve"> PAGEREF _Toc122437198 \h </w:instrText>
        </w:r>
        <w:r w:rsidRPr="0052666D">
          <w:rPr>
            <w:noProof/>
            <w:webHidden/>
          </w:rPr>
        </w:r>
        <w:r w:rsidRPr="0052666D">
          <w:rPr>
            <w:noProof/>
            <w:webHidden/>
          </w:rPr>
          <w:fldChar w:fldCharType="separate"/>
        </w:r>
        <w:r w:rsidRPr="0052666D">
          <w:rPr>
            <w:noProof/>
            <w:webHidden/>
          </w:rPr>
          <w:t>84</w:t>
        </w:r>
        <w:r w:rsidRPr="0052666D">
          <w:rPr>
            <w:noProof/>
            <w:webHidden/>
          </w:rPr>
          <w:fldChar w:fldCharType="end"/>
        </w:r>
      </w:hyperlink>
    </w:p>
    <w:p w14:paraId="5DBACB99" w14:textId="5E53EDC6" w:rsidR="0052666D" w:rsidRPr="0052666D" w:rsidRDefault="0052666D">
      <w:pPr>
        <w:pStyle w:val="12"/>
        <w:rPr>
          <w:rFonts w:asciiTheme="minorHAnsi" w:eastAsiaTheme="minorEastAsia" w:hAnsiTheme="minorHAnsi" w:cstheme="minorBidi"/>
          <w:smallCaps w:val="0"/>
          <w:noProof/>
          <w:sz w:val="22"/>
          <w:lang w:eastAsia="ru-RU"/>
        </w:rPr>
      </w:pPr>
      <w:hyperlink w:anchor="_Toc122437199" w:history="1">
        <w:r w:rsidRPr="0052666D">
          <w:rPr>
            <w:rStyle w:val="ae"/>
            <w:caps/>
            <w:noProof/>
          </w:rPr>
          <w:t xml:space="preserve">Раздел 9. </w:t>
        </w:r>
        <w:r w:rsidRPr="0052666D">
          <w:rPr>
            <w:rStyle w:val="ae"/>
            <w:rFonts w:eastAsia="Batang"/>
            <w:caps/>
            <w:noProof/>
          </w:rPr>
          <w:t>Сведения о землях лесного фонда</w:t>
        </w:r>
        <w:r w:rsidRPr="0052666D">
          <w:rPr>
            <w:noProof/>
            <w:webHidden/>
          </w:rPr>
          <w:tab/>
        </w:r>
        <w:r w:rsidRPr="0052666D">
          <w:rPr>
            <w:noProof/>
            <w:webHidden/>
          </w:rPr>
          <w:fldChar w:fldCharType="begin"/>
        </w:r>
        <w:r w:rsidRPr="0052666D">
          <w:rPr>
            <w:noProof/>
            <w:webHidden/>
          </w:rPr>
          <w:instrText xml:space="preserve"> PAGEREF _Toc122437199 \h </w:instrText>
        </w:r>
        <w:r w:rsidRPr="0052666D">
          <w:rPr>
            <w:noProof/>
            <w:webHidden/>
          </w:rPr>
        </w:r>
        <w:r w:rsidRPr="0052666D">
          <w:rPr>
            <w:noProof/>
            <w:webHidden/>
          </w:rPr>
          <w:fldChar w:fldCharType="separate"/>
        </w:r>
        <w:r w:rsidRPr="0052666D">
          <w:rPr>
            <w:noProof/>
            <w:webHidden/>
          </w:rPr>
          <w:t>87</w:t>
        </w:r>
        <w:r w:rsidRPr="0052666D">
          <w:rPr>
            <w:noProof/>
            <w:webHidden/>
          </w:rPr>
          <w:fldChar w:fldCharType="end"/>
        </w:r>
      </w:hyperlink>
    </w:p>
    <w:p w14:paraId="62218645" w14:textId="74D9AA6C" w:rsidR="0052666D" w:rsidRPr="0052666D" w:rsidRDefault="0052666D">
      <w:pPr>
        <w:pStyle w:val="12"/>
        <w:rPr>
          <w:rFonts w:asciiTheme="minorHAnsi" w:eastAsiaTheme="minorEastAsia" w:hAnsiTheme="minorHAnsi" w:cstheme="minorBidi"/>
          <w:smallCaps w:val="0"/>
          <w:noProof/>
          <w:sz w:val="22"/>
          <w:lang w:eastAsia="ru-RU"/>
        </w:rPr>
      </w:pPr>
      <w:hyperlink w:anchor="_Toc122437200" w:history="1">
        <w:r w:rsidRPr="0052666D">
          <w:rPr>
            <w:rStyle w:val="ae"/>
            <w:caps/>
            <w:noProof/>
          </w:rPr>
          <w:t xml:space="preserve">Раздел 10. </w:t>
        </w:r>
        <w:r w:rsidRPr="0052666D">
          <w:rPr>
            <w:rStyle w:val="ae"/>
            <w:rFonts w:eastAsia="Batang"/>
            <w:caps/>
            <w:noProof/>
          </w:rPr>
          <w:t>Технико-экономические показатели проекта</w:t>
        </w:r>
        <w:r w:rsidRPr="0052666D">
          <w:rPr>
            <w:noProof/>
            <w:webHidden/>
          </w:rPr>
          <w:tab/>
        </w:r>
        <w:r w:rsidRPr="0052666D">
          <w:rPr>
            <w:noProof/>
            <w:webHidden/>
          </w:rPr>
          <w:fldChar w:fldCharType="begin"/>
        </w:r>
        <w:r w:rsidRPr="0052666D">
          <w:rPr>
            <w:noProof/>
            <w:webHidden/>
          </w:rPr>
          <w:instrText xml:space="preserve"> PAGEREF _Toc122437200 \h </w:instrText>
        </w:r>
        <w:r w:rsidRPr="0052666D">
          <w:rPr>
            <w:noProof/>
            <w:webHidden/>
          </w:rPr>
        </w:r>
        <w:r w:rsidRPr="0052666D">
          <w:rPr>
            <w:noProof/>
            <w:webHidden/>
          </w:rPr>
          <w:fldChar w:fldCharType="separate"/>
        </w:r>
        <w:r w:rsidRPr="0052666D">
          <w:rPr>
            <w:noProof/>
            <w:webHidden/>
          </w:rPr>
          <w:t>88</w:t>
        </w:r>
        <w:r w:rsidRPr="0052666D">
          <w:rPr>
            <w:noProof/>
            <w:webHidden/>
          </w:rPr>
          <w:fldChar w:fldCharType="end"/>
        </w:r>
      </w:hyperlink>
    </w:p>
    <w:p w14:paraId="3B28EF2A" w14:textId="4BA1BDA5" w:rsidR="0052666D" w:rsidRPr="0052666D" w:rsidRDefault="0052666D">
      <w:pPr>
        <w:pStyle w:val="12"/>
        <w:rPr>
          <w:rFonts w:asciiTheme="minorHAnsi" w:eastAsiaTheme="minorEastAsia" w:hAnsiTheme="minorHAnsi" w:cstheme="minorBidi"/>
          <w:smallCaps w:val="0"/>
          <w:noProof/>
          <w:sz w:val="22"/>
          <w:lang w:eastAsia="ru-RU"/>
        </w:rPr>
      </w:pPr>
      <w:hyperlink w:anchor="_Toc122437201" w:history="1">
        <w:r w:rsidRPr="0052666D">
          <w:rPr>
            <w:rStyle w:val="ae"/>
            <w:caps/>
            <w:noProof/>
          </w:rPr>
          <w:t>Приложения 1. письмо департамента по недропользованию по сибирскому федеральному округу (сибнедра)</w:t>
        </w:r>
        <w:r w:rsidRPr="0052666D">
          <w:rPr>
            <w:noProof/>
            <w:webHidden/>
          </w:rPr>
          <w:tab/>
        </w:r>
        <w:r w:rsidRPr="0052666D">
          <w:rPr>
            <w:noProof/>
            <w:webHidden/>
          </w:rPr>
          <w:fldChar w:fldCharType="begin"/>
        </w:r>
        <w:r w:rsidRPr="0052666D">
          <w:rPr>
            <w:noProof/>
            <w:webHidden/>
          </w:rPr>
          <w:instrText xml:space="preserve"> PAGEREF _Toc122437201 \h </w:instrText>
        </w:r>
        <w:r w:rsidRPr="0052666D">
          <w:rPr>
            <w:noProof/>
            <w:webHidden/>
          </w:rPr>
        </w:r>
        <w:r w:rsidRPr="0052666D">
          <w:rPr>
            <w:noProof/>
            <w:webHidden/>
          </w:rPr>
          <w:fldChar w:fldCharType="separate"/>
        </w:r>
        <w:r w:rsidRPr="0052666D">
          <w:rPr>
            <w:noProof/>
            <w:webHidden/>
          </w:rPr>
          <w:t>90</w:t>
        </w:r>
        <w:r w:rsidRPr="0052666D">
          <w:rPr>
            <w:noProof/>
            <w:webHidden/>
          </w:rPr>
          <w:fldChar w:fldCharType="end"/>
        </w:r>
      </w:hyperlink>
    </w:p>
    <w:p w14:paraId="2C6BFFE4" w14:textId="15A7E79B" w:rsidR="0052666D" w:rsidRPr="0052666D" w:rsidRDefault="0052666D">
      <w:pPr>
        <w:pStyle w:val="12"/>
        <w:rPr>
          <w:rFonts w:asciiTheme="minorHAnsi" w:eastAsiaTheme="minorEastAsia" w:hAnsiTheme="minorHAnsi" w:cstheme="minorBidi"/>
          <w:smallCaps w:val="0"/>
          <w:noProof/>
          <w:sz w:val="22"/>
          <w:lang w:eastAsia="ru-RU"/>
        </w:rPr>
      </w:pPr>
      <w:hyperlink w:anchor="_Toc122437202" w:history="1">
        <w:r w:rsidRPr="0052666D">
          <w:rPr>
            <w:rStyle w:val="ae"/>
            <w:caps/>
            <w:noProof/>
          </w:rPr>
          <w:t>Приложения 2. письмо министерства природных ресурсов и экологии новосибирской области</w:t>
        </w:r>
        <w:r w:rsidRPr="0052666D">
          <w:rPr>
            <w:noProof/>
            <w:webHidden/>
          </w:rPr>
          <w:tab/>
        </w:r>
        <w:r w:rsidRPr="0052666D">
          <w:rPr>
            <w:noProof/>
            <w:webHidden/>
          </w:rPr>
          <w:fldChar w:fldCharType="begin"/>
        </w:r>
        <w:r w:rsidRPr="0052666D">
          <w:rPr>
            <w:noProof/>
            <w:webHidden/>
          </w:rPr>
          <w:instrText xml:space="preserve"> PAGEREF _Toc122437202 \h </w:instrText>
        </w:r>
        <w:r w:rsidRPr="0052666D">
          <w:rPr>
            <w:noProof/>
            <w:webHidden/>
          </w:rPr>
        </w:r>
        <w:r w:rsidRPr="0052666D">
          <w:rPr>
            <w:noProof/>
            <w:webHidden/>
          </w:rPr>
          <w:fldChar w:fldCharType="separate"/>
        </w:r>
        <w:r w:rsidRPr="0052666D">
          <w:rPr>
            <w:noProof/>
            <w:webHidden/>
          </w:rPr>
          <w:t>92</w:t>
        </w:r>
        <w:r w:rsidRPr="0052666D">
          <w:rPr>
            <w:noProof/>
            <w:webHidden/>
          </w:rPr>
          <w:fldChar w:fldCharType="end"/>
        </w:r>
      </w:hyperlink>
    </w:p>
    <w:p w14:paraId="46449B4E" w14:textId="1DC4DF24" w:rsidR="0052666D" w:rsidRPr="0052666D" w:rsidRDefault="0052666D">
      <w:pPr>
        <w:pStyle w:val="12"/>
        <w:rPr>
          <w:rFonts w:asciiTheme="minorHAnsi" w:eastAsiaTheme="minorEastAsia" w:hAnsiTheme="minorHAnsi" w:cstheme="minorBidi"/>
          <w:smallCaps w:val="0"/>
          <w:noProof/>
          <w:sz w:val="22"/>
          <w:lang w:eastAsia="ru-RU"/>
        </w:rPr>
      </w:pPr>
      <w:hyperlink w:anchor="_Toc122437203" w:history="1">
        <w:r w:rsidRPr="0052666D">
          <w:rPr>
            <w:rStyle w:val="ae"/>
            <w:caps/>
            <w:noProof/>
          </w:rPr>
          <w:t>приложения 3. письмо министерства транспорта и дорожного хозяйства новосибирской области (минтранс новосибирской области)</w:t>
        </w:r>
        <w:r w:rsidRPr="0052666D">
          <w:rPr>
            <w:noProof/>
            <w:webHidden/>
          </w:rPr>
          <w:tab/>
        </w:r>
        <w:r w:rsidRPr="0052666D">
          <w:rPr>
            <w:noProof/>
            <w:webHidden/>
          </w:rPr>
          <w:fldChar w:fldCharType="begin"/>
        </w:r>
        <w:r w:rsidRPr="0052666D">
          <w:rPr>
            <w:noProof/>
            <w:webHidden/>
          </w:rPr>
          <w:instrText xml:space="preserve"> PAGEREF _Toc122437203 \h </w:instrText>
        </w:r>
        <w:r w:rsidRPr="0052666D">
          <w:rPr>
            <w:noProof/>
            <w:webHidden/>
          </w:rPr>
        </w:r>
        <w:r w:rsidRPr="0052666D">
          <w:rPr>
            <w:noProof/>
            <w:webHidden/>
          </w:rPr>
          <w:fldChar w:fldCharType="separate"/>
        </w:r>
        <w:r w:rsidRPr="0052666D">
          <w:rPr>
            <w:noProof/>
            <w:webHidden/>
          </w:rPr>
          <w:t>109</w:t>
        </w:r>
        <w:r w:rsidRPr="0052666D">
          <w:rPr>
            <w:noProof/>
            <w:webHidden/>
          </w:rPr>
          <w:fldChar w:fldCharType="end"/>
        </w:r>
      </w:hyperlink>
    </w:p>
    <w:p w14:paraId="5106D222" w14:textId="73579F59" w:rsidR="0052666D" w:rsidRPr="0052666D" w:rsidRDefault="0052666D">
      <w:pPr>
        <w:pStyle w:val="12"/>
        <w:rPr>
          <w:rFonts w:asciiTheme="minorHAnsi" w:eastAsiaTheme="minorEastAsia" w:hAnsiTheme="minorHAnsi" w:cstheme="minorBidi"/>
          <w:smallCaps w:val="0"/>
          <w:noProof/>
          <w:sz w:val="22"/>
          <w:lang w:eastAsia="ru-RU"/>
        </w:rPr>
      </w:pPr>
      <w:hyperlink w:anchor="_Toc122437204" w:history="1">
        <w:r w:rsidRPr="0052666D">
          <w:rPr>
            <w:rStyle w:val="ae"/>
            <w:noProof/>
          </w:rPr>
          <w:t>ПРИЛОЖЕНИЯ 4. ПИСЬМО ГОСУДАРСТВЕННОЙ ИНСПЕКЦИИ ПО ОХРАНЕ ОБЪЕКТОВ КУЛЬТУРНОГО НАСЛЕДИЯ НОВОСИБИРСКОЙ ОБЛАСТИ</w:t>
        </w:r>
        <w:r w:rsidRPr="0052666D">
          <w:rPr>
            <w:noProof/>
            <w:webHidden/>
          </w:rPr>
          <w:tab/>
        </w:r>
        <w:r w:rsidRPr="0052666D">
          <w:rPr>
            <w:noProof/>
            <w:webHidden/>
          </w:rPr>
          <w:fldChar w:fldCharType="begin"/>
        </w:r>
        <w:r w:rsidRPr="0052666D">
          <w:rPr>
            <w:noProof/>
            <w:webHidden/>
          </w:rPr>
          <w:instrText xml:space="preserve"> PAGEREF _Toc122437204 \h </w:instrText>
        </w:r>
        <w:r w:rsidRPr="0052666D">
          <w:rPr>
            <w:noProof/>
            <w:webHidden/>
          </w:rPr>
        </w:r>
        <w:r w:rsidRPr="0052666D">
          <w:rPr>
            <w:noProof/>
            <w:webHidden/>
          </w:rPr>
          <w:fldChar w:fldCharType="separate"/>
        </w:r>
        <w:r w:rsidRPr="0052666D">
          <w:rPr>
            <w:noProof/>
            <w:webHidden/>
          </w:rPr>
          <w:t>112</w:t>
        </w:r>
        <w:r w:rsidRPr="0052666D">
          <w:rPr>
            <w:noProof/>
            <w:webHidden/>
          </w:rPr>
          <w:fldChar w:fldCharType="end"/>
        </w:r>
      </w:hyperlink>
    </w:p>
    <w:p w14:paraId="0DB8312E" w14:textId="4CA3F9C5" w:rsidR="0052666D" w:rsidRPr="0052666D" w:rsidRDefault="0052666D">
      <w:pPr>
        <w:pStyle w:val="12"/>
        <w:rPr>
          <w:rFonts w:asciiTheme="minorHAnsi" w:eastAsiaTheme="minorEastAsia" w:hAnsiTheme="minorHAnsi" w:cstheme="minorBidi"/>
          <w:smallCaps w:val="0"/>
          <w:noProof/>
          <w:sz w:val="22"/>
          <w:lang w:eastAsia="ru-RU"/>
        </w:rPr>
      </w:pPr>
      <w:hyperlink w:anchor="_Toc122437205" w:history="1">
        <w:r w:rsidRPr="0052666D">
          <w:rPr>
            <w:rStyle w:val="ae"/>
            <w:caps/>
            <w:noProof/>
          </w:rPr>
          <w:t>Приложения 5. письмо федерального государственного бюджетного учреждения «западно-сибирское управление по гидрометеорологии и мониторингу окружающей среды» (ФГБУ «Западно-сибирское УГМС»)</w:t>
        </w:r>
        <w:r w:rsidRPr="0052666D">
          <w:rPr>
            <w:noProof/>
            <w:webHidden/>
          </w:rPr>
          <w:tab/>
        </w:r>
        <w:r w:rsidRPr="0052666D">
          <w:rPr>
            <w:noProof/>
            <w:webHidden/>
          </w:rPr>
          <w:fldChar w:fldCharType="begin"/>
        </w:r>
        <w:r w:rsidRPr="0052666D">
          <w:rPr>
            <w:noProof/>
            <w:webHidden/>
          </w:rPr>
          <w:instrText xml:space="preserve"> PAGEREF _Toc122437205 \h </w:instrText>
        </w:r>
        <w:r w:rsidRPr="0052666D">
          <w:rPr>
            <w:noProof/>
            <w:webHidden/>
          </w:rPr>
        </w:r>
        <w:r w:rsidRPr="0052666D">
          <w:rPr>
            <w:noProof/>
            <w:webHidden/>
          </w:rPr>
          <w:fldChar w:fldCharType="separate"/>
        </w:r>
        <w:r w:rsidRPr="0052666D">
          <w:rPr>
            <w:noProof/>
            <w:webHidden/>
          </w:rPr>
          <w:t>115</w:t>
        </w:r>
        <w:r w:rsidRPr="0052666D">
          <w:rPr>
            <w:noProof/>
            <w:webHidden/>
          </w:rPr>
          <w:fldChar w:fldCharType="end"/>
        </w:r>
      </w:hyperlink>
    </w:p>
    <w:p w14:paraId="6E43687B" w14:textId="47547AAC" w:rsidR="0052666D" w:rsidRPr="0052666D" w:rsidRDefault="0052666D">
      <w:pPr>
        <w:pStyle w:val="12"/>
        <w:rPr>
          <w:rFonts w:asciiTheme="minorHAnsi" w:eastAsiaTheme="minorEastAsia" w:hAnsiTheme="minorHAnsi" w:cstheme="minorBidi"/>
          <w:smallCaps w:val="0"/>
          <w:noProof/>
          <w:sz w:val="22"/>
          <w:lang w:eastAsia="ru-RU"/>
        </w:rPr>
      </w:pPr>
      <w:hyperlink w:anchor="_Toc122437206" w:history="1">
        <w:r w:rsidRPr="0052666D">
          <w:rPr>
            <w:rStyle w:val="ae"/>
            <w:caps/>
            <w:noProof/>
          </w:rPr>
          <w:t>Приложения 6. письмо ГОСУДАРСТВЕННОГО БЮДЖЕТНОГО УЧРЕЖДЕНИЯ НОВОСИБИРСКОЙ ОБЛАСТИ «УПРАВЛЕНИЕ ВЕТЕРИНАРИИ ОРДЫНСКОГО РАЙОНА НОВОСИБИРСКОЙ ОБЛАСТИ»</w:t>
        </w:r>
        <w:r w:rsidRPr="0052666D">
          <w:rPr>
            <w:noProof/>
            <w:webHidden/>
          </w:rPr>
          <w:tab/>
        </w:r>
        <w:r w:rsidRPr="0052666D">
          <w:rPr>
            <w:noProof/>
            <w:webHidden/>
          </w:rPr>
          <w:fldChar w:fldCharType="begin"/>
        </w:r>
        <w:r w:rsidRPr="0052666D">
          <w:rPr>
            <w:noProof/>
            <w:webHidden/>
          </w:rPr>
          <w:instrText xml:space="preserve"> PAGEREF _Toc122437206 \h </w:instrText>
        </w:r>
        <w:r w:rsidRPr="0052666D">
          <w:rPr>
            <w:noProof/>
            <w:webHidden/>
          </w:rPr>
        </w:r>
        <w:r w:rsidRPr="0052666D">
          <w:rPr>
            <w:noProof/>
            <w:webHidden/>
          </w:rPr>
          <w:fldChar w:fldCharType="separate"/>
        </w:r>
        <w:r w:rsidRPr="0052666D">
          <w:rPr>
            <w:noProof/>
            <w:webHidden/>
          </w:rPr>
          <w:t>116</w:t>
        </w:r>
        <w:r w:rsidRPr="0052666D">
          <w:rPr>
            <w:noProof/>
            <w:webHidden/>
          </w:rPr>
          <w:fldChar w:fldCharType="end"/>
        </w:r>
      </w:hyperlink>
    </w:p>
    <w:p w14:paraId="068C331B" w14:textId="2B0C2E6C" w:rsidR="004B0545" w:rsidRDefault="00A44CB0" w:rsidP="004B0545">
      <w:pPr>
        <w:jc w:val="center"/>
      </w:pPr>
      <w:r w:rsidRPr="0052666D">
        <w:fldChar w:fldCharType="end"/>
      </w:r>
      <w:bookmarkStart w:id="0" w:name="_Toc86422602"/>
      <w:bookmarkStart w:id="1" w:name="_Toc86653001"/>
      <w:bookmarkStart w:id="2" w:name="_Toc112067064"/>
    </w:p>
    <w:p w14:paraId="2210CFDD" w14:textId="77777777" w:rsidR="004B0545" w:rsidRDefault="004B0545" w:rsidP="004B0545">
      <w:pPr>
        <w:jc w:val="center"/>
      </w:pPr>
    </w:p>
    <w:p w14:paraId="619DF5B7" w14:textId="77777777" w:rsidR="004B0545" w:rsidRDefault="004B0545" w:rsidP="004B0545">
      <w:pPr>
        <w:jc w:val="center"/>
      </w:pPr>
    </w:p>
    <w:p w14:paraId="4330249F" w14:textId="7A0309DA" w:rsidR="00A44CB0" w:rsidRPr="004B0545" w:rsidRDefault="00A44CB0" w:rsidP="004B0545">
      <w:pPr>
        <w:pStyle w:val="1"/>
        <w:jc w:val="center"/>
        <w:rPr>
          <w:rFonts w:ascii="Times New Roman" w:hAnsi="Times New Roman"/>
          <w:b/>
          <w:bCs/>
          <w:color w:val="auto"/>
          <w:sz w:val="28"/>
          <w:szCs w:val="28"/>
        </w:rPr>
      </w:pPr>
      <w:bookmarkStart w:id="3" w:name="_Toc122437174"/>
      <w:r w:rsidRPr="004B0545">
        <w:rPr>
          <w:rFonts w:ascii="Times New Roman" w:hAnsi="Times New Roman"/>
          <w:b/>
          <w:bCs/>
          <w:color w:val="auto"/>
          <w:sz w:val="28"/>
          <w:szCs w:val="28"/>
        </w:rPr>
        <w:lastRenderedPageBreak/>
        <w:t>ОБЩИЕ ПОЛОЖЕНИЯ</w:t>
      </w:r>
      <w:bookmarkEnd w:id="0"/>
      <w:bookmarkEnd w:id="1"/>
      <w:bookmarkEnd w:id="2"/>
      <w:bookmarkEnd w:id="3"/>
    </w:p>
    <w:p w14:paraId="28F9C14E" w14:textId="77777777" w:rsidR="00A44CB0" w:rsidRPr="00066754" w:rsidRDefault="00A44CB0" w:rsidP="00EA1099">
      <w:pPr>
        <w:spacing w:after="0" w:line="240" w:lineRule="auto"/>
        <w:ind w:firstLine="567"/>
        <w:jc w:val="both"/>
        <w:rPr>
          <w:rFonts w:ascii="Times New Roman" w:hAnsi="Times New Roman"/>
          <w:b/>
          <w:sz w:val="28"/>
          <w:szCs w:val="28"/>
        </w:rPr>
      </w:pPr>
      <w:r w:rsidRPr="00066754">
        <w:rPr>
          <w:rFonts w:ascii="Times New Roman" w:hAnsi="Times New Roman"/>
          <w:sz w:val="28"/>
          <w:szCs w:val="28"/>
        </w:rPr>
        <w:t>Проект генерального плана Козихинского сельсовета (далее по тексту – Козихинский сельсовет</w:t>
      </w:r>
      <w:r w:rsidRPr="00066754">
        <w:rPr>
          <w:rFonts w:ascii="Times New Roman" w:eastAsia="Batang" w:hAnsi="Times New Roman"/>
          <w:sz w:val="28"/>
          <w:szCs w:val="28"/>
        </w:rPr>
        <w:t xml:space="preserve"> или поселение</w:t>
      </w:r>
      <w:r w:rsidRPr="00066754">
        <w:rPr>
          <w:rFonts w:ascii="Times New Roman" w:hAnsi="Times New Roman"/>
          <w:sz w:val="28"/>
          <w:szCs w:val="28"/>
        </w:rPr>
        <w:t>) выполнен на основании муниципального контракта № 0151200006022000128</w:t>
      </w:r>
      <w:r w:rsidRPr="00066754">
        <w:rPr>
          <w:rStyle w:val="es-el-code-term"/>
          <w:rFonts w:ascii="Times New Roman" w:hAnsi="Times New Roman"/>
          <w:sz w:val="28"/>
          <w:szCs w:val="28"/>
        </w:rPr>
        <w:t xml:space="preserve"> от 04.07.2022г.</w:t>
      </w:r>
      <w:r w:rsidRPr="00066754">
        <w:rPr>
          <w:rFonts w:ascii="Times New Roman" w:hAnsi="Times New Roman"/>
          <w:sz w:val="28"/>
          <w:szCs w:val="28"/>
        </w:rPr>
        <w:t xml:space="preserve"> на выполнение работ о подготовке проекта генерального плана Козихинского сельсовета Ордынского района Новосибирской области.</w:t>
      </w:r>
    </w:p>
    <w:p w14:paraId="10798323" w14:textId="77777777" w:rsidR="00A44CB0" w:rsidRPr="00066754" w:rsidRDefault="00A44CB0" w:rsidP="00EA1099">
      <w:pPr>
        <w:spacing w:after="0" w:line="240" w:lineRule="auto"/>
        <w:ind w:firstLine="567"/>
        <w:jc w:val="both"/>
        <w:rPr>
          <w:rFonts w:ascii="Times New Roman" w:hAnsi="Times New Roman"/>
          <w:sz w:val="28"/>
          <w:szCs w:val="28"/>
        </w:rPr>
      </w:pPr>
      <w:r w:rsidRPr="00066754">
        <w:rPr>
          <w:rFonts w:ascii="Times New Roman" w:hAnsi="Times New Roman"/>
          <w:sz w:val="28"/>
          <w:szCs w:val="28"/>
        </w:rPr>
        <w:t>Основаниями для разработки градостроительной документации является:</w:t>
      </w:r>
    </w:p>
    <w:p w14:paraId="20A8993A" w14:textId="77777777" w:rsidR="00A44CB0" w:rsidRPr="00066754" w:rsidRDefault="00A44CB0" w:rsidP="00EA1099">
      <w:pPr>
        <w:pStyle w:val="af"/>
        <w:numPr>
          <w:ilvl w:val="0"/>
          <w:numId w:val="13"/>
        </w:numPr>
        <w:spacing w:after="0" w:line="240" w:lineRule="auto"/>
        <w:ind w:left="0" w:firstLine="567"/>
        <w:jc w:val="both"/>
        <w:rPr>
          <w:rFonts w:ascii="Times New Roman" w:hAnsi="Times New Roman"/>
          <w:sz w:val="28"/>
          <w:szCs w:val="28"/>
        </w:rPr>
      </w:pPr>
      <w:r w:rsidRPr="00066754">
        <w:rPr>
          <w:rFonts w:ascii="Times New Roman" w:hAnsi="Times New Roman"/>
          <w:sz w:val="28"/>
          <w:szCs w:val="28"/>
        </w:rPr>
        <w:t xml:space="preserve"> </w:t>
      </w:r>
      <w:bookmarkStart w:id="4" w:name="_Hlk120622476"/>
      <w:r w:rsidRPr="00066754">
        <w:rPr>
          <w:rFonts w:ascii="Times New Roman" w:hAnsi="Times New Roman"/>
          <w:sz w:val="28"/>
          <w:szCs w:val="28"/>
        </w:rPr>
        <w:t>постановление Главы Ордынского района Новосибирской области от 21.02.2022 №181 «О подготовке проекта генерального плана Козихинского сельсовета Ордынского района Новосибирской области»</w:t>
      </w:r>
    </w:p>
    <w:bookmarkEnd w:id="4"/>
    <w:p w14:paraId="7F0B12CB" w14:textId="59343ECA" w:rsidR="00A44CB0" w:rsidRDefault="00A44CB0" w:rsidP="00EA1099">
      <w:pPr>
        <w:spacing w:after="0" w:line="240" w:lineRule="auto"/>
        <w:ind w:firstLine="567"/>
        <w:jc w:val="both"/>
        <w:rPr>
          <w:rFonts w:ascii="Times New Roman" w:hAnsi="Times New Roman"/>
          <w:sz w:val="28"/>
          <w:szCs w:val="28"/>
        </w:rPr>
      </w:pPr>
      <w:r w:rsidRPr="00066754">
        <w:rPr>
          <w:rFonts w:ascii="Times New Roman" w:hAnsi="Times New Roman"/>
          <w:sz w:val="28"/>
          <w:szCs w:val="28"/>
        </w:rPr>
        <w:t xml:space="preserve">Проект генерального плана </w:t>
      </w:r>
      <w:r w:rsidRPr="00066754">
        <w:rPr>
          <w:rFonts w:ascii="Times New Roman" w:eastAsia="Batang" w:hAnsi="Times New Roman"/>
          <w:sz w:val="28"/>
          <w:szCs w:val="28"/>
        </w:rPr>
        <w:t xml:space="preserve">Козихинского сельсовета </w:t>
      </w:r>
      <w:r w:rsidRPr="00066754">
        <w:rPr>
          <w:rFonts w:ascii="Times New Roman" w:hAnsi="Times New Roman"/>
          <w:sz w:val="28"/>
          <w:szCs w:val="28"/>
        </w:rPr>
        <w:t xml:space="preserve">выполнен в местной системе координат </w:t>
      </w:r>
      <w:r w:rsidRPr="00066754">
        <w:rPr>
          <w:rFonts w:ascii="Times New Roman" w:eastAsia="Batang" w:hAnsi="Times New Roman"/>
          <w:sz w:val="28"/>
          <w:szCs w:val="28"/>
        </w:rPr>
        <w:t xml:space="preserve">Новосибирской области </w:t>
      </w:r>
      <w:r w:rsidRPr="00066754">
        <w:rPr>
          <w:rFonts w:ascii="Times New Roman" w:hAnsi="Times New Roman"/>
          <w:sz w:val="28"/>
          <w:szCs w:val="28"/>
        </w:rPr>
        <w:t xml:space="preserve">МСК-54 на основе </w:t>
      </w:r>
      <w:proofErr w:type="spellStart"/>
      <w:r w:rsidRPr="00066754">
        <w:rPr>
          <w:rFonts w:ascii="Times New Roman" w:hAnsi="Times New Roman"/>
          <w:sz w:val="28"/>
          <w:szCs w:val="28"/>
        </w:rPr>
        <w:t>ортофотопланов</w:t>
      </w:r>
      <w:proofErr w:type="spellEnd"/>
      <w:r w:rsidRPr="00066754">
        <w:rPr>
          <w:rFonts w:ascii="Times New Roman" w:hAnsi="Times New Roman"/>
          <w:sz w:val="28"/>
          <w:szCs w:val="28"/>
        </w:rPr>
        <w:t>, а также цифровых спутниковых снимков общего доступа и кадастровых планов территорий муниципального образования с выгрузкой Росреестра от августа 2022 года.</w:t>
      </w:r>
    </w:p>
    <w:p w14:paraId="3A4450D7" w14:textId="77777777" w:rsidR="00066754" w:rsidRPr="005254C7" w:rsidRDefault="00066754" w:rsidP="00EA1099">
      <w:pPr>
        <w:spacing w:after="0" w:line="240" w:lineRule="auto"/>
        <w:ind w:firstLine="567"/>
        <w:jc w:val="both"/>
        <w:rPr>
          <w:rFonts w:ascii="Times New Roman" w:hAnsi="Times New Roman"/>
          <w:sz w:val="28"/>
          <w:szCs w:val="28"/>
        </w:rPr>
      </w:pPr>
      <w:r w:rsidRPr="005254C7">
        <w:rPr>
          <w:rFonts w:ascii="Times New Roman" w:hAnsi="Times New Roman"/>
          <w:sz w:val="28"/>
          <w:szCs w:val="28"/>
        </w:rPr>
        <w:t>Проект выполнен с применением компьютерных геоинформационных технологий в программе «</w:t>
      </w:r>
      <w:proofErr w:type="spellStart"/>
      <w:r w:rsidRPr="005254C7">
        <w:rPr>
          <w:rFonts w:ascii="Times New Roman" w:hAnsi="Times New Roman"/>
          <w:sz w:val="28"/>
          <w:szCs w:val="28"/>
        </w:rPr>
        <w:t>MapInfo</w:t>
      </w:r>
      <w:proofErr w:type="spellEnd"/>
      <w:r w:rsidRPr="005254C7">
        <w:rPr>
          <w:rFonts w:ascii="Times New Roman" w:hAnsi="Times New Roman"/>
          <w:sz w:val="28"/>
          <w:szCs w:val="28"/>
        </w:rPr>
        <w:t>», содержит соответствующие картографические слои и электронные таблицы.</w:t>
      </w:r>
    </w:p>
    <w:p w14:paraId="7A35EF89" w14:textId="7D7BA6DB" w:rsidR="00A44CB0" w:rsidRDefault="00066754" w:rsidP="00EA1099">
      <w:pPr>
        <w:spacing w:after="0" w:line="240" w:lineRule="auto"/>
        <w:ind w:firstLine="567"/>
        <w:jc w:val="both"/>
        <w:rPr>
          <w:rFonts w:ascii="Times New Roman" w:hAnsi="Times New Roman"/>
          <w:sz w:val="28"/>
          <w:szCs w:val="28"/>
        </w:rPr>
      </w:pPr>
      <w:r w:rsidRPr="00066754">
        <w:rPr>
          <w:rFonts w:ascii="Times New Roman" w:hAnsi="Times New Roman"/>
          <w:color w:val="000000"/>
          <w:sz w:val="28"/>
          <w:szCs w:val="28"/>
        </w:rPr>
        <w:t>Целью разработки генерального плана является</w:t>
      </w:r>
      <w:r>
        <w:rPr>
          <w:rFonts w:ascii="Times New Roman" w:hAnsi="Times New Roman"/>
          <w:color w:val="000000"/>
          <w:sz w:val="28"/>
          <w:szCs w:val="28"/>
        </w:rPr>
        <w:t xml:space="preserve"> </w:t>
      </w:r>
      <w:r w:rsidR="00A44CB0" w:rsidRPr="00066754">
        <w:rPr>
          <w:rFonts w:ascii="Times New Roman" w:hAnsi="Times New Roman"/>
          <w:sz w:val="28"/>
          <w:szCs w:val="28"/>
        </w:rPr>
        <w:t>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r w:rsidRPr="00066754">
        <w:rPr>
          <w:rFonts w:ascii="Times New Roman" w:hAnsi="Times New Roman"/>
          <w:sz w:val="28"/>
          <w:szCs w:val="28"/>
        </w:rPr>
        <w:t>.</w:t>
      </w:r>
    </w:p>
    <w:p w14:paraId="6CC709A7" w14:textId="77777777" w:rsidR="00066754" w:rsidRPr="00066754" w:rsidRDefault="00066754" w:rsidP="00EA1099">
      <w:pPr>
        <w:widowControl w:val="0"/>
        <w:autoSpaceDE w:val="0"/>
        <w:autoSpaceDN w:val="0"/>
        <w:adjustRightInd w:val="0"/>
        <w:spacing w:after="0" w:line="240" w:lineRule="auto"/>
        <w:ind w:firstLine="567"/>
        <w:jc w:val="both"/>
        <w:rPr>
          <w:rFonts w:ascii="Times New Roman" w:hAnsi="Times New Roman"/>
          <w:color w:val="000000"/>
          <w:sz w:val="28"/>
          <w:szCs w:val="28"/>
        </w:rPr>
      </w:pPr>
      <w:r w:rsidRPr="00066754">
        <w:rPr>
          <w:rFonts w:ascii="Times New Roman" w:hAnsi="Times New Roman"/>
          <w:color w:val="000000"/>
          <w:sz w:val="28"/>
          <w:szCs w:val="28"/>
        </w:rPr>
        <w:t>Основные задачи работы:</w:t>
      </w:r>
    </w:p>
    <w:p w14:paraId="2ACA4B6C" w14:textId="77777777" w:rsidR="00066754" w:rsidRPr="00066754" w:rsidRDefault="00066754" w:rsidP="00EA1099">
      <w:pPr>
        <w:widowControl w:val="0"/>
        <w:autoSpaceDE w:val="0"/>
        <w:autoSpaceDN w:val="0"/>
        <w:adjustRightInd w:val="0"/>
        <w:spacing w:after="0" w:line="240" w:lineRule="auto"/>
        <w:ind w:firstLine="567"/>
        <w:jc w:val="both"/>
        <w:rPr>
          <w:rFonts w:ascii="Times New Roman" w:hAnsi="Times New Roman"/>
          <w:color w:val="000000"/>
          <w:sz w:val="28"/>
          <w:szCs w:val="28"/>
        </w:rPr>
      </w:pPr>
      <w:r w:rsidRPr="00066754">
        <w:rPr>
          <w:rFonts w:ascii="Times New Roman" w:hAnsi="Times New Roman"/>
          <w:color w:val="000000"/>
          <w:sz w:val="28"/>
          <w:szCs w:val="28"/>
        </w:rPr>
        <w:t>- актуализация материалов предшествующего генерального плана;</w:t>
      </w:r>
    </w:p>
    <w:p w14:paraId="2DBC3C89" w14:textId="77777777" w:rsidR="00066754" w:rsidRPr="00066754" w:rsidRDefault="00066754" w:rsidP="00EA1099">
      <w:pPr>
        <w:widowControl w:val="0"/>
        <w:autoSpaceDE w:val="0"/>
        <w:autoSpaceDN w:val="0"/>
        <w:adjustRightInd w:val="0"/>
        <w:spacing w:after="0" w:line="240" w:lineRule="auto"/>
        <w:ind w:firstLine="567"/>
        <w:jc w:val="both"/>
        <w:rPr>
          <w:rFonts w:ascii="Times New Roman" w:hAnsi="Times New Roman"/>
          <w:color w:val="000000"/>
          <w:sz w:val="28"/>
          <w:szCs w:val="28"/>
        </w:rPr>
      </w:pPr>
      <w:r w:rsidRPr="00066754">
        <w:rPr>
          <w:rFonts w:ascii="Times New Roman" w:hAnsi="Times New Roman"/>
          <w:color w:val="000000"/>
          <w:sz w:val="28"/>
          <w:szCs w:val="28"/>
        </w:rPr>
        <w:t>- установление границ населенных пунктов, входящих в состав муниципального образования;</w:t>
      </w:r>
    </w:p>
    <w:p w14:paraId="296B267E" w14:textId="77777777" w:rsidR="00066754" w:rsidRPr="00066754" w:rsidRDefault="00066754" w:rsidP="00EA1099">
      <w:pPr>
        <w:widowControl w:val="0"/>
        <w:autoSpaceDE w:val="0"/>
        <w:autoSpaceDN w:val="0"/>
        <w:adjustRightInd w:val="0"/>
        <w:spacing w:after="0" w:line="240" w:lineRule="auto"/>
        <w:ind w:firstLine="567"/>
        <w:jc w:val="both"/>
        <w:rPr>
          <w:rFonts w:ascii="Times New Roman" w:hAnsi="Times New Roman"/>
          <w:color w:val="000000"/>
          <w:sz w:val="28"/>
          <w:szCs w:val="28"/>
        </w:rPr>
      </w:pPr>
      <w:r w:rsidRPr="00066754">
        <w:rPr>
          <w:rFonts w:ascii="Times New Roman" w:hAnsi="Times New Roman"/>
          <w:color w:val="000000"/>
          <w:sz w:val="28"/>
          <w:szCs w:val="28"/>
        </w:rPr>
        <w:t>- отображение границ и параметров функциональных зон;</w:t>
      </w:r>
    </w:p>
    <w:p w14:paraId="0EB077A2" w14:textId="77777777" w:rsidR="00066754" w:rsidRPr="00066754" w:rsidRDefault="00066754" w:rsidP="00EA1099">
      <w:pPr>
        <w:widowControl w:val="0"/>
        <w:autoSpaceDE w:val="0"/>
        <w:autoSpaceDN w:val="0"/>
        <w:adjustRightInd w:val="0"/>
        <w:spacing w:after="0" w:line="240" w:lineRule="auto"/>
        <w:ind w:firstLine="567"/>
        <w:jc w:val="both"/>
        <w:rPr>
          <w:rFonts w:ascii="Times New Roman" w:hAnsi="Times New Roman"/>
          <w:color w:val="000000"/>
          <w:sz w:val="28"/>
          <w:szCs w:val="28"/>
        </w:rPr>
      </w:pPr>
      <w:r w:rsidRPr="00066754">
        <w:rPr>
          <w:rFonts w:ascii="Times New Roman" w:hAnsi="Times New Roman"/>
          <w:color w:val="000000"/>
          <w:sz w:val="28"/>
          <w:szCs w:val="28"/>
        </w:rPr>
        <w:t>- отображение планируемых объектов федерального значения, объектов регионального значения, объектов местного значения муниципального образования;</w:t>
      </w:r>
    </w:p>
    <w:p w14:paraId="22EA3CBF" w14:textId="77777777" w:rsidR="00066754" w:rsidRPr="00066754" w:rsidRDefault="00066754" w:rsidP="00EA1099">
      <w:pPr>
        <w:widowControl w:val="0"/>
        <w:autoSpaceDE w:val="0"/>
        <w:autoSpaceDN w:val="0"/>
        <w:adjustRightInd w:val="0"/>
        <w:spacing w:after="0" w:line="240" w:lineRule="auto"/>
        <w:ind w:firstLine="567"/>
        <w:jc w:val="both"/>
        <w:rPr>
          <w:rFonts w:ascii="Times New Roman" w:hAnsi="Times New Roman"/>
          <w:color w:val="000000"/>
          <w:sz w:val="28"/>
          <w:szCs w:val="28"/>
        </w:rPr>
      </w:pPr>
      <w:r w:rsidRPr="00066754">
        <w:rPr>
          <w:rFonts w:ascii="Times New Roman" w:hAnsi="Times New Roman"/>
          <w:color w:val="000000"/>
          <w:sz w:val="28"/>
          <w:szCs w:val="28"/>
        </w:rPr>
        <w:t>- установление зон с особыми условиями использования территории;</w:t>
      </w:r>
    </w:p>
    <w:p w14:paraId="0F293C63" w14:textId="77777777" w:rsidR="00066754" w:rsidRPr="00066754" w:rsidRDefault="00066754" w:rsidP="00EA1099">
      <w:pPr>
        <w:widowControl w:val="0"/>
        <w:autoSpaceDE w:val="0"/>
        <w:autoSpaceDN w:val="0"/>
        <w:adjustRightInd w:val="0"/>
        <w:spacing w:after="0" w:line="240" w:lineRule="auto"/>
        <w:ind w:firstLine="567"/>
        <w:jc w:val="both"/>
        <w:rPr>
          <w:rFonts w:ascii="Times New Roman" w:hAnsi="Times New Roman"/>
          <w:color w:val="000000"/>
          <w:sz w:val="28"/>
          <w:szCs w:val="28"/>
        </w:rPr>
      </w:pPr>
      <w:r w:rsidRPr="00066754">
        <w:rPr>
          <w:rFonts w:ascii="Times New Roman" w:hAnsi="Times New Roman"/>
          <w:color w:val="000000"/>
          <w:sz w:val="28"/>
          <w:szCs w:val="28"/>
        </w:rPr>
        <w:t>- анализ основных факторов риска возникновения чрезвычайных ситуаций (далее – ЧС) природного и техногенного характера и определения границ территорий, подверженных риску возникновения ЧС;</w:t>
      </w:r>
    </w:p>
    <w:p w14:paraId="3BFE6301" w14:textId="77777777" w:rsidR="00066754" w:rsidRPr="00066754" w:rsidRDefault="00066754" w:rsidP="00EA1099">
      <w:pPr>
        <w:widowControl w:val="0"/>
        <w:autoSpaceDE w:val="0"/>
        <w:autoSpaceDN w:val="0"/>
        <w:adjustRightInd w:val="0"/>
        <w:spacing w:after="0" w:line="240" w:lineRule="auto"/>
        <w:ind w:firstLine="567"/>
        <w:jc w:val="both"/>
        <w:rPr>
          <w:rFonts w:ascii="Times New Roman" w:hAnsi="Times New Roman"/>
          <w:color w:val="000000"/>
          <w:sz w:val="28"/>
          <w:szCs w:val="28"/>
        </w:rPr>
      </w:pPr>
      <w:r w:rsidRPr="00066754">
        <w:rPr>
          <w:rFonts w:ascii="Times New Roman" w:hAnsi="Times New Roman"/>
          <w:color w:val="000000"/>
          <w:sz w:val="28"/>
          <w:szCs w:val="28"/>
        </w:rPr>
        <w:t>- определение основных направлений пространственного развития территории.</w:t>
      </w:r>
    </w:p>
    <w:p w14:paraId="2928EA51" w14:textId="77777777" w:rsidR="00066754" w:rsidRPr="00066754" w:rsidRDefault="00066754" w:rsidP="00EA1099">
      <w:pPr>
        <w:widowControl w:val="0"/>
        <w:autoSpaceDE w:val="0"/>
        <w:autoSpaceDN w:val="0"/>
        <w:adjustRightInd w:val="0"/>
        <w:spacing w:after="0" w:line="240" w:lineRule="auto"/>
        <w:ind w:firstLine="567"/>
        <w:jc w:val="both"/>
        <w:rPr>
          <w:rFonts w:ascii="Times New Roman" w:hAnsi="Times New Roman"/>
          <w:color w:val="000000"/>
          <w:sz w:val="28"/>
          <w:szCs w:val="28"/>
        </w:rPr>
      </w:pPr>
      <w:r w:rsidRPr="00066754">
        <w:rPr>
          <w:rFonts w:ascii="Times New Roman" w:hAnsi="Times New Roman"/>
          <w:color w:val="000000"/>
          <w:sz w:val="28"/>
          <w:szCs w:val="28"/>
        </w:rPr>
        <w:t>В ходе работы по выполнению комплексного анализа территории Пролетарского сельсовета, в качестве исходных материалов, использовались официальные данные, полученные по запросам от служб поселения, администрации района и области, а также от соответствующих организаций, содержащие количественные и качественные показатели по основным составляющим градостроительного развития территории.</w:t>
      </w:r>
    </w:p>
    <w:p w14:paraId="02334B3E" w14:textId="12B0C8BB" w:rsidR="00A44CB0" w:rsidRPr="00066754" w:rsidRDefault="00A44CB0" w:rsidP="00EA1099">
      <w:pPr>
        <w:spacing w:after="0" w:line="240" w:lineRule="auto"/>
        <w:ind w:firstLine="567"/>
        <w:jc w:val="both"/>
        <w:rPr>
          <w:rFonts w:ascii="Times New Roman" w:hAnsi="Times New Roman"/>
          <w:sz w:val="28"/>
          <w:szCs w:val="28"/>
        </w:rPr>
      </w:pPr>
      <w:bookmarkStart w:id="5" w:name="_Toc9421844"/>
      <w:bookmarkStart w:id="6" w:name="_Toc52300948"/>
      <w:bookmarkStart w:id="7" w:name="_Toc70077249"/>
      <w:r w:rsidRPr="00066754">
        <w:rPr>
          <w:rFonts w:ascii="Times New Roman" w:hAnsi="Times New Roman"/>
          <w:sz w:val="28"/>
          <w:szCs w:val="28"/>
        </w:rPr>
        <w:lastRenderedPageBreak/>
        <w:t>Генеральным планом определены следующие сроки реализации:</w:t>
      </w:r>
    </w:p>
    <w:p w14:paraId="23115BB8" w14:textId="4F31D8B8" w:rsidR="00066754" w:rsidRPr="00066754" w:rsidRDefault="00066754" w:rsidP="00133823">
      <w:pPr>
        <w:numPr>
          <w:ilvl w:val="0"/>
          <w:numId w:val="37"/>
        </w:numPr>
        <w:tabs>
          <w:tab w:val="left" w:pos="993"/>
        </w:tabs>
        <w:spacing w:after="0" w:line="240" w:lineRule="auto"/>
        <w:ind w:left="1560" w:hanging="993"/>
        <w:jc w:val="both"/>
        <w:rPr>
          <w:rFonts w:ascii="Times New Roman" w:hAnsi="Times New Roman"/>
          <w:sz w:val="28"/>
          <w:szCs w:val="28"/>
        </w:rPr>
      </w:pPr>
      <w:r>
        <w:rPr>
          <w:rFonts w:ascii="Times New Roman" w:hAnsi="Times New Roman"/>
          <w:sz w:val="28"/>
          <w:szCs w:val="28"/>
        </w:rPr>
        <w:t>исходный год (современное состояние)</w:t>
      </w:r>
      <w:r w:rsidRPr="00066754">
        <w:rPr>
          <w:rFonts w:ascii="Times New Roman" w:hAnsi="Times New Roman"/>
          <w:sz w:val="28"/>
          <w:szCs w:val="28"/>
        </w:rPr>
        <w:t xml:space="preserve"> – 2022 год;</w:t>
      </w:r>
    </w:p>
    <w:p w14:paraId="04DA2F5E" w14:textId="7CBD62C6" w:rsidR="00A44CB0" w:rsidRPr="00066754" w:rsidRDefault="00C01045" w:rsidP="00133823">
      <w:pPr>
        <w:pStyle w:val="ac"/>
        <w:numPr>
          <w:ilvl w:val="0"/>
          <w:numId w:val="37"/>
        </w:numPr>
        <w:tabs>
          <w:tab w:val="left" w:pos="993"/>
        </w:tabs>
        <w:spacing w:after="0"/>
        <w:ind w:left="1560" w:hanging="993"/>
        <w:rPr>
          <w:rFonts w:ascii="Times New Roman" w:hAnsi="Times New Roman"/>
          <w:sz w:val="28"/>
          <w:szCs w:val="28"/>
        </w:rPr>
      </w:pPr>
      <w:r>
        <w:rPr>
          <w:rFonts w:ascii="Times New Roman" w:hAnsi="Times New Roman"/>
          <w:sz w:val="28"/>
          <w:szCs w:val="28"/>
          <w:lang w:val="en-US"/>
        </w:rPr>
        <w:t>I</w:t>
      </w:r>
      <w:r w:rsidRPr="00C01045">
        <w:rPr>
          <w:rFonts w:ascii="Times New Roman" w:hAnsi="Times New Roman"/>
          <w:sz w:val="28"/>
          <w:szCs w:val="28"/>
        </w:rPr>
        <w:t xml:space="preserve"> </w:t>
      </w:r>
      <w:r>
        <w:rPr>
          <w:rFonts w:ascii="Times New Roman" w:hAnsi="Times New Roman"/>
          <w:sz w:val="28"/>
          <w:szCs w:val="28"/>
        </w:rPr>
        <w:t>этап (</w:t>
      </w:r>
      <w:r w:rsidR="00A44CB0" w:rsidRPr="00066754">
        <w:rPr>
          <w:rFonts w:ascii="Times New Roman" w:hAnsi="Times New Roman"/>
          <w:sz w:val="28"/>
          <w:szCs w:val="28"/>
        </w:rPr>
        <w:t>первая очередь</w:t>
      </w:r>
      <w:r>
        <w:rPr>
          <w:rFonts w:ascii="Times New Roman" w:hAnsi="Times New Roman"/>
          <w:sz w:val="28"/>
          <w:szCs w:val="28"/>
        </w:rPr>
        <w:t xml:space="preserve"> строительства)</w:t>
      </w:r>
      <w:r w:rsidR="00A44CB0" w:rsidRPr="00066754">
        <w:rPr>
          <w:rFonts w:ascii="Times New Roman" w:hAnsi="Times New Roman"/>
          <w:sz w:val="28"/>
          <w:szCs w:val="28"/>
        </w:rPr>
        <w:t xml:space="preserve"> – до 2032 года,</w:t>
      </w:r>
    </w:p>
    <w:p w14:paraId="4157D236" w14:textId="330A3682" w:rsidR="00A44CB0" w:rsidRPr="00066754" w:rsidRDefault="00C01045" w:rsidP="00133823">
      <w:pPr>
        <w:pStyle w:val="ac"/>
        <w:numPr>
          <w:ilvl w:val="0"/>
          <w:numId w:val="36"/>
        </w:numPr>
        <w:spacing w:after="0"/>
        <w:ind w:left="1560" w:hanging="993"/>
        <w:rPr>
          <w:rFonts w:ascii="Times New Roman" w:hAnsi="Times New Roman"/>
          <w:sz w:val="28"/>
          <w:szCs w:val="28"/>
        </w:rPr>
      </w:pPr>
      <w:r>
        <w:rPr>
          <w:rFonts w:ascii="Times New Roman" w:hAnsi="Times New Roman"/>
          <w:sz w:val="28"/>
          <w:szCs w:val="28"/>
          <w:lang w:val="en-US"/>
        </w:rPr>
        <w:t>II</w:t>
      </w:r>
      <w:r w:rsidRPr="00C01045">
        <w:rPr>
          <w:rFonts w:ascii="Times New Roman" w:hAnsi="Times New Roman"/>
          <w:sz w:val="28"/>
          <w:szCs w:val="28"/>
        </w:rPr>
        <w:t xml:space="preserve"> </w:t>
      </w:r>
      <w:r>
        <w:rPr>
          <w:rFonts w:ascii="Times New Roman" w:hAnsi="Times New Roman"/>
          <w:sz w:val="28"/>
          <w:szCs w:val="28"/>
        </w:rPr>
        <w:t>этап (</w:t>
      </w:r>
      <w:r w:rsidR="00A44CB0" w:rsidRPr="00066754">
        <w:rPr>
          <w:rFonts w:ascii="Times New Roman" w:hAnsi="Times New Roman"/>
          <w:sz w:val="28"/>
          <w:szCs w:val="28"/>
        </w:rPr>
        <w:t>расчетный срок</w:t>
      </w:r>
      <w:r>
        <w:rPr>
          <w:rFonts w:ascii="Times New Roman" w:hAnsi="Times New Roman"/>
          <w:sz w:val="28"/>
          <w:szCs w:val="28"/>
        </w:rPr>
        <w:t xml:space="preserve"> реализации генерального плана)</w:t>
      </w:r>
      <w:r w:rsidR="00A44CB0" w:rsidRPr="00066754">
        <w:rPr>
          <w:rFonts w:ascii="Times New Roman" w:hAnsi="Times New Roman"/>
          <w:sz w:val="28"/>
          <w:szCs w:val="28"/>
        </w:rPr>
        <w:t xml:space="preserve"> – 2042 год.</w:t>
      </w:r>
    </w:p>
    <w:p w14:paraId="612840C4" w14:textId="4DA7CDFC" w:rsidR="00A44CB0" w:rsidRDefault="00A44CB0" w:rsidP="00EA1099">
      <w:pPr>
        <w:spacing w:after="0" w:line="240" w:lineRule="auto"/>
        <w:ind w:firstLine="567"/>
        <w:jc w:val="both"/>
        <w:rPr>
          <w:rFonts w:ascii="Times New Roman" w:hAnsi="Times New Roman"/>
          <w:sz w:val="28"/>
          <w:szCs w:val="28"/>
        </w:rPr>
      </w:pPr>
      <w:r w:rsidRPr="00066754">
        <w:rPr>
          <w:rFonts w:ascii="Times New Roman" w:hAnsi="Times New Roman"/>
          <w:sz w:val="28"/>
          <w:szCs w:val="28"/>
        </w:rPr>
        <w:t xml:space="preserve">Срок действия документа – 20 лет (в соответствии с ч. 11 ст. 9 Градостроительного кодекса Российской Федерации (далее – </w:t>
      </w:r>
      <w:proofErr w:type="spellStart"/>
      <w:r w:rsidRPr="00066754">
        <w:rPr>
          <w:rFonts w:ascii="Times New Roman" w:hAnsi="Times New Roman"/>
          <w:sz w:val="28"/>
          <w:szCs w:val="28"/>
        </w:rPr>
        <w:t>ГрК</w:t>
      </w:r>
      <w:proofErr w:type="spellEnd"/>
      <w:r w:rsidRPr="00066754">
        <w:rPr>
          <w:rFonts w:ascii="Times New Roman" w:hAnsi="Times New Roman"/>
          <w:sz w:val="28"/>
          <w:szCs w:val="28"/>
        </w:rPr>
        <w:t xml:space="preserve"> РФ) генеральные планы поселений утверждаются на срок не менее чем двадцать лет).</w:t>
      </w:r>
    </w:p>
    <w:p w14:paraId="604983FB" w14:textId="77777777" w:rsidR="00A44CB0" w:rsidRPr="007A5881" w:rsidRDefault="00A44CB0" w:rsidP="00EC21FD">
      <w:pPr>
        <w:pStyle w:val="ac"/>
        <w:spacing w:after="0" w:line="276" w:lineRule="auto"/>
        <w:ind w:left="0"/>
        <w:rPr>
          <w:rFonts w:ascii="Times New Roman" w:hAnsi="Times New Roman"/>
          <w:bCs/>
          <w:sz w:val="28"/>
          <w:szCs w:val="28"/>
        </w:rPr>
      </w:pPr>
      <w:r w:rsidRPr="007A5881">
        <w:rPr>
          <w:rFonts w:ascii="Times New Roman" w:hAnsi="Times New Roman"/>
          <w:bCs/>
          <w:sz w:val="28"/>
          <w:szCs w:val="28"/>
        </w:rPr>
        <w:t>Сведения о нормативно-правовых актах Российской Федерации и субъекта Российской Федерации</w:t>
      </w:r>
      <w:bookmarkEnd w:id="5"/>
      <w:bookmarkEnd w:id="6"/>
      <w:bookmarkEnd w:id="7"/>
    </w:p>
    <w:p w14:paraId="7F5919C8" w14:textId="77777777" w:rsidR="00A44CB0" w:rsidRPr="00066754" w:rsidRDefault="00A44CB0" w:rsidP="008B66FE">
      <w:pPr>
        <w:spacing w:after="0" w:line="276" w:lineRule="auto"/>
        <w:ind w:firstLine="567"/>
        <w:jc w:val="both"/>
        <w:rPr>
          <w:rFonts w:ascii="Times New Roman" w:hAnsi="Times New Roman"/>
          <w:sz w:val="28"/>
          <w:szCs w:val="28"/>
        </w:rPr>
      </w:pPr>
      <w:r w:rsidRPr="00066754">
        <w:rPr>
          <w:rFonts w:ascii="Times New Roman" w:hAnsi="Times New Roman"/>
          <w:sz w:val="28"/>
          <w:szCs w:val="28"/>
        </w:rPr>
        <w:t>Генеральный план выполнен в соответствии со следующими основными нормативно-правовыми документами:</w:t>
      </w:r>
    </w:p>
    <w:p w14:paraId="183F198D" w14:textId="77777777" w:rsidR="00A44CB0" w:rsidRPr="00066754" w:rsidRDefault="00A44CB0" w:rsidP="00E62085">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w:t>
      </w:r>
      <w:bookmarkStart w:id="8" w:name="_Hlk120622530"/>
      <w:r w:rsidRPr="00066754">
        <w:rPr>
          <w:rFonts w:ascii="Times New Roman" w:hAnsi="Times New Roman"/>
          <w:sz w:val="28"/>
          <w:szCs w:val="28"/>
        </w:rPr>
        <w:t>Градостроительный кодекс Российской Федерации (далее-РФ) от 29.12.2004 №190-ФЗ.</w:t>
      </w:r>
    </w:p>
    <w:p w14:paraId="47C3EE7E" w14:textId="77777777" w:rsidR="00A44CB0" w:rsidRPr="00066754" w:rsidRDefault="00A44CB0" w:rsidP="00E62085">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Земельный кодекс РФ от 25.10.2001 №136-ФЗ.</w:t>
      </w:r>
    </w:p>
    <w:p w14:paraId="42A1416C" w14:textId="77777777" w:rsidR="00A44CB0" w:rsidRPr="00066754" w:rsidRDefault="00A44CB0" w:rsidP="00E62085">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Водный кодекс РФ от 03.06.2006 №74ФЗ. </w:t>
      </w:r>
    </w:p>
    <w:p w14:paraId="3F57AA6B" w14:textId="77777777" w:rsidR="00A44CB0" w:rsidRPr="00066754" w:rsidRDefault="00A44CB0" w:rsidP="00E62085">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Лесной кодекс РФ от 04.12.2006 №200-ФЗ.</w:t>
      </w:r>
    </w:p>
    <w:p w14:paraId="2131B113" w14:textId="77777777" w:rsidR="00A44CB0" w:rsidRPr="00066754" w:rsidRDefault="00A44CB0" w:rsidP="00E62085">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Федеральный закон от 14.03.1995 №33-ФЗ «Об особо охраняемых природных территориях».</w:t>
      </w:r>
    </w:p>
    <w:p w14:paraId="0A62F674"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Федеральный закон от 30.03.1999 № 52-ФЗ «О санитарно-эпидемиологическом благополучии населения».</w:t>
      </w:r>
    </w:p>
    <w:p w14:paraId="11957DBC"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25.10.2001 №137 «О введении в действие Земельного кодекса Российской Федерации»</w:t>
      </w:r>
    </w:p>
    <w:p w14:paraId="2F05549D"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10.01.2002 №7-ФЗ «Об охране окружающей среды».</w:t>
      </w:r>
    </w:p>
    <w:p w14:paraId="7A8BD12A"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Федеральный закон от 25.06.2002 г. № 73-ФЗ «Об объектах культурного наследия (памятниках истории и культуры) народов Российской Федерации».</w:t>
      </w:r>
    </w:p>
    <w:p w14:paraId="60E4390F"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24.07.2002 №101-ФЗ «Об обороте земель сельскохозяйственного назначения».</w:t>
      </w:r>
    </w:p>
    <w:p w14:paraId="2E6DD795"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11.0.2003 №74-ФЗ «О крестьянском (фермерском) хозяйстве».</w:t>
      </w:r>
    </w:p>
    <w:p w14:paraId="46F42E85" w14:textId="77777777" w:rsidR="00A44CB0" w:rsidRPr="00066754" w:rsidRDefault="00A44CB0" w:rsidP="001F77F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07.07.2003 №112-ФЗ «О личном подсобном хозяйстве»</w:t>
      </w:r>
    </w:p>
    <w:p w14:paraId="20A9716B"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Федеральный закон от 06.10.2003 № 131-ФЗ «Об общих принципах организации местного самоуправления в Российской Федерации». </w:t>
      </w:r>
    </w:p>
    <w:p w14:paraId="1F70EC31"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21.12.2004 №172-ФЗ «О переводе земель или земельных участков из одной категории в другую».</w:t>
      </w:r>
    </w:p>
    <w:p w14:paraId="4A21D0DE"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29.12.2004 №191-ФЗ «О введении в действие Градостроительного кодекса Российской Федерации».</w:t>
      </w:r>
    </w:p>
    <w:p w14:paraId="0E56AFEA"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lastRenderedPageBreak/>
        <w:t>Федеральный закон от 04.12.2006 №2001-ФЗ «О введении в действие Лесного кодекса Российской Федерации»</w:t>
      </w:r>
    </w:p>
    <w:p w14:paraId="2EA760A0"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24.07.2007 №221-ФЗ «О кадастровой деятельности».</w:t>
      </w:r>
    </w:p>
    <w:p w14:paraId="6632B1F0"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Федеральный закон от 08.11.2007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41E13FE5" w14:textId="77777777" w:rsidR="00A44CB0" w:rsidRPr="00066754" w:rsidRDefault="00A44CB0" w:rsidP="004F22FF">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29.12.2014 №473-ФЗ «О территориях опережающего социально-экономического развития в Российской Федерации».</w:t>
      </w:r>
    </w:p>
    <w:p w14:paraId="795D09C2" w14:textId="77777777" w:rsidR="00A44CB0" w:rsidRPr="00066754" w:rsidRDefault="00A44CB0" w:rsidP="00E62085">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13.07.2015 № 218-ФЗ «О государственной регистрации недвижимости».</w:t>
      </w:r>
    </w:p>
    <w:p w14:paraId="014C41F4" w14:textId="77777777" w:rsidR="00A44CB0" w:rsidRPr="00066754" w:rsidRDefault="00A44CB0" w:rsidP="00E62085">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29.07.2017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658AE576" w14:textId="77777777" w:rsidR="00A44CB0" w:rsidRPr="00066754" w:rsidRDefault="00A44CB0" w:rsidP="00E62085">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29.07.2017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1C91C613"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Федеральный закон от 31.12.2017 №507-ФЗ «О внесении изменений в Градостроительный кодекс Российской Федерации и отдельные законодательные акты Российской Федерации».</w:t>
      </w:r>
    </w:p>
    <w:p w14:paraId="1F687C8E"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Федеральный закон от 14.03.2022 №58-ФЗ «О внесении изменений в отдельные законодательные акты Российской Федерации».</w:t>
      </w:r>
    </w:p>
    <w:p w14:paraId="067F092A"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Госгортехнадзора РФ от 22.04.1992 №9 «Правила охраны магистральных трубопроводов»;</w:t>
      </w:r>
    </w:p>
    <w:p w14:paraId="528F3EDD"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Правительства РФ от 09.06.1995 №578 «Об утверждении Правил охраны газораспределительных сетей».</w:t>
      </w:r>
    </w:p>
    <w:p w14:paraId="5C6B7D60"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Правительства РФ от 12.10.2006 №611 «О порядке установления охранных зон объектов электросетевого хозяйства и особых условий использования полос отвода и охранных зон железных дорог».</w:t>
      </w:r>
    </w:p>
    <w:p w14:paraId="22B5A498"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Правительства РФ от 24.02.2009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2D781118"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Правительства РФ от 24.02.2009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72349032"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lastRenderedPageBreak/>
        <w:t>Постановление Правительства РФ от 10.01.2009 №17 «Об утверждении Правил установления на местности границ водоохранных зон и границ прибрежных защитных полос водных объектов».</w:t>
      </w:r>
    </w:p>
    <w:p w14:paraId="658CBD22"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Правительства РФ от 30.07.2009 №621 «Об утверждении формы карты (плана) объекта землеустройства и требований к ее составлению».</w:t>
      </w:r>
    </w:p>
    <w:p w14:paraId="63409BA3"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Правительства РФ от 08.09.2010 №697 «О единой системе межведомственного электронного взаимодействия» (вместе с «Положением о единой системе межведомственного электронного взаимодействия»).</w:t>
      </w:r>
    </w:p>
    <w:p w14:paraId="409FB7B2"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Правительства РФ от 18.04.2014 №360 «О зонах затопления, подтопления» (вместе с «Положением о зонах затопления, подтопления»).</w:t>
      </w:r>
    </w:p>
    <w:p w14:paraId="4A570EB1" w14:textId="492C3E4A"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Распоряжение Правительства РФ </w:t>
      </w:r>
      <w:r w:rsidRPr="00C01045">
        <w:rPr>
          <w:rFonts w:ascii="Times New Roman" w:hAnsi="Times New Roman"/>
          <w:sz w:val="28"/>
          <w:szCs w:val="28"/>
        </w:rPr>
        <w:t>от</w:t>
      </w:r>
      <w:r w:rsidRPr="00066754">
        <w:rPr>
          <w:rFonts w:ascii="Times New Roman" w:hAnsi="Times New Roman"/>
          <w:sz w:val="28"/>
          <w:szCs w:val="28"/>
        </w:rPr>
        <w:t xml:space="preserve"> 28.12.2012 №2607-р «Об утверждении схемы территориального планирования Российской Федерации в области здравоохранения».</w:t>
      </w:r>
    </w:p>
    <w:p w14:paraId="08DB6CC7"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Распоряжение Правительства РФ от 26.02.2013 №247-р «Об утверждении схемы территориального планирования Российской Федерации в области высшего образования».</w:t>
      </w:r>
    </w:p>
    <w:p w14:paraId="64E8C4EA"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Распоряжение Правительства РФ от 19.03.2013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14:paraId="50D72ECE"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Распоряжение Правительства РФ от 06.05.2015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14:paraId="6A2B80F5"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Распоряжение Правительства РФ от 01.08.2016 №1634-р «Об утверждении схемы территориального планирования Российской Федерации в области энергетики».</w:t>
      </w:r>
    </w:p>
    <w:p w14:paraId="21FF14F7"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Приказ Министерства экономического развития Российской Федерации от 09.01.2018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№793».</w:t>
      </w:r>
    </w:p>
    <w:p w14:paraId="51D41907"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Приказ Министерства экономического развития Российской Федерации от 23.11.2018 №650 «Об установлении формы графического описания местоположения границ населенных пунктов, территориальных зон, особо </w:t>
      </w:r>
      <w:r w:rsidRPr="00066754">
        <w:rPr>
          <w:rFonts w:ascii="Times New Roman" w:hAnsi="Times New Roman"/>
          <w:sz w:val="28"/>
          <w:szCs w:val="28"/>
        </w:rPr>
        <w:lastRenderedPageBreak/>
        <w:t>охраняемых природных территорий, зон  с особыми условиями использования территорий,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с особо охраняемых природных территорий, зон с особыми условиями использования территорий, и о признании утратившими силу приказов Минэкономразвития России от 23 марта 2016 г. №163 и от 4 мая 2018 г. №236».</w:t>
      </w:r>
    </w:p>
    <w:p w14:paraId="50D0FE74"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Главного государственного санитарного врача РФ от 25.09.2007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14:paraId="7CBE8AF8"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Приказ Федеральной службы государственной регистрации, кадастра и картографии от 01.08.2014 №П/369 «О реализации информационного взаимодействия при ведении государственного кадастра недвижимости в электронном виде».</w:t>
      </w:r>
    </w:p>
    <w:p w14:paraId="34E63C56"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Приказ Федеральной службы государственной регистрации, кадастра и картографии от 10.11.2020 №П/0412 «Об утверждении классификатора видов разрешенного использования земельных участков».</w:t>
      </w:r>
    </w:p>
    <w:p w14:paraId="7FA58CF9"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Закон Новосибирской области от 02.06.2004 №200-ОЗ «О статусе и границах муниципальных образований Новосибирской области».</w:t>
      </w:r>
    </w:p>
    <w:p w14:paraId="0D1E3594"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Закон Новосибирской области от 27.04.2010 №481-ОЗ «О регулировании градостроительной деятельности в Новосибирской области».</w:t>
      </w:r>
    </w:p>
    <w:p w14:paraId="5AFA31D3"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Закон Новосибирской области от 18.12.2015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w:t>
      </w:r>
    </w:p>
    <w:p w14:paraId="4B565B4C"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Закон Новосибирской области от 05.12.2016 №112-ОЗ «Об отдельных вопросах регулирования земельных отношений на территории Новосибирской области».</w:t>
      </w:r>
    </w:p>
    <w:p w14:paraId="4AF93ED0" w14:textId="77777777" w:rsidR="00A44CB0" w:rsidRPr="00066754" w:rsidRDefault="00A44CB0" w:rsidP="00516486">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Приказ Министерства Регионального развития РФ №244 от 26.05.2011 г. «Об утверждении рекомендаций по разработке проектов генеральных планов поселений и городских округов».</w:t>
      </w:r>
    </w:p>
    <w:p w14:paraId="56EB80FC" w14:textId="77777777" w:rsidR="00A44CB0" w:rsidRPr="00066754" w:rsidRDefault="00A44CB0" w:rsidP="00516486">
      <w:pPr>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lastRenderedPageBreak/>
        <w:t>Приказ Министерства регионального развития РФ от 30 января 2012 г.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14:paraId="23C03211"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администрации Новосибирской области от 07.09.2009 №339-па «Об утверждении Схемы территориального планирования Новосибирской области».</w:t>
      </w:r>
    </w:p>
    <w:p w14:paraId="1F4D8CF2"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администрации Новосибирской области от 01.11.2010 №345 «Об утверждении Инструкции по документационному обеспечению Губернатора Новосибирской области и Правительства Новосибирской области».</w:t>
      </w:r>
    </w:p>
    <w:p w14:paraId="7D24E06D"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Правительства Новосибирской области от 28.12.2011 №608-п «О введении в действие местной системы координат Новосибирской области».</w:t>
      </w:r>
    </w:p>
    <w:p w14:paraId="0AC29E80"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Постановление Правительства Новосибирской области от 12.08.2015 №303-п «Об утверждении региональных нормативов градостроительного проектирования Новосибирской области».</w:t>
      </w:r>
    </w:p>
    <w:p w14:paraId="6747535D"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 xml:space="preserve"> Постановление Правительства Новосибирской области от 01.04.2022 №145-п «Об установлении случаев утверждения проектов генеральных планов, проектов правил землепользования и застройки, проектов планировки территории, проектов межевания территории, внесения изменений в указанные проекты без проведения общественных обсуждений или публичных слушаний».</w:t>
      </w:r>
    </w:p>
    <w:p w14:paraId="3655FFD6" w14:textId="77777777" w:rsidR="00A44CB0" w:rsidRPr="00066754"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Решение 4-ой сессии Совета депутатов Ордынского района Новосибирской области от 29.10.2010 №39 «Об утверждении схемы территориального планирования Ордынского района Новосибирской области».</w:t>
      </w:r>
    </w:p>
    <w:p w14:paraId="1C44818C" w14:textId="75F2125A" w:rsidR="00A44CB0" w:rsidRDefault="00A44CB0" w:rsidP="003512DD">
      <w:pPr>
        <w:pStyle w:val="af"/>
        <w:numPr>
          <w:ilvl w:val="0"/>
          <w:numId w:val="14"/>
        </w:numPr>
        <w:spacing w:after="0" w:line="276" w:lineRule="auto"/>
        <w:ind w:left="0" w:firstLine="567"/>
        <w:jc w:val="both"/>
        <w:rPr>
          <w:rFonts w:ascii="Times New Roman" w:hAnsi="Times New Roman"/>
          <w:sz w:val="28"/>
          <w:szCs w:val="28"/>
        </w:rPr>
      </w:pPr>
      <w:r w:rsidRPr="00066754">
        <w:rPr>
          <w:rFonts w:ascii="Times New Roman" w:hAnsi="Times New Roman"/>
          <w:sz w:val="28"/>
          <w:szCs w:val="28"/>
        </w:rPr>
        <w:t>Решение Совета депутатов Ордынского района Новосибирской области от 24.05.2016 №56 «О местных нормативах градостроительного проектирования Ордынского района Новосибирской области и сельских поселений Ордынского района Новосибирской области».</w:t>
      </w:r>
    </w:p>
    <w:bookmarkEnd w:id="8"/>
    <w:p w14:paraId="62B70AA4" w14:textId="232030D6" w:rsidR="00C01045" w:rsidRDefault="00C01045" w:rsidP="00C01045">
      <w:pPr>
        <w:pStyle w:val="af"/>
        <w:spacing w:after="0" w:line="276" w:lineRule="auto"/>
        <w:jc w:val="both"/>
        <w:rPr>
          <w:rFonts w:ascii="Times New Roman" w:hAnsi="Times New Roman"/>
          <w:sz w:val="28"/>
          <w:szCs w:val="28"/>
        </w:rPr>
      </w:pPr>
    </w:p>
    <w:p w14:paraId="24FE53DE" w14:textId="6ACC28A0" w:rsidR="00C01045" w:rsidRDefault="00C01045" w:rsidP="00C01045">
      <w:pPr>
        <w:pStyle w:val="af"/>
        <w:spacing w:after="0" w:line="276" w:lineRule="auto"/>
        <w:jc w:val="both"/>
        <w:rPr>
          <w:rFonts w:ascii="Times New Roman" w:hAnsi="Times New Roman"/>
          <w:sz w:val="28"/>
          <w:szCs w:val="28"/>
        </w:rPr>
      </w:pPr>
    </w:p>
    <w:p w14:paraId="353F5F56" w14:textId="5542188C" w:rsidR="00C01045" w:rsidRDefault="00C01045" w:rsidP="00C01045">
      <w:pPr>
        <w:pStyle w:val="af"/>
        <w:spacing w:after="0" w:line="276" w:lineRule="auto"/>
        <w:jc w:val="both"/>
        <w:rPr>
          <w:rFonts w:ascii="Times New Roman" w:hAnsi="Times New Roman"/>
          <w:sz w:val="28"/>
          <w:szCs w:val="28"/>
        </w:rPr>
      </w:pPr>
    </w:p>
    <w:p w14:paraId="63B49FF4" w14:textId="01C55736" w:rsidR="00C01045" w:rsidRDefault="00C01045" w:rsidP="00C01045">
      <w:pPr>
        <w:pStyle w:val="af"/>
        <w:spacing w:after="0" w:line="276" w:lineRule="auto"/>
        <w:jc w:val="both"/>
        <w:rPr>
          <w:rFonts w:ascii="Times New Roman" w:hAnsi="Times New Roman"/>
          <w:sz w:val="28"/>
          <w:szCs w:val="28"/>
        </w:rPr>
      </w:pPr>
    </w:p>
    <w:p w14:paraId="0AAF67AC" w14:textId="21D9AAA4" w:rsidR="00C01045" w:rsidRDefault="00C01045" w:rsidP="00C01045">
      <w:pPr>
        <w:pStyle w:val="af"/>
        <w:spacing w:after="0" w:line="276" w:lineRule="auto"/>
        <w:jc w:val="both"/>
        <w:rPr>
          <w:rFonts w:ascii="Times New Roman" w:hAnsi="Times New Roman"/>
          <w:sz w:val="28"/>
          <w:szCs w:val="28"/>
        </w:rPr>
      </w:pPr>
    </w:p>
    <w:p w14:paraId="36742A3F" w14:textId="611D22B3" w:rsidR="00C01045" w:rsidRDefault="00C01045" w:rsidP="00C01045">
      <w:pPr>
        <w:pStyle w:val="af"/>
        <w:spacing w:after="0" w:line="276" w:lineRule="auto"/>
        <w:jc w:val="both"/>
        <w:rPr>
          <w:rFonts w:ascii="Times New Roman" w:hAnsi="Times New Roman"/>
          <w:sz w:val="28"/>
          <w:szCs w:val="28"/>
        </w:rPr>
      </w:pPr>
    </w:p>
    <w:p w14:paraId="35C90598" w14:textId="49607A7D" w:rsidR="00C01045" w:rsidRDefault="00C01045" w:rsidP="00C01045">
      <w:pPr>
        <w:pStyle w:val="af"/>
        <w:spacing w:after="0" w:line="276" w:lineRule="auto"/>
        <w:jc w:val="both"/>
        <w:rPr>
          <w:rFonts w:ascii="Times New Roman" w:hAnsi="Times New Roman"/>
          <w:sz w:val="28"/>
          <w:szCs w:val="28"/>
        </w:rPr>
      </w:pPr>
    </w:p>
    <w:p w14:paraId="1547EEAC" w14:textId="4D81C3EC" w:rsidR="00C01045" w:rsidRDefault="00C01045" w:rsidP="00C01045">
      <w:pPr>
        <w:pStyle w:val="af"/>
        <w:spacing w:after="0" w:line="276" w:lineRule="auto"/>
        <w:jc w:val="both"/>
        <w:rPr>
          <w:rFonts w:ascii="Times New Roman" w:hAnsi="Times New Roman"/>
          <w:sz w:val="28"/>
          <w:szCs w:val="28"/>
        </w:rPr>
      </w:pPr>
    </w:p>
    <w:p w14:paraId="0646237B" w14:textId="3042C50B" w:rsidR="00C01045" w:rsidRDefault="00C01045" w:rsidP="00C01045">
      <w:pPr>
        <w:pStyle w:val="af"/>
        <w:spacing w:after="0" w:line="276" w:lineRule="auto"/>
        <w:jc w:val="both"/>
        <w:rPr>
          <w:rFonts w:ascii="Times New Roman" w:hAnsi="Times New Roman"/>
          <w:sz w:val="28"/>
          <w:szCs w:val="28"/>
        </w:rPr>
      </w:pPr>
    </w:p>
    <w:p w14:paraId="0B2A924F" w14:textId="77777777" w:rsidR="00A44CB0" w:rsidRPr="00125F4C" w:rsidRDefault="00A44CB0" w:rsidP="003E3620">
      <w:pPr>
        <w:pStyle w:val="1"/>
        <w:spacing w:before="0" w:line="276" w:lineRule="auto"/>
        <w:jc w:val="both"/>
        <w:rPr>
          <w:rFonts w:ascii="Times New Roman" w:hAnsi="Times New Roman"/>
          <w:b/>
          <w:bCs/>
          <w:caps/>
          <w:color w:val="auto"/>
          <w:sz w:val="24"/>
          <w:szCs w:val="24"/>
          <w:shd w:val="clear" w:color="auto" w:fill="FFFFFF"/>
        </w:rPr>
      </w:pPr>
      <w:bookmarkStart w:id="9" w:name="_Toc79738241"/>
      <w:bookmarkStart w:id="10" w:name="_Toc86422603"/>
      <w:bookmarkStart w:id="11" w:name="_Toc86653002"/>
      <w:bookmarkStart w:id="12" w:name="_Toc122437175"/>
      <w:r w:rsidRPr="00125F4C">
        <w:rPr>
          <w:rFonts w:ascii="Times New Roman" w:eastAsia="Batang" w:hAnsi="Times New Roman"/>
          <w:b/>
          <w:bCs/>
          <w:caps/>
          <w:color w:val="auto"/>
          <w:sz w:val="24"/>
          <w:szCs w:val="24"/>
        </w:rPr>
        <w:lastRenderedPageBreak/>
        <w:t>Раздел 1.</w:t>
      </w:r>
      <w:r w:rsidRPr="00125F4C">
        <w:rPr>
          <w:rFonts w:ascii="Times New Roman" w:hAnsi="Times New Roman"/>
          <w:b/>
          <w:bCs/>
          <w:caps/>
          <w:color w:val="auto"/>
          <w:sz w:val="24"/>
          <w:szCs w:val="24"/>
          <w:shd w:val="clear" w:color="auto" w:fill="FFFFFF"/>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9"/>
      <w:bookmarkEnd w:id="10"/>
      <w:bookmarkEnd w:id="11"/>
      <w:bookmarkEnd w:id="12"/>
    </w:p>
    <w:p w14:paraId="7B3B87E2" w14:textId="77777777" w:rsidR="00A44CB0" w:rsidRPr="00C01045" w:rsidRDefault="00A44CB0" w:rsidP="00532A4B">
      <w:pPr>
        <w:pStyle w:val="af"/>
        <w:spacing w:after="0" w:line="276" w:lineRule="auto"/>
        <w:ind w:left="567"/>
        <w:jc w:val="both"/>
        <w:rPr>
          <w:rFonts w:ascii="Times New Roman" w:hAnsi="Times New Roman"/>
          <w:b/>
          <w:sz w:val="28"/>
          <w:szCs w:val="28"/>
        </w:rPr>
      </w:pPr>
      <w:r w:rsidRPr="00C01045">
        <w:rPr>
          <w:rFonts w:ascii="Times New Roman" w:hAnsi="Times New Roman"/>
          <w:b/>
          <w:sz w:val="28"/>
          <w:szCs w:val="28"/>
        </w:rPr>
        <w:t>Местного значения муниципального района</w:t>
      </w:r>
    </w:p>
    <w:p w14:paraId="35D8E93B"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bookmarkStart w:id="13" w:name="_Hlk120622588"/>
      <w:r w:rsidRPr="00C01045">
        <w:rPr>
          <w:rFonts w:ascii="Times New Roman" w:hAnsi="Times New Roman"/>
          <w:sz w:val="28"/>
          <w:szCs w:val="28"/>
        </w:rPr>
        <w:t>Муниципальная программа «Укрепление общественного здоровья Ордынского района Новосибирской области на 2022-2024 годы»;</w:t>
      </w:r>
    </w:p>
    <w:p w14:paraId="5D784749"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Постановление от 10.03.2022 №267 «О внесении изменений в постановление администрации Ордынского района Новосибирской области от 29.06.2020 г. №574»;</w:t>
      </w:r>
    </w:p>
    <w:p w14:paraId="6A53A6F7"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Муниципальная программа «Развитие физической культуры и массового спорта в Ордынском района на 2021-2023 годы»;</w:t>
      </w:r>
    </w:p>
    <w:p w14:paraId="26393DB4"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 xml:space="preserve">Постановление от 12.11.2021 №1216 </w:t>
      </w:r>
      <w:proofErr w:type="spellStart"/>
      <w:r w:rsidRPr="00C01045">
        <w:rPr>
          <w:rFonts w:ascii="Times New Roman" w:hAnsi="Times New Roman"/>
          <w:sz w:val="28"/>
          <w:szCs w:val="28"/>
        </w:rPr>
        <w:t>р.п</w:t>
      </w:r>
      <w:proofErr w:type="spellEnd"/>
      <w:r w:rsidRPr="00C01045">
        <w:rPr>
          <w:rFonts w:ascii="Times New Roman" w:hAnsi="Times New Roman"/>
          <w:sz w:val="28"/>
          <w:szCs w:val="28"/>
        </w:rPr>
        <w:t>. Ордынское Об утверждении муниципальной программы «Укрепление общественного здоровья Ордынского района Новосибирской области на 2022-2024 годы»;</w:t>
      </w:r>
    </w:p>
    <w:p w14:paraId="7D00F269"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Газификация Ордынского района Новосибирской области на 2022-2024 годы;</w:t>
      </w:r>
    </w:p>
    <w:p w14:paraId="2860A60D"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Комплексное развитие сельских территорий в Ордынском районе Новосибирской области на 2020-2025 годы;</w:t>
      </w:r>
    </w:p>
    <w:p w14:paraId="1ECEF699"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Повышение безопасности дорожного движения в Ордынском районе Новосибирской области на 2019-2023 годы;</w:t>
      </w:r>
    </w:p>
    <w:p w14:paraId="04D71611"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Профилактика правонарушений в Ордынском районе Новосибирской области на 2021-2023 годы;</w:t>
      </w:r>
    </w:p>
    <w:p w14:paraId="4A762C6B"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Развитие и поддержка одаренных и талантливых детей в Ордынском районе Новосибирской области на 2021-2024 годы;</w:t>
      </w:r>
    </w:p>
    <w:p w14:paraId="3292DF16"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Развитие и поддержка территориального общественного самоуправления на территории Ордынского района Новосибирской области на 2021-2023 годы;</w:t>
      </w:r>
    </w:p>
    <w:p w14:paraId="47851D24"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Развитие и сохранение культуры на территории Ордынского района на период 2022-2024 гг.;</w:t>
      </w:r>
    </w:p>
    <w:p w14:paraId="58BBD939"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Развитие молодежной политики в Ордынском районе Новосибирской области на 2021-2023 годы;</w:t>
      </w:r>
    </w:p>
    <w:p w14:paraId="3989562B"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Развитие профориентационной работы с обучающимися образовательных организаций и обеспечение профессиональными кадрами организаций и предприятий района на 2021-2025 годы;</w:t>
      </w:r>
    </w:p>
    <w:p w14:paraId="64BB9020"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lastRenderedPageBreak/>
        <w:t>Развитие туризма на территории Ордынского района Новосибирской области на период 2021-2023 гг.;</w:t>
      </w:r>
    </w:p>
    <w:p w14:paraId="0A951A08"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Развитие физической культуры и массового спорта в Ордынском районе на 2021-2023 годы;</w:t>
      </w:r>
    </w:p>
    <w:p w14:paraId="151468CB" w14:textId="77777777" w:rsidR="00A44CB0" w:rsidRPr="00C01045" w:rsidRDefault="00A44CB0" w:rsidP="003B0297">
      <w:pPr>
        <w:pStyle w:val="af"/>
        <w:numPr>
          <w:ilvl w:val="0"/>
          <w:numId w:val="25"/>
        </w:numPr>
        <w:spacing w:after="0" w:line="276" w:lineRule="auto"/>
        <w:jc w:val="both"/>
        <w:rPr>
          <w:rFonts w:ascii="Times New Roman" w:hAnsi="Times New Roman"/>
          <w:sz w:val="28"/>
          <w:szCs w:val="28"/>
        </w:rPr>
      </w:pPr>
      <w:r w:rsidRPr="00C01045">
        <w:rPr>
          <w:rFonts w:ascii="Times New Roman" w:hAnsi="Times New Roman"/>
          <w:sz w:val="28"/>
          <w:szCs w:val="28"/>
        </w:rPr>
        <w:t>Энергосбережение и повышение энергетической эффективности в Ордынском районе Новосибирской области на 2021-2023 годы;</w:t>
      </w:r>
    </w:p>
    <w:bookmarkEnd w:id="13"/>
    <w:p w14:paraId="1E582285" w14:textId="77777777" w:rsidR="00A44CB0" w:rsidRPr="00C01045" w:rsidRDefault="00A44CB0" w:rsidP="00360C58">
      <w:pPr>
        <w:pStyle w:val="af"/>
        <w:spacing w:after="0" w:line="276" w:lineRule="auto"/>
        <w:ind w:left="567"/>
        <w:jc w:val="both"/>
        <w:rPr>
          <w:rFonts w:ascii="Times New Roman" w:hAnsi="Times New Roman"/>
          <w:b/>
          <w:sz w:val="28"/>
          <w:szCs w:val="28"/>
        </w:rPr>
      </w:pPr>
      <w:r w:rsidRPr="00C01045">
        <w:rPr>
          <w:rFonts w:ascii="Times New Roman" w:hAnsi="Times New Roman"/>
          <w:b/>
          <w:sz w:val="28"/>
          <w:szCs w:val="28"/>
        </w:rPr>
        <w:t>Местного значения поселения</w:t>
      </w:r>
    </w:p>
    <w:p w14:paraId="3630FC3E" w14:textId="77777777" w:rsidR="00A44CB0" w:rsidRPr="00C01045" w:rsidRDefault="00A44CB0" w:rsidP="003B0297">
      <w:pPr>
        <w:pStyle w:val="af"/>
        <w:numPr>
          <w:ilvl w:val="0"/>
          <w:numId w:val="26"/>
        </w:numPr>
        <w:spacing w:after="0" w:line="276" w:lineRule="auto"/>
        <w:jc w:val="both"/>
        <w:rPr>
          <w:rFonts w:ascii="Times New Roman" w:hAnsi="Times New Roman"/>
          <w:sz w:val="28"/>
          <w:szCs w:val="28"/>
        </w:rPr>
      </w:pPr>
      <w:bookmarkStart w:id="14" w:name="_Hlk120623679"/>
      <w:bookmarkStart w:id="15" w:name="_Hlk120622596"/>
      <w:r w:rsidRPr="00C01045">
        <w:rPr>
          <w:rFonts w:ascii="Times New Roman" w:hAnsi="Times New Roman"/>
          <w:sz w:val="28"/>
          <w:szCs w:val="28"/>
        </w:rPr>
        <w:t>Муниципальная программа Козихинского сельсовета Ордынского района Новосибирской области «Информационное обеспечение поселения на 2021-2023 годы»;</w:t>
      </w:r>
    </w:p>
    <w:p w14:paraId="1049ABA5" w14:textId="77777777" w:rsidR="00A44CB0" w:rsidRPr="00C01045" w:rsidRDefault="00A44CB0" w:rsidP="003B0297">
      <w:pPr>
        <w:pStyle w:val="af"/>
        <w:numPr>
          <w:ilvl w:val="0"/>
          <w:numId w:val="26"/>
        </w:numPr>
        <w:spacing w:after="0" w:line="276" w:lineRule="auto"/>
        <w:jc w:val="both"/>
        <w:rPr>
          <w:rFonts w:ascii="Times New Roman" w:hAnsi="Times New Roman"/>
          <w:sz w:val="28"/>
          <w:szCs w:val="28"/>
        </w:rPr>
      </w:pPr>
      <w:bookmarkStart w:id="16" w:name="_Hlk120623722"/>
      <w:bookmarkEnd w:id="14"/>
      <w:r w:rsidRPr="00C01045">
        <w:rPr>
          <w:rFonts w:ascii="Times New Roman" w:hAnsi="Times New Roman"/>
          <w:sz w:val="28"/>
          <w:szCs w:val="28"/>
        </w:rPr>
        <w:t>Муниципальная программа «Комплексные меры противодействия злоупотреблению наркотиками и их незаконному обороту на территории Козихинского сельсовета Ордынского района Новосибирской области на 2021-2023 годы»</w:t>
      </w:r>
      <w:bookmarkEnd w:id="16"/>
      <w:r w:rsidRPr="00C01045">
        <w:rPr>
          <w:rFonts w:ascii="Times New Roman" w:hAnsi="Times New Roman"/>
          <w:sz w:val="28"/>
          <w:szCs w:val="28"/>
        </w:rPr>
        <w:t>;</w:t>
      </w:r>
    </w:p>
    <w:p w14:paraId="754A999A" w14:textId="7C6671A4" w:rsidR="00A44CB0" w:rsidRDefault="00A44CB0" w:rsidP="003B0297">
      <w:pPr>
        <w:pStyle w:val="af"/>
        <w:numPr>
          <w:ilvl w:val="0"/>
          <w:numId w:val="26"/>
        </w:numPr>
        <w:spacing w:after="0" w:line="276" w:lineRule="auto"/>
        <w:jc w:val="both"/>
        <w:rPr>
          <w:rFonts w:ascii="Times New Roman" w:hAnsi="Times New Roman"/>
          <w:sz w:val="28"/>
          <w:szCs w:val="28"/>
        </w:rPr>
      </w:pPr>
      <w:bookmarkStart w:id="17" w:name="_Hlk120623960"/>
      <w:r w:rsidRPr="00C01045">
        <w:rPr>
          <w:rFonts w:ascii="Times New Roman" w:hAnsi="Times New Roman"/>
          <w:sz w:val="28"/>
          <w:szCs w:val="28"/>
        </w:rPr>
        <w:t>Целевая программа «Повышение безопасности дорожного движения на территории Козихинского сельсовета Ордынского района Новосибирской области на 2022-2024 годы»</w:t>
      </w:r>
      <w:bookmarkEnd w:id="17"/>
      <w:r w:rsidRPr="00C01045">
        <w:rPr>
          <w:rFonts w:ascii="Times New Roman" w:hAnsi="Times New Roman"/>
          <w:sz w:val="28"/>
          <w:szCs w:val="28"/>
        </w:rPr>
        <w:t>;</w:t>
      </w:r>
    </w:p>
    <w:p w14:paraId="01229459" w14:textId="25E4F523" w:rsidR="00C01045" w:rsidRDefault="00C01045" w:rsidP="003B0297">
      <w:pPr>
        <w:pStyle w:val="af"/>
        <w:numPr>
          <w:ilvl w:val="0"/>
          <w:numId w:val="26"/>
        </w:numPr>
        <w:spacing w:after="0" w:line="276" w:lineRule="auto"/>
        <w:jc w:val="both"/>
        <w:rPr>
          <w:rFonts w:ascii="Times New Roman" w:hAnsi="Times New Roman"/>
          <w:sz w:val="28"/>
          <w:szCs w:val="28"/>
        </w:rPr>
      </w:pPr>
      <w:bookmarkStart w:id="18" w:name="_Hlk120624175"/>
      <w:r>
        <w:rPr>
          <w:rFonts w:ascii="Times New Roman" w:hAnsi="Times New Roman"/>
          <w:sz w:val="28"/>
          <w:szCs w:val="28"/>
        </w:rPr>
        <w:t>Программа «Комплексное развитие социальной инфраструктуры на территории Козихинского сельсовета Ордынского района Новосибирской области на 2013-2033 годы»;</w:t>
      </w:r>
    </w:p>
    <w:p w14:paraId="5B9CF67C" w14:textId="7DA348EB" w:rsidR="00C01045" w:rsidRPr="00C01045" w:rsidRDefault="00C01045" w:rsidP="003B0297">
      <w:pPr>
        <w:pStyle w:val="af"/>
        <w:numPr>
          <w:ilvl w:val="0"/>
          <w:numId w:val="26"/>
        </w:numPr>
        <w:spacing w:after="0" w:line="276" w:lineRule="auto"/>
        <w:jc w:val="both"/>
        <w:rPr>
          <w:rFonts w:ascii="Times New Roman" w:hAnsi="Times New Roman"/>
          <w:sz w:val="28"/>
          <w:szCs w:val="28"/>
        </w:rPr>
      </w:pPr>
      <w:bookmarkStart w:id="19" w:name="_Hlk120624308"/>
      <w:bookmarkEnd w:id="18"/>
      <w:r>
        <w:rPr>
          <w:rFonts w:ascii="Times New Roman" w:hAnsi="Times New Roman"/>
          <w:sz w:val="28"/>
          <w:szCs w:val="28"/>
        </w:rPr>
        <w:t>Программа «Комплексное развитие транспортной инфраструктуры Козихинского сельсовета Ордынского района Новосибирской области на 2017-2033 годы»;</w:t>
      </w:r>
    </w:p>
    <w:bookmarkEnd w:id="15"/>
    <w:bookmarkEnd w:id="19"/>
    <w:p w14:paraId="154E789F" w14:textId="77777777" w:rsidR="00A44CB0" w:rsidRDefault="00A44CB0" w:rsidP="00572880">
      <w:pPr>
        <w:pStyle w:val="af"/>
        <w:spacing w:after="0" w:line="276" w:lineRule="auto"/>
        <w:ind w:left="567"/>
        <w:jc w:val="both"/>
        <w:rPr>
          <w:rFonts w:ascii="Times New Roman" w:hAnsi="Times New Roman"/>
          <w:sz w:val="24"/>
          <w:szCs w:val="24"/>
        </w:rPr>
      </w:pPr>
    </w:p>
    <w:p w14:paraId="7E761F75" w14:textId="77777777" w:rsidR="00A44CB0" w:rsidRPr="00572880" w:rsidRDefault="00A44CB0" w:rsidP="006A28B7">
      <w:pPr>
        <w:pStyle w:val="af"/>
        <w:spacing w:after="0" w:line="276" w:lineRule="auto"/>
        <w:ind w:left="0"/>
        <w:jc w:val="both"/>
        <w:rPr>
          <w:rFonts w:ascii="Times New Roman" w:hAnsi="Times New Roman"/>
          <w:sz w:val="24"/>
          <w:szCs w:val="24"/>
        </w:rPr>
        <w:sectPr w:rsidR="00A44CB0" w:rsidRPr="00572880">
          <w:footerReference w:type="default" r:id="rId9"/>
          <w:pgSz w:w="11906" w:h="16838"/>
          <w:pgMar w:top="1134" w:right="850" w:bottom="1134" w:left="1701" w:header="708" w:footer="708" w:gutter="0"/>
          <w:cols w:space="708"/>
          <w:docGrid w:linePitch="360"/>
        </w:sectPr>
      </w:pPr>
    </w:p>
    <w:p w14:paraId="14A1D872" w14:textId="7D9A48DE" w:rsidR="00A44CB0" w:rsidRPr="001E076B" w:rsidRDefault="00A44CB0" w:rsidP="00373D6F">
      <w:pPr>
        <w:pStyle w:val="1"/>
        <w:spacing w:before="0" w:line="276" w:lineRule="auto"/>
        <w:ind w:firstLine="567"/>
        <w:jc w:val="both"/>
        <w:rPr>
          <w:rFonts w:ascii="Times New Roman" w:hAnsi="Times New Roman"/>
          <w:b/>
          <w:bCs/>
          <w:caps/>
          <w:color w:val="auto"/>
          <w:sz w:val="24"/>
          <w:szCs w:val="24"/>
          <w:shd w:val="clear" w:color="auto" w:fill="FFFFFF"/>
        </w:rPr>
      </w:pPr>
      <w:bookmarkStart w:id="20" w:name="_Toc79738242"/>
      <w:bookmarkStart w:id="21" w:name="_Toc86422604"/>
      <w:bookmarkStart w:id="22" w:name="_Toc86653003"/>
      <w:bookmarkStart w:id="23" w:name="_Toc122437176"/>
      <w:r w:rsidRPr="00125F4C">
        <w:rPr>
          <w:rFonts w:ascii="Times New Roman" w:hAnsi="Times New Roman"/>
          <w:b/>
          <w:bCs/>
          <w:caps/>
          <w:color w:val="auto"/>
          <w:sz w:val="24"/>
          <w:szCs w:val="24"/>
        </w:rPr>
        <w:lastRenderedPageBreak/>
        <w:t xml:space="preserve">Раздел </w:t>
      </w:r>
      <w:r>
        <w:rPr>
          <w:rFonts w:ascii="Times New Roman" w:hAnsi="Times New Roman"/>
          <w:b/>
          <w:bCs/>
          <w:caps/>
          <w:color w:val="auto"/>
          <w:sz w:val="24"/>
          <w:szCs w:val="24"/>
        </w:rPr>
        <w:t>2</w:t>
      </w:r>
      <w:r w:rsidRPr="001E076B">
        <w:rPr>
          <w:rFonts w:ascii="Times New Roman" w:hAnsi="Times New Roman"/>
          <w:b/>
          <w:bCs/>
          <w:caps/>
          <w:color w:val="auto"/>
          <w:sz w:val="24"/>
          <w:szCs w:val="24"/>
        </w:rPr>
        <w:t xml:space="preserve">. </w:t>
      </w:r>
      <w:bookmarkEnd w:id="20"/>
      <w:bookmarkEnd w:id="21"/>
      <w:bookmarkEnd w:id="22"/>
      <w:r w:rsidR="0090304A" w:rsidRPr="005254C7">
        <w:rPr>
          <w:rFonts w:ascii="Times New Roman" w:hAnsi="Times New Roman"/>
          <w:b/>
          <w:bCs/>
          <w:caps/>
          <w:color w:val="auto"/>
          <w:sz w:val="28"/>
          <w:szCs w:val="28"/>
          <w:shd w:val="clear" w:color="auto" w:fill="FFFFFF"/>
        </w:rPr>
        <w:t>ОБОСНОВАНИЕ ВЫБРАННОГО ВАРИАНТА РАЗМЕЩЕНИЯ ОБЪЕКТОВ МЕСТНОГО ЗНАЧЕНИЯ ПОСЕЛЕНИЯ НА ОСНОВЕ АНАЛИЗА ИСПОЛЬЗОВАНИЯ ТЕРРИТОРИЙ ПОСЕЛЕНИЯ</w:t>
      </w:r>
      <w:bookmarkEnd w:id="23"/>
    </w:p>
    <w:p w14:paraId="1FF95A84" w14:textId="77777777" w:rsidR="00A44CB0" w:rsidRPr="00DA2197" w:rsidRDefault="00A44CB0" w:rsidP="00A94F1F">
      <w:pPr>
        <w:pStyle w:val="2"/>
        <w:ind w:firstLine="567"/>
        <w:rPr>
          <w:rFonts w:ascii="Times New Roman" w:hAnsi="Times New Roman"/>
          <w:b/>
          <w:bCs/>
          <w:color w:val="auto"/>
          <w:sz w:val="28"/>
          <w:szCs w:val="28"/>
        </w:rPr>
      </w:pPr>
      <w:bookmarkStart w:id="24" w:name="_Toc86422605"/>
      <w:bookmarkStart w:id="25" w:name="_Toc86653004"/>
      <w:bookmarkStart w:id="26" w:name="_Toc122437177"/>
      <w:r w:rsidRPr="00DA2197">
        <w:rPr>
          <w:rFonts w:ascii="Times New Roman" w:hAnsi="Times New Roman"/>
          <w:b/>
          <w:bCs/>
          <w:color w:val="auto"/>
          <w:sz w:val="28"/>
          <w:szCs w:val="28"/>
        </w:rPr>
        <w:t xml:space="preserve">2.1 </w:t>
      </w:r>
      <w:bookmarkEnd w:id="24"/>
      <w:r w:rsidRPr="00DA2197">
        <w:rPr>
          <w:rFonts w:ascii="Times New Roman" w:hAnsi="Times New Roman"/>
          <w:b/>
          <w:bCs/>
          <w:color w:val="auto"/>
          <w:sz w:val="28"/>
          <w:szCs w:val="28"/>
        </w:rPr>
        <w:t>ОБЩАЯ ХАРАКТЕРИСТИКА ТЕРРИТОРИИ</w:t>
      </w:r>
      <w:bookmarkEnd w:id="25"/>
      <w:bookmarkEnd w:id="26"/>
    </w:p>
    <w:p w14:paraId="3C125045" w14:textId="364D6BEE" w:rsidR="00A44CB0" w:rsidRPr="0090304A" w:rsidRDefault="00A44CB0" w:rsidP="003A0995">
      <w:pPr>
        <w:pStyle w:val="afe"/>
        <w:spacing w:after="0" w:line="276" w:lineRule="auto"/>
        <w:ind w:firstLine="567"/>
        <w:jc w:val="both"/>
        <w:rPr>
          <w:sz w:val="28"/>
          <w:szCs w:val="28"/>
          <w:lang w:eastAsia="en-US"/>
        </w:rPr>
      </w:pPr>
      <w:bookmarkStart w:id="27" w:name="_Toc81553220"/>
      <w:bookmarkStart w:id="28" w:name="_Toc86422606"/>
      <w:bookmarkStart w:id="29" w:name="_Toc86653005"/>
      <w:r w:rsidRPr="0090304A">
        <w:rPr>
          <w:sz w:val="28"/>
          <w:szCs w:val="28"/>
          <w:lang w:eastAsia="en-US"/>
        </w:rPr>
        <w:t>Территория муниципального образования Козихинский сельсовет Ордынского района общей площадью 170</w:t>
      </w:r>
      <w:r w:rsidR="00885D4D">
        <w:rPr>
          <w:sz w:val="28"/>
          <w:szCs w:val="28"/>
          <w:lang w:eastAsia="en-US"/>
        </w:rPr>
        <w:t>46</w:t>
      </w:r>
      <w:r w:rsidRPr="0090304A">
        <w:rPr>
          <w:sz w:val="28"/>
          <w:szCs w:val="28"/>
          <w:lang w:eastAsia="en-US"/>
        </w:rPr>
        <w:t xml:space="preserve">га (3,2% от площади Ордынского района) расположена в восточной части Новосибирской области на расстоянии 102 км от областного центра г. Новосибирск, в 42 км от районного центра п. Ордынское. </w:t>
      </w:r>
    </w:p>
    <w:p w14:paraId="259E4A80" w14:textId="77777777" w:rsidR="00A44CB0" w:rsidRPr="0090304A" w:rsidRDefault="00A44CB0" w:rsidP="003A0995">
      <w:pPr>
        <w:pStyle w:val="afe"/>
        <w:spacing w:after="0" w:line="276" w:lineRule="auto"/>
        <w:ind w:firstLine="567"/>
        <w:jc w:val="both"/>
        <w:rPr>
          <w:sz w:val="28"/>
          <w:szCs w:val="28"/>
          <w:lang w:eastAsia="en-US"/>
        </w:rPr>
      </w:pPr>
      <w:r w:rsidRPr="0090304A">
        <w:rPr>
          <w:sz w:val="28"/>
          <w:szCs w:val="28"/>
          <w:lang w:eastAsia="en-US"/>
        </w:rPr>
        <w:t xml:space="preserve">Село </w:t>
      </w:r>
      <w:proofErr w:type="spellStart"/>
      <w:r w:rsidRPr="0090304A">
        <w:rPr>
          <w:sz w:val="28"/>
          <w:szCs w:val="28"/>
          <w:lang w:eastAsia="en-US"/>
        </w:rPr>
        <w:t>Козиха</w:t>
      </w:r>
      <w:proofErr w:type="spellEnd"/>
      <w:r w:rsidRPr="0090304A">
        <w:rPr>
          <w:sz w:val="28"/>
          <w:szCs w:val="28"/>
          <w:lang w:eastAsia="en-US"/>
        </w:rPr>
        <w:t xml:space="preserve"> является центром Козихинского сельсовета, в состав которого входит 2 населенных пункта: с. </w:t>
      </w:r>
      <w:proofErr w:type="spellStart"/>
      <w:r w:rsidRPr="0090304A">
        <w:rPr>
          <w:sz w:val="28"/>
          <w:szCs w:val="28"/>
          <w:lang w:eastAsia="en-US"/>
        </w:rPr>
        <w:t>Козиха</w:t>
      </w:r>
      <w:proofErr w:type="spellEnd"/>
      <w:r w:rsidRPr="0090304A">
        <w:rPr>
          <w:sz w:val="28"/>
          <w:szCs w:val="28"/>
          <w:lang w:eastAsia="en-US"/>
        </w:rPr>
        <w:t xml:space="preserve">, д. </w:t>
      </w:r>
      <w:proofErr w:type="spellStart"/>
      <w:r w:rsidRPr="0090304A">
        <w:rPr>
          <w:sz w:val="28"/>
          <w:szCs w:val="28"/>
          <w:lang w:eastAsia="en-US"/>
        </w:rPr>
        <w:t>Малоирменка</w:t>
      </w:r>
      <w:proofErr w:type="spellEnd"/>
      <w:r w:rsidRPr="0090304A">
        <w:rPr>
          <w:sz w:val="28"/>
          <w:szCs w:val="28"/>
          <w:lang w:eastAsia="en-US"/>
        </w:rPr>
        <w:t>. Численность населения на 01.01.2022 года составила 1113 человека.</w:t>
      </w:r>
    </w:p>
    <w:p w14:paraId="449CC566" w14:textId="1002E8AF" w:rsidR="00A44CB0" w:rsidRDefault="00A44CB0" w:rsidP="00012C34">
      <w:pPr>
        <w:pStyle w:val="28"/>
        <w:spacing w:after="0" w:line="276" w:lineRule="auto"/>
        <w:ind w:firstLine="567"/>
        <w:jc w:val="both"/>
        <w:rPr>
          <w:rFonts w:ascii="Times New Roman" w:hAnsi="Times New Roman"/>
          <w:iCs/>
          <w:color w:val="000000"/>
          <w:sz w:val="28"/>
          <w:szCs w:val="28"/>
        </w:rPr>
      </w:pPr>
      <w:r w:rsidRPr="0090304A">
        <w:rPr>
          <w:rFonts w:ascii="Times New Roman" w:hAnsi="Times New Roman"/>
          <w:sz w:val="28"/>
          <w:szCs w:val="28"/>
        </w:rPr>
        <w:t xml:space="preserve">Муниципальное образование Козихинский сельсовет Ордынского района Новосибирской области наделено статусом сельского поселения </w:t>
      </w:r>
      <w:r w:rsidRPr="0090304A">
        <w:rPr>
          <w:rFonts w:ascii="Times New Roman" w:hAnsi="Times New Roman"/>
          <w:iCs/>
          <w:color w:val="000000"/>
          <w:sz w:val="28"/>
          <w:szCs w:val="28"/>
        </w:rPr>
        <w:t xml:space="preserve">Законом Новосибирской области от 2 июня 2004 года №200-ОЗ «О статусе и границах муниципальных образований Новосибирской области». </w:t>
      </w:r>
    </w:p>
    <w:p w14:paraId="5AA54B27" w14:textId="77777777" w:rsidR="0090304A" w:rsidRPr="00DA2197" w:rsidRDefault="0090304A" w:rsidP="00012C34">
      <w:pPr>
        <w:pStyle w:val="28"/>
        <w:spacing w:after="0" w:line="276" w:lineRule="auto"/>
        <w:ind w:firstLine="567"/>
        <w:jc w:val="both"/>
        <w:rPr>
          <w:rFonts w:ascii="Times New Roman" w:hAnsi="Times New Roman"/>
          <w:iCs/>
          <w:color w:val="000000"/>
          <w:sz w:val="32"/>
          <w:szCs w:val="32"/>
        </w:rPr>
      </w:pPr>
    </w:p>
    <w:p w14:paraId="4D4DBD09" w14:textId="77777777" w:rsidR="00A44CB0" w:rsidRPr="00DA2197" w:rsidRDefault="00A44CB0" w:rsidP="00902B66">
      <w:pPr>
        <w:pStyle w:val="2"/>
        <w:spacing w:before="0" w:line="276" w:lineRule="auto"/>
        <w:ind w:firstLine="567"/>
        <w:rPr>
          <w:rFonts w:ascii="Times New Roman" w:hAnsi="Times New Roman"/>
          <w:b/>
          <w:bCs/>
          <w:color w:val="auto"/>
          <w:sz w:val="28"/>
          <w:szCs w:val="28"/>
        </w:rPr>
      </w:pPr>
      <w:bookmarkStart w:id="30" w:name="_Toc122437178"/>
      <w:r w:rsidRPr="00DA2197">
        <w:rPr>
          <w:rFonts w:ascii="Times New Roman" w:hAnsi="Times New Roman"/>
          <w:b/>
          <w:bCs/>
          <w:color w:val="auto"/>
          <w:sz w:val="28"/>
          <w:szCs w:val="28"/>
        </w:rPr>
        <w:t xml:space="preserve">2.2 </w:t>
      </w:r>
      <w:bookmarkEnd w:id="27"/>
      <w:r w:rsidRPr="00DA2197">
        <w:rPr>
          <w:rFonts w:ascii="Times New Roman" w:hAnsi="Times New Roman"/>
          <w:b/>
          <w:bCs/>
          <w:color w:val="auto"/>
          <w:sz w:val="28"/>
          <w:szCs w:val="28"/>
        </w:rPr>
        <w:t>ПРИРОДНЫЕ УСЛОВИЯ И РЕСУРСЫ ТЕРРИТОРИИ</w:t>
      </w:r>
      <w:bookmarkEnd w:id="28"/>
      <w:bookmarkEnd w:id="29"/>
      <w:bookmarkEnd w:id="30"/>
    </w:p>
    <w:p w14:paraId="3A59DA16"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Рельеф.</w:t>
      </w:r>
      <w:r w:rsidRPr="0090304A">
        <w:rPr>
          <w:rFonts w:ascii="Times New Roman" w:hAnsi="Times New Roman"/>
          <w:b/>
          <w:bCs/>
          <w:sz w:val="28"/>
          <w:szCs w:val="28"/>
        </w:rPr>
        <w:t xml:space="preserve"> </w:t>
      </w:r>
      <w:r w:rsidRPr="0090304A">
        <w:rPr>
          <w:rFonts w:ascii="Times New Roman" w:hAnsi="Times New Roman"/>
          <w:sz w:val="28"/>
          <w:szCs w:val="28"/>
        </w:rPr>
        <w:t>Большая часть территории поселения расположена на Приобском плато и представляет собой повышенную равнину, являющуюся водоразделом рек – притоков Оби. Равнина расчленена широкими ложбинами стока и рядом увалов, а также короткими и глубокими оврагами и долинами малых рек, отчего местность принимает увалисто-холмистый характер. Абсолютные отметки 100-287 м, средняя высота плато – около 200 м. Рельеф довольно благоприятен для развития сельского хозяйства, а в местах наличия рек и ручьев живописен.</w:t>
      </w:r>
    </w:p>
    <w:p w14:paraId="24105356"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Климат. Климат муниципального образования Козихинский сельсовет имеет выраженный резко-континентальный характер с холодной продолжительной зимой и коротким жарким летом, обусловленный расположением территории в центре материка с характером рельефа юго-востока Западно-Сибирской равнины.</w:t>
      </w:r>
    </w:p>
    <w:p w14:paraId="2159DFD0"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Для него характерны значительные колебания среднемесячных и абсолютных температур воздуха; яркая выраженность четырех сезонов года с продолжительной холодной зимой, сравнительно коротким теплым летом; небольшое годовое количество осадков и неравномерное их распределение по сезонам года. Средняя продолжительность безморозных дней – 120</w:t>
      </w:r>
      <w:r w:rsidRPr="0090304A">
        <w:rPr>
          <w:rFonts w:ascii="Times New Roman" w:hAnsi="Times New Roman"/>
          <w:sz w:val="28"/>
          <w:szCs w:val="28"/>
        </w:rPr>
        <w:noBreakHyphen/>
        <w:t xml:space="preserve">130 дней. Продолжительность вегетативного периода около 160-165 дней, что отрицательно сказывается на качестве зерна и предполагает производство весенне-полевых работ в сжатые сроки. </w:t>
      </w:r>
    </w:p>
    <w:p w14:paraId="0FEBF2AD"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lastRenderedPageBreak/>
        <w:t xml:space="preserve">Зимой среднемесячные скорости ветра достигают 3,5-5,5 м/сек., а максимальные среднемесячные скорости ветра 6-6,5 м/сек. отмечаются в ноябре-декабре. Минимальные скорости приходятся на летний период и составляют 2,5-3,5 м/сек. Временами возможны ветра, скорость которых 25 м/сек. и более, и, хотя они бывают разрушительной силы, но повторяемость сильных ветров невелика. Ветры до 8 м/сек. отмечаются в 80-85% </w:t>
      </w:r>
      <w:proofErr w:type="spellStart"/>
      <w:r w:rsidRPr="0090304A">
        <w:rPr>
          <w:rFonts w:ascii="Times New Roman" w:hAnsi="Times New Roman"/>
          <w:sz w:val="28"/>
          <w:szCs w:val="28"/>
        </w:rPr>
        <w:t>безледоставного</w:t>
      </w:r>
      <w:proofErr w:type="spellEnd"/>
      <w:r w:rsidRPr="0090304A">
        <w:rPr>
          <w:rFonts w:ascii="Times New Roman" w:hAnsi="Times New Roman"/>
          <w:sz w:val="28"/>
          <w:szCs w:val="28"/>
        </w:rPr>
        <w:t xml:space="preserve"> периода. Преобладают юго-западные ветры, средняя скорость 4,4 м/сек. Среднее многолетнее количество осадков 380 мм.</w:t>
      </w:r>
    </w:p>
    <w:p w14:paraId="69C98E98"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 xml:space="preserve">Количество дней с комфортными температурными условиями (+12-26 </w:t>
      </w:r>
      <w:proofErr w:type="spellStart"/>
      <w:r w:rsidRPr="0090304A">
        <w:rPr>
          <w:rFonts w:ascii="Times New Roman" w:hAnsi="Times New Roman"/>
          <w:sz w:val="28"/>
          <w:szCs w:val="28"/>
          <w:vertAlign w:val="superscript"/>
        </w:rPr>
        <w:t>о</w:t>
      </w:r>
      <w:r w:rsidRPr="0090304A">
        <w:rPr>
          <w:rFonts w:ascii="Times New Roman" w:hAnsi="Times New Roman"/>
          <w:sz w:val="28"/>
          <w:szCs w:val="28"/>
        </w:rPr>
        <w:t>С</w:t>
      </w:r>
      <w:proofErr w:type="spellEnd"/>
      <w:r w:rsidRPr="0090304A">
        <w:rPr>
          <w:rFonts w:ascii="Times New Roman" w:hAnsi="Times New Roman"/>
          <w:sz w:val="28"/>
          <w:szCs w:val="28"/>
        </w:rPr>
        <w:t xml:space="preserve"> летом; - 5-15 </w:t>
      </w:r>
      <w:proofErr w:type="spellStart"/>
      <w:r w:rsidRPr="0090304A">
        <w:rPr>
          <w:rFonts w:ascii="Times New Roman" w:hAnsi="Times New Roman"/>
          <w:sz w:val="28"/>
          <w:szCs w:val="28"/>
          <w:vertAlign w:val="superscript"/>
        </w:rPr>
        <w:t>о</w:t>
      </w:r>
      <w:r w:rsidRPr="0090304A">
        <w:rPr>
          <w:rFonts w:ascii="Times New Roman" w:hAnsi="Times New Roman"/>
          <w:sz w:val="28"/>
          <w:szCs w:val="28"/>
        </w:rPr>
        <w:t>С</w:t>
      </w:r>
      <w:proofErr w:type="spellEnd"/>
      <w:r w:rsidRPr="0090304A">
        <w:rPr>
          <w:rFonts w:ascii="Times New Roman" w:hAnsi="Times New Roman"/>
          <w:sz w:val="28"/>
          <w:szCs w:val="28"/>
        </w:rPr>
        <w:t xml:space="preserve"> зимой) составляет 139 дней. Количество часов солнечного сияния за год составляет 1700-2000 часов, не уступая по количеству южным регионам страны. Устойчивый снежный покров появляется в конце октября - начале ноября и сохраняется до середины - конца апреля. Средняя глубина промерзания почвы под пологом леса около 0,7 м, на открытых местах – 1,4-1,5 м.</w:t>
      </w:r>
    </w:p>
    <w:p w14:paraId="74703C73"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Осадков выпадает в виде дождя и снега от 188 до 485 мм в год. Средняя дата первых осенних заморозков – 15 сентября, а последних весенних – 28 апреля.</w:t>
      </w:r>
    </w:p>
    <w:p w14:paraId="10CC02D0"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 xml:space="preserve">60-80% осадков выпадает в вегетационный период. Максимальное количество осадков зарегистрировано 485 мм, минимальное 188 мм. В вегетационный период преобладают осадки с интенсивностью от 1 до 5 мм в сутки. </w:t>
      </w:r>
    </w:p>
    <w:p w14:paraId="7D94A2ED"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Снег выпадает в первой декаде ноября и сохраняется 160-170 дней. Мощность снегового покрова на открытых местах не превышает 15-20 см, в пониженных 100-150 см. Такое распределение снежного покрова отрицательно сказывается на произрастании сельскохозяйственных и лесных культур, расположенных на открытых возвышенных местах. Снегозадержание снижает в 1,5-2 раза промерзание почвы и повышает среднюю температуру корнеобитаемого слоя. Продолжительность снеготаяния в среднем составляет 10 дней.</w:t>
      </w:r>
    </w:p>
    <w:p w14:paraId="4A3B553C"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Весной и летом преобладают ветры юго-западные, часто жаркие и сухие. Наибольшая среднегодовая скорость ветра 5,5 м/сек, средняя – 4,5 м/сек.</w:t>
      </w:r>
    </w:p>
    <w:p w14:paraId="6141B171"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Лето наступает в первой декаде июня, когда средняя суточная температура превышает +15</w:t>
      </w:r>
      <w:r w:rsidRPr="0090304A">
        <w:rPr>
          <w:rFonts w:ascii="Times New Roman" w:hAnsi="Times New Roman"/>
          <w:sz w:val="28"/>
          <w:szCs w:val="28"/>
          <w:vertAlign w:val="superscript"/>
        </w:rPr>
        <w:t>о</w:t>
      </w:r>
      <w:r w:rsidRPr="0090304A">
        <w:rPr>
          <w:rFonts w:ascii="Times New Roman" w:hAnsi="Times New Roman"/>
          <w:sz w:val="28"/>
          <w:szCs w:val="28"/>
        </w:rPr>
        <w:t xml:space="preserve">С. Нарастание температуры идет медленно. В начале августа часто бывают кратковременные похолодания, температура воздуха и воды при этом понижается. Летом выпадает наибольшее количество осадков. </w:t>
      </w:r>
    </w:p>
    <w:p w14:paraId="3041234E"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Осень устанавливается в конце августа, когда среднесуточная температура падает до +15</w:t>
      </w:r>
      <w:r w:rsidRPr="0090304A">
        <w:rPr>
          <w:rFonts w:ascii="Times New Roman" w:hAnsi="Times New Roman"/>
          <w:sz w:val="28"/>
          <w:szCs w:val="28"/>
          <w:vertAlign w:val="superscript"/>
        </w:rPr>
        <w:t>о</w:t>
      </w:r>
      <w:r w:rsidRPr="0090304A">
        <w:rPr>
          <w:rFonts w:ascii="Times New Roman" w:hAnsi="Times New Roman"/>
          <w:sz w:val="28"/>
          <w:szCs w:val="28"/>
        </w:rPr>
        <w:t xml:space="preserve">С. В сентябре погода по-прежнему стоит ясная и теплая. Хрустальная прозрачность воздуха, безветрие, яркая желто-красная окраска листвы, обилие садовых цветов – все это придает осени особую прелесть. </w:t>
      </w:r>
      <w:r w:rsidRPr="0090304A">
        <w:rPr>
          <w:rFonts w:ascii="Times New Roman" w:hAnsi="Times New Roman"/>
          <w:sz w:val="28"/>
          <w:szCs w:val="28"/>
        </w:rPr>
        <w:lastRenderedPageBreak/>
        <w:t>Временами, в связи с прохождением циклонов, в сентябре бывает пасмурная и дождливая погода. Заморозки, начавшиеся в августе и сентябре, все учащаются. Выпадает первый снег, но быстро тает. В ноябре образуется устойчивый снежный покров, и зима полностью вступает в свои права.</w:t>
      </w:r>
    </w:p>
    <w:p w14:paraId="4DF4265A" w14:textId="77777777" w:rsidR="00A44CB0" w:rsidRPr="0090304A" w:rsidRDefault="00A44CB0" w:rsidP="00E77725">
      <w:pPr>
        <w:spacing w:after="0" w:line="276" w:lineRule="auto"/>
        <w:ind w:firstLine="567"/>
        <w:jc w:val="both"/>
        <w:rPr>
          <w:rFonts w:ascii="Times New Roman" w:hAnsi="Times New Roman"/>
          <w:sz w:val="28"/>
          <w:szCs w:val="28"/>
        </w:rPr>
      </w:pPr>
      <w:r w:rsidRPr="0090304A">
        <w:rPr>
          <w:rFonts w:ascii="Times New Roman" w:hAnsi="Times New Roman"/>
          <w:sz w:val="28"/>
          <w:szCs w:val="28"/>
        </w:rPr>
        <w:t>Неблагоприятными метеорологическими явлениями в зоне расположения муниципального образования Козихинский сельсовет могут быть: сильный ветер, метели, обильные и продолжительные осадки, засуха, низкие температуры воздуха, грозы, град, туман, гололед, изморозь.</w:t>
      </w:r>
    </w:p>
    <w:p w14:paraId="2A701B52" w14:textId="77777777" w:rsidR="00A44CB0" w:rsidRPr="0090304A" w:rsidRDefault="00A44CB0" w:rsidP="00D6375F">
      <w:pPr>
        <w:spacing w:after="0" w:line="276" w:lineRule="auto"/>
        <w:ind w:firstLine="567"/>
        <w:jc w:val="both"/>
        <w:rPr>
          <w:rFonts w:ascii="Times New Roman" w:hAnsi="Times New Roman"/>
          <w:sz w:val="28"/>
          <w:szCs w:val="28"/>
        </w:rPr>
      </w:pPr>
      <w:r w:rsidRPr="0090304A">
        <w:rPr>
          <w:rFonts w:ascii="Times New Roman" w:hAnsi="Times New Roman"/>
          <w:bCs/>
          <w:color w:val="000000"/>
          <w:sz w:val="28"/>
          <w:szCs w:val="28"/>
        </w:rPr>
        <w:t>Гидрография и гидрология.</w:t>
      </w:r>
      <w:r w:rsidRPr="0090304A">
        <w:rPr>
          <w:rFonts w:ascii="Times New Roman" w:hAnsi="Times New Roman"/>
          <w:b/>
          <w:color w:val="000000"/>
          <w:sz w:val="28"/>
          <w:szCs w:val="28"/>
        </w:rPr>
        <w:t xml:space="preserve"> </w:t>
      </w:r>
      <w:r w:rsidRPr="0090304A">
        <w:rPr>
          <w:rFonts w:ascii="Times New Roman" w:hAnsi="Times New Roman"/>
          <w:sz w:val="28"/>
          <w:szCs w:val="28"/>
        </w:rPr>
        <w:t xml:space="preserve">Территория поселения располагается на водоразделе </w:t>
      </w:r>
      <w:proofErr w:type="gramStart"/>
      <w:r w:rsidRPr="0090304A">
        <w:rPr>
          <w:rFonts w:ascii="Times New Roman" w:hAnsi="Times New Roman"/>
          <w:sz w:val="28"/>
          <w:szCs w:val="28"/>
        </w:rPr>
        <w:t>рек</w:t>
      </w:r>
      <w:proofErr w:type="gramEnd"/>
      <w:r w:rsidRPr="0090304A">
        <w:rPr>
          <w:rFonts w:ascii="Times New Roman" w:hAnsi="Times New Roman"/>
          <w:sz w:val="28"/>
          <w:szCs w:val="28"/>
        </w:rPr>
        <w:t xml:space="preserve"> Чик, Тула и Ирмень, где подземные воды изучены слабо.</w:t>
      </w:r>
    </w:p>
    <w:p w14:paraId="29D4DD5A" w14:textId="77777777" w:rsidR="00A44CB0" w:rsidRPr="0090304A" w:rsidRDefault="00A44CB0" w:rsidP="00D6375F">
      <w:pPr>
        <w:spacing w:after="0" w:line="276" w:lineRule="auto"/>
        <w:ind w:firstLine="567"/>
        <w:jc w:val="both"/>
        <w:rPr>
          <w:rFonts w:ascii="Times New Roman" w:hAnsi="Times New Roman"/>
          <w:sz w:val="28"/>
          <w:szCs w:val="28"/>
        </w:rPr>
      </w:pPr>
      <w:r w:rsidRPr="0090304A">
        <w:rPr>
          <w:rFonts w:ascii="Times New Roman" w:hAnsi="Times New Roman"/>
          <w:sz w:val="28"/>
          <w:szCs w:val="28"/>
        </w:rPr>
        <w:t>В качестве поверхностного источника используются воды средней части Новосибирского водохранилища. Глубина водохранилища на уровне 5-10 м и распространяется на площади около 440 км</w:t>
      </w:r>
      <w:r w:rsidRPr="0090304A">
        <w:rPr>
          <w:rFonts w:ascii="Times New Roman" w:hAnsi="Times New Roman"/>
          <w:sz w:val="28"/>
          <w:szCs w:val="28"/>
          <w:vertAlign w:val="superscript"/>
        </w:rPr>
        <w:t>2</w:t>
      </w:r>
      <w:r w:rsidRPr="0090304A">
        <w:rPr>
          <w:rFonts w:ascii="Times New Roman" w:hAnsi="Times New Roman"/>
          <w:sz w:val="28"/>
          <w:szCs w:val="28"/>
        </w:rPr>
        <w:t>, более 15 м - 40 км</w:t>
      </w:r>
      <w:r w:rsidRPr="0090304A">
        <w:rPr>
          <w:rFonts w:ascii="Times New Roman" w:hAnsi="Times New Roman"/>
          <w:sz w:val="28"/>
          <w:szCs w:val="28"/>
          <w:vertAlign w:val="superscript"/>
        </w:rPr>
        <w:t>2</w:t>
      </w:r>
      <w:r w:rsidRPr="0090304A">
        <w:rPr>
          <w:rFonts w:ascii="Times New Roman" w:hAnsi="Times New Roman"/>
          <w:sz w:val="28"/>
          <w:szCs w:val="28"/>
        </w:rPr>
        <w:t>, остальная территория водохранилища имеет глубину менее 5 м и 20-25 м.</w:t>
      </w:r>
    </w:p>
    <w:p w14:paraId="663C80E3" w14:textId="77777777" w:rsidR="00A44CB0" w:rsidRPr="0090304A" w:rsidRDefault="00A44CB0" w:rsidP="00D6375F">
      <w:pPr>
        <w:spacing w:after="0" w:line="276" w:lineRule="auto"/>
        <w:ind w:firstLine="567"/>
        <w:jc w:val="both"/>
        <w:rPr>
          <w:rFonts w:ascii="Times New Roman" w:hAnsi="Times New Roman"/>
          <w:sz w:val="28"/>
          <w:szCs w:val="28"/>
        </w:rPr>
      </w:pPr>
      <w:r w:rsidRPr="0090304A">
        <w:rPr>
          <w:rFonts w:ascii="Times New Roman" w:hAnsi="Times New Roman"/>
          <w:sz w:val="28"/>
          <w:szCs w:val="28"/>
        </w:rPr>
        <w:t>Река Ирмень расположена на территории Козихинского сельсовета Ордынского района, впадает в Новосибирское водохранилище. Длина реки 41 км. Ширина ВОЗ 100 м.</w:t>
      </w:r>
    </w:p>
    <w:p w14:paraId="3A297156" w14:textId="1D05072B" w:rsidR="00A44CB0" w:rsidRDefault="00A44CB0" w:rsidP="0006171A">
      <w:pPr>
        <w:spacing w:after="0" w:line="276" w:lineRule="auto"/>
        <w:ind w:firstLine="567"/>
        <w:jc w:val="both"/>
        <w:rPr>
          <w:rFonts w:ascii="Times New Roman" w:hAnsi="Times New Roman"/>
          <w:sz w:val="28"/>
          <w:szCs w:val="28"/>
        </w:rPr>
      </w:pPr>
      <w:r w:rsidRPr="0090304A">
        <w:rPr>
          <w:rFonts w:ascii="Times New Roman" w:hAnsi="Times New Roman"/>
          <w:bCs/>
          <w:sz w:val="28"/>
          <w:szCs w:val="28"/>
        </w:rPr>
        <w:t>Полезные ископаемые.</w:t>
      </w:r>
      <w:r w:rsidRPr="0090304A">
        <w:rPr>
          <w:rFonts w:ascii="Times New Roman" w:hAnsi="Times New Roman"/>
          <w:b/>
          <w:sz w:val="28"/>
          <w:szCs w:val="28"/>
        </w:rPr>
        <w:t xml:space="preserve"> </w:t>
      </w:r>
      <w:r w:rsidRPr="0090304A">
        <w:rPr>
          <w:rFonts w:ascii="Times New Roman" w:hAnsi="Times New Roman"/>
          <w:sz w:val="28"/>
          <w:szCs w:val="28"/>
        </w:rPr>
        <w:t>На территории муниципального образования Козихинский сельсовет месторождения полезных ископаемых в недрах отсутствуют. (Приложение1. Письмо Департамента по недропользованию по Сибирскому Федеральному округу (СИБНЕДРА) №СФО-01-02-14/93 от 12.08.2022).</w:t>
      </w:r>
    </w:p>
    <w:p w14:paraId="64F0B770" w14:textId="77777777" w:rsidR="0090304A" w:rsidRPr="00DA2197" w:rsidRDefault="0090304A" w:rsidP="0006171A">
      <w:pPr>
        <w:spacing w:after="0" w:line="276" w:lineRule="auto"/>
        <w:ind w:firstLine="567"/>
        <w:jc w:val="both"/>
        <w:rPr>
          <w:rFonts w:ascii="Times New Roman" w:hAnsi="Times New Roman"/>
          <w:sz w:val="32"/>
          <w:szCs w:val="32"/>
        </w:rPr>
      </w:pPr>
    </w:p>
    <w:p w14:paraId="62EDC728" w14:textId="77777777" w:rsidR="00A44CB0" w:rsidRPr="00DA2197" w:rsidRDefault="00A44CB0" w:rsidP="00012C34">
      <w:pPr>
        <w:pStyle w:val="2"/>
        <w:ind w:firstLine="567"/>
        <w:rPr>
          <w:rFonts w:ascii="Times New Roman" w:hAnsi="Times New Roman"/>
          <w:b/>
          <w:color w:val="auto"/>
          <w:sz w:val="28"/>
          <w:szCs w:val="28"/>
        </w:rPr>
      </w:pPr>
      <w:bookmarkStart w:id="31" w:name="_Toc122437179"/>
      <w:r w:rsidRPr="00DA2197">
        <w:rPr>
          <w:rFonts w:ascii="Times New Roman" w:hAnsi="Times New Roman"/>
          <w:b/>
          <w:color w:val="auto"/>
          <w:sz w:val="28"/>
          <w:szCs w:val="28"/>
        </w:rPr>
        <w:t>2.3 ОСОБО ОХРАНЯЕМЫЕ ПРИРОДНЫЕ ТЕРРИТОРИИ</w:t>
      </w:r>
      <w:bookmarkEnd w:id="31"/>
    </w:p>
    <w:p w14:paraId="56FE3E58" w14:textId="38E695FE" w:rsidR="00A44CB0" w:rsidRDefault="00A44CB0" w:rsidP="0006171A">
      <w:pPr>
        <w:spacing w:after="0" w:line="276" w:lineRule="auto"/>
        <w:ind w:firstLine="567"/>
        <w:jc w:val="both"/>
        <w:rPr>
          <w:rFonts w:ascii="Times New Roman" w:hAnsi="Times New Roman"/>
          <w:sz w:val="28"/>
          <w:szCs w:val="28"/>
          <w:shd w:val="clear" w:color="auto" w:fill="FFFFFF"/>
        </w:rPr>
      </w:pPr>
      <w:r w:rsidRPr="0090304A">
        <w:rPr>
          <w:rFonts w:ascii="Times New Roman" w:hAnsi="Times New Roman"/>
          <w:sz w:val="28"/>
          <w:szCs w:val="28"/>
          <w:shd w:val="clear" w:color="auto" w:fill="FFFFFF"/>
        </w:rPr>
        <w:t>На территории муниципального образования отсутствуют особо охраняемые природные территории (Приложение 2. Письмо Министерства природных ресурсов и экологии Новосибирской области №12935-14/37 от 09.09.2022).</w:t>
      </w:r>
    </w:p>
    <w:p w14:paraId="50E0AB46" w14:textId="77777777" w:rsidR="0090304A" w:rsidRPr="0090304A" w:rsidRDefault="0090304A" w:rsidP="0006171A">
      <w:pPr>
        <w:spacing w:after="0" w:line="276" w:lineRule="auto"/>
        <w:ind w:firstLine="567"/>
        <w:jc w:val="both"/>
        <w:rPr>
          <w:rFonts w:ascii="Times New Roman" w:hAnsi="Times New Roman"/>
          <w:sz w:val="28"/>
          <w:szCs w:val="28"/>
          <w:shd w:val="clear" w:color="auto" w:fill="FFFFFF"/>
        </w:rPr>
      </w:pPr>
    </w:p>
    <w:p w14:paraId="72AA96A0" w14:textId="77777777" w:rsidR="00A44CB0" w:rsidRPr="00DA2197" w:rsidRDefault="00A44CB0" w:rsidP="002A14AF">
      <w:pPr>
        <w:pStyle w:val="2"/>
        <w:ind w:firstLine="567"/>
        <w:rPr>
          <w:rFonts w:ascii="Times New Roman" w:hAnsi="Times New Roman"/>
          <w:b/>
          <w:color w:val="auto"/>
          <w:sz w:val="28"/>
          <w:szCs w:val="28"/>
        </w:rPr>
      </w:pPr>
      <w:bookmarkStart w:id="32" w:name="_Toc81553221"/>
      <w:bookmarkStart w:id="33" w:name="_Toc122437180"/>
      <w:r w:rsidRPr="00DA2197">
        <w:rPr>
          <w:rFonts w:ascii="Times New Roman" w:hAnsi="Times New Roman"/>
          <w:b/>
          <w:color w:val="auto"/>
          <w:sz w:val="28"/>
          <w:szCs w:val="28"/>
        </w:rPr>
        <w:t>2.4 НАСЕЛЕНИЕ</w:t>
      </w:r>
      <w:bookmarkEnd w:id="33"/>
    </w:p>
    <w:p w14:paraId="15615E1B" w14:textId="77777777" w:rsidR="00A44CB0" w:rsidRPr="0090304A" w:rsidRDefault="00A44CB0" w:rsidP="005D3378">
      <w:pPr>
        <w:spacing w:after="0" w:line="276" w:lineRule="auto"/>
        <w:ind w:firstLine="567"/>
        <w:jc w:val="both"/>
        <w:rPr>
          <w:rFonts w:ascii="Times New Roman" w:hAnsi="Times New Roman"/>
          <w:sz w:val="28"/>
          <w:szCs w:val="28"/>
        </w:rPr>
      </w:pPr>
      <w:r w:rsidRPr="0090304A">
        <w:rPr>
          <w:rFonts w:ascii="Times New Roman" w:hAnsi="Times New Roman"/>
          <w:sz w:val="28"/>
          <w:szCs w:val="28"/>
        </w:rPr>
        <w:t>Анализ демографической ситуации является одной из важнейших составляющих оценки социально-экономического развития территории, и во многом определяет производственный потенциал сельского поселения.</w:t>
      </w:r>
    </w:p>
    <w:p w14:paraId="5363ED87" w14:textId="1B1598DF" w:rsidR="00A44CB0" w:rsidRPr="0090304A" w:rsidRDefault="00A44CB0" w:rsidP="005D3378">
      <w:pPr>
        <w:spacing w:after="0" w:line="276" w:lineRule="auto"/>
        <w:ind w:firstLine="567"/>
        <w:jc w:val="both"/>
        <w:rPr>
          <w:rFonts w:ascii="Times New Roman" w:hAnsi="Times New Roman"/>
          <w:sz w:val="28"/>
          <w:szCs w:val="28"/>
        </w:rPr>
      </w:pPr>
      <w:r w:rsidRPr="0090304A">
        <w:rPr>
          <w:rFonts w:ascii="Times New Roman" w:hAnsi="Times New Roman"/>
          <w:sz w:val="28"/>
          <w:szCs w:val="28"/>
        </w:rPr>
        <w:t xml:space="preserve">По данным </w:t>
      </w:r>
      <w:proofErr w:type="spellStart"/>
      <w:r w:rsidR="0090304A">
        <w:rPr>
          <w:rFonts w:ascii="Times New Roman" w:hAnsi="Times New Roman"/>
          <w:sz w:val="28"/>
          <w:szCs w:val="28"/>
        </w:rPr>
        <w:t>Новосибирскстата</w:t>
      </w:r>
      <w:proofErr w:type="spellEnd"/>
      <w:r w:rsidR="0090304A">
        <w:rPr>
          <w:rFonts w:ascii="Times New Roman" w:hAnsi="Times New Roman"/>
          <w:sz w:val="28"/>
          <w:szCs w:val="28"/>
        </w:rPr>
        <w:t xml:space="preserve"> </w:t>
      </w:r>
      <w:r w:rsidRPr="0090304A">
        <w:rPr>
          <w:rFonts w:ascii="Times New Roman" w:hAnsi="Times New Roman"/>
          <w:sz w:val="28"/>
          <w:szCs w:val="28"/>
        </w:rPr>
        <w:t>численность населения Козихинск</w:t>
      </w:r>
      <w:r w:rsidR="001C7BB3">
        <w:rPr>
          <w:rFonts w:ascii="Times New Roman" w:hAnsi="Times New Roman"/>
          <w:sz w:val="28"/>
          <w:szCs w:val="28"/>
        </w:rPr>
        <w:t xml:space="preserve">ого </w:t>
      </w:r>
      <w:r w:rsidRPr="0090304A">
        <w:rPr>
          <w:rFonts w:ascii="Times New Roman" w:hAnsi="Times New Roman"/>
          <w:sz w:val="28"/>
          <w:szCs w:val="28"/>
        </w:rPr>
        <w:t>сельсовет</w:t>
      </w:r>
      <w:r w:rsidR="001C7BB3">
        <w:rPr>
          <w:rFonts w:ascii="Times New Roman" w:hAnsi="Times New Roman"/>
          <w:sz w:val="28"/>
          <w:szCs w:val="28"/>
        </w:rPr>
        <w:t>а</w:t>
      </w:r>
      <w:r w:rsidRPr="0090304A">
        <w:rPr>
          <w:rFonts w:ascii="Times New Roman" w:hAnsi="Times New Roman"/>
          <w:sz w:val="28"/>
          <w:szCs w:val="28"/>
        </w:rPr>
        <w:t xml:space="preserve"> на 01.01.202</w:t>
      </w:r>
      <w:r w:rsidR="0090304A">
        <w:rPr>
          <w:rFonts w:ascii="Times New Roman" w:hAnsi="Times New Roman"/>
          <w:sz w:val="28"/>
          <w:szCs w:val="28"/>
        </w:rPr>
        <w:t>2</w:t>
      </w:r>
      <w:r w:rsidRPr="0090304A">
        <w:rPr>
          <w:rFonts w:ascii="Times New Roman" w:hAnsi="Times New Roman"/>
          <w:sz w:val="28"/>
          <w:szCs w:val="28"/>
        </w:rPr>
        <w:t xml:space="preserve"> года составляет 11</w:t>
      </w:r>
      <w:r w:rsidR="0090304A">
        <w:rPr>
          <w:rFonts w:ascii="Times New Roman" w:hAnsi="Times New Roman"/>
          <w:sz w:val="28"/>
          <w:szCs w:val="28"/>
        </w:rPr>
        <w:t>13</w:t>
      </w:r>
      <w:r w:rsidRPr="0090304A">
        <w:rPr>
          <w:rFonts w:ascii="Times New Roman" w:hAnsi="Times New Roman"/>
          <w:sz w:val="28"/>
          <w:szCs w:val="28"/>
        </w:rPr>
        <w:t xml:space="preserve"> человека. </w:t>
      </w:r>
    </w:p>
    <w:p w14:paraId="3B9C24F7" w14:textId="0905F862" w:rsidR="00A44CB0" w:rsidRDefault="00A44CB0" w:rsidP="005D3378">
      <w:pPr>
        <w:spacing w:after="0" w:line="276" w:lineRule="auto"/>
        <w:ind w:firstLine="567"/>
        <w:jc w:val="both"/>
        <w:rPr>
          <w:rFonts w:ascii="Times New Roman" w:hAnsi="Times New Roman"/>
          <w:sz w:val="28"/>
          <w:szCs w:val="28"/>
        </w:rPr>
      </w:pPr>
      <w:r w:rsidRPr="0090304A">
        <w:rPr>
          <w:rFonts w:ascii="Times New Roman" w:hAnsi="Times New Roman"/>
          <w:sz w:val="28"/>
          <w:szCs w:val="28"/>
        </w:rPr>
        <w:t>Динамику изменения численности населения по данным РОССТАТ за последние несколько лет можно отследить на Рисунке 1.</w:t>
      </w:r>
    </w:p>
    <w:p w14:paraId="45166F63" w14:textId="3108D26A" w:rsidR="0090304A" w:rsidRDefault="0090304A" w:rsidP="005D3378">
      <w:pPr>
        <w:spacing w:after="0" w:line="276" w:lineRule="auto"/>
        <w:ind w:firstLine="567"/>
        <w:jc w:val="both"/>
        <w:rPr>
          <w:rFonts w:ascii="Times New Roman" w:hAnsi="Times New Roman"/>
          <w:sz w:val="28"/>
          <w:szCs w:val="28"/>
        </w:rPr>
      </w:pPr>
    </w:p>
    <w:p w14:paraId="7042F829" w14:textId="6BE43180" w:rsidR="00A44CB0" w:rsidRDefault="00A44CB0" w:rsidP="005D3378">
      <w:pPr>
        <w:spacing w:after="0" w:line="276" w:lineRule="auto"/>
        <w:ind w:firstLine="567"/>
        <w:jc w:val="both"/>
        <w:rPr>
          <w:rFonts w:ascii="Times New Roman" w:hAnsi="Times New Roman"/>
          <w:sz w:val="24"/>
          <w:szCs w:val="24"/>
        </w:rPr>
      </w:pPr>
      <w:r w:rsidRPr="00513198">
        <w:rPr>
          <w:rFonts w:ascii="Times New Roman" w:hAnsi="Times New Roman"/>
          <w:noProof/>
          <w:sz w:val="24"/>
          <w:szCs w:val="24"/>
          <w:lang w:eastAsia="ru-RU"/>
        </w:rPr>
        <w:object w:dxaOrig="8670" w:dyaOrig="5050" w14:anchorId="4F798ED3">
          <v:shape id="Диаграмма 19" o:spid="_x0000_i1025" type="#_x0000_t75" style="width:433.45pt;height:252.95pt;visibility:visible" o:ole="">
            <v:imagedata r:id="rId10" o:title=""/>
            <o:lock v:ext="edit" aspectratio="f"/>
          </v:shape>
          <o:OLEObject Type="Embed" ProgID="Excel.Sheet.8" ShapeID="Диаграмма 19" DrawAspect="Content" ObjectID="_1733050338" r:id="rId11"/>
        </w:object>
      </w:r>
    </w:p>
    <w:p w14:paraId="54373454" w14:textId="77777777" w:rsidR="00A44CB0" w:rsidRPr="0090304A" w:rsidRDefault="00A44CB0" w:rsidP="005D3378">
      <w:pPr>
        <w:spacing w:after="0" w:line="240" w:lineRule="auto"/>
        <w:jc w:val="center"/>
        <w:rPr>
          <w:rFonts w:ascii="Times New Roman" w:hAnsi="Times New Roman"/>
          <w:i/>
          <w:iCs/>
          <w:color w:val="000000"/>
          <w:sz w:val="28"/>
          <w:szCs w:val="28"/>
        </w:rPr>
      </w:pPr>
      <w:r w:rsidRPr="0090304A">
        <w:rPr>
          <w:rFonts w:ascii="Times New Roman" w:hAnsi="Times New Roman"/>
          <w:i/>
          <w:sz w:val="28"/>
          <w:szCs w:val="28"/>
        </w:rPr>
        <w:t>Рис. 1</w:t>
      </w:r>
      <w:r w:rsidRPr="0090304A">
        <w:rPr>
          <w:rFonts w:ascii="Times New Roman" w:hAnsi="Times New Roman"/>
          <w:sz w:val="28"/>
          <w:szCs w:val="28"/>
        </w:rPr>
        <w:t xml:space="preserve"> - Динамика</w:t>
      </w:r>
      <w:r w:rsidRPr="0090304A">
        <w:rPr>
          <w:rFonts w:ascii="Times New Roman" w:hAnsi="Times New Roman"/>
          <w:i/>
          <w:iCs/>
          <w:color w:val="000000"/>
          <w:sz w:val="28"/>
          <w:szCs w:val="28"/>
        </w:rPr>
        <w:t xml:space="preserve"> изменения численности населения Козихинского сельсовета по населенным пунктам по данным РОССТАТ</w:t>
      </w:r>
    </w:p>
    <w:p w14:paraId="64DF6908" w14:textId="714FC1C5" w:rsidR="00A44CB0" w:rsidRPr="0090304A" w:rsidRDefault="00A44CB0" w:rsidP="005D3378">
      <w:pPr>
        <w:spacing w:after="0" w:line="276" w:lineRule="auto"/>
        <w:ind w:firstLine="567"/>
        <w:jc w:val="both"/>
        <w:rPr>
          <w:rFonts w:ascii="Times New Roman" w:hAnsi="Times New Roman"/>
          <w:sz w:val="28"/>
          <w:szCs w:val="28"/>
        </w:rPr>
      </w:pPr>
      <w:r w:rsidRPr="0090304A">
        <w:rPr>
          <w:rFonts w:ascii="Times New Roman" w:hAnsi="Times New Roman"/>
          <w:sz w:val="28"/>
          <w:szCs w:val="28"/>
        </w:rPr>
        <w:t>График динамики численности населения показывает, что численность в период с 201</w:t>
      </w:r>
      <w:r w:rsidR="001C7BB3">
        <w:rPr>
          <w:rFonts w:ascii="Times New Roman" w:hAnsi="Times New Roman"/>
          <w:sz w:val="28"/>
          <w:szCs w:val="28"/>
        </w:rPr>
        <w:t>2</w:t>
      </w:r>
      <w:r w:rsidRPr="0090304A">
        <w:rPr>
          <w:rFonts w:ascii="Times New Roman" w:hAnsi="Times New Roman"/>
          <w:sz w:val="28"/>
          <w:szCs w:val="28"/>
        </w:rPr>
        <w:t xml:space="preserve"> по 2016 постепенно снижалась, в 2017 году произошел прирост населения, в 2018 году численность резко снизилась на 26 человек, в 2019 произошел небольшой прирост, в с 2020 и по настоящее время численность постепенно снижается. </w:t>
      </w:r>
    </w:p>
    <w:p w14:paraId="69CD5509" w14:textId="77777777" w:rsidR="00A44CB0" w:rsidRPr="00722C2E" w:rsidRDefault="00A44CB0" w:rsidP="00E6022F">
      <w:pPr>
        <w:spacing w:after="0" w:line="276" w:lineRule="auto"/>
        <w:ind w:firstLine="567"/>
        <w:jc w:val="center"/>
        <w:rPr>
          <w:rFonts w:ascii="Times New Roman" w:hAnsi="Times New Roman"/>
          <w:bCs/>
          <w:sz w:val="28"/>
          <w:szCs w:val="28"/>
        </w:rPr>
      </w:pPr>
      <w:r w:rsidRPr="00722C2E">
        <w:rPr>
          <w:rFonts w:ascii="Times New Roman" w:hAnsi="Times New Roman"/>
          <w:bCs/>
          <w:sz w:val="28"/>
          <w:szCs w:val="28"/>
        </w:rPr>
        <w:t>Динамика численности населения Козихинского сельсовета</w:t>
      </w:r>
    </w:p>
    <w:p w14:paraId="05442126" w14:textId="77777777" w:rsidR="00A44CB0" w:rsidRPr="0090304A" w:rsidRDefault="00A44CB0" w:rsidP="00E6022F">
      <w:pPr>
        <w:spacing w:after="0" w:line="276" w:lineRule="auto"/>
        <w:ind w:firstLine="567"/>
        <w:jc w:val="right"/>
        <w:rPr>
          <w:rFonts w:ascii="Times New Roman" w:hAnsi="Times New Roman"/>
          <w:i/>
          <w:sz w:val="28"/>
          <w:szCs w:val="28"/>
        </w:rPr>
      </w:pPr>
      <w:r w:rsidRPr="0090304A">
        <w:rPr>
          <w:rFonts w:ascii="Times New Roman" w:hAnsi="Times New Roman"/>
          <w:i/>
          <w:sz w:val="28"/>
          <w:szCs w:val="28"/>
        </w:rPr>
        <w:t>Таблица 2.4.1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2"/>
        <w:gridCol w:w="657"/>
        <w:gridCol w:w="725"/>
        <w:gridCol w:w="724"/>
        <w:gridCol w:w="725"/>
        <w:gridCol w:w="725"/>
        <w:gridCol w:w="725"/>
        <w:gridCol w:w="725"/>
        <w:gridCol w:w="691"/>
        <w:gridCol w:w="691"/>
        <w:gridCol w:w="691"/>
        <w:gridCol w:w="680"/>
      </w:tblGrid>
      <w:tr w:rsidR="00A44CB0" w:rsidRPr="00513198" w14:paraId="412A036E" w14:textId="77777777" w:rsidTr="0090304A">
        <w:tc>
          <w:tcPr>
            <w:tcW w:w="946" w:type="pct"/>
            <w:vMerge w:val="restart"/>
          </w:tcPr>
          <w:p w14:paraId="21B87158"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Населенный пункт</w:t>
            </w:r>
          </w:p>
        </w:tc>
        <w:tc>
          <w:tcPr>
            <w:tcW w:w="4054" w:type="pct"/>
            <w:gridSpan w:val="11"/>
          </w:tcPr>
          <w:p w14:paraId="3BE0FBD6"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Численность постоянного населения, чел.</w:t>
            </w:r>
          </w:p>
        </w:tc>
      </w:tr>
      <w:tr w:rsidR="00A44CB0" w:rsidRPr="00513198" w14:paraId="663B4A01" w14:textId="77777777" w:rsidTr="0090304A">
        <w:trPr>
          <w:cantSplit/>
          <w:trHeight w:val="274"/>
        </w:trPr>
        <w:tc>
          <w:tcPr>
            <w:tcW w:w="946" w:type="pct"/>
            <w:vMerge/>
          </w:tcPr>
          <w:p w14:paraId="03D25FC4" w14:textId="77777777" w:rsidR="00A44CB0" w:rsidRPr="00722C2E" w:rsidRDefault="00A44CB0" w:rsidP="00513198">
            <w:pPr>
              <w:spacing w:after="0" w:line="240" w:lineRule="auto"/>
              <w:jc w:val="center"/>
              <w:rPr>
                <w:rFonts w:ascii="Times New Roman" w:hAnsi="Times New Roman"/>
                <w:szCs w:val="24"/>
              </w:rPr>
            </w:pPr>
          </w:p>
        </w:tc>
        <w:tc>
          <w:tcPr>
            <w:tcW w:w="343" w:type="pct"/>
          </w:tcPr>
          <w:p w14:paraId="38B09CA6"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2012</w:t>
            </w:r>
          </w:p>
        </w:tc>
        <w:tc>
          <w:tcPr>
            <w:tcW w:w="379" w:type="pct"/>
          </w:tcPr>
          <w:p w14:paraId="6A7659DA"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2013</w:t>
            </w:r>
          </w:p>
        </w:tc>
        <w:tc>
          <w:tcPr>
            <w:tcW w:w="378" w:type="pct"/>
          </w:tcPr>
          <w:p w14:paraId="59620052"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2014</w:t>
            </w:r>
          </w:p>
        </w:tc>
        <w:tc>
          <w:tcPr>
            <w:tcW w:w="379" w:type="pct"/>
          </w:tcPr>
          <w:p w14:paraId="1FB33ADC"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 xml:space="preserve">2015 </w:t>
            </w:r>
          </w:p>
        </w:tc>
        <w:tc>
          <w:tcPr>
            <w:tcW w:w="379" w:type="pct"/>
          </w:tcPr>
          <w:p w14:paraId="39E5C112"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 xml:space="preserve">2016 </w:t>
            </w:r>
          </w:p>
        </w:tc>
        <w:tc>
          <w:tcPr>
            <w:tcW w:w="379" w:type="pct"/>
          </w:tcPr>
          <w:p w14:paraId="3E2C9D64"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2017</w:t>
            </w:r>
          </w:p>
        </w:tc>
        <w:tc>
          <w:tcPr>
            <w:tcW w:w="379" w:type="pct"/>
          </w:tcPr>
          <w:p w14:paraId="509ED49A"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 xml:space="preserve">2018 </w:t>
            </w:r>
          </w:p>
        </w:tc>
        <w:tc>
          <w:tcPr>
            <w:tcW w:w="361" w:type="pct"/>
          </w:tcPr>
          <w:p w14:paraId="784EF886"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 xml:space="preserve">2019 </w:t>
            </w:r>
          </w:p>
        </w:tc>
        <w:tc>
          <w:tcPr>
            <w:tcW w:w="361" w:type="pct"/>
          </w:tcPr>
          <w:p w14:paraId="08A1320E"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 xml:space="preserve">2020 </w:t>
            </w:r>
          </w:p>
        </w:tc>
        <w:tc>
          <w:tcPr>
            <w:tcW w:w="361" w:type="pct"/>
          </w:tcPr>
          <w:p w14:paraId="2B0A02DA"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 xml:space="preserve">2021 </w:t>
            </w:r>
          </w:p>
        </w:tc>
        <w:tc>
          <w:tcPr>
            <w:tcW w:w="357" w:type="pct"/>
          </w:tcPr>
          <w:p w14:paraId="3A1C2EC7" w14:textId="77777777" w:rsidR="00A44CB0" w:rsidRPr="00722C2E" w:rsidRDefault="00A44CB0" w:rsidP="00513198">
            <w:pPr>
              <w:spacing w:after="0" w:line="240" w:lineRule="auto"/>
              <w:jc w:val="center"/>
              <w:rPr>
                <w:rFonts w:ascii="Times New Roman" w:hAnsi="Times New Roman"/>
                <w:szCs w:val="24"/>
              </w:rPr>
            </w:pPr>
            <w:r w:rsidRPr="00722C2E">
              <w:rPr>
                <w:rFonts w:ascii="Times New Roman" w:hAnsi="Times New Roman"/>
                <w:szCs w:val="24"/>
              </w:rPr>
              <w:t xml:space="preserve">2022 </w:t>
            </w:r>
          </w:p>
        </w:tc>
      </w:tr>
      <w:tr w:rsidR="00A44CB0" w:rsidRPr="00513198" w14:paraId="656C1631" w14:textId="77777777" w:rsidTr="0090304A">
        <w:tc>
          <w:tcPr>
            <w:tcW w:w="946" w:type="pct"/>
          </w:tcPr>
          <w:p w14:paraId="0B92EDAB"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Козихинский сельсовет</w:t>
            </w:r>
          </w:p>
        </w:tc>
        <w:tc>
          <w:tcPr>
            <w:tcW w:w="343" w:type="pct"/>
          </w:tcPr>
          <w:p w14:paraId="1EB482C7"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1250</w:t>
            </w:r>
          </w:p>
        </w:tc>
        <w:tc>
          <w:tcPr>
            <w:tcW w:w="379" w:type="pct"/>
          </w:tcPr>
          <w:p w14:paraId="0E09D4FA"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1257</w:t>
            </w:r>
          </w:p>
        </w:tc>
        <w:tc>
          <w:tcPr>
            <w:tcW w:w="378" w:type="pct"/>
          </w:tcPr>
          <w:p w14:paraId="2A3C35A4"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1241</w:t>
            </w:r>
          </w:p>
        </w:tc>
        <w:tc>
          <w:tcPr>
            <w:tcW w:w="379" w:type="pct"/>
          </w:tcPr>
          <w:p w14:paraId="62E29E9B"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1226</w:t>
            </w:r>
          </w:p>
        </w:tc>
        <w:tc>
          <w:tcPr>
            <w:tcW w:w="379" w:type="pct"/>
          </w:tcPr>
          <w:p w14:paraId="2AEB8BD5"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1200</w:t>
            </w:r>
          </w:p>
        </w:tc>
        <w:tc>
          <w:tcPr>
            <w:tcW w:w="379" w:type="pct"/>
          </w:tcPr>
          <w:p w14:paraId="296036F5"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1206</w:t>
            </w:r>
          </w:p>
        </w:tc>
        <w:tc>
          <w:tcPr>
            <w:tcW w:w="379" w:type="pct"/>
          </w:tcPr>
          <w:p w14:paraId="6B2920E7"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1180</w:t>
            </w:r>
          </w:p>
        </w:tc>
        <w:tc>
          <w:tcPr>
            <w:tcW w:w="361" w:type="pct"/>
          </w:tcPr>
          <w:p w14:paraId="23E03E32"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1188</w:t>
            </w:r>
          </w:p>
        </w:tc>
        <w:tc>
          <w:tcPr>
            <w:tcW w:w="361" w:type="pct"/>
          </w:tcPr>
          <w:p w14:paraId="6CBEDCCD"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1178</w:t>
            </w:r>
          </w:p>
        </w:tc>
        <w:tc>
          <w:tcPr>
            <w:tcW w:w="361" w:type="pct"/>
          </w:tcPr>
          <w:p w14:paraId="7129A01A"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1152</w:t>
            </w:r>
          </w:p>
        </w:tc>
        <w:tc>
          <w:tcPr>
            <w:tcW w:w="357" w:type="pct"/>
          </w:tcPr>
          <w:p w14:paraId="64EFFA8E" w14:textId="77777777" w:rsidR="00A44CB0" w:rsidRPr="00513198" w:rsidRDefault="00A44CB0" w:rsidP="00513198">
            <w:pPr>
              <w:spacing w:after="0" w:line="240" w:lineRule="auto"/>
              <w:jc w:val="center"/>
              <w:rPr>
                <w:rFonts w:ascii="Times New Roman" w:hAnsi="Times New Roman"/>
                <w:bCs/>
                <w:szCs w:val="24"/>
              </w:rPr>
            </w:pPr>
            <w:r w:rsidRPr="00513198">
              <w:rPr>
                <w:rFonts w:ascii="Times New Roman" w:hAnsi="Times New Roman"/>
                <w:bCs/>
                <w:szCs w:val="24"/>
              </w:rPr>
              <w:t>1113</w:t>
            </w:r>
          </w:p>
        </w:tc>
      </w:tr>
    </w:tbl>
    <w:p w14:paraId="7E9C3242" w14:textId="248906C6" w:rsidR="00A44CB0" w:rsidRPr="00DA2197" w:rsidRDefault="00A44CB0" w:rsidP="001C7BB3">
      <w:pPr>
        <w:spacing w:after="0" w:line="276" w:lineRule="auto"/>
        <w:ind w:firstLine="567"/>
        <w:jc w:val="both"/>
        <w:rPr>
          <w:rFonts w:ascii="Times New Roman" w:hAnsi="Times New Roman"/>
          <w:sz w:val="28"/>
          <w:szCs w:val="28"/>
        </w:rPr>
      </w:pPr>
      <w:r w:rsidRPr="00DA2197">
        <w:rPr>
          <w:rFonts w:ascii="Times New Roman" w:hAnsi="Times New Roman"/>
          <w:sz w:val="28"/>
          <w:szCs w:val="28"/>
        </w:rPr>
        <w:t>На формирование численности влияют процессы естественной динамики: рождаемость и смертность, а также механическое движение населения, его миграции. Миграционные процессы на территории поселения минимальны и чаще всего протекают в отрицательном направления, характеризуясь оттоком жителей.</w:t>
      </w:r>
    </w:p>
    <w:p w14:paraId="1C168179" w14:textId="77798129" w:rsidR="00DA2197" w:rsidRPr="00DA2197" w:rsidRDefault="00DA2197" w:rsidP="001C7BB3">
      <w:pPr>
        <w:spacing w:after="0" w:line="276" w:lineRule="auto"/>
        <w:ind w:firstLine="567"/>
        <w:jc w:val="both"/>
        <w:rPr>
          <w:rFonts w:ascii="Times New Roman" w:hAnsi="Times New Roman"/>
          <w:sz w:val="28"/>
          <w:szCs w:val="28"/>
        </w:rPr>
      </w:pPr>
      <w:r w:rsidRPr="00DA2197">
        <w:rPr>
          <w:rFonts w:ascii="Times New Roman" w:hAnsi="Times New Roman"/>
          <w:sz w:val="28"/>
          <w:szCs w:val="28"/>
        </w:rPr>
        <w:t xml:space="preserve">Согласно схеме территориального планирования Ордынского района, население на территории </w:t>
      </w:r>
      <w:r w:rsidR="001C7BB3">
        <w:rPr>
          <w:rFonts w:ascii="Times New Roman" w:hAnsi="Times New Roman"/>
          <w:sz w:val="28"/>
          <w:szCs w:val="28"/>
        </w:rPr>
        <w:t>Козихинского</w:t>
      </w:r>
      <w:r w:rsidRPr="00DA2197">
        <w:rPr>
          <w:rFonts w:ascii="Times New Roman" w:hAnsi="Times New Roman"/>
          <w:sz w:val="28"/>
          <w:szCs w:val="28"/>
        </w:rPr>
        <w:t xml:space="preserve"> сельсовета постепенно снижается.</w:t>
      </w:r>
    </w:p>
    <w:p w14:paraId="494113B9" w14:textId="4CBBAFA5" w:rsidR="00A44CB0" w:rsidRPr="00DA2197" w:rsidRDefault="00A44CB0" w:rsidP="001C7BB3">
      <w:pPr>
        <w:spacing w:after="0" w:line="276" w:lineRule="auto"/>
        <w:ind w:firstLine="567"/>
        <w:jc w:val="both"/>
        <w:rPr>
          <w:rFonts w:ascii="Times New Roman" w:hAnsi="Times New Roman"/>
          <w:sz w:val="28"/>
          <w:szCs w:val="28"/>
        </w:rPr>
      </w:pPr>
      <w:r w:rsidRPr="00DA2197">
        <w:rPr>
          <w:rFonts w:ascii="Times New Roman" w:hAnsi="Times New Roman"/>
          <w:sz w:val="28"/>
          <w:szCs w:val="28"/>
        </w:rPr>
        <w:t>Прогноз демографического развития сельсовет</w:t>
      </w:r>
      <w:r w:rsidR="001C7BB3">
        <w:rPr>
          <w:rFonts w:ascii="Times New Roman" w:hAnsi="Times New Roman"/>
          <w:sz w:val="28"/>
          <w:szCs w:val="28"/>
        </w:rPr>
        <w:t>а</w:t>
      </w:r>
      <w:r w:rsidRPr="00DA2197">
        <w:rPr>
          <w:rFonts w:ascii="Times New Roman" w:hAnsi="Times New Roman"/>
          <w:sz w:val="28"/>
          <w:szCs w:val="28"/>
        </w:rPr>
        <w:t xml:space="preserve"> приведен в трёх вариантах:</w:t>
      </w:r>
    </w:p>
    <w:p w14:paraId="609E82E3" w14:textId="77777777" w:rsidR="00A44CB0" w:rsidRPr="00DA2197" w:rsidRDefault="00A44CB0" w:rsidP="00D34E1F">
      <w:pPr>
        <w:pStyle w:val="ac"/>
        <w:numPr>
          <w:ilvl w:val="0"/>
          <w:numId w:val="12"/>
        </w:numPr>
        <w:tabs>
          <w:tab w:val="left" w:pos="567"/>
        </w:tabs>
        <w:spacing w:after="0" w:line="276" w:lineRule="auto"/>
        <w:ind w:left="0" w:firstLine="709"/>
        <w:rPr>
          <w:rFonts w:ascii="Times New Roman" w:hAnsi="Times New Roman"/>
          <w:sz w:val="28"/>
          <w:szCs w:val="28"/>
        </w:rPr>
      </w:pPr>
      <w:r w:rsidRPr="00DA2197">
        <w:rPr>
          <w:rFonts w:ascii="Times New Roman" w:hAnsi="Times New Roman"/>
          <w:sz w:val="28"/>
          <w:szCs w:val="28"/>
        </w:rPr>
        <w:t>базовый;</w:t>
      </w:r>
    </w:p>
    <w:p w14:paraId="3C1020C5" w14:textId="77777777" w:rsidR="00A44CB0" w:rsidRPr="00DA2197" w:rsidRDefault="00A44CB0" w:rsidP="00D34E1F">
      <w:pPr>
        <w:pStyle w:val="ac"/>
        <w:numPr>
          <w:ilvl w:val="0"/>
          <w:numId w:val="12"/>
        </w:numPr>
        <w:tabs>
          <w:tab w:val="left" w:pos="567"/>
        </w:tabs>
        <w:spacing w:after="0" w:line="276" w:lineRule="auto"/>
        <w:ind w:left="0" w:firstLine="709"/>
        <w:rPr>
          <w:rFonts w:ascii="Times New Roman" w:hAnsi="Times New Roman"/>
          <w:sz w:val="28"/>
          <w:szCs w:val="28"/>
        </w:rPr>
      </w:pPr>
      <w:r w:rsidRPr="00DA2197">
        <w:rPr>
          <w:rFonts w:ascii="Times New Roman" w:hAnsi="Times New Roman"/>
          <w:sz w:val="28"/>
          <w:szCs w:val="28"/>
        </w:rPr>
        <w:t>оптимистический;</w:t>
      </w:r>
    </w:p>
    <w:p w14:paraId="51C60B65" w14:textId="77777777" w:rsidR="00A44CB0" w:rsidRPr="00DA2197" w:rsidRDefault="00A44CB0" w:rsidP="00D34E1F">
      <w:pPr>
        <w:pStyle w:val="ac"/>
        <w:numPr>
          <w:ilvl w:val="0"/>
          <w:numId w:val="12"/>
        </w:numPr>
        <w:tabs>
          <w:tab w:val="left" w:pos="567"/>
        </w:tabs>
        <w:spacing w:after="0" w:line="276" w:lineRule="auto"/>
        <w:ind w:left="0" w:firstLine="709"/>
        <w:rPr>
          <w:rFonts w:ascii="Times New Roman" w:hAnsi="Times New Roman"/>
          <w:sz w:val="28"/>
          <w:szCs w:val="28"/>
        </w:rPr>
      </w:pPr>
      <w:r w:rsidRPr="00DA2197">
        <w:rPr>
          <w:rFonts w:ascii="Times New Roman" w:hAnsi="Times New Roman"/>
          <w:sz w:val="28"/>
          <w:szCs w:val="28"/>
        </w:rPr>
        <w:t>инерционный.</w:t>
      </w:r>
    </w:p>
    <w:p w14:paraId="35AFF5C3" w14:textId="77777777" w:rsidR="00A44CB0" w:rsidRPr="00DA2197" w:rsidRDefault="00A44CB0" w:rsidP="001C7BB3">
      <w:pPr>
        <w:pStyle w:val="ac"/>
        <w:tabs>
          <w:tab w:val="left" w:pos="1418"/>
        </w:tabs>
        <w:spacing w:after="0" w:line="276" w:lineRule="auto"/>
        <w:ind w:left="0"/>
        <w:rPr>
          <w:rFonts w:ascii="Times New Roman" w:hAnsi="Times New Roman"/>
          <w:sz w:val="28"/>
          <w:szCs w:val="28"/>
        </w:rPr>
      </w:pPr>
      <w:r w:rsidRPr="00DA2197">
        <w:rPr>
          <w:rFonts w:ascii="Times New Roman" w:hAnsi="Times New Roman"/>
          <w:sz w:val="28"/>
          <w:szCs w:val="28"/>
        </w:rPr>
        <w:t xml:space="preserve">Генеральным планом принят </w:t>
      </w:r>
      <w:r w:rsidRPr="00DA2197">
        <w:rPr>
          <w:rFonts w:ascii="Times New Roman" w:hAnsi="Times New Roman"/>
          <w:sz w:val="28"/>
          <w:szCs w:val="28"/>
          <w:u w:val="single"/>
        </w:rPr>
        <w:t>базовый</w:t>
      </w:r>
      <w:r w:rsidRPr="00DA2197">
        <w:rPr>
          <w:rFonts w:ascii="Times New Roman" w:hAnsi="Times New Roman"/>
          <w:sz w:val="28"/>
          <w:szCs w:val="28"/>
        </w:rPr>
        <w:t xml:space="preserve"> сценарий развития, при котором численность населения остается на исходном уровне за счет увеличения рож</w:t>
      </w:r>
      <w:r w:rsidRPr="00DA2197">
        <w:rPr>
          <w:rFonts w:ascii="Times New Roman" w:hAnsi="Times New Roman"/>
          <w:sz w:val="28"/>
          <w:szCs w:val="28"/>
        </w:rPr>
        <w:lastRenderedPageBreak/>
        <w:t>даемости (без роста смертности) и прироста населения за счет увеличения трудовой миграции в связи с планируемым развитием территории.</w:t>
      </w:r>
    </w:p>
    <w:p w14:paraId="3A740C09" w14:textId="77777777" w:rsidR="00A44CB0" w:rsidRPr="00DA2197" w:rsidRDefault="00A44CB0" w:rsidP="005D3378">
      <w:pPr>
        <w:spacing w:after="0" w:line="276" w:lineRule="auto"/>
        <w:ind w:firstLine="567"/>
        <w:jc w:val="both"/>
        <w:rPr>
          <w:rFonts w:ascii="Times New Roman" w:hAnsi="Times New Roman"/>
          <w:sz w:val="28"/>
          <w:szCs w:val="28"/>
        </w:rPr>
      </w:pPr>
      <w:r w:rsidRPr="00DA2197">
        <w:rPr>
          <w:rFonts w:ascii="Times New Roman" w:hAnsi="Times New Roman"/>
          <w:sz w:val="28"/>
          <w:szCs w:val="28"/>
        </w:rPr>
        <w:t>Представленные ниже варианты учитывают возможные сценарии демографического развития, основанные на предположениях относительно будущих тенденций рождаемости, смертности и миграции.</w:t>
      </w:r>
    </w:p>
    <w:p w14:paraId="10FE9914" w14:textId="77777777" w:rsidR="00A44CB0" w:rsidRPr="00DA2197" w:rsidRDefault="00A44CB0" w:rsidP="005D3378">
      <w:pPr>
        <w:spacing w:after="0" w:line="276" w:lineRule="auto"/>
        <w:ind w:left="568"/>
        <w:jc w:val="both"/>
        <w:rPr>
          <w:rFonts w:ascii="Times New Roman" w:hAnsi="Times New Roman"/>
          <w:sz w:val="28"/>
          <w:szCs w:val="28"/>
          <w:u w:val="single"/>
        </w:rPr>
      </w:pPr>
      <w:r w:rsidRPr="00DA2197">
        <w:rPr>
          <w:rFonts w:ascii="Times New Roman" w:hAnsi="Times New Roman"/>
          <w:sz w:val="28"/>
          <w:szCs w:val="28"/>
          <w:u w:val="single"/>
        </w:rPr>
        <w:t>Вариант 1. Базовый</w:t>
      </w:r>
    </w:p>
    <w:p w14:paraId="124345A6" w14:textId="77777777" w:rsidR="00A44CB0" w:rsidRPr="00DA2197" w:rsidRDefault="00A44CB0" w:rsidP="005D3378">
      <w:pPr>
        <w:spacing w:after="0" w:line="276" w:lineRule="auto"/>
        <w:ind w:firstLine="567"/>
        <w:jc w:val="both"/>
        <w:rPr>
          <w:rFonts w:ascii="Times New Roman" w:hAnsi="Times New Roman"/>
          <w:sz w:val="28"/>
          <w:szCs w:val="28"/>
        </w:rPr>
      </w:pPr>
      <w:r w:rsidRPr="00DA2197">
        <w:rPr>
          <w:rFonts w:ascii="Times New Roman" w:hAnsi="Times New Roman"/>
          <w:sz w:val="28"/>
          <w:szCs w:val="28"/>
        </w:rPr>
        <w:t xml:space="preserve">Этот вариант демографического развития основан на сбалансированном сценарии развития рынка труда, жилищного строительства и развития социальной инфраструктуры. </w:t>
      </w:r>
    </w:p>
    <w:p w14:paraId="39D39951" w14:textId="77777777" w:rsidR="00A44CB0" w:rsidRPr="00DA2197" w:rsidRDefault="00A44CB0" w:rsidP="005D3378">
      <w:pPr>
        <w:spacing w:after="0" w:line="276" w:lineRule="auto"/>
        <w:ind w:firstLine="567"/>
        <w:jc w:val="both"/>
        <w:rPr>
          <w:rFonts w:ascii="Times New Roman" w:hAnsi="Times New Roman"/>
          <w:sz w:val="28"/>
          <w:szCs w:val="28"/>
        </w:rPr>
      </w:pPr>
      <w:r w:rsidRPr="00DA2197">
        <w:rPr>
          <w:rFonts w:ascii="Times New Roman" w:hAnsi="Times New Roman"/>
          <w:sz w:val="28"/>
          <w:szCs w:val="28"/>
        </w:rPr>
        <w:t>Реализация такого сценария развития возможна при условии качественных изменений управленческих технологий, улучшении инвестиционного климата, реализации целевых программ: федеральных, областных и районных. Это позволит значительно снизить темпы убыли населения, и практически сохранить его в существующих показателях.</w:t>
      </w:r>
    </w:p>
    <w:p w14:paraId="05AD921E" w14:textId="77777777" w:rsidR="00A44CB0" w:rsidRPr="00DA2197" w:rsidRDefault="00A44CB0" w:rsidP="005D3378">
      <w:pPr>
        <w:spacing w:after="0" w:line="276" w:lineRule="auto"/>
        <w:ind w:firstLine="567"/>
        <w:jc w:val="both"/>
        <w:rPr>
          <w:rFonts w:ascii="Times New Roman" w:hAnsi="Times New Roman"/>
          <w:sz w:val="28"/>
          <w:szCs w:val="28"/>
        </w:rPr>
      </w:pPr>
      <w:r w:rsidRPr="00DA2197">
        <w:rPr>
          <w:rFonts w:ascii="Times New Roman" w:hAnsi="Times New Roman"/>
          <w:sz w:val="28"/>
          <w:szCs w:val="28"/>
        </w:rPr>
        <w:t>Территория муниципального образования имеет достаточную базу для развития. Создание рабочих мест и трудоустройство не менее 50% от общей численности трудоспособного населения будет способствовать развитию градообразующих предприятий и организаций. Это возможно при снижении темпов смертности и создании благоприятных социальных условий проживания населения.</w:t>
      </w:r>
    </w:p>
    <w:p w14:paraId="6ECB4CA2" w14:textId="77777777" w:rsidR="00A44CB0" w:rsidRPr="00DA2197" w:rsidRDefault="00A44CB0" w:rsidP="005D3378">
      <w:pPr>
        <w:spacing w:after="0" w:line="276" w:lineRule="auto"/>
        <w:ind w:firstLine="567"/>
        <w:jc w:val="both"/>
        <w:rPr>
          <w:rFonts w:ascii="Times New Roman" w:hAnsi="Times New Roman"/>
          <w:sz w:val="28"/>
          <w:szCs w:val="28"/>
          <w:u w:val="single"/>
        </w:rPr>
      </w:pPr>
      <w:r w:rsidRPr="00DA2197">
        <w:rPr>
          <w:rFonts w:ascii="Times New Roman" w:hAnsi="Times New Roman"/>
          <w:sz w:val="28"/>
          <w:szCs w:val="28"/>
          <w:u w:val="single"/>
        </w:rPr>
        <w:t>Вариант 2. Оптимистический</w:t>
      </w:r>
    </w:p>
    <w:p w14:paraId="0847C47D" w14:textId="77777777" w:rsidR="00A44CB0" w:rsidRPr="00DA2197" w:rsidRDefault="00A44CB0" w:rsidP="005D3378">
      <w:pPr>
        <w:spacing w:after="0" w:line="276" w:lineRule="auto"/>
        <w:ind w:firstLine="567"/>
        <w:jc w:val="both"/>
        <w:rPr>
          <w:rFonts w:ascii="Times New Roman" w:hAnsi="Times New Roman"/>
          <w:sz w:val="28"/>
          <w:szCs w:val="28"/>
        </w:rPr>
      </w:pPr>
      <w:r w:rsidRPr="00DA2197">
        <w:rPr>
          <w:rFonts w:ascii="Times New Roman" w:hAnsi="Times New Roman"/>
          <w:sz w:val="28"/>
          <w:szCs w:val="28"/>
        </w:rPr>
        <w:t>Второй вариант прогноза основывается на предположении, что миграционный прирост населения будет активным, а естественная убыль населения за счет увеличения рождаемости и снижения темпов смертности, сменится его естественным приростом.</w:t>
      </w:r>
    </w:p>
    <w:p w14:paraId="44499699" w14:textId="77777777" w:rsidR="00A44CB0" w:rsidRPr="00DA2197" w:rsidRDefault="00A44CB0" w:rsidP="005D3378">
      <w:pPr>
        <w:spacing w:after="0" w:line="276" w:lineRule="auto"/>
        <w:ind w:firstLine="567"/>
        <w:jc w:val="both"/>
        <w:rPr>
          <w:rFonts w:ascii="Times New Roman" w:hAnsi="Times New Roman"/>
          <w:sz w:val="28"/>
          <w:szCs w:val="28"/>
        </w:rPr>
      </w:pPr>
      <w:r w:rsidRPr="00DA2197">
        <w:rPr>
          <w:rFonts w:ascii="Times New Roman" w:hAnsi="Times New Roman"/>
          <w:sz w:val="28"/>
          <w:szCs w:val="28"/>
        </w:rPr>
        <w:t>Важными стимулирующими факторами миграции станут развитие регионального рынка труда, создание новых рабочих мест, увеличение спроса на рабочую силу, повышение уровня заработной платы и активизация жилищного строительства.</w:t>
      </w:r>
    </w:p>
    <w:p w14:paraId="56234558" w14:textId="77777777" w:rsidR="00A44CB0" w:rsidRPr="00DA2197" w:rsidRDefault="00A44CB0" w:rsidP="005D3378">
      <w:pPr>
        <w:spacing w:after="0" w:line="276" w:lineRule="auto"/>
        <w:ind w:firstLine="567"/>
        <w:jc w:val="both"/>
        <w:rPr>
          <w:rFonts w:ascii="Times New Roman" w:hAnsi="Times New Roman"/>
          <w:sz w:val="28"/>
          <w:szCs w:val="28"/>
          <w:u w:val="single"/>
        </w:rPr>
      </w:pPr>
      <w:r w:rsidRPr="00DA2197">
        <w:rPr>
          <w:rFonts w:ascii="Times New Roman" w:hAnsi="Times New Roman"/>
          <w:sz w:val="28"/>
          <w:szCs w:val="28"/>
          <w:u w:val="single"/>
        </w:rPr>
        <w:t>Вариант 3. Инерционный</w:t>
      </w:r>
    </w:p>
    <w:p w14:paraId="164695D5" w14:textId="77777777" w:rsidR="001C7BB3" w:rsidRDefault="00A44CB0" w:rsidP="001C7BB3">
      <w:pPr>
        <w:spacing w:line="276" w:lineRule="auto"/>
        <w:ind w:firstLine="709"/>
        <w:jc w:val="both"/>
        <w:rPr>
          <w:rFonts w:ascii="Times New Roman" w:hAnsi="Times New Roman"/>
          <w:sz w:val="28"/>
          <w:szCs w:val="28"/>
        </w:rPr>
      </w:pPr>
      <w:r w:rsidRPr="001C7BB3">
        <w:rPr>
          <w:rFonts w:ascii="Times New Roman" w:hAnsi="Times New Roman"/>
          <w:sz w:val="28"/>
          <w:szCs w:val="28"/>
        </w:rPr>
        <w:t>Расчет инерционного сценария производится на основе статистических данных прошлых лет. Инерционный сценарий предполагает, что социально-экономическое развитие поселения будет происходить без целенаправленных управленческих действий и выделения приоритетов развития, будет продолжаться дальнейший отток молодого и трудоспособного населения, старение населения и дальнейшее ухудшение качества социального капитала и сохранится современный темп убыли населения.</w:t>
      </w:r>
      <w:r w:rsidR="001C7BB3" w:rsidRPr="001C7BB3">
        <w:rPr>
          <w:rFonts w:ascii="Times New Roman" w:hAnsi="Times New Roman"/>
          <w:sz w:val="28"/>
          <w:szCs w:val="28"/>
        </w:rPr>
        <w:t xml:space="preserve"> </w:t>
      </w:r>
    </w:p>
    <w:p w14:paraId="7244AF8B" w14:textId="53BBB84F" w:rsidR="001C7BB3" w:rsidRPr="001C7BB3" w:rsidRDefault="001C7BB3" w:rsidP="001C7BB3">
      <w:pPr>
        <w:spacing w:line="276" w:lineRule="auto"/>
        <w:ind w:firstLine="709"/>
        <w:jc w:val="both"/>
        <w:rPr>
          <w:rFonts w:ascii="Times New Roman" w:hAnsi="Times New Roman"/>
          <w:sz w:val="28"/>
          <w:szCs w:val="28"/>
        </w:rPr>
      </w:pPr>
      <w:r w:rsidRPr="001C7BB3">
        <w:rPr>
          <w:rFonts w:ascii="Times New Roman" w:hAnsi="Times New Roman"/>
          <w:sz w:val="28"/>
          <w:szCs w:val="28"/>
        </w:rPr>
        <w:lastRenderedPageBreak/>
        <w:t xml:space="preserve">В случае реализации инерционного сценария численность населения </w:t>
      </w:r>
      <w:r>
        <w:rPr>
          <w:rFonts w:ascii="Times New Roman" w:hAnsi="Times New Roman"/>
          <w:sz w:val="28"/>
          <w:szCs w:val="28"/>
        </w:rPr>
        <w:t>Козихинского</w:t>
      </w:r>
      <w:r w:rsidRPr="001C7BB3">
        <w:rPr>
          <w:rFonts w:ascii="Times New Roman" w:hAnsi="Times New Roman"/>
          <w:sz w:val="28"/>
          <w:szCs w:val="28"/>
        </w:rPr>
        <w:t xml:space="preserve"> сельсовета ориентировочно составит 1</w:t>
      </w:r>
      <w:r w:rsidR="00E23D0B">
        <w:rPr>
          <w:rFonts w:ascii="Times New Roman" w:hAnsi="Times New Roman"/>
          <w:sz w:val="28"/>
          <w:szCs w:val="28"/>
        </w:rPr>
        <w:t>058</w:t>
      </w:r>
      <w:r w:rsidRPr="001C7BB3">
        <w:rPr>
          <w:rFonts w:ascii="Times New Roman" w:hAnsi="Times New Roman"/>
          <w:sz w:val="28"/>
          <w:szCs w:val="28"/>
        </w:rPr>
        <w:t xml:space="preserve"> чел. к 2032 г., 1</w:t>
      </w:r>
      <w:r w:rsidR="00E23D0B">
        <w:rPr>
          <w:rFonts w:ascii="Times New Roman" w:hAnsi="Times New Roman"/>
          <w:sz w:val="28"/>
          <w:szCs w:val="28"/>
        </w:rPr>
        <w:t xml:space="preserve">003 </w:t>
      </w:r>
      <w:r w:rsidRPr="001C7BB3">
        <w:rPr>
          <w:rFonts w:ascii="Times New Roman" w:hAnsi="Times New Roman"/>
          <w:sz w:val="28"/>
          <w:szCs w:val="28"/>
        </w:rPr>
        <w:t>чел. - к 2042 г.</w:t>
      </w:r>
    </w:p>
    <w:p w14:paraId="7B1460C7" w14:textId="5B72D2F4" w:rsidR="00A44CB0" w:rsidRDefault="00A44CB0" w:rsidP="005F4AAF">
      <w:pPr>
        <w:spacing w:after="0"/>
        <w:ind w:firstLine="540"/>
        <w:jc w:val="both"/>
        <w:rPr>
          <w:rFonts w:ascii="Times New Roman" w:eastAsia="Batang" w:hAnsi="Times New Roman"/>
          <w:sz w:val="28"/>
          <w:szCs w:val="28"/>
        </w:rPr>
      </w:pPr>
      <w:r w:rsidRPr="00DA2197">
        <w:rPr>
          <w:rFonts w:ascii="Times New Roman" w:eastAsia="Batang" w:hAnsi="Times New Roman"/>
          <w:color w:val="000000"/>
          <w:sz w:val="28"/>
          <w:szCs w:val="28"/>
        </w:rPr>
        <w:t>Генеральным планом Козихинск</w:t>
      </w:r>
      <w:r w:rsidR="001C7BB3">
        <w:rPr>
          <w:rFonts w:ascii="Times New Roman" w:eastAsia="Batang" w:hAnsi="Times New Roman"/>
          <w:color w:val="000000"/>
          <w:sz w:val="28"/>
          <w:szCs w:val="28"/>
        </w:rPr>
        <w:t>ого</w:t>
      </w:r>
      <w:r w:rsidRPr="00DA2197">
        <w:rPr>
          <w:rFonts w:ascii="Times New Roman" w:eastAsia="Batang" w:hAnsi="Times New Roman"/>
          <w:color w:val="000000"/>
          <w:sz w:val="28"/>
          <w:szCs w:val="28"/>
        </w:rPr>
        <w:t xml:space="preserve"> сельсовет, </w:t>
      </w:r>
      <w:r w:rsidRPr="00DA2197">
        <w:rPr>
          <w:rFonts w:ascii="Times New Roman" w:eastAsia="Batang" w:hAnsi="Times New Roman"/>
          <w:sz w:val="28"/>
          <w:szCs w:val="28"/>
        </w:rPr>
        <w:t xml:space="preserve">разработанного </w:t>
      </w:r>
      <w:r w:rsidRPr="00DA2197">
        <w:rPr>
          <w:rFonts w:ascii="Times New Roman" w:hAnsi="Times New Roman"/>
          <w:sz w:val="28"/>
          <w:szCs w:val="28"/>
        </w:rPr>
        <w:t xml:space="preserve">ООО «КОРПУС» </w:t>
      </w:r>
      <w:r w:rsidRPr="00DA2197">
        <w:rPr>
          <w:rFonts w:ascii="Times New Roman" w:eastAsia="Batang" w:hAnsi="Times New Roman"/>
          <w:sz w:val="28"/>
          <w:szCs w:val="28"/>
        </w:rPr>
        <w:t>в 20</w:t>
      </w:r>
      <w:r w:rsidR="00DA2197" w:rsidRPr="00DA2197">
        <w:rPr>
          <w:rFonts w:ascii="Times New Roman" w:eastAsia="Batang" w:hAnsi="Times New Roman"/>
          <w:sz w:val="28"/>
          <w:szCs w:val="28"/>
        </w:rPr>
        <w:t>13</w:t>
      </w:r>
      <w:r w:rsidRPr="00DA2197">
        <w:rPr>
          <w:rFonts w:ascii="Times New Roman" w:eastAsia="Batang" w:hAnsi="Times New Roman"/>
          <w:sz w:val="28"/>
          <w:szCs w:val="28"/>
        </w:rPr>
        <w:t xml:space="preserve"> году</w:t>
      </w:r>
      <w:r w:rsidRPr="00DA2197">
        <w:rPr>
          <w:rFonts w:ascii="Times New Roman" w:eastAsia="Batang" w:hAnsi="Times New Roman"/>
          <w:color w:val="000000"/>
          <w:sz w:val="28"/>
          <w:szCs w:val="28"/>
        </w:rPr>
        <w:t xml:space="preserve"> предполагалось увеличение количества постоянно проживающего населения. Анализ</w:t>
      </w:r>
      <w:r w:rsidRPr="00DA2197">
        <w:rPr>
          <w:rFonts w:ascii="Times New Roman" w:eastAsia="Batang" w:hAnsi="Times New Roman"/>
          <w:sz w:val="28"/>
          <w:szCs w:val="28"/>
        </w:rPr>
        <w:t xml:space="preserve"> существующего положения демографической ситуации показал, что за последние годы наблюдается стабильное ежегодное сокращение жителей. </w:t>
      </w:r>
    </w:p>
    <w:p w14:paraId="16C26D86" w14:textId="5996DC62" w:rsidR="00E23D0B" w:rsidRPr="00E23D0B" w:rsidRDefault="00E23D0B" w:rsidP="00E23D0B">
      <w:pPr>
        <w:spacing w:after="0"/>
        <w:ind w:firstLine="660"/>
        <w:jc w:val="both"/>
        <w:rPr>
          <w:rFonts w:ascii="Times New Roman" w:hAnsi="Times New Roman"/>
          <w:sz w:val="28"/>
          <w:szCs w:val="28"/>
        </w:rPr>
      </w:pPr>
      <w:r w:rsidRPr="00E23D0B">
        <w:rPr>
          <w:rFonts w:ascii="Times New Roman" w:hAnsi="Times New Roman"/>
          <w:sz w:val="28"/>
          <w:szCs w:val="28"/>
        </w:rPr>
        <w:t xml:space="preserve">Считаем целесообразным производить расчеты основных параметров развития </w:t>
      </w:r>
      <w:r>
        <w:rPr>
          <w:rFonts w:ascii="Times New Roman" w:hAnsi="Times New Roman"/>
          <w:sz w:val="28"/>
          <w:szCs w:val="28"/>
        </w:rPr>
        <w:t>Козихинского</w:t>
      </w:r>
      <w:r w:rsidRPr="00E23D0B">
        <w:rPr>
          <w:rFonts w:ascii="Times New Roman" w:hAnsi="Times New Roman"/>
          <w:sz w:val="28"/>
          <w:szCs w:val="28"/>
        </w:rPr>
        <w:t xml:space="preserve"> сельсовета в соответствии с </w:t>
      </w:r>
      <w:r>
        <w:rPr>
          <w:rFonts w:ascii="Times New Roman" w:hAnsi="Times New Roman"/>
          <w:sz w:val="28"/>
          <w:szCs w:val="28"/>
        </w:rPr>
        <w:t>оптимистическим</w:t>
      </w:r>
      <w:r w:rsidRPr="00E23D0B">
        <w:rPr>
          <w:rFonts w:ascii="Times New Roman" w:hAnsi="Times New Roman"/>
          <w:sz w:val="28"/>
          <w:szCs w:val="28"/>
        </w:rPr>
        <w:t xml:space="preserve"> сценарием</w:t>
      </w:r>
      <w:r>
        <w:rPr>
          <w:rFonts w:ascii="Times New Roman" w:hAnsi="Times New Roman"/>
          <w:sz w:val="28"/>
          <w:szCs w:val="28"/>
        </w:rPr>
        <w:t xml:space="preserve"> развития</w:t>
      </w:r>
      <w:r w:rsidRPr="00E23D0B">
        <w:rPr>
          <w:rFonts w:ascii="Times New Roman" w:hAnsi="Times New Roman"/>
          <w:sz w:val="28"/>
          <w:szCs w:val="28"/>
        </w:rPr>
        <w:t>, согласно которому численност</w:t>
      </w:r>
      <w:r>
        <w:rPr>
          <w:rFonts w:ascii="Times New Roman" w:hAnsi="Times New Roman"/>
          <w:sz w:val="28"/>
          <w:szCs w:val="28"/>
        </w:rPr>
        <w:t>ь</w:t>
      </w:r>
      <w:r w:rsidRPr="00E23D0B">
        <w:rPr>
          <w:rFonts w:ascii="Times New Roman" w:hAnsi="Times New Roman"/>
          <w:sz w:val="28"/>
          <w:szCs w:val="28"/>
        </w:rPr>
        <w:t xml:space="preserve"> населения </w:t>
      </w:r>
      <w:r>
        <w:rPr>
          <w:rFonts w:ascii="Times New Roman" w:hAnsi="Times New Roman"/>
          <w:sz w:val="28"/>
          <w:szCs w:val="28"/>
        </w:rPr>
        <w:t>не будет снижаться, останется на прежнем уровне и постепенно начнет увеличиваться</w:t>
      </w:r>
      <w:r w:rsidRPr="00E23D0B">
        <w:rPr>
          <w:rFonts w:ascii="Times New Roman" w:hAnsi="Times New Roman"/>
          <w:sz w:val="28"/>
          <w:szCs w:val="28"/>
        </w:rPr>
        <w:t>.</w:t>
      </w:r>
    </w:p>
    <w:p w14:paraId="57D1A681" w14:textId="77777777" w:rsidR="00A44CB0" w:rsidRPr="00DA2197" w:rsidRDefault="00A44CB0" w:rsidP="005D3378">
      <w:pPr>
        <w:pStyle w:val="af7"/>
        <w:spacing w:after="0" w:line="276" w:lineRule="auto"/>
        <w:ind w:firstLine="567"/>
        <w:jc w:val="both"/>
        <w:rPr>
          <w:rFonts w:ascii="Times New Roman" w:eastAsia="Batang" w:hAnsi="Times New Roman"/>
          <w:i w:val="0"/>
          <w:iCs/>
          <w:color w:val="000000"/>
          <w:sz w:val="28"/>
          <w:szCs w:val="28"/>
        </w:rPr>
      </w:pPr>
      <w:r w:rsidRPr="00DA2197">
        <w:rPr>
          <w:rFonts w:ascii="Times New Roman" w:eastAsia="Batang" w:hAnsi="Times New Roman"/>
          <w:i w:val="0"/>
          <w:color w:val="000000"/>
          <w:sz w:val="28"/>
          <w:szCs w:val="28"/>
        </w:rPr>
        <w:t>Показатели, принятые за основу во всех последующих проектных расчетах, отражены в Таблице 2.4.2.</w:t>
      </w:r>
    </w:p>
    <w:p w14:paraId="20ED9894" w14:textId="77777777" w:rsidR="00A44CB0" w:rsidRPr="006832C6" w:rsidRDefault="00A44CB0" w:rsidP="005D3378">
      <w:pPr>
        <w:spacing w:after="0" w:line="240" w:lineRule="auto"/>
        <w:jc w:val="center"/>
        <w:rPr>
          <w:rFonts w:ascii="Times New Roman" w:hAnsi="Times New Roman"/>
          <w:bCs/>
          <w:sz w:val="28"/>
          <w:szCs w:val="28"/>
        </w:rPr>
      </w:pPr>
      <w:r w:rsidRPr="006832C6">
        <w:rPr>
          <w:rFonts w:ascii="Times New Roman" w:hAnsi="Times New Roman"/>
          <w:bCs/>
          <w:sz w:val="28"/>
          <w:szCs w:val="28"/>
        </w:rPr>
        <w:t>Расчетная численность населения</w:t>
      </w:r>
    </w:p>
    <w:p w14:paraId="560326F4" w14:textId="77777777" w:rsidR="00A44CB0" w:rsidRPr="006832C6" w:rsidRDefault="00A44CB0" w:rsidP="005D3378">
      <w:pPr>
        <w:spacing w:after="0" w:line="240" w:lineRule="auto"/>
        <w:jc w:val="right"/>
        <w:rPr>
          <w:rFonts w:ascii="Times New Roman" w:hAnsi="Times New Roman"/>
          <w:bCs/>
          <w:i/>
          <w:sz w:val="28"/>
          <w:szCs w:val="28"/>
        </w:rPr>
      </w:pPr>
      <w:r w:rsidRPr="006832C6">
        <w:rPr>
          <w:rFonts w:ascii="Times New Roman" w:hAnsi="Times New Roman"/>
          <w:bCs/>
          <w:i/>
          <w:sz w:val="28"/>
          <w:szCs w:val="28"/>
        </w:rPr>
        <w:t>Таблица 2.4.2.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7"/>
        <w:gridCol w:w="3920"/>
        <w:gridCol w:w="1742"/>
        <w:gridCol w:w="1596"/>
        <w:gridCol w:w="1736"/>
      </w:tblGrid>
      <w:tr w:rsidR="00A44CB0" w:rsidRPr="006832C6" w14:paraId="6BBDD0D7" w14:textId="77777777" w:rsidTr="00767B99">
        <w:trPr>
          <w:trHeight w:val="344"/>
          <w:tblHeader/>
        </w:trPr>
        <w:tc>
          <w:tcPr>
            <w:tcW w:w="301" w:type="pct"/>
            <w:vMerge w:val="restart"/>
            <w:vAlign w:val="center"/>
          </w:tcPr>
          <w:p w14:paraId="51FA3987" w14:textId="77777777" w:rsidR="00A44CB0" w:rsidRPr="00CB4E03" w:rsidRDefault="00A44CB0" w:rsidP="00767B99">
            <w:pPr>
              <w:spacing w:after="0" w:line="240" w:lineRule="auto"/>
              <w:jc w:val="center"/>
              <w:rPr>
                <w:rFonts w:ascii="Times New Roman" w:hAnsi="Times New Roman"/>
                <w:bCs/>
                <w:sz w:val="24"/>
                <w:szCs w:val="24"/>
              </w:rPr>
            </w:pPr>
            <w:r w:rsidRPr="00CB4E03">
              <w:rPr>
                <w:rFonts w:ascii="Times New Roman" w:hAnsi="Times New Roman"/>
                <w:bCs/>
                <w:sz w:val="24"/>
                <w:szCs w:val="24"/>
              </w:rPr>
              <w:t>№ п/п</w:t>
            </w:r>
          </w:p>
        </w:tc>
        <w:tc>
          <w:tcPr>
            <w:tcW w:w="2048" w:type="pct"/>
            <w:vMerge w:val="restart"/>
            <w:vAlign w:val="center"/>
          </w:tcPr>
          <w:p w14:paraId="077DD68C" w14:textId="77777777" w:rsidR="00A44CB0" w:rsidRPr="00CB4E03" w:rsidRDefault="00A44CB0" w:rsidP="00767B99">
            <w:pPr>
              <w:spacing w:after="0" w:line="240" w:lineRule="auto"/>
              <w:jc w:val="center"/>
              <w:rPr>
                <w:rFonts w:ascii="Times New Roman" w:hAnsi="Times New Roman"/>
                <w:bCs/>
                <w:sz w:val="24"/>
                <w:szCs w:val="24"/>
              </w:rPr>
            </w:pPr>
            <w:r w:rsidRPr="00CB4E03">
              <w:rPr>
                <w:rFonts w:ascii="Times New Roman" w:hAnsi="Times New Roman"/>
                <w:bCs/>
                <w:sz w:val="24"/>
                <w:szCs w:val="24"/>
              </w:rPr>
              <w:t>Наименование показателей</w:t>
            </w:r>
          </w:p>
        </w:tc>
        <w:tc>
          <w:tcPr>
            <w:tcW w:w="2651" w:type="pct"/>
            <w:gridSpan w:val="3"/>
            <w:vAlign w:val="center"/>
          </w:tcPr>
          <w:p w14:paraId="019C7EEC" w14:textId="77777777" w:rsidR="00A44CB0" w:rsidRPr="00CB4E03" w:rsidRDefault="00A44CB0" w:rsidP="00767B99">
            <w:pPr>
              <w:spacing w:after="0" w:line="240" w:lineRule="auto"/>
              <w:jc w:val="center"/>
              <w:rPr>
                <w:rFonts w:ascii="Times New Roman" w:hAnsi="Times New Roman"/>
                <w:bCs/>
                <w:sz w:val="24"/>
                <w:szCs w:val="24"/>
              </w:rPr>
            </w:pPr>
            <w:r w:rsidRPr="00CB4E03">
              <w:rPr>
                <w:rFonts w:ascii="Times New Roman" w:hAnsi="Times New Roman"/>
                <w:bCs/>
                <w:sz w:val="24"/>
                <w:szCs w:val="24"/>
              </w:rPr>
              <w:t>Численность населения, чел.</w:t>
            </w:r>
          </w:p>
        </w:tc>
      </w:tr>
      <w:tr w:rsidR="00A44CB0" w:rsidRPr="006832C6" w14:paraId="7011D5C9" w14:textId="77777777" w:rsidTr="00767B99">
        <w:trPr>
          <w:trHeight w:val="284"/>
          <w:tblHeader/>
        </w:trPr>
        <w:tc>
          <w:tcPr>
            <w:tcW w:w="301" w:type="pct"/>
            <w:vMerge/>
            <w:vAlign w:val="center"/>
          </w:tcPr>
          <w:p w14:paraId="6C01AF48" w14:textId="77777777" w:rsidR="00A44CB0" w:rsidRPr="00CB4E03" w:rsidRDefault="00A44CB0" w:rsidP="00767B99">
            <w:pPr>
              <w:spacing w:after="0" w:line="240" w:lineRule="auto"/>
              <w:jc w:val="center"/>
              <w:rPr>
                <w:rFonts w:ascii="Times New Roman" w:hAnsi="Times New Roman"/>
                <w:bCs/>
                <w:sz w:val="24"/>
                <w:szCs w:val="24"/>
              </w:rPr>
            </w:pPr>
          </w:p>
        </w:tc>
        <w:tc>
          <w:tcPr>
            <w:tcW w:w="2048" w:type="pct"/>
            <w:vMerge/>
            <w:vAlign w:val="center"/>
          </w:tcPr>
          <w:p w14:paraId="17AE472F" w14:textId="77777777" w:rsidR="00A44CB0" w:rsidRPr="00CB4E03" w:rsidRDefault="00A44CB0" w:rsidP="00767B99">
            <w:pPr>
              <w:spacing w:after="0" w:line="240" w:lineRule="auto"/>
              <w:jc w:val="center"/>
              <w:rPr>
                <w:rFonts w:ascii="Times New Roman" w:hAnsi="Times New Roman"/>
                <w:bCs/>
                <w:sz w:val="24"/>
                <w:szCs w:val="24"/>
              </w:rPr>
            </w:pPr>
          </w:p>
        </w:tc>
        <w:tc>
          <w:tcPr>
            <w:tcW w:w="910" w:type="pct"/>
            <w:vAlign w:val="center"/>
          </w:tcPr>
          <w:p w14:paraId="13ED8A74" w14:textId="4AE35CAC" w:rsidR="00A44CB0" w:rsidRPr="00CB4E03" w:rsidRDefault="00A44CB0" w:rsidP="00767B99">
            <w:pPr>
              <w:spacing w:after="0" w:line="240" w:lineRule="auto"/>
              <w:jc w:val="center"/>
              <w:rPr>
                <w:rFonts w:ascii="Times New Roman" w:hAnsi="Times New Roman"/>
                <w:bCs/>
                <w:sz w:val="24"/>
                <w:szCs w:val="24"/>
              </w:rPr>
            </w:pPr>
            <w:r w:rsidRPr="00CB4E03">
              <w:rPr>
                <w:rFonts w:ascii="Times New Roman" w:hAnsi="Times New Roman"/>
                <w:bCs/>
                <w:sz w:val="24"/>
                <w:szCs w:val="24"/>
              </w:rPr>
              <w:t>На 01.01.202</w:t>
            </w:r>
            <w:r w:rsidR="006832C6" w:rsidRPr="00CB4E03">
              <w:rPr>
                <w:rFonts w:ascii="Times New Roman" w:hAnsi="Times New Roman"/>
                <w:bCs/>
                <w:sz w:val="24"/>
                <w:szCs w:val="24"/>
              </w:rPr>
              <w:t>2</w:t>
            </w:r>
            <w:r w:rsidRPr="00CB4E03">
              <w:rPr>
                <w:rFonts w:ascii="Times New Roman" w:hAnsi="Times New Roman"/>
                <w:bCs/>
                <w:sz w:val="24"/>
                <w:szCs w:val="24"/>
              </w:rPr>
              <w:t> г.</w:t>
            </w:r>
          </w:p>
        </w:tc>
        <w:tc>
          <w:tcPr>
            <w:tcW w:w="834" w:type="pct"/>
            <w:vAlign w:val="center"/>
          </w:tcPr>
          <w:p w14:paraId="1AE53658" w14:textId="1D4E4825" w:rsidR="00A44CB0" w:rsidRPr="00CB4E03" w:rsidRDefault="00A44CB0" w:rsidP="00767B99">
            <w:pPr>
              <w:spacing w:after="0" w:line="240" w:lineRule="auto"/>
              <w:jc w:val="center"/>
              <w:rPr>
                <w:rFonts w:ascii="Times New Roman" w:hAnsi="Times New Roman"/>
                <w:bCs/>
                <w:sz w:val="24"/>
                <w:szCs w:val="24"/>
              </w:rPr>
            </w:pPr>
            <w:r w:rsidRPr="00CB4E03">
              <w:rPr>
                <w:rFonts w:ascii="Times New Roman" w:hAnsi="Times New Roman"/>
                <w:bCs/>
                <w:sz w:val="24"/>
                <w:szCs w:val="24"/>
              </w:rPr>
              <w:t xml:space="preserve">Первая </w:t>
            </w:r>
            <w:r w:rsidR="00DA2197" w:rsidRPr="00CB4E03">
              <w:rPr>
                <w:rFonts w:ascii="Times New Roman" w:hAnsi="Times New Roman"/>
                <w:bCs/>
                <w:sz w:val="24"/>
                <w:szCs w:val="24"/>
              </w:rPr>
              <w:t>очередь 2032 г.</w:t>
            </w:r>
          </w:p>
        </w:tc>
        <w:tc>
          <w:tcPr>
            <w:tcW w:w="907" w:type="pct"/>
            <w:vAlign w:val="center"/>
          </w:tcPr>
          <w:p w14:paraId="66629C44" w14:textId="490E3A85" w:rsidR="00A44CB0" w:rsidRPr="00CB4E03" w:rsidRDefault="00A44CB0" w:rsidP="00767B99">
            <w:pPr>
              <w:spacing w:after="0" w:line="240" w:lineRule="auto"/>
              <w:jc w:val="center"/>
              <w:rPr>
                <w:rFonts w:ascii="Times New Roman" w:hAnsi="Times New Roman"/>
                <w:bCs/>
                <w:sz w:val="24"/>
                <w:szCs w:val="24"/>
              </w:rPr>
            </w:pPr>
            <w:r w:rsidRPr="00CB4E03">
              <w:rPr>
                <w:rFonts w:ascii="Times New Roman" w:hAnsi="Times New Roman"/>
                <w:bCs/>
                <w:sz w:val="24"/>
                <w:szCs w:val="24"/>
              </w:rPr>
              <w:t>Расчетный срок</w:t>
            </w:r>
            <w:r w:rsidR="00DA2197" w:rsidRPr="00CB4E03">
              <w:rPr>
                <w:rFonts w:ascii="Times New Roman" w:hAnsi="Times New Roman"/>
                <w:bCs/>
                <w:sz w:val="24"/>
                <w:szCs w:val="24"/>
              </w:rPr>
              <w:t xml:space="preserve"> 2042 г.</w:t>
            </w:r>
          </w:p>
        </w:tc>
      </w:tr>
      <w:tr w:rsidR="00A44CB0" w:rsidRPr="00513198" w14:paraId="11165DB2" w14:textId="77777777" w:rsidTr="00767B99">
        <w:trPr>
          <w:trHeight w:val="79"/>
          <w:tblHeader/>
        </w:trPr>
        <w:tc>
          <w:tcPr>
            <w:tcW w:w="301" w:type="pct"/>
            <w:vAlign w:val="center"/>
          </w:tcPr>
          <w:p w14:paraId="77436E3C"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1</w:t>
            </w:r>
          </w:p>
        </w:tc>
        <w:tc>
          <w:tcPr>
            <w:tcW w:w="2048" w:type="pct"/>
            <w:vAlign w:val="center"/>
          </w:tcPr>
          <w:p w14:paraId="70E8FB7D"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2</w:t>
            </w:r>
          </w:p>
        </w:tc>
        <w:tc>
          <w:tcPr>
            <w:tcW w:w="910" w:type="pct"/>
            <w:vAlign w:val="center"/>
          </w:tcPr>
          <w:p w14:paraId="3504E8D1"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3</w:t>
            </w:r>
          </w:p>
        </w:tc>
        <w:tc>
          <w:tcPr>
            <w:tcW w:w="834" w:type="pct"/>
            <w:vAlign w:val="center"/>
          </w:tcPr>
          <w:p w14:paraId="18645DE3"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4</w:t>
            </w:r>
          </w:p>
        </w:tc>
        <w:tc>
          <w:tcPr>
            <w:tcW w:w="907" w:type="pct"/>
            <w:vAlign w:val="center"/>
          </w:tcPr>
          <w:p w14:paraId="5D729DA3"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5</w:t>
            </w:r>
          </w:p>
        </w:tc>
      </w:tr>
      <w:tr w:rsidR="00A44CB0" w:rsidRPr="00513198" w14:paraId="459E0090" w14:textId="77777777" w:rsidTr="00767B99">
        <w:trPr>
          <w:trHeight w:val="475"/>
        </w:trPr>
        <w:tc>
          <w:tcPr>
            <w:tcW w:w="301" w:type="pct"/>
            <w:vAlign w:val="center"/>
          </w:tcPr>
          <w:p w14:paraId="22152339"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1</w:t>
            </w:r>
          </w:p>
        </w:tc>
        <w:tc>
          <w:tcPr>
            <w:tcW w:w="2048" w:type="pct"/>
            <w:vAlign w:val="center"/>
          </w:tcPr>
          <w:p w14:paraId="1FF505F8" w14:textId="77777777" w:rsidR="00A44CB0" w:rsidRPr="00CB4E03" w:rsidRDefault="00A44CB0" w:rsidP="00767B99">
            <w:pPr>
              <w:spacing w:after="0" w:line="240" w:lineRule="auto"/>
              <w:jc w:val="both"/>
              <w:rPr>
                <w:rFonts w:ascii="Times New Roman" w:hAnsi="Times New Roman"/>
                <w:sz w:val="24"/>
                <w:szCs w:val="24"/>
              </w:rPr>
            </w:pPr>
            <w:r w:rsidRPr="00CB4E03">
              <w:rPr>
                <w:rFonts w:ascii="Times New Roman" w:hAnsi="Times New Roman"/>
                <w:sz w:val="24"/>
                <w:szCs w:val="24"/>
              </w:rPr>
              <w:t>Расчетная численность населения</w:t>
            </w:r>
          </w:p>
          <w:p w14:paraId="15F2C0C8" w14:textId="77777777" w:rsidR="00A44CB0" w:rsidRPr="00CB4E03" w:rsidRDefault="00A44CB0" w:rsidP="00767B99">
            <w:pPr>
              <w:spacing w:after="0" w:line="240" w:lineRule="auto"/>
              <w:jc w:val="both"/>
              <w:rPr>
                <w:rFonts w:ascii="Times New Roman" w:hAnsi="Times New Roman"/>
                <w:sz w:val="24"/>
                <w:szCs w:val="24"/>
              </w:rPr>
            </w:pPr>
            <w:r w:rsidRPr="00CB4E03">
              <w:rPr>
                <w:rFonts w:ascii="Times New Roman" w:hAnsi="Times New Roman"/>
                <w:sz w:val="24"/>
                <w:szCs w:val="24"/>
              </w:rPr>
              <w:t>по естественному приросту и миграции</w:t>
            </w:r>
          </w:p>
        </w:tc>
        <w:tc>
          <w:tcPr>
            <w:tcW w:w="910" w:type="pct"/>
            <w:vMerge w:val="restart"/>
            <w:vAlign w:val="center"/>
          </w:tcPr>
          <w:p w14:paraId="1CDA694A" w14:textId="607114CF"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11</w:t>
            </w:r>
            <w:r w:rsidR="006832C6" w:rsidRPr="00CB4E03">
              <w:rPr>
                <w:rFonts w:ascii="Times New Roman" w:hAnsi="Times New Roman"/>
                <w:sz w:val="24"/>
                <w:szCs w:val="24"/>
              </w:rPr>
              <w:t>13</w:t>
            </w:r>
          </w:p>
        </w:tc>
        <w:tc>
          <w:tcPr>
            <w:tcW w:w="834" w:type="pct"/>
            <w:vAlign w:val="center"/>
          </w:tcPr>
          <w:p w14:paraId="0205EAF1"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1121</w:t>
            </w:r>
          </w:p>
        </w:tc>
        <w:tc>
          <w:tcPr>
            <w:tcW w:w="907" w:type="pct"/>
            <w:vAlign w:val="center"/>
          </w:tcPr>
          <w:p w14:paraId="3812D5BA"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1129</w:t>
            </w:r>
          </w:p>
        </w:tc>
      </w:tr>
      <w:tr w:rsidR="00A44CB0" w:rsidRPr="00513198" w14:paraId="45F1337D" w14:textId="77777777" w:rsidTr="00767B99">
        <w:trPr>
          <w:trHeight w:val="124"/>
        </w:trPr>
        <w:tc>
          <w:tcPr>
            <w:tcW w:w="301" w:type="pct"/>
            <w:vAlign w:val="center"/>
          </w:tcPr>
          <w:p w14:paraId="5988636F"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2</w:t>
            </w:r>
          </w:p>
        </w:tc>
        <w:tc>
          <w:tcPr>
            <w:tcW w:w="2048" w:type="pct"/>
            <w:vAlign w:val="center"/>
          </w:tcPr>
          <w:p w14:paraId="605B9255" w14:textId="77777777" w:rsidR="00A44CB0" w:rsidRPr="00CB4E03" w:rsidRDefault="00A44CB0" w:rsidP="00767B99">
            <w:pPr>
              <w:spacing w:after="0" w:line="240" w:lineRule="auto"/>
              <w:jc w:val="both"/>
              <w:rPr>
                <w:rFonts w:ascii="Times New Roman" w:hAnsi="Times New Roman"/>
                <w:sz w:val="24"/>
                <w:szCs w:val="24"/>
              </w:rPr>
            </w:pPr>
            <w:r w:rsidRPr="00CB4E03">
              <w:rPr>
                <w:rFonts w:ascii="Times New Roman" w:hAnsi="Times New Roman"/>
                <w:sz w:val="24"/>
                <w:szCs w:val="24"/>
              </w:rPr>
              <w:t>Принято генеральным планом</w:t>
            </w:r>
          </w:p>
        </w:tc>
        <w:tc>
          <w:tcPr>
            <w:tcW w:w="910" w:type="pct"/>
            <w:vMerge/>
            <w:vAlign w:val="center"/>
          </w:tcPr>
          <w:p w14:paraId="3409AE22" w14:textId="77777777" w:rsidR="00A44CB0" w:rsidRPr="00CB4E03" w:rsidRDefault="00A44CB0" w:rsidP="00767B99">
            <w:pPr>
              <w:spacing w:after="0" w:line="240" w:lineRule="auto"/>
              <w:jc w:val="center"/>
              <w:rPr>
                <w:rFonts w:ascii="Times New Roman" w:hAnsi="Times New Roman"/>
                <w:sz w:val="24"/>
                <w:szCs w:val="24"/>
              </w:rPr>
            </w:pPr>
          </w:p>
        </w:tc>
        <w:tc>
          <w:tcPr>
            <w:tcW w:w="834" w:type="pct"/>
            <w:vAlign w:val="center"/>
          </w:tcPr>
          <w:p w14:paraId="726A0D5D"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1121</w:t>
            </w:r>
          </w:p>
        </w:tc>
        <w:tc>
          <w:tcPr>
            <w:tcW w:w="907" w:type="pct"/>
            <w:vAlign w:val="center"/>
          </w:tcPr>
          <w:p w14:paraId="698F9FC5" w14:textId="77777777" w:rsidR="00A44CB0" w:rsidRPr="00CB4E03" w:rsidRDefault="00A44CB0" w:rsidP="00767B99">
            <w:pPr>
              <w:spacing w:after="0" w:line="240" w:lineRule="auto"/>
              <w:jc w:val="center"/>
              <w:rPr>
                <w:rFonts w:ascii="Times New Roman" w:hAnsi="Times New Roman"/>
                <w:sz w:val="24"/>
                <w:szCs w:val="24"/>
              </w:rPr>
            </w:pPr>
            <w:r w:rsidRPr="00CB4E03">
              <w:rPr>
                <w:rFonts w:ascii="Times New Roman" w:hAnsi="Times New Roman"/>
                <w:sz w:val="24"/>
                <w:szCs w:val="24"/>
              </w:rPr>
              <w:t>1129</w:t>
            </w:r>
          </w:p>
        </w:tc>
      </w:tr>
    </w:tbl>
    <w:p w14:paraId="1F20773C" w14:textId="77777777" w:rsidR="006832C6" w:rsidRDefault="006832C6" w:rsidP="005D3378">
      <w:pPr>
        <w:spacing w:after="0" w:line="276" w:lineRule="auto"/>
        <w:ind w:firstLine="567"/>
        <w:jc w:val="both"/>
        <w:rPr>
          <w:rFonts w:ascii="Times New Roman" w:hAnsi="Times New Roman"/>
          <w:sz w:val="28"/>
          <w:szCs w:val="28"/>
        </w:rPr>
      </w:pPr>
    </w:p>
    <w:p w14:paraId="515123F7" w14:textId="6D382CED" w:rsidR="00A44CB0" w:rsidRPr="00DA2197" w:rsidRDefault="00A44CB0" w:rsidP="005D3378">
      <w:pPr>
        <w:spacing w:after="0" w:line="276" w:lineRule="auto"/>
        <w:ind w:firstLine="567"/>
        <w:jc w:val="both"/>
        <w:rPr>
          <w:rFonts w:ascii="Times New Roman" w:hAnsi="Times New Roman"/>
          <w:sz w:val="28"/>
          <w:szCs w:val="28"/>
        </w:rPr>
      </w:pPr>
      <w:r w:rsidRPr="00DA2197">
        <w:rPr>
          <w:rFonts w:ascii="Times New Roman" w:hAnsi="Times New Roman"/>
          <w:sz w:val="28"/>
          <w:szCs w:val="28"/>
        </w:rPr>
        <w:t>Возрастная и половая структура населения. Возрастно-половой состав населения представляет соотношение возрастных и половых групп – совокупностей людей одинакового возраста.</w:t>
      </w:r>
    </w:p>
    <w:p w14:paraId="30DDA79A" w14:textId="77777777" w:rsidR="00A44CB0" w:rsidRPr="00DA2197" w:rsidRDefault="00A44CB0" w:rsidP="005D3378">
      <w:pPr>
        <w:pStyle w:val="af7"/>
        <w:spacing w:after="0" w:line="276" w:lineRule="auto"/>
        <w:ind w:firstLine="567"/>
        <w:jc w:val="both"/>
        <w:rPr>
          <w:rFonts w:ascii="Times New Roman" w:hAnsi="Times New Roman"/>
          <w:i w:val="0"/>
          <w:iCs/>
          <w:color w:val="000000"/>
          <w:sz w:val="28"/>
          <w:szCs w:val="28"/>
        </w:rPr>
      </w:pPr>
      <w:r w:rsidRPr="00DA2197">
        <w:rPr>
          <w:rFonts w:ascii="Times New Roman" w:hAnsi="Times New Roman"/>
          <w:i w:val="0"/>
          <w:color w:val="000000"/>
          <w:sz w:val="28"/>
          <w:szCs w:val="28"/>
        </w:rPr>
        <w:t>Данные по возрастным группам населения, используемые для экономика-демографического анализа, предоставленные отделом архитектуры и градостроительства администрации Ордынского района, на текущий период приведены в Таблице 2.4.3.</w:t>
      </w:r>
    </w:p>
    <w:p w14:paraId="427395DD" w14:textId="3020E350" w:rsidR="00A44CB0" w:rsidRPr="00864B83" w:rsidRDefault="00A44CB0" w:rsidP="005D3378">
      <w:pPr>
        <w:spacing w:after="0" w:line="276" w:lineRule="auto"/>
        <w:ind w:firstLine="567"/>
        <w:jc w:val="center"/>
        <w:rPr>
          <w:rFonts w:ascii="Times New Roman" w:hAnsi="Times New Roman"/>
          <w:bCs/>
          <w:sz w:val="28"/>
          <w:szCs w:val="28"/>
        </w:rPr>
      </w:pPr>
      <w:r w:rsidRPr="00864B83">
        <w:rPr>
          <w:rFonts w:ascii="Times New Roman" w:hAnsi="Times New Roman"/>
          <w:bCs/>
          <w:sz w:val="28"/>
          <w:szCs w:val="28"/>
        </w:rPr>
        <w:t>Половой и возрастной состав населения сельского поселения на 01.01.202</w:t>
      </w:r>
      <w:r w:rsidR="00DA2197" w:rsidRPr="00864B83">
        <w:rPr>
          <w:rFonts w:ascii="Times New Roman" w:hAnsi="Times New Roman"/>
          <w:bCs/>
          <w:sz w:val="28"/>
          <w:szCs w:val="28"/>
        </w:rPr>
        <w:t>2</w:t>
      </w:r>
    </w:p>
    <w:p w14:paraId="67490DBC" w14:textId="77777777" w:rsidR="00A44CB0" w:rsidRDefault="00A44CB0" w:rsidP="005D3378">
      <w:pPr>
        <w:spacing w:after="0" w:line="276" w:lineRule="auto"/>
        <w:ind w:firstLine="567"/>
        <w:jc w:val="right"/>
        <w:rPr>
          <w:rFonts w:ascii="Times New Roman" w:hAnsi="Times New Roman"/>
          <w:i/>
          <w:sz w:val="24"/>
          <w:szCs w:val="24"/>
        </w:rPr>
      </w:pPr>
      <w:r>
        <w:rPr>
          <w:rFonts w:ascii="Times New Roman" w:hAnsi="Times New Roman"/>
          <w:i/>
          <w:sz w:val="24"/>
          <w:szCs w:val="24"/>
        </w:rPr>
        <w:t>Таблица 2.4.3.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8"/>
        <w:gridCol w:w="656"/>
        <w:gridCol w:w="750"/>
        <w:gridCol w:w="783"/>
        <w:gridCol w:w="662"/>
        <w:gridCol w:w="664"/>
        <w:gridCol w:w="601"/>
        <w:gridCol w:w="616"/>
        <w:gridCol w:w="622"/>
        <w:gridCol w:w="557"/>
        <w:gridCol w:w="574"/>
        <w:gridCol w:w="599"/>
        <w:gridCol w:w="624"/>
        <w:gridCol w:w="624"/>
        <w:gridCol w:w="601"/>
      </w:tblGrid>
      <w:tr w:rsidR="00A44CB0" w:rsidRPr="00513198" w14:paraId="20A0B19C" w14:textId="77777777" w:rsidTr="00513198">
        <w:tc>
          <w:tcPr>
            <w:tcW w:w="341" w:type="pct"/>
            <w:vMerge w:val="restart"/>
            <w:textDirection w:val="btLr"/>
          </w:tcPr>
          <w:p w14:paraId="78A0C5F4" w14:textId="77777777" w:rsidR="00A44CB0" w:rsidRPr="00864B83" w:rsidRDefault="00A44CB0" w:rsidP="00513198">
            <w:pPr>
              <w:spacing w:after="0" w:line="240" w:lineRule="auto"/>
              <w:ind w:left="113" w:right="113"/>
              <w:rPr>
                <w:rFonts w:ascii="Times New Roman" w:hAnsi="Times New Roman"/>
                <w:bCs/>
              </w:rPr>
            </w:pPr>
            <w:r w:rsidRPr="00864B83">
              <w:rPr>
                <w:rFonts w:ascii="Times New Roman" w:hAnsi="Times New Roman"/>
                <w:bCs/>
              </w:rPr>
              <w:t>Наименование</w:t>
            </w:r>
          </w:p>
        </w:tc>
        <w:tc>
          <w:tcPr>
            <w:tcW w:w="351" w:type="pct"/>
            <w:vMerge w:val="restart"/>
            <w:textDirection w:val="btLr"/>
          </w:tcPr>
          <w:p w14:paraId="4AD7079E" w14:textId="77777777" w:rsidR="00A44CB0" w:rsidRPr="00864B83" w:rsidRDefault="00A44CB0" w:rsidP="00513198">
            <w:pPr>
              <w:spacing w:after="0" w:line="240" w:lineRule="auto"/>
              <w:ind w:left="113" w:right="113"/>
              <w:rPr>
                <w:rFonts w:ascii="Times New Roman" w:hAnsi="Times New Roman"/>
                <w:bCs/>
              </w:rPr>
            </w:pPr>
            <w:r w:rsidRPr="00864B83">
              <w:rPr>
                <w:rFonts w:ascii="Times New Roman" w:hAnsi="Times New Roman"/>
                <w:bCs/>
              </w:rPr>
              <w:t>Всего населения</w:t>
            </w:r>
          </w:p>
        </w:tc>
        <w:tc>
          <w:tcPr>
            <w:tcW w:w="4308" w:type="pct"/>
            <w:gridSpan w:val="13"/>
          </w:tcPr>
          <w:p w14:paraId="364C1A7B" w14:textId="77777777" w:rsidR="00A44CB0" w:rsidRPr="00864B83" w:rsidRDefault="00A44CB0" w:rsidP="00513198">
            <w:pPr>
              <w:spacing w:after="0" w:line="240" w:lineRule="auto"/>
              <w:jc w:val="center"/>
              <w:rPr>
                <w:rFonts w:ascii="Times New Roman" w:hAnsi="Times New Roman"/>
                <w:bCs/>
              </w:rPr>
            </w:pPr>
            <w:r w:rsidRPr="00864B83">
              <w:rPr>
                <w:rFonts w:ascii="Times New Roman" w:hAnsi="Times New Roman"/>
                <w:bCs/>
              </w:rPr>
              <w:t>В том числе по возрастам (лет)</w:t>
            </w:r>
          </w:p>
        </w:tc>
      </w:tr>
      <w:tr w:rsidR="00A44CB0" w:rsidRPr="00513198" w14:paraId="21C0FB8E" w14:textId="77777777" w:rsidTr="00513198">
        <w:tc>
          <w:tcPr>
            <w:tcW w:w="0" w:type="auto"/>
            <w:vMerge/>
          </w:tcPr>
          <w:p w14:paraId="4FCA67BE" w14:textId="77777777" w:rsidR="00A44CB0" w:rsidRPr="00864B83" w:rsidRDefault="00A44CB0" w:rsidP="00513198">
            <w:pPr>
              <w:spacing w:after="0" w:line="240" w:lineRule="auto"/>
              <w:rPr>
                <w:rFonts w:ascii="Times New Roman" w:hAnsi="Times New Roman"/>
                <w:bCs/>
              </w:rPr>
            </w:pPr>
          </w:p>
        </w:tc>
        <w:tc>
          <w:tcPr>
            <w:tcW w:w="0" w:type="auto"/>
            <w:vMerge/>
          </w:tcPr>
          <w:p w14:paraId="22FAB519" w14:textId="77777777" w:rsidR="00A44CB0" w:rsidRPr="00864B83" w:rsidRDefault="00A44CB0" w:rsidP="00513198">
            <w:pPr>
              <w:spacing w:after="0" w:line="240" w:lineRule="auto"/>
              <w:rPr>
                <w:rFonts w:ascii="Times New Roman" w:hAnsi="Times New Roman"/>
                <w:bCs/>
              </w:rPr>
            </w:pPr>
          </w:p>
        </w:tc>
        <w:tc>
          <w:tcPr>
            <w:tcW w:w="640" w:type="pct"/>
            <w:gridSpan w:val="2"/>
          </w:tcPr>
          <w:p w14:paraId="07024818"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Дошкольники</w:t>
            </w:r>
          </w:p>
        </w:tc>
        <w:tc>
          <w:tcPr>
            <w:tcW w:w="687" w:type="pct"/>
            <w:gridSpan w:val="2"/>
          </w:tcPr>
          <w:p w14:paraId="7D94632F" w14:textId="77777777" w:rsidR="00A44CB0" w:rsidRPr="00864B83" w:rsidRDefault="00A44CB0" w:rsidP="00513198">
            <w:pPr>
              <w:spacing w:after="0" w:line="240" w:lineRule="auto"/>
              <w:jc w:val="center"/>
              <w:rPr>
                <w:rFonts w:ascii="Times New Roman" w:hAnsi="Times New Roman"/>
                <w:bCs/>
              </w:rPr>
            </w:pPr>
            <w:r w:rsidRPr="00864B83">
              <w:rPr>
                <w:rFonts w:ascii="Times New Roman" w:hAnsi="Times New Roman"/>
                <w:bCs/>
              </w:rPr>
              <w:t>Школьники</w:t>
            </w:r>
          </w:p>
        </w:tc>
        <w:tc>
          <w:tcPr>
            <w:tcW w:w="1974" w:type="pct"/>
            <w:gridSpan w:val="6"/>
          </w:tcPr>
          <w:p w14:paraId="40ADF131" w14:textId="77777777" w:rsidR="00A44CB0" w:rsidRPr="00864B83" w:rsidRDefault="00A44CB0" w:rsidP="00513198">
            <w:pPr>
              <w:spacing w:after="0" w:line="240" w:lineRule="auto"/>
              <w:jc w:val="center"/>
              <w:rPr>
                <w:rFonts w:ascii="Times New Roman" w:hAnsi="Times New Roman"/>
                <w:bCs/>
              </w:rPr>
            </w:pPr>
            <w:r w:rsidRPr="00864B83">
              <w:rPr>
                <w:rFonts w:ascii="Times New Roman" w:hAnsi="Times New Roman"/>
                <w:bCs/>
              </w:rPr>
              <w:t>Трудоспособный возраст до 55(60)</w:t>
            </w:r>
          </w:p>
        </w:tc>
        <w:tc>
          <w:tcPr>
            <w:tcW w:w="1006" w:type="pct"/>
            <w:gridSpan w:val="3"/>
          </w:tcPr>
          <w:p w14:paraId="6C0ACD06"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Старше</w:t>
            </w:r>
          </w:p>
          <w:p w14:paraId="7568526B"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трудоспособного</w:t>
            </w:r>
          </w:p>
          <w:p w14:paraId="3E2EBACC"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возраста</w:t>
            </w:r>
          </w:p>
        </w:tc>
      </w:tr>
      <w:tr w:rsidR="00A44CB0" w:rsidRPr="00513198" w14:paraId="27B48190" w14:textId="77777777" w:rsidTr="00513198">
        <w:trPr>
          <w:trHeight w:val="341"/>
        </w:trPr>
        <w:tc>
          <w:tcPr>
            <w:tcW w:w="0" w:type="auto"/>
            <w:vMerge/>
          </w:tcPr>
          <w:p w14:paraId="037F2917" w14:textId="77777777" w:rsidR="00A44CB0" w:rsidRPr="00864B83" w:rsidRDefault="00A44CB0" w:rsidP="00513198">
            <w:pPr>
              <w:spacing w:after="0" w:line="240" w:lineRule="auto"/>
              <w:rPr>
                <w:rFonts w:ascii="Times New Roman" w:hAnsi="Times New Roman"/>
                <w:bCs/>
              </w:rPr>
            </w:pPr>
          </w:p>
        </w:tc>
        <w:tc>
          <w:tcPr>
            <w:tcW w:w="0" w:type="auto"/>
            <w:vMerge/>
          </w:tcPr>
          <w:p w14:paraId="40581B2A" w14:textId="77777777" w:rsidR="00A44CB0" w:rsidRPr="00864B83" w:rsidRDefault="00A44CB0" w:rsidP="00513198">
            <w:pPr>
              <w:spacing w:after="0" w:line="240" w:lineRule="auto"/>
              <w:rPr>
                <w:rFonts w:ascii="Times New Roman" w:hAnsi="Times New Roman"/>
                <w:bCs/>
              </w:rPr>
            </w:pPr>
          </w:p>
        </w:tc>
        <w:tc>
          <w:tcPr>
            <w:tcW w:w="313" w:type="pct"/>
            <w:vMerge w:val="restart"/>
            <w:textDirection w:val="btLr"/>
          </w:tcPr>
          <w:p w14:paraId="0F1702DC"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0 - 4</w:t>
            </w:r>
          </w:p>
        </w:tc>
        <w:tc>
          <w:tcPr>
            <w:tcW w:w="327" w:type="pct"/>
            <w:vMerge w:val="restart"/>
            <w:textDirection w:val="btLr"/>
          </w:tcPr>
          <w:p w14:paraId="00D57B48"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5- 9</w:t>
            </w:r>
          </w:p>
        </w:tc>
        <w:tc>
          <w:tcPr>
            <w:tcW w:w="343" w:type="pct"/>
            <w:vMerge w:val="restart"/>
            <w:textDirection w:val="btLr"/>
          </w:tcPr>
          <w:p w14:paraId="18E725F7" w14:textId="77777777" w:rsidR="00A44CB0" w:rsidRPr="00864B83" w:rsidRDefault="00A44CB0" w:rsidP="00513198">
            <w:pPr>
              <w:spacing w:after="0" w:line="240" w:lineRule="auto"/>
              <w:rPr>
                <w:rFonts w:ascii="Times New Roman" w:hAnsi="Times New Roman"/>
                <w:bCs/>
                <w:lang w:val="en-US"/>
              </w:rPr>
            </w:pPr>
            <w:r w:rsidRPr="00864B83">
              <w:rPr>
                <w:rFonts w:ascii="Times New Roman" w:hAnsi="Times New Roman"/>
                <w:bCs/>
              </w:rPr>
              <w:t>10 - 1</w:t>
            </w:r>
            <w:r w:rsidRPr="00864B83">
              <w:rPr>
                <w:rFonts w:ascii="Times New Roman" w:hAnsi="Times New Roman"/>
                <w:bCs/>
                <w:lang w:val="en-US"/>
              </w:rPr>
              <w:t>4</w:t>
            </w:r>
          </w:p>
        </w:tc>
        <w:tc>
          <w:tcPr>
            <w:tcW w:w="344" w:type="pct"/>
            <w:vMerge w:val="restart"/>
            <w:textDirection w:val="btLr"/>
          </w:tcPr>
          <w:p w14:paraId="76A84008" w14:textId="77777777" w:rsidR="00A44CB0" w:rsidRPr="00864B83" w:rsidRDefault="00A44CB0" w:rsidP="00513198">
            <w:pPr>
              <w:spacing w:after="0" w:line="240" w:lineRule="auto"/>
              <w:rPr>
                <w:rFonts w:ascii="Times New Roman" w:hAnsi="Times New Roman"/>
                <w:bCs/>
                <w:lang w:val="en-US"/>
              </w:rPr>
            </w:pPr>
            <w:r w:rsidRPr="00864B83">
              <w:rPr>
                <w:rFonts w:ascii="Times New Roman" w:hAnsi="Times New Roman"/>
                <w:bCs/>
              </w:rPr>
              <w:t>1</w:t>
            </w:r>
            <w:r w:rsidRPr="00864B83">
              <w:rPr>
                <w:rFonts w:ascii="Times New Roman" w:hAnsi="Times New Roman"/>
                <w:bCs/>
                <w:lang w:val="en-US"/>
              </w:rPr>
              <w:t>5</w:t>
            </w:r>
            <w:r w:rsidRPr="00864B83">
              <w:rPr>
                <w:rFonts w:ascii="Times New Roman" w:hAnsi="Times New Roman"/>
                <w:bCs/>
              </w:rPr>
              <w:t xml:space="preserve"> - 1</w:t>
            </w:r>
            <w:r w:rsidRPr="00864B83">
              <w:rPr>
                <w:rFonts w:ascii="Times New Roman" w:hAnsi="Times New Roman"/>
                <w:bCs/>
                <w:lang w:val="en-US"/>
              </w:rPr>
              <w:t>9</w:t>
            </w:r>
          </w:p>
        </w:tc>
        <w:tc>
          <w:tcPr>
            <w:tcW w:w="341" w:type="pct"/>
            <w:vMerge w:val="restart"/>
            <w:textDirection w:val="btLr"/>
          </w:tcPr>
          <w:p w14:paraId="2FAD6D4E"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Всего</w:t>
            </w:r>
          </w:p>
        </w:tc>
        <w:tc>
          <w:tcPr>
            <w:tcW w:w="1633" w:type="pct"/>
            <w:gridSpan w:val="5"/>
          </w:tcPr>
          <w:p w14:paraId="2B4704E8" w14:textId="77777777" w:rsidR="00A44CB0" w:rsidRPr="00864B83" w:rsidRDefault="00A44CB0" w:rsidP="00513198">
            <w:pPr>
              <w:spacing w:after="0" w:line="240" w:lineRule="auto"/>
              <w:jc w:val="center"/>
              <w:rPr>
                <w:rFonts w:ascii="Times New Roman" w:hAnsi="Times New Roman"/>
                <w:bCs/>
              </w:rPr>
            </w:pPr>
            <w:r w:rsidRPr="00864B83">
              <w:rPr>
                <w:rFonts w:ascii="Times New Roman" w:hAnsi="Times New Roman"/>
                <w:bCs/>
              </w:rPr>
              <w:t>В том числе</w:t>
            </w:r>
          </w:p>
        </w:tc>
        <w:tc>
          <w:tcPr>
            <w:tcW w:w="342" w:type="pct"/>
            <w:vMerge w:val="restart"/>
            <w:textDirection w:val="btLr"/>
          </w:tcPr>
          <w:p w14:paraId="5E93FB44"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Всего</w:t>
            </w:r>
          </w:p>
        </w:tc>
        <w:tc>
          <w:tcPr>
            <w:tcW w:w="664" w:type="pct"/>
            <w:gridSpan w:val="2"/>
          </w:tcPr>
          <w:p w14:paraId="6E1B4860"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В том числе</w:t>
            </w:r>
          </w:p>
        </w:tc>
      </w:tr>
      <w:tr w:rsidR="00A44CB0" w:rsidRPr="00513198" w14:paraId="57F803B0" w14:textId="77777777" w:rsidTr="00513198">
        <w:trPr>
          <w:trHeight w:val="2808"/>
        </w:trPr>
        <w:tc>
          <w:tcPr>
            <w:tcW w:w="0" w:type="auto"/>
            <w:vMerge/>
          </w:tcPr>
          <w:p w14:paraId="52DB405C" w14:textId="77777777" w:rsidR="00A44CB0" w:rsidRPr="00864B83" w:rsidRDefault="00A44CB0" w:rsidP="00513198">
            <w:pPr>
              <w:spacing w:after="0" w:line="240" w:lineRule="auto"/>
              <w:rPr>
                <w:rFonts w:ascii="Times New Roman" w:hAnsi="Times New Roman"/>
                <w:bCs/>
              </w:rPr>
            </w:pPr>
          </w:p>
        </w:tc>
        <w:tc>
          <w:tcPr>
            <w:tcW w:w="0" w:type="auto"/>
            <w:vMerge/>
          </w:tcPr>
          <w:p w14:paraId="4040FB77" w14:textId="77777777" w:rsidR="00A44CB0" w:rsidRPr="00864B83" w:rsidRDefault="00A44CB0" w:rsidP="00513198">
            <w:pPr>
              <w:spacing w:after="0" w:line="240" w:lineRule="auto"/>
              <w:rPr>
                <w:rFonts w:ascii="Times New Roman" w:hAnsi="Times New Roman"/>
                <w:bCs/>
              </w:rPr>
            </w:pPr>
          </w:p>
        </w:tc>
        <w:tc>
          <w:tcPr>
            <w:tcW w:w="0" w:type="auto"/>
            <w:vMerge/>
          </w:tcPr>
          <w:p w14:paraId="17FBC93E" w14:textId="77777777" w:rsidR="00A44CB0" w:rsidRPr="00864B83" w:rsidRDefault="00A44CB0" w:rsidP="00513198">
            <w:pPr>
              <w:spacing w:after="0" w:line="240" w:lineRule="auto"/>
              <w:rPr>
                <w:rFonts w:ascii="Times New Roman" w:hAnsi="Times New Roman"/>
                <w:bCs/>
              </w:rPr>
            </w:pPr>
          </w:p>
        </w:tc>
        <w:tc>
          <w:tcPr>
            <w:tcW w:w="0" w:type="auto"/>
            <w:vMerge/>
          </w:tcPr>
          <w:p w14:paraId="31640E2A" w14:textId="77777777" w:rsidR="00A44CB0" w:rsidRPr="00864B83" w:rsidRDefault="00A44CB0" w:rsidP="00513198">
            <w:pPr>
              <w:spacing w:after="0" w:line="240" w:lineRule="auto"/>
              <w:rPr>
                <w:rFonts w:ascii="Times New Roman" w:hAnsi="Times New Roman"/>
                <w:bCs/>
              </w:rPr>
            </w:pPr>
          </w:p>
        </w:tc>
        <w:tc>
          <w:tcPr>
            <w:tcW w:w="0" w:type="auto"/>
            <w:vMerge/>
          </w:tcPr>
          <w:p w14:paraId="66803566" w14:textId="77777777" w:rsidR="00A44CB0" w:rsidRPr="00864B83" w:rsidRDefault="00A44CB0" w:rsidP="00513198">
            <w:pPr>
              <w:spacing w:after="0" w:line="240" w:lineRule="auto"/>
              <w:rPr>
                <w:rFonts w:ascii="Times New Roman" w:hAnsi="Times New Roman"/>
                <w:bCs/>
                <w:lang w:val="en-US"/>
              </w:rPr>
            </w:pPr>
          </w:p>
        </w:tc>
        <w:tc>
          <w:tcPr>
            <w:tcW w:w="0" w:type="auto"/>
            <w:vMerge/>
          </w:tcPr>
          <w:p w14:paraId="5F8D8995" w14:textId="77777777" w:rsidR="00A44CB0" w:rsidRPr="00864B83" w:rsidRDefault="00A44CB0" w:rsidP="00513198">
            <w:pPr>
              <w:spacing w:after="0" w:line="240" w:lineRule="auto"/>
              <w:rPr>
                <w:rFonts w:ascii="Times New Roman" w:hAnsi="Times New Roman"/>
                <w:bCs/>
                <w:lang w:val="en-US"/>
              </w:rPr>
            </w:pPr>
          </w:p>
        </w:tc>
        <w:tc>
          <w:tcPr>
            <w:tcW w:w="341" w:type="pct"/>
            <w:vMerge/>
          </w:tcPr>
          <w:p w14:paraId="53E3F8D0" w14:textId="77777777" w:rsidR="00A44CB0" w:rsidRPr="00864B83" w:rsidRDefault="00A44CB0" w:rsidP="00513198">
            <w:pPr>
              <w:spacing w:after="0" w:line="240" w:lineRule="auto"/>
              <w:rPr>
                <w:rFonts w:ascii="Times New Roman" w:hAnsi="Times New Roman"/>
                <w:bCs/>
              </w:rPr>
            </w:pPr>
          </w:p>
        </w:tc>
        <w:tc>
          <w:tcPr>
            <w:tcW w:w="341" w:type="pct"/>
            <w:textDirection w:val="btLr"/>
          </w:tcPr>
          <w:p w14:paraId="6BCD1BAD"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Работающих</w:t>
            </w:r>
          </w:p>
        </w:tc>
        <w:tc>
          <w:tcPr>
            <w:tcW w:w="341" w:type="pct"/>
            <w:textDirection w:val="btLr"/>
          </w:tcPr>
          <w:p w14:paraId="36ABAD11"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Занятых в домашнем хозяйстве</w:t>
            </w:r>
          </w:p>
        </w:tc>
        <w:tc>
          <w:tcPr>
            <w:tcW w:w="307" w:type="pct"/>
            <w:textDirection w:val="btLr"/>
          </w:tcPr>
          <w:p w14:paraId="731B2A55"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Обучающихся с отрывом от производства</w:t>
            </w:r>
          </w:p>
        </w:tc>
        <w:tc>
          <w:tcPr>
            <w:tcW w:w="316" w:type="pct"/>
            <w:textDirection w:val="btLr"/>
          </w:tcPr>
          <w:p w14:paraId="7433F1D1"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Инвалиды</w:t>
            </w:r>
          </w:p>
        </w:tc>
        <w:tc>
          <w:tcPr>
            <w:tcW w:w="329" w:type="pct"/>
            <w:textDirection w:val="btLr"/>
          </w:tcPr>
          <w:p w14:paraId="07D0D158"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Безработные</w:t>
            </w:r>
          </w:p>
        </w:tc>
        <w:tc>
          <w:tcPr>
            <w:tcW w:w="0" w:type="auto"/>
            <w:vMerge/>
          </w:tcPr>
          <w:p w14:paraId="70FBDE87" w14:textId="77777777" w:rsidR="00A44CB0" w:rsidRPr="00864B83" w:rsidRDefault="00A44CB0" w:rsidP="00513198">
            <w:pPr>
              <w:spacing w:after="0" w:line="240" w:lineRule="auto"/>
              <w:rPr>
                <w:rFonts w:ascii="Times New Roman" w:hAnsi="Times New Roman"/>
                <w:bCs/>
              </w:rPr>
            </w:pPr>
          </w:p>
        </w:tc>
        <w:tc>
          <w:tcPr>
            <w:tcW w:w="342" w:type="pct"/>
            <w:textDirection w:val="btLr"/>
          </w:tcPr>
          <w:p w14:paraId="0994DEC7"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На отдыхе</w:t>
            </w:r>
          </w:p>
        </w:tc>
        <w:tc>
          <w:tcPr>
            <w:tcW w:w="322" w:type="pct"/>
            <w:textDirection w:val="btLr"/>
          </w:tcPr>
          <w:p w14:paraId="2F3323FA" w14:textId="77777777" w:rsidR="00A44CB0" w:rsidRPr="00864B83" w:rsidRDefault="00A44CB0" w:rsidP="00513198">
            <w:pPr>
              <w:spacing w:after="0" w:line="240" w:lineRule="auto"/>
              <w:rPr>
                <w:rFonts w:ascii="Times New Roman" w:hAnsi="Times New Roman"/>
                <w:bCs/>
              </w:rPr>
            </w:pPr>
            <w:r w:rsidRPr="00864B83">
              <w:rPr>
                <w:rFonts w:ascii="Times New Roman" w:hAnsi="Times New Roman"/>
                <w:bCs/>
              </w:rPr>
              <w:t>Работающих</w:t>
            </w:r>
          </w:p>
        </w:tc>
      </w:tr>
      <w:tr w:rsidR="00A44CB0" w:rsidRPr="00513198" w14:paraId="56456049" w14:textId="77777777" w:rsidTr="00513198">
        <w:tc>
          <w:tcPr>
            <w:tcW w:w="341" w:type="pct"/>
          </w:tcPr>
          <w:p w14:paraId="60B256EB" w14:textId="77777777" w:rsidR="00A44CB0" w:rsidRPr="00513198" w:rsidRDefault="00A44CB0" w:rsidP="00513198">
            <w:pPr>
              <w:spacing w:after="0" w:line="240" w:lineRule="auto"/>
              <w:rPr>
                <w:rFonts w:ascii="Times New Roman" w:hAnsi="Times New Roman"/>
              </w:rPr>
            </w:pPr>
            <w:r w:rsidRPr="00513198">
              <w:rPr>
                <w:rFonts w:ascii="Times New Roman" w:hAnsi="Times New Roman"/>
              </w:rPr>
              <w:t>Кол.</w:t>
            </w:r>
          </w:p>
        </w:tc>
        <w:tc>
          <w:tcPr>
            <w:tcW w:w="351" w:type="pct"/>
          </w:tcPr>
          <w:p w14:paraId="34BD695C" w14:textId="22ED575A"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11</w:t>
            </w:r>
            <w:r w:rsidR="006832C6">
              <w:rPr>
                <w:rFonts w:ascii="Times New Roman" w:hAnsi="Times New Roman"/>
              </w:rPr>
              <w:t>13</w:t>
            </w:r>
          </w:p>
        </w:tc>
        <w:tc>
          <w:tcPr>
            <w:tcW w:w="313" w:type="pct"/>
          </w:tcPr>
          <w:p w14:paraId="617FCF27"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50</w:t>
            </w:r>
          </w:p>
        </w:tc>
        <w:tc>
          <w:tcPr>
            <w:tcW w:w="327" w:type="pct"/>
          </w:tcPr>
          <w:p w14:paraId="7F3AF81C"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51</w:t>
            </w:r>
          </w:p>
        </w:tc>
        <w:tc>
          <w:tcPr>
            <w:tcW w:w="343" w:type="pct"/>
          </w:tcPr>
          <w:p w14:paraId="144D4E6C"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45</w:t>
            </w:r>
          </w:p>
        </w:tc>
        <w:tc>
          <w:tcPr>
            <w:tcW w:w="344" w:type="pct"/>
          </w:tcPr>
          <w:p w14:paraId="74C64FA3"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37</w:t>
            </w:r>
          </w:p>
        </w:tc>
        <w:tc>
          <w:tcPr>
            <w:tcW w:w="341" w:type="pct"/>
          </w:tcPr>
          <w:p w14:paraId="76EA0836"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506</w:t>
            </w:r>
          </w:p>
        </w:tc>
        <w:tc>
          <w:tcPr>
            <w:tcW w:w="341" w:type="pct"/>
          </w:tcPr>
          <w:p w14:paraId="0B4A0452"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438</w:t>
            </w:r>
          </w:p>
        </w:tc>
        <w:tc>
          <w:tcPr>
            <w:tcW w:w="341" w:type="pct"/>
          </w:tcPr>
          <w:p w14:paraId="31946547"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w:t>
            </w:r>
          </w:p>
        </w:tc>
        <w:tc>
          <w:tcPr>
            <w:tcW w:w="307" w:type="pct"/>
          </w:tcPr>
          <w:p w14:paraId="24FE2412"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w:t>
            </w:r>
          </w:p>
        </w:tc>
        <w:tc>
          <w:tcPr>
            <w:tcW w:w="316" w:type="pct"/>
          </w:tcPr>
          <w:p w14:paraId="44BA80C2"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68</w:t>
            </w:r>
          </w:p>
        </w:tc>
        <w:tc>
          <w:tcPr>
            <w:tcW w:w="329" w:type="pct"/>
          </w:tcPr>
          <w:p w14:paraId="41EA717C"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53</w:t>
            </w:r>
          </w:p>
        </w:tc>
        <w:tc>
          <w:tcPr>
            <w:tcW w:w="342" w:type="pct"/>
          </w:tcPr>
          <w:p w14:paraId="5A10882C" w14:textId="180BDA74" w:rsidR="00A44CB0" w:rsidRPr="00513198" w:rsidRDefault="003F65A0" w:rsidP="00513198">
            <w:pPr>
              <w:spacing w:after="0" w:line="240" w:lineRule="auto"/>
              <w:jc w:val="center"/>
              <w:rPr>
                <w:rFonts w:ascii="Times New Roman" w:hAnsi="Times New Roman"/>
              </w:rPr>
            </w:pPr>
            <w:r>
              <w:rPr>
                <w:rFonts w:ascii="Times New Roman" w:hAnsi="Times New Roman"/>
              </w:rPr>
              <w:t>424</w:t>
            </w:r>
          </w:p>
        </w:tc>
        <w:tc>
          <w:tcPr>
            <w:tcW w:w="342" w:type="pct"/>
          </w:tcPr>
          <w:p w14:paraId="4744EFED" w14:textId="614B1419" w:rsidR="00A44CB0" w:rsidRPr="00513198" w:rsidRDefault="003F65A0" w:rsidP="00513198">
            <w:pPr>
              <w:spacing w:after="0" w:line="240" w:lineRule="auto"/>
              <w:jc w:val="center"/>
              <w:rPr>
                <w:rFonts w:ascii="Times New Roman" w:hAnsi="Times New Roman"/>
              </w:rPr>
            </w:pPr>
            <w:r>
              <w:rPr>
                <w:rFonts w:ascii="Times New Roman" w:hAnsi="Times New Roman"/>
              </w:rPr>
              <w:t>224</w:t>
            </w:r>
          </w:p>
        </w:tc>
        <w:tc>
          <w:tcPr>
            <w:tcW w:w="322" w:type="pct"/>
          </w:tcPr>
          <w:p w14:paraId="3AB53F2C"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200</w:t>
            </w:r>
          </w:p>
        </w:tc>
      </w:tr>
      <w:tr w:rsidR="00A44CB0" w:rsidRPr="00513198" w14:paraId="17540918" w14:textId="77777777" w:rsidTr="00513198">
        <w:tc>
          <w:tcPr>
            <w:tcW w:w="341" w:type="pct"/>
          </w:tcPr>
          <w:p w14:paraId="3E8BC08A" w14:textId="77777777" w:rsidR="00A44CB0" w:rsidRPr="00513198" w:rsidRDefault="00A44CB0" w:rsidP="00513198">
            <w:pPr>
              <w:spacing w:after="0" w:line="240" w:lineRule="auto"/>
              <w:rPr>
                <w:rFonts w:ascii="Times New Roman" w:hAnsi="Times New Roman"/>
              </w:rPr>
            </w:pPr>
            <w:r w:rsidRPr="00513198">
              <w:rPr>
                <w:rFonts w:ascii="Times New Roman" w:hAnsi="Times New Roman"/>
              </w:rPr>
              <w:t>%</w:t>
            </w:r>
          </w:p>
        </w:tc>
        <w:tc>
          <w:tcPr>
            <w:tcW w:w="351" w:type="pct"/>
          </w:tcPr>
          <w:p w14:paraId="126636D1"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100</w:t>
            </w:r>
          </w:p>
        </w:tc>
        <w:tc>
          <w:tcPr>
            <w:tcW w:w="313" w:type="pct"/>
          </w:tcPr>
          <w:p w14:paraId="7651AABE"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4,3</w:t>
            </w:r>
          </w:p>
        </w:tc>
        <w:tc>
          <w:tcPr>
            <w:tcW w:w="327" w:type="pct"/>
          </w:tcPr>
          <w:p w14:paraId="36102B6B"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4,4</w:t>
            </w:r>
          </w:p>
        </w:tc>
        <w:tc>
          <w:tcPr>
            <w:tcW w:w="343" w:type="pct"/>
          </w:tcPr>
          <w:p w14:paraId="255E6D08"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3,9</w:t>
            </w:r>
          </w:p>
        </w:tc>
        <w:tc>
          <w:tcPr>
            <w:tcW w:w="344" w:type="pct"/>
          </w:tcPr>
          <w:p w14:paraId="3289987C"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3,2</w:t>
            </w:r>
          </w:p>
        </w:tc>
        <w:tc>
          <w:tcPr>
            <w:tcW w:w="341" w:type="pct"/>
          </w:tcPr>
          <w:p w14:paraId="63AB98F3"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43,9</w:t>
            </w:r>
          </w:p>
        </w:tc>
        <w:tc>
          <w:tcPr>
            <w:tcW w:w="341" w:type="pct"/>
          </w:tcPr>
          <w:p w14:paraId="49177C31"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38</w:t>
            </w:r>
          </w:p>
        </w:tc>
        <w:tc>
          <w:tcPr>
            <w:tcW w:w="341" w:type="pct"/>
          </w:tcPr>
          <w:p w14:paraId="25043C71"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w:t>
            </w:r>
          </w:p>
        </w:tc>
        <w:tc>
          <w:tcPr>
            <w:tcW w:w="307" w:type="pct"/>
          </w:tcPr>
          <w:p w14:paraId="2E8F9052"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w:t>
            </w:r>
          </w:p>
        </w:tc>
        <w:tc>
          <w:tcPr>
            <w:tcW w:w="316" w:type="pct"/>
          </w:tcPr>
          <w:p w14:paraId="54A06863"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5,9</w:t>
            </w:r>
          </w:p>
        </w:tc>
        <w:tc>
          <w:tcPr>
            <w:tcW w:w="329" w:type="pct"/>
          </w:tcPr>
          <w:p w14:paraId="28D18C90"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4,6</w:t>
            </w:r>
          </w:p>
        </w:tc>
        <w:tc>
          <w:tcPr>
            <w:tcW w:w="342" w:type="pct"/>
          </w:tcPr>
          <w:p w14:paraId="0A0A27B0"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40,2</w:t>
            </w:r>
          </w:p>
        </w:tc>
        <w:tc>
          <w:tcPr>
            <w:tcW w:w="342" w:type="pct"/>
          </w:tcPr>
          <w:p w14:paraId="42A14754"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22,8</w:t>
            </w:r>
          </w:p>
        </w:tc>
        <w:tc>
          <w:tcPr>
            <w:tcW w:w="322" w:type="pct"/>
          </w:tcPr>
          <w:p w14:paraId="403A4ACA" w14:textId="77777777" w:rsidR="00A44CB0" w:rsidRPr="00513198" w:rsidRDefault="00A44CB0" w:rsidP="00513198">
            <w:pPr>
              <w:spacing w:after="0" w:line="240" w:lineRule="auto"/>
              <w:jc w:val="center"/>
              <w:rPr>
                <w:rFonts w:ascii="Times New Roman" w:hAnsi="Times New Roman"/>
              </w:rPr>
            </w:pPr>
            <w:r w:rsidRPr="00513198">
              <w:rPr>
                <w:rFonts w:ascii="Times New Roman" w:hAnsi="Times New Roman"/>
              </w:rPr>
              <w:t>17,4</w:t>
            </w:r>
          </w:p>
        </w:tc>
      </w:tr>
    </w:tbl>
    <w:p w14:paraId="0DED8BCE" w14:textId="77777777" w:rsidR="00A44CB0" w:rsidRPr="00DA2197" w:rsidRDefault="00A44CB0" w:rsidP="005D3378">
      <w:pPr>
        <w:spacing w:after="0" w:line="276" w:lineRule="auto"/>
        <w:ind w:firstLine="567"/>
        <w:jc w:val="both"/>
        <w:rPr>
          <w:rFonts w:ascii="Times New Roman" w:hAnsi="Times New Roman"/>
          <w:sz w:val="28"/>
          <w:szCs w:val="28"/>
        </w:rPr>
      </w:pPr>
      <w:r w:rsidRPr="00DA2197">
        <w:rPr>
          <w:rFonts w:ascii="Times New Roman" w:hAnsi="Times New Roman"/>
          <w:sz w:val="28"/>
          <w:szCs w:val="28"/>
        </w:rPr>
        <w:t>По существующему состоянию характеристик населения Козихинского сельсовета можно сделать следующие выводы:</w:t>
      </w:r>
    </w:p>
    <w:p w14:paraId="6D190625" w14:textId="77777777" w:rsidR="00A44CB0" w:rsidRPr="00DA2197" w:rsidRDefault="00A44CB0" w:rsidP="005D3378">
      <w:pPr>
        <w:pStyle w:val="ac"/>
        <w:numPr>
          <w:ilvl w:val="0"/>
          <w:numId w:val="12"/>
        </w:numPr>
        <w:spacing w:after="0" w:line="276" w:lineRule="auto"/>
        <w:ind w:left="0"/>
        <w:rPr>
          <w:rFonts w:ascii="Times New Roman" w:hAnsi="Times New Roman"/>
          <w:sz w:val="28"/>
          <w:szCs w:val="22"/>
        </w:rPr>
      </w:pPr>
      <w:r w:rsidRPr="00DA2197">
        <w:rPr>
          <w:rFonts w:ascii="Times New Roman" w:hAnsi="Times New Roman"/>
          <w:sz w:val="28"/>
          <w:szCs w:val="22"/>
        </w:rPr>
        <w:t>отрицательный показатель прироста населения (за счет высокой смертности и нулевого миграционного прироста);</w:t>
      </w:r>
    </w:p>
    <w:p w14:paraId="740DAF00" w14:textId="30F9FF92" w:rsidR="00A44CB0" w:rsidRDefault="00A44CB0" w:rsidP="005D3378">
      <w:pPr>
        <w:pStyle w:val="ac"/>
        <w:numPr>
          <w:ilvl w:val="0"/>
          <w:numId w:val="23"/>
        </w:numPr>
        <w:spacing w:after="0" w:line="276" w:lineRule="auto"/>
        <w:ind w:left="0"/>
        <w:rPr>
          <w:rFonts w:ascii="Times New Roman" w:hAnsi="Times New Roman"/>
          <w:sz w:val="28"/>
          <w:szCs w:val="22"/>
        </w:rPr>
      </w:pPr>
      <w:r w:rsidRPr="00DA2197">
        <w:rPr>
          <w:rFonts w:ascii="Times New Roman" w:hAnsi="Times New Roman"/>
          <w:sz w:val="28"/>
          <w:szCs w:val="22"/>
        </w:rPr>
        <w:t>высокий показатель численности населения старше трудоспособного возраста (40,2%), рост тенденции «старения населения».</w:t>
      </w:r>
    </w:p>
    <w:p w14:paraId="01CE471B" w14:textId="77777777" w:rsidR="00DA2197" w:rsidRPr="00DA2197" w:rsidRDefault="00DA2197" w:rsidP="00DA2197">
      <w:pPr>
        <w:pStyle w:val="ac"/>
        <w:spacing w:after="0" w:line="276" w:lineRule="auto"/>
        <w:ind w:left="567" w:firstLine="0"/>
        <w:rPr>
          <w:rFonts w:ascii="Times New Roman" w:hAnsi="Times New Roman"/>
          <w:sz w:val="28"/>
          <w:szCs w:val="22"/>
        </w:rPr>
      </w:pPr>
    </w:p>
    <w:p w14:paraId="4BFF930D" w14:textId="77777777" w:rsidR="00A44CB0" w:rsidRPr="00DA2197" w:rsidRDefault="00A44CB0" w:rsidP="002A14AF">
      <w:pPr>
        <w:pStyle w:val="2"/>
        <w:ind w:firstLine="567"/>
        <w:rPr>
          <w:rFonts w:ascii="Times New Roman" w:hAnsi="Times New Roman"/>
          <w:b/>
          <w:color w:val="auto"/>
          <w:sz w:val="28"/>
          <w:szCs w:val="28"/>
        </w:rPr>
      </w:pPr>
      <w:bookmarkStart w:id="34" w:name="_Toc122437181"/>
      <w:r w:rsidRPr="00DA2197">
        <w:rPr>
          <w:rFonts w:ascii="Times New Roman" w:hAnsi="Times New Roman"/>
          <w:b/>
          <w:color w:val="auto"/>
          <w:sz w:val="28"/>
          <w:szCs w:val="28"/>
        </w:rPr>
        <w:t>2.5 ОТРАСЛЕВАЯ СПЕЦИАЛИЗАЦИЯ</w:t>
      </w:r>
      <w:bookmarkEnd w:id="34"/>
    </w:p>
    <w:p w14:paraId="26B943E6" w14:textId="77777777" w:rsidR="00A44CB0" w:rsidRPr="00DA2197" w:rsidRDefault="00A44CB0" w:rsidP="00674007">
      <w:pPr>
        <w:spacing w:after="0" w:line="276" w:lineRule="auto"/>
        <w:ind w:firstLine="567"/>
        <w:rPr>
          <w:rFonts w:ascii="Times New Roman" w:hAnsi="Times New Roman"/>
          <w:b/>
          <w:sz w:val="28"/>
          <w:szCs w:val="28"/>
        </w:rPr>
      </w:pPr>
      <w:r w:rsidRPr="00DA2197">
        <w:rPr>
          <w:rFonts w:ascii="Times New Roman" w:hAnsi="Times New Roman"/>
          <w:b/>
          <w:sz w:val="28"/>
          <w:szCs w:val="28"/>
        </w:rPr>
        <w:t>Сельское хозяйство</w:t>
      </w:r>
    </w:p>
    <w:p w14:paraId="2C6E90CB" w14:textId="5E067162" w:rsidR="00A44CB0" w:rsidRPr="00DA2197" w:rsidRDefault="00A44CB0" w:rsidP="00674007">
      <w:pPr>
        <w:pStyle w:val="afe"/>
        <w:spacing w:after="0" w:line="276" w:lineRule="auto"/>
        <w:ind w:firstLine="567"/>
        <w:jc w:val="both"/>
        <w:rPr>
          <w:sz w:val="28"/>
          <w:szCs w:val="28"/>
          <w:lang w:eastAsia="en-US"/>
        </w:rPr>
      </w:pPr>
      <w:r w:rsidRPr="00DA2197">
        <w:rPr>
          <w:sz w:val="28"/>
          <w:szCs w:val="28"/>
          <w:lang w:eastAsia="en-US"/>
        </w:rPr>
        <w:t>Основными природными ресурсами поселения являются сельскохозяйственные угодья, которые составляют</w:t>
      </w:r>
      <w:r w:rsidR="00DA2197" w:rsidRPr="00DA2197">
        <w:rPr>
          <w:sz w:val="28"/>
          <w:szCs w:val="28"/>
          <w:lang w:eastAsia="en-US"/>
        </w:rPr>
        <w:t xml:space="preserve"> </w:t>
      </w:r>
      <w:r w:rsidRPr="00DA2197">
        <w:rPr>
          <w:sz w:val="28"/>
          <w:szCs w:val="28"/>
          <w:lang w:eastAsia="en-US"/>
        </w:rPr>
        <w:t>15</w:t>
      </w:r>
      <w:r w:rsidR="00DA2197" w:rsidRPr="00DA2197">
        <w:rPr>
          <w:sz w:val="28"/>
          <w:szCs w:val="28"/>
          <w:lang w:eastAsia="en-US"/>
        </w:rPr>
        <w:t>374,44</w:t>
      </w:r>
      <w:r w:rsidRPr="00DA2197">
        <w:rPr>
          <w:sz w:val="28"/>
          <w:szCs w:val="28"/>
          <w:lang w:eastAsia="en-US"/>
        </w:rPr>
        <w:t xml:space="preserve"> га</w:t>
      </w:r>
      <w:r w:rsidR="00DA2197" w:rsidRPr="00DA2197">
        <w:rPr>
          <w:sz w:val="28"/>
          <w:szCs w:val="28"/>
          <w:lang w:eastAsia="en-US"/>
        </w:rPr>
        <w:t xml:space="preserve">. </w:t>
      </w:r>
      <w:r w:rsidRPr="00DA2197">
        <w:rPr>
          <w:sz w:val="28"/>
          <w:szCs w:val="28"/>
          <w:lang w:eastAsia="en-US"/>
        </w:rPr>
        <w:t xml:space="preserve">Это позволяет выращивать зерновые культуры и развивать животноводство. </w:t>
      </w:r>
    </w:p>
    <w:p w14:paraId="28B5851A" w14:textId="169C4459" w:rsidR="00A44CB0" w:rsidRPr="00DA2197" w:rsidRDefault="00A44CB0" w:rsidP="00674007">
      <w:pPr>
        <w:spacing w:after="0" w:line="276" w:lineRule="auto"/>
        <w:ind w:firstLine="567"/>
        <w:jc w:val="both"/>
        <w:rPr>
          <w:rFonts w:ascii="Times New Roman" w:hAnsi="Times New Roman"/>
          <w:sz w:val="28"/>
          <w:szCs w:val="28"/>
        </w:rPr>
      </w:pPr>
      <w:r w:rsidRPr="00DA2197">
        <w:rPr>
          <w:rFonts w:ascii="Times New Roman" w:hAnsi="Times New Roman"/>
          <w:sz w:val="28"/>
          <w:szCs w:val="28"/>
        </w:rPr>
        <w:t>Основным резервом роста экономического потенциала муниципального образования на планируемый период будет являться стабильное производство на действующем сельхозпредприятии в с.</w:t>
      </w:r>
      <w:r w:rsidR="00DA2197" w:rsidRPr="00DA2197">
        <w:rPr>
          <w:rFonts w:ascii="Times New Roman" w:hAnsi="Times New Roman"/>
          <w:sz w:val="28"/>
          <w:szCs w:val="28"/>
        </w:rPr>
        <w:t xml:space="preserve"> </w:t>
      </w:r>
      <w:proofErr w:type="spellStart"/>
      <w:r w:rsidRPr="00DA2197">
        <w:rPr>
          <w:rFonts w:ascii="Times New Roman" w:hAnsi="Times New Roman"/>
          <w:sz w:val="28"/>
          <w:szCs w:val="28"/>
        </w:rPr>
        <w:t>Козиха</w:t>
      </w:r>
      <w:proofErr w:type="spellEnd"/>
      <w:r w:rsidR="00DA2197" w:rsidRPr="00DA2197">
        <w:rPr>
          <w:rFonts w:ascii="Times New Roman" w:hAnsi="Times New Roman"/>
          <w:sz w:val="28"/>
          <w:szCs w:val="28"/>
        </w:rPr>
        <w:t xml:space="preserve"> - </w:t>
      </w:r>
      <w:r w:rsidRPr="00DA2197">
        <w:rPr>
          <w:rFonts w:ascii="Times New Roman" w:hAnsi="Times New Roman"/>
          <w:sz w:val="28"/>
          <w:szCs w:val="28"/>
        </w:rPr>
        <w:t>КФХ «Водолей» и в д.</w:t>
      </w:r>
      <w:r w:rsidR="00DA2197" w:rsidRPr="00DA2197">
        <w:rPr>
          <w:rFonts w:ascii="Times New Roman" w:hAnsi="Times New Roman"/>
          <w:sz w:val="28"/>
          <w:szCs w:val="28"/>
        </w:rPr>
        <w:t xml:space="preserve"> </w:t>
      </w:r>
      <w:proofErr w:type="spellStart"/>
      <w:r w:rsidRPr="00DA2197">
        <w:rPr>
          <w:rFonts w:ascii="Times New Roman" w:hAnsi="Times New Roman"/>
          <w:sz w:val="28"/>
          <w:szCs w:val="28"/>
        </w:rPr>
        <w:t>Малоирменка</w:t>
      </w:r>
      <w:proofErr w:type="spellEnd"/>
      <w:r w:rsidRPr="00DA2197">
        <w:rPr>
          <w:rFonts w:ascii="Times New Roman" w:hAnsi="Times New Roman"/>
          <w:sz w:val="28"/>
          <w:szCs w:val="28"/>
        </w:rPr>
        <w:t xml:space="preserve"> КФХ «Нектар»</w:t>
      </w:r>
      <w:r w:rsidR="00DA2197" w:rsidRPr="00DA2197">
        <w:rPr>
          <w:rFonts w:ascii="Times New Roman" w:hAnsi="Times New Roman"/>
          <w:sz w:val="28"/>
          <w:szCs w:val="28"/>
        </w:rPr>
        <w:t xml:space="preserve"> </w:t>
      </w:r>
      <w:r w:rsidRPr="00DA2197">
        <w:rPr>
          <w:rFonts w:ascii="Times New Roman" w:hAnsi="Times New Roman"/>
          <w:sz w:val="28"/>
          <w:szCs w:val="28"/>
        </w:rPr>
        <w:t xml:space="preserve">и в двух действующих православных монастырях. Кроме того, в поселении имеется </w:t>
      </w:r>
      <w:r w:rsidR="00DA2197" w:rsidRPr="00DA2197">
        <w:rPr>
          <w:rFonts w:ascii="Times New Roman" w:hAnsi="Times New Roman"/>
          <w:sz w:val="28"/>
          <w:szCs w:val="28"/>
        </w:rPr>
        <w:t>8</w:t>
      </w:r>
      <w:r w:rsidRPr="00DA2197">
        <w:rPr>
          <w:rFonts w:ascii="Times New Roman" w:hAnsi="Times New Roman"/>
          <w:sz w:val="28"/>
          <w:szCs w:val="28"/>
        </w:rPr>
        <w:t xml:space="preserve"> действующих фермерских хозяйств, значительное количество ЛПХ, епархиальные женский и мужской монастыри. В личных подсобных хозяйствах содержится 560 голов крупного рогатого скота. </w:t>
      </w:r>
    </w:p>
    <w:p w14:paraId="56C0099D" w14:textId="77777777" w:rsidR="00A44CB0" w:rsidRPr="00DA2197" w:rsidRDefault="00A44CB0" w:rsidP="00674007">
      <w:pPr>
        <w:spacing w:after="0" w:line="276" w:lineRule="auto"/>
        <w:ind w:firstLine="567"/>
        <w:jc w:val="both"/>
        <w:rPr>
          <w:rFonts w:ascii="Times New Roman" w:hAnsi="Times New Roman"/>
          <w:b/>
          <w:bCs/>
          <w:sz w:val="28"/>
          <w:szCs w:val="28"/>
        </w:rPr>
      </w:pPr>
      <w:r w:rsidRPr="00DA2197">
        <w:rPr>
          <w:rFonts w:ascii="Times New Roman" w:hAnsi="Times New Roman"/>
          <w:b/>
          <w:bCs/>
          <w:sz w:val="28"/>
          <w:szCs w:val="28"/>
        </w:rPr>
        <w:t>Малое предпринимательство и торговля</w:t>
      </w:r>
    </w:p>
    <w:p w14:paraId="203DBDB4" w14:textId="780774E0" w:rsidR="00A44CB0" w:rsidRPr="00DA2197" w:rsidRDefault="00A44CB0" w:rsidP="00674007">
      <w:pPr>
        <w:spacing w:after="0" w:line="276" w:lineRule="auto"/>
        <w:ind w:firstLine="567"/>
        <w:jc w:val="both"/>
        <w:rPr>
          <w:rFonts w:ascii="Times New Roman" w:hAnsi="Times New Roman"/>
          <w:sz w:val="28"/>
          <w:szCs w:val="28"/>
        </w:rPr>
      </w:pPr>
      <w:r w:rsidRPr="00DA2197">
        <w:rPr>
          <w:rFonts w:ascii="Times New Roman" w:hAnsi="Times New Roman"/>
          <w:sz w:val="28"/>
          <w:szCs w:val="28"/>
        </w:rPr>
        <w:t xml:space="preserve">На территории муниципального образования, зарегистрированы и действуют три индивидуальных предпринимателя, функционирует </w:t>
      </w:r>
      <w:r w:rsidR="00DA2197" w:rsidRPr="00DA2197">
        <w:rPr>
          <w:rFonts w:ascii="Times New Roman" w:hAnsi="Times New Roman"/>
          <w:sz w:val="28"/>
          <w:szCs w:val="28"/>
        </w:rPr>
        <w:t>5</w:t>
      </w:r>
      <w:r w:rsidRPr="00DA2197">
        <w:rPr>
          <w:rFonts w:ascii="Times New Roman" w:hAnsi="Times New Roman"/>
          <w:sz w:val="28"/>
          <w:szCs w:val="28"/>
        </w:rPr>
        <w:t xml:space="preserve"> торговых точек. На территории села </w:t>
      </w:r>
      <w:proofErr w:type="spellStart"/>
      <w:r w:rsidRPr="00DA2197">
        <w:rPr>
          <w:rFonts w:ascii="Times New Roman" w:hAnsi="Times New Roman"/>
          <w:sz w:val="28"/>
          <w:szCs w:val="28"/>
        </w:rPr>
        <w:t>Козиха</w:t>
      </w:r>
      <w:proofErr w:type="spellEnd"/>
      <w:r w:rsidRPr="00DA2197">
        <w:rPr>
          <w:rFonts w:ascii="Times New Roman" w:hAnsi="Times New Roman"/>
          <w:sz w:val="28"/>
          <w:szCs w:val="28"/>
        </w:rPr>
        <w:t xml:space="preserve"> работает цех по производству пельменей и мясных полуфабрикатов.</w:t>
      </w:r>
    </w:p>
    <w:p w14:paraId="7BA36AEB" w14:textId="77777777" w:rsidR="00A44CB0" w:rsidRPr="00DA2197" w:rsidRDefault="00A44CB0" w:rsidP="00674007">
      <w:pPr>
        <w:spacing w:after="0" w:line="276" w:lineRule="auto"/>
        <w:ind w:firstLine="567"/>
        <w:jc w:val="both"/>
        <w:rPr>
          <w:rFonts w:ascii="Times New Roman" w:hAnsi="Times New Roman"/>
          <w:b/>
          <w:bCs/>
          <w:sz w:val="28"/>
          <w:szCs w:val="28"/>
        </w:rPr>
      </w:pPr>
      <w:r w:rsidRPr="00DA2197">
        <w:rPr>
          <w:rFonts w:ascii="Times New Roman" w:hAnsi="Times New Roman"/>
          <w:b/>
          <w:bCs/>
          <w:sz w:val="28"/>
          <w:szCs w:val="28"/>
        </w:rPr>
        <w:t>Лесохозяйственная деятельность</w:t>
      </w:r>
    </w:p>
    <w:p w14:paraId="4749B2FB" w14:textId="7FA5FD9B" w:rsidR="00A44CB0" w:rsidRPr="00DA2197" w:rsidRDefault="00A44CB0" w:rsidP="00674007">
      <w:pPr>
        <w:keepNext/>
        <w:keepLines/>
        <w:spacing w:after="0" w:line="276" w:lineRule="auto"/>
        <w:ind w:firstLine="567"/>
        <w:jc w:val="both"/>
        <w:rPr>
          <w:rFonts w:ascii="Times New Roman" w:hAnsi="Times New Roman"/>
          <w:b/>
          <w:sz w:val="28"/>
          <w:szCs w:val="28"/>
          <w:highlight w:val="yellow"/>
        </w:rPr>
      </w:pPr>
      <w:r w:rsidRPr="00DA2197">
        <w:rPr>
          <w:rFonts w:ascii="Times New Roman" w:hAnsi="Times New Roman"/>
          <w:color w:val="000000"/>
          <w:sz w:val="28"/>
          <w:szCs w:val="28"/>
        </w:rPr>
        <w:lastRenderedPageBreak/>
        <w:t xml:space="preserve">Территория Козихинского сельсовета расположена в границах </w:t>
      </w:r>
      <w:r w:rsidRPr="00DA2197">
        <w:rPr>
          <w:rFonts w:ascii="Times New Roman" w:hAnsi="Times New Roman"/>
          <w:sz w:val="28"/>
          <w:szCs w:val="28"/>
          <w:shd w:val="clear" w:color="auto" w:fill="FFFFFF"/>
        </w:rPr>
        <w:t>Алтае-Новосибирского района лесостепей и ленточных боров</w:t>
      </w:r>
      <w:r w:rsidRPr="00DA2197">
        <w:rPr>
          <w:rFonts w:ascii="Times New Roman" w:hAnsi="Times New Roman"/>
          <w:sz w:val="28"/>
          <w:szCs w:val="28"/>
        </w:rPr>
        <w:t xml:space="preserve"> </w:t>
      </w:r>
      <w:r w:rsidRPr="00DA2197">
        <w:rPr>
          <w:rFonts w:ascii="Times New Roman" w:hAnsi="Times New Roman"/>
          <w:color w:val="000000"/>
          <w:sz w:val="28"/>
          <w:szCs w:val="28"/>
        </w:rPr>
        <w:t>согласно Перечню лесорастительных зон и лесных районов, утвержденных Приказом М</w:t>
      </w:r>
      <w:r w:rsidR="001C7BB3">
        <w:rPr>
          <w:rFonts w:ascii="Times New Roman" w:hAnsi="Times New Roman"/>
          <w:color w:val="000000"/>
          <w:sz w:val="28"/>
          <w:szCs w:val="28"/>
        </w:rPr>
        <w:t>инистерства природных ресурсов</w:t>
      </w:r>
      <w:r w:rsidRPr="00DA2197">
        <w:rPr>
          <w:rFonts w:ascii="Times New Roman" w:hAnsi="Times New Roman"/>
          <w:color w:val="000000"/>
          <w:sz w:val="28"/>
          <w:szCs w:val="28"/>
        </w:rPr>
        <w:t xml:space="preserve"> России от 28.03.2007 №68.</w:t>
      </w:r>
    </w:p>
    <w:p w14:paraId="71641987" w14:textId="4827148F" w:rsidR="00A44CB0" w:rsidRPr="00DA2197" w:rsidRDefault="00A44CB0" w:rsidP="00674007">
      <w:pPr>
        <w:spacing w:after="0" w:line="276" w:lineRule="auto"/>
        <w:ind w:firstLine="567"/>
        <w:jc w:val="both"/>
        <w:rPr>
          <w:rFonts w:ascii="Times New Roman" w:hAnsi="Times New Roman"/>
          <w:sz w:val="28"/>
          <w:szCs w:val="28"/>
        </w:rPr>
      </w:pPr>
      <w:r w:rsidRPr="00DA2197">
        <w:rPr>
          <w:rFonts w:ascii="Times New Roman" w:hAnsi="Times New Roman"/>
          <w:sz w:val="28"/>
          <w:szCs w:val="28"/>
        </w:rPr>
        <w:t xml:space="preserve">На территории Козихинского сельсовета располагается Ордынский лесохозяйственный участок №1 и Петровский лесохозяйственный участок Ордынского лесничество, площадь которых составляет 22207 га. </w:t>
      </w:r>
      <w:r w:rsidRPr="00DA2197">
        <w:rPr>
          <w:rFonts w:ascii="Times New Roman" w:hAnsi="Times New Roman"/>
          <w:color w:val="000000"/>
          <w:sz w:val="28"/>
          <w:szCs w:val="28"/>
        </w:rPr>
        <w:t xml:space="preserve">Площадь лесных массивов на территории сельсовета составляет </w:t>
      </w:r>
      <w:r w:rsidR="00DA2197">
        <w:rPr>
          <w:rFonts w:ascii="Times New Roman" w:hAnsi="Times New Roman"/>
          <w:color w:val="000000"/>
          <w:sz w:val="28"/>
          <w:szCs w:val="28"/>
        </w:rPr>
        <w:t>1220,58</w:t>
      </w:r>
      <w:r w:rsidRPr="00DA2197">
        <w:rPr>
          <w:rFonts w:ascii="Times New Roman" w:hAnsi="Times New Roman"/>
          <w:color w:val="000000"/>
          <w:sz w:val="28"/>
          <w:szCs w:val="28"/>
        </w:rPr>
        <w:t xml:space="preserve"> га, что составляет 5,5% от </w:t>
      </w:r>
      <w:r w:rsidRPr="00DA2197">
        <w:rPr>
          <w:rFonts w:ascii="Times New Roman" w:hAnsi="Times New Roman"/>
          <w:color w:val="000000"/>
          <w:spacing w:val="-1"/>
          <w:sz w:val="28"/>
          <w:szCs w:val="28"/>
        </w:rPr>
        <w:t xml:space="preserve">общей площади сельсовета. </w:t>
      </w:r>
      <w:r w:rsidRPr="00DA2197">
        <w:rPr>
          <w:rFonts w:ascii="Times New Roman" w:hAnsi="Times New Roman"/>
          <w:sz w:val="28"/>
          <w:szCs w:val="28"/>
        </w:rPr>
        <w:t>На территории Козихинского сельского поселения земли лесного фонда не предоставлялись.</w:t>
      </w:r>
    </w:p>
    <w:p w14:paraId="283441C9" w14:textId="77777777" w:rsidR="00A44CB0" w:rsidRDefault="00A44CB0" w:rsidP="00674007">
      <w:pPr>
        <w:spacing w:after="0" w:line="276" w:lineRule="auto"/>
        <w:ind w:firstLine="567"/>
        <w:jc w:val="both"/>
        <w:rPr>
          <w:rFonts w:ascii="Times New Roman" w:hAnsi="Times New Roman"/>
          <w:sz w:val="24"/>
          <w:szCs w:val="24"/>
        </w:rPr>
      </w:pPr>
    </w:p>
    <w:p w14:paraId="77CC8BAA" w14:textId="77777777" w:rsidR="00A44CB0" w:rsidRPr="00DA2197" w:rsidRDefault="00A44CB0" w:rsidP="002A14AF">
      <w:pPr>
        <w:pStyle w:val="2"/>
        <w:ind w:firstLine="567"/>
        <w:rPr>
          <w:rFonts w:ascii="Times New Roman" w:hAnsi="Times New Roman"/>
          <w:b/>
          <w:bCs/>
          <w:color w:val="auto"/>
          <w:sz w:val="28"/>
          <w:szCs w:val="28"/>
        </w:rPr>
      </w:pPr>
      <w:bookmarkStart w:id="35" w:name="_Toc122437182"/>
      <w:r w:rsidRPr="00DA2197">
        <w:rPr>
          <w:rFonts w:ascii="Times New Roman" w:hAnsi="Times New Roman"/>
          <w:b/>
          <w:bCs/>
          <w:color w:val="auto"/>
          <w:sz w:val="28"/>
          <w:szCs w:val="28"/>
        </w:rPr>
        <w:t>2.6 ЖИЛИЩНЫЙ ФОНД</w:t>
      </w:r>
      <w:bookmarkEnd w:id="35"/>
    </w:p>
    <w:p w14:paraId="7D16FC2E" w14:textId="77777777" w:rsidR="00A44CB0" w:rsidRPr="00864B83" w:rsidRDefault="00A44CB0" w:rsidP="002A14AF">
      <w:pPr>
        <w:pStyle w:val="a0"/>
        <w:numPr>
          <w:ilvl w:val="0"/>
          <w:numId w:val="0"/>
        </w:numPr>
        <w:spacing w:line="276" w:lineRule="auto"/>
        <w:ind w:left="357" w:firstLine="567"/>
        <w:jc w:val="left"/>
        <w:rPr>
          <w:sz w:val="28"/>
          <w:szCs w:val="28"/>
        </w:rPr>
      </w:pPr>
      <w:r w:rsidRPr="00DA2197">
        <w:rPr>
          <w:sz w:val="28"/>
          <w:szCs w:val="28"/>
        </w:rPr>
        <w:t>Характеристика существующего жилого фонда приведена в Таблице 2.6.1.</w:t>
      </w:r>
    </w:p>
    <w:p w14:paraId="75D561A0" w14:textId="77777777" w:rsidR="00A44CB0" w:rsidRPr="00864B83" w:rsidRDefault="00A44CB0" w:rsidP="002A14AF">
      <w:pPr>
        <w:pStyle w:val="a0"/>
        <w:numPr>
          <w:ilvl w:val="0"/>
          <w:numId w:val="0"/>
        </w:numPr>
        <w:spacing w:line="276" w:lineRule="auto"/>
        <w:ind w:left="357" w:firstLine="567"/>
        <w:jc w:val="center"/>
        <w:rPr>
          <w:sz w:val="28"/>
          <w:szCs w:val="28"/>
        </w:rPr>
      </w:pPr>
      <w:r w:rsidRPr="00864B83">
        <w:rPr>
          <w:sz w:val="28"/>
          <w:szCs w:val="28"/>
        </w:rPr>
        <w:t>Характеристика существующего жилого фонда</w:t>
      </w:r>
    </w:p>
    <w:p w14:paraId="160F2D24" w14:textId="77777777" w:rsidR="00A44CB0" w:rsidRPr="00864B83" w:rsidRDefault="00A44CB0" w:rsidP="002A14AF">
      <w:pPr>
        <w:pStyle w:val="a0"/>
        <w:numPr>
          <w:ilvl w:val="0"/>
          <w:numId w:val="0"/>
        </w:numPr>
        <w:spacing w:line="276" w:lineRule="auto"/>
        <w:ind w:left="357" w:firstLine="567"/>
        <w:rPr>
          <w:i/>
          <w:sz w:val="28"/>
          <w:szCs w:val="28"/>
        </w:rPr>
      </w:pPr>
      <w:r w:rsidRPr="00864B83">
        <w:rPr>
          <w:i/>
          <w:sz w:val="28"/>
          <w:szCs w:val="28"/>
        </w:rPr>
        <w:t>Таблица 2.6.1.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34"/>
        <w:gridCol w:w="1884"/>
        <w:gridCol w:w="1884"/>
        <w:gridCol w:w="1885"/>
        <w:gridCol w:w="1884"/>
      </w:tblGrid>
      <w:tr w:rsidR="00A44CB0" w:rsidRPr="00864B83" w14:paraId="345D2C4C" w14:textId="77777777" w:rsidTr="00767B99">
        <w:tc>
          <w:tcPr>
            <w:tcW w:w="1063" w:type="pct"/>
            <w:vMerge w:val="restart"/>
            <w:vAlign w:val="center"/>
          </w:tcPr>
          <w:p w14:paraId="5F4374D9" w14:textId="77777777" w:rsidR="00A44CB0" w:rsidRPr="00864B83" w:rsidRDefault="00A44CB0" w:rsidP="00767B99">
            <w:pPr>
              <w:pStyle w:val="afb"/>
              <w:jc w:val="center"/>
              <w:rPr>
                <w:rFonts w:ascii="Times New Roman" w:hAnsi="Times New Roman" w:cs="Calibri"/>
                <w:szCs w:val="24"/>
              </w:rPr>
            </w:pPr>
            <w:r w:rsidRPr="00864B83">
              <w:rPr>
                <w:rFonts w:ascii="Times New Roman" w:hAnsi="Times New Roman" w:cs="Calibri"/>
                <w:szCs w:val="24"/>
              </w:rPr>
              <w:t>Наименование домов</w:t>
            </w:r>
          </w:p>
        </w:tc>
        <w:tc>
          <w:tcPr>
            <w:tcW w:w="2953" w:type="pct"/>
            <w:gridSpan w:val="3"/>
            <w:vAlign w:val="center"/>
          </w:tcPr>
          <w:p w14:paraId="39E6A091" w14:textId="77777777" w:rsidR="00A44CB0" w:rsidRPr="00864B83" w:rsidRDefault="00A44CB0" w:rsidP="00767B99">
            <w:pPr>
              <w:pStyle w:val="afb"/>
              <w:jc w:val="center"/>
              <w:rPr>
                <w:rFonts w:ascii="Times New Roman" w:hAnsi="Times New Roman" w:cs="Calibri"/>
                <w:szCs w:val="24"/>
              </w:rPr>
            </w:pPr>
            <w:r w:rsidRPr="00864B83">
              <w:rPr>
                <w:rFonts w:ascii="Times New Roman" w:hAnsi="Times New Roman" w:cs="Calibri"/>
                <w:szCs w:val="24"/>
              </w:rPr>
              <w:t>Жилой фонд (м2) с физическим износом</w:t>
            </w:r>
          </w:p>
        </w:tc>
        <w:tc>
          <w:tcPr>
            <w:tcW w:w="984" w:type="pct"/>
            <w:vMerge w:val="restart"/>
            <w:vAlign w:val="center"/>
          </w:tcPr>
          <w:p w14:paraId="5FAABE8E" w14:textId="77777777" w:rsidR="00A44CB0" w:rsidRPr="00864B83" w:rsidRDefault="00A44CB0" w:rsidP="00767B99">
            <w:pPr>
              <w:pStyle w:val="afb"/>
              <w:jc w:val="center"/>
              <w:rPr>
                <w:rFonts w:ascii="Times New Roman" w:hAnsi="Times New Roman" w:cs="Calibri"/>
                <w:szCs w:val="24"/>
              </w:rPr>
            </w:pPr>
            <w:r w:rsidRPr="00864B83">
              <w:rPr>
                <w:rFonts w:ascii="Times New Roman" w:hAnsi="Times New Roman" w:cs="Calibri"/>
                <w:szCs w:val="24"/>
              </w:rPr>
              <w:t>Всего существующий жилой фонд, м2</w:t>
            </w:r>
          </w:p>
        </w:tc>
      </w:tr>
      <w:tr w:rsidR="00A44CB0" w:rsidRPr="00864B83" w14:paraId="1772DC57" w14:textId="77777777" w:rsidTr="00767B99">
        <w:tc>
          <w:tcPr>
            <w:tcW w:w="1063" w:type="pct"/>
            <w:vMerge/>
          </w:tcPr>
          <w:p w14:paraId="757929DC" w14:textId="77777777" w:rsidR="00A44CB0" w:rsidRPr="00864B83" w:rsidRDefault="00A44CB0" w:rsidP="00767B99">
            <w:pPr>
              <w:pStyle w:val="afb"/>
              <w:rPr>
                <w:rFonts w:ascii="Times New Roman" w:hAnsi="Times New Roman" w:cs="Calibri"/>
                <w:szCs w:val="24"/>
              </w:rPr>
            </w:pPr>
          </w:p>
        </w:tc>
        <w:tc>
          <w:tcPr>
            <w:tcW w:w="984" w:type="pct"/>
            <w:vAlign w:val="center"/>
          </w:tcPr>
          <w:p w14:paraId="4447DD59" w14:textId="77777777" w:rsidR="00A44CB0" w:rsidRPr="00864B83" w:rsidRDefault="00A44CB0" w:rsidP="00767B99">
            <w:pPr>
              <w:pStyle w:val="afb"/>
              <w:jc w:val="center"/>
              <w:rPr>
                <w:rFonts w:ascii="Times New Roman" w:hAnsi="Times New Roman" w:cs="Calibri"/>
                <w:szCs w:val="24"/>
              </w:rPr>
            </w:pPr>
            <w:r w:rsidRPr="00864B83">
              <w:rPr>
                <w:rFonts w:ascii="Times New Roman" w:hAnsi="Times New Roman" w:cs="Calibri"/>
                <w:szCs w:val="24"/>
              </w:rPr>
              <w:t>До 40 %</w:t>
            </w:r>
          </w:p>
        </w:tc>
        <w:tc>
          <w:tcPr>
            <w:tcW w:w="984" w:type="pct"/>
            <w:vAlign w:val="center"/>
          </w:tcPr>
          <w:p w14:paraId="14038610" w14:textId="77777777" w:rsidR="00A44CB0" w:rsidRPr="00864B83" w:rsidRDefault="00A44CB0" w:rsidP="00767B99">
            <w:pPr>
              <w:pStyle w:val="afb"/>
              <w:jc w:val="center"/>
              <w:rPr>
                <w:rFonts w:ascii="Times New Roman" w:hAnsi="Times New Roman" w:cs="Calibri"/>
                <w:szCs w:val="24"/>
              </w:rPr>
            </w:pPr>
            <w:r w:rsidRPr="00864B83">
              <w:rPr>
                <w:rFonts w:ascii="Times New Roman" w:hAnsi="Times New Roman" w:cs="Calibri"/>
                <w:szCs w:val="24"/>
              </w:rPr>
              <w:t>40-60 %</w:t>
            </w:r>
          </w:p>
        </w:tc>
        <w:tc>
          <w:tcPr>
            <w:tcW w:w="985" w:type="pct"/>
            <w:vAlign w:val="center"/>
          </w:tcPr>
          <w:p w14:paraId="663AC869" w14:textId="77777777" w:rsidR="00A44CB0" w:rsidRPr="00864B83" w:rsidRDefault="00A44CB0" w:rsidP="00767B99">
            <w:pPr>
              <w:pStyle w:val="afb"/>
              <w:jc w:val="center"/>
              <w:rPr>
                <w:rFonts w:ascii="Times New Roman" w:hAnsi="Times New Roman" w:cs="Calibri"/>
                <w:szCs w:val="24"/>
              </w:rPr>
            </w:pPr>
            <w:r w:rsidRPr="00864B83">
              <w:rPr>
                <w:rFonts w:ascii="Times New Roman" w:hAnsi="Times New Roman" w:cs="Calibri"/>
                <w:szCs w:val="24"/>
              </w:rPr>
              <w:t>Свыше 60 %</w:t>
            </w:r>
          </w:p>
        </w:tc>
        <w:tc>
          <w:tcPr>
            <w:tcW w:w="984" w:type="pct"/>
            <w:vMerge/>
          </w:tcPr>
          <w:p w14:paraId="7827519D" w14:textId="77777777" w:rsidR="00A44CB0" w:rsidRPr="00864B83" w:rsidRDefault="00A44CB0" w:rsidP="00767B99">
            <w:pPr>
              <w:pStyle w:val="afb"/>
              <w:rPr>
                <w:rFonts w:ascii="Times New Roman" w:hAnsi="Times New Roman" w:cs="Calibri"/>
                <w:szCs w:val="24"/>
              </w:rPr>
            </w:pPr>
          </w:p>
        </w:tc>
      </w:tr>
      <w:tr w:rsidR="00A44CB0" w:rsidRPr="00864B83" w14:paraId="7D5400ED" w14:textId="77777777" w:rsidTr="00767B99">
        <w:tc>
          <w:tcPr>
            <w:tcW w:w="1063" w:type="pct"/>
            <w:vAlign w:val="center"/>
          </w:tcPr>
          <w:p w14:paraId="2C7BA317" w14:textId="77777777" w:rsidR="00A44CB0" w:rsidRPr="00864B83" w:rsidRDefault="00A44CB0" w:rsidP="00767B99">
            <w:pPr>
              <w:pStyle w:val="afb"/>
              <w:rPr>
                <w:rFonts w:ascii="Times New Roman" w:hAnsi="Times New Roman" w:cs="Calibri"/>
                <w:szCs w:val="24"/>
              </w:rPr>
            </w:pPr>
            <w:r w:rsidRPr="00864B83">
              <w:rPr>
                <w:rFonts w:ascii="Times New Roman" w:hAnsi="Times New Roman" w:cs="Calibri"/>
                <w:szCs w:val="24"/>
              </w:rPr>
              <w:t>Индивидуальные жилые дома</w:t>
            </w:r>
          </w:p>
        </w:tc>
        <w:tc>
          <w:tcPr>
            <w:tcW w:w="984" w:type="pct"/>
            <w:vAlign w:val="bottom"/>
          </w:tcPr>
          <w:p w14:paraId="1E2C66A6" w14:textId="77777777" w:rsidR="00A44CB0" w:rsidRPr="00864B83" w:rsidRDefault="00A44CB0" w:rsidP="00767B99">
            <w:pPr>
              <w:pStyle w:val="afb"/>
              <w:jc w:val="center"/>
              <w:rPr>
                <w:rFonts w:ascii="Times New Roman" w:hAnsi="Times New Roman" w:cs="Calibri"/>
                <w:szCs w:val="24"/>
              </w:rPr>
            </w:pPr>
            <w:r w:rsidRPr="00864B83">
              <w:rPr>
                <w:rFonts w:ascii="Times New Roman" w:hAnsi="Times New Roman" w:cs="Calibri"/>
                <w:szCs w:val="24"/>
              </w:rPr>
              <w:t>1040</w:t>
            </w:r>
          </w:p>
        </w:tc>
        <w:tc>
          <w:tcPr>
            <w:tcW w:w="984" w:type="pct"/>
            <w:vAlign w:val="bottom"/>
          </w:tcPr>
          <w:p w14:paraId="286AB81C" w14:textId="77777777" w:rsidR="00A44CB0" w:rsidRPr="00864B83" w:rsidRDefault="00A44CB0" w:rsidP="00767B99">
            <w:pPr>
              <w:pStyle w:val="afb"/>
              <w:jc w:val="center"/>
              <w:rPr>
                <w:rFonts w:ascii="Times New Roman" w:hAnsi="Times New Roman" w:cs="Calibri"/>
                <w:szCs w:val="24"/>
              </w:rPr>
            </w:pPr>
            <w:r w:rsidRPr="00864B83">
              <w:rPr>
                <w:rFonts w:ascii="Times New Roman" w:hAnsi="Times New Roman" w:cs="Calibri"/>
                <w:szCs w:val="24"/>
              </w:rPr>
              <w:t>1100</w:t>
            </w:r>
          </w:p>
        </w:tc>
        <w:tc>
          <w:tcPr>
            <w:tcW w:w="985" w:type="pct"/>
            <w:vAlign w:val="bottom"/>
          </w:tcPr>
          <w:p w14:paraId="2125E0CB" w14:textId="77777777" w:rsidR="00A44CB0" w:rsidRPr="00864B83" w:rsidRDefault="00A44CB0" w:rsidP="00767B99">
            <w:pPr>
              <w:pStyle w:val="afb"/>
              <w:jc w:val="center"/>
              <w:rPr>
                <w:rFonts w:ascii="Times New Roman" w:hAnsi="Times New Roman" w:cs="Calibri"/>
                <w:szCs w:val="24"/>
              </w:rPr>
            </w:pPr>
            <w:r w:rsidRPr="00864B83">
              <w:rPr>
                <w:rFonts w:ascii="Times New Roman" w:hAnsi="Times New Roman" w:cs="Calibri"/>
                <w:szCs w:val="24"/>
              </w:rPr>
              <w:t>6000</w:t>
            </w:r>
          </w:p>
        </w:tc>
        <w:tc>
          <w:tcPr>
            <w:tcW w:w="984" w:type="pct"/>
            <w:vAlign w:val="bottom"/>
          </w:tcPr>
          <w:p w14:paraId="452D7E53" w14:textId="77777777" w:rsidR="00A44CB0" w:rsidRPr="00864B83" w:rsidRDefault="00A44CB0" w:rsidP="00767B99">
            <w:pPr>
              <w:pStyle w:val="afb"/>
              <w:jc w:val="center"/>
              <w:rPr>
                <w:rFonts w:ascii="Times New Roman" w:hAnsi="Times New Roman" w:cs="Calibri"/>
                <w:szCs w:val="24"/>
              </w:rPr>
            </w:pPr>
            <w:r w:rsidRPr="00864B83">
              <w:rPr>
                <w:rFonts w:ascii="Times New Roman" w:hAnsi="Times New Roman" w:cs="Calibri"/>
                <w:szCs w:val="24"/>
              </w:rPr>
              <w:t>8140</w:t>
            </w:r>
          </w:p>
        </w:tc>
      </w:tr>
      <w:tr w:rsidR="00A44CB0" w:rsidRPr="00513198" w14:paraId="0722C680" w14:textId="77777777" w:rsidTr="00767B99">
        <w:tc>
          <w:tcPr>
            <w:tcW w:w="1063" w:type="pct"/>
            <w:vAlign w:val="center"/>
          </w:tcPr>
          <w:p w14:paraId="1AB48EF1" w14:textId="77777777" w:rsidR="00A44CB0" w:rsidRPr="008E1041" w:rsidRDefault="00A44CB0" w:rsidP="00767B99">
            <w:pPr>
              <w:pStyle w:val="afb"/>
              <w:rPr>
                <w:rFonts w:ascii="Times New Roman" w:hAnsi="Times New Roman" w:cs="Calibri"/>
                <w:szCs w:val="24"/>
              </w:rPr>
            </w:pPr>
            <w:r w:rsidRPr="008E1041">
              <w:rPr>
                <w:rFonts w:ascii="Times New Roman" w:hAnsi="Times New Roman" w:cs="Calibri"/>
                <w:szCs w:val="24"/>
              </w:rPr>
              <w:t>Многоквартирные</w:t>
            </w:r>
          </w:p>
          <w:p w14:paraId="1BDC7D5C" w14:textId="77777777" w:rsidR="00A44CB0" w:rsidRPr="008E1041" w:rsidRDefault="00A44CB0" w:rsidP="00767B99">
            <w:pPr>
              <w:pStyle w:val="afb"/>
              <w:rPr>
                <w:rFonts w:ascii="Times New Roman" w:hAnsi="Times New Roman" w:cs="Calibri"/>
                <w:szCs w:val="24"/>
              </w:rPr>
            </w:pPr>
            <w:r w:rsidRPr="008E1041">
              <w:rPr>
                <w:rFonts w:ascii="Times New Roman" w:hAnsi="Times New Roman" w:cs="Calibri"/>
                <w:szCs w:val="24"/>
              </w:rPr>
              <w:t>жилые дома</w:t>
            </w:r>
          </w:p>
        </w:tc>
        <w:tc>
          <w:tcPr>
            <w:tcW w:w="984" w:type="pct"/>
            <w:vAlign w:val="center"/>
          </w:tcPr>
          <w:p w14:paraId="74C1E2AC"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0</w:t>
            </w:r>
          </w:p>
        </w:tc>
        <w:tc>
          <w:tcPr>
            <w:tcW w:w="984" w:type="pct"/>
            <w:vAlign w:val="center"/>
          </w:tcPr>
          <w:p w14:paraId="4D21DFC9"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600</w:t>
            </w:r>
          </w:p>
        </w:tc>
        <w:tc>
          <w:tcPr>
            <w:tcW w:w="985" w:type="pct"/>
            <w:vAlign w:val="center"/>
          </w:tcPr>
          <w:p w14:paraId="2793133D"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1100</w:t>
            </w:r>
          </w:p>
        </w:tc>
        <w:tc>
          <w:tcPr>
            <w:tcW w:w="984" w:type="pct"/>
            <w:vAlign w:val="center"/>
          </w:tcPr>
          <w:p w14:paraId="5055D03E"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1700</w:t>
            </w:r>
          </w:p>
        </w:tc>
      </w:tr>
      <w:tr w:rsidR="00A44CB0" w:rsidRPr="00513198" w14:paraId="3AB0DAB5" w14:textId="77777777" w:rsidTr="00767B99">
        <w:tc>
          <w:tcPr>
            <w:tcW w:w="1063" w:type="pct"/>
            <w:vAlign w:val="center"/>
          </w:tcPr>
          <w:p w14:paraId="5C25C629" w14:textId="77777777" w:rsidR="00A44CB0" w:rsidRPr="008E1041" w:rsidRDefault="00A44CB0" w:rsidP="00767B99">
            <w:pPr>
              <w:pStyle w:val="afb"/>
              <w:rPr>
                <w:rFonts w:ascii="Times New Roman" w:hAnsi="Times New Roman" w:cs="Calibri"/>
                <w:szCs w:val="24"/>
              </w:rPr>
            </w:pPr>
            <w:r w:rsidRPr="008E1041">
              <w:rPr>
                <w:rFonts w:ascii="Times New Roman" w:hAnsi="Times New Roman" w:cs="Calibri"/>
                <w:szCs w:val="24"/>
              </w:rPr>
              <w:t>Дома блокированной застройки</w:t>
            </w:r>
          </w:p>
        </w:tc>
        <w:tc>
          <w:tcPr>
            <w:tcW w:w="984" w:type="pct"/>
            <w:vAlign w:val="center"/>
          </w:tcPr>
          <w:p w14:paraId="302FEC6F"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200</w:t>
            </w:r>
          </w:p>
        </w:tc>
        <w:tc>
          <w:tcPr>
            <w:tcW w:w="984" w:type="pct"/>
            <w:vAlign w:val="center"/>
          </w:tcPr>
          <w:p w14:paraId="398E3A7D"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13100</w:t>
            </w:r>
          </w:p>
        </w:tc>
        <w:tc>
          <w:tcPr>
            <w:tcW w:w="985" w:type="pct"/>
            <w:vAlign w:val="center"/>
          </w:tcPr>
          <w:p w14:paraId="206690EC"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1300</w:t>
            </w:r>
          </w:p>
        </w:tc>
        <w:tc>
          <w:tcPr>
            <w:tcW w:w="984" w:type="pct"/>
            <w:vAlign w:val="center"/>
          </w:tcPr>
          <w:p w14:paraId="19D27A77"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14600</w:t>
            </w:r>
          </w:p>
        </w:tc>
      </w:tr>
      <w:tr w:rsidR="00A44CB0" w:rsidRPr="00513198" w14:paraId="74D473EB" w14:textId="77777777" w:rsidTr="00767B99">
        <w:tc>
          <w:tcPr>
            <w:tcW w:w="1063" w:type="pct"/>
            <w:vAlign w:val="center"/>
          </w:tcPr>
          <w:p w14:paraId="2DC3236D" w14:textId="77777777" w:rsidR="00A44CB0" w:rsidRPr="008E1041" w:rsidRDefault="00A44CB0" w:rsidP="00767B99">
            <w:pPr>
              <w:pStyle w:val="afb"/>
              <w:rPr>
                <w:rFonts w:ascii="Times New Roman" w:hAnsi="Times New Roman" w:cs="Calibri"/>
                <w:szCs w:val="24"/>
              </w:rPr>
            </w:pPr>
            <w:r w:rsidRPr="008E1041">
              <w:rPr>
                <w:rFonts w:ascii="Times New Roman" w:hAnsi="Times New Roman" w:cs="Calibri"/>
                <w:szCs w:val="24"/>
              </w:rPr>
              <w:t>Всего:</w:t>
            </w:r>
          </w:p>
        </w:tc>
        <w:tc>
          <w:tcPr>
            <w:tcW w:w="984" w:type="pct"/>
            <w:vAlign w:val="center"/>
          </w:tcPr>
          <w:p w14:paraId="3232E5FD"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1240</w:t>
            </w:r>
          </w:p>
        </w:tc>
        <w:tc>
          <w:tcPr>
            <w:tcW w:w="984" w:type="pct"/>
            <w:vAlign w:val="center"/>
          </w:tcPr>
          <w:p w14:paraId="65ADE922"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14800</w:t>
            </w:r>
          </w:p>
        </w:tc>
        <w:tc>
          <w:tcPr>
            <w:tcW w:w="985" w:type="pct"/>
            <w:vAlign w:val="center"/>
          </w:tcPr>
          <w:p w14:paraId="5BD5AF77"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8400</w:t>
            </w:r>
          </w:p>
        </w:tc>
        <w:tc>
          <w:tcPr>
            <w:tcW w:w="984" w:type="pct"/>
            <w:vAlign w:val="center"/>
          </w:tcPr>
          <w:p w14:paraId="2FB95A93"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24440</w:t>
            </w:r>
          </w:p>
        </w:tc>
      </w:tr>
      <w:tr w:rsidR="00A44CB0" w:rsidRPr="00513198" w14:paraId="3B8C08BD" w14:textId="77777777" w:rsidTr="00767B99">
        <w:tc>
          <w:tcPr>
            <w:tcW w:w="1063" w:type="pct"/>
            <w:vAlign w:val="center"/>
          </w:tcPr>
          <w:p w14:paraId="156FF942" w14:textId="77777777" w:rsidR="00A44CB0" w:rsidRPr="008E1041" w:rsidRDefault="00A44CB0" w:rsidP="00767B99">
            <w:pPr>
              <w:pStyle w:val="afb"/>
              <w:rPr>
                <w:rFonts w:ascii="Times New Roman" w:hAnsi="Times New Roman" w:cs="Calibri"/>
                <w:b/>
                <w:szCs w:val="24"/>
              </w:rPr>
            </w:pPr>
            <w:r w:rsidRPr="008E1041">
              <w:rPr>
                <w:rFonts w:ascii="Times New Roman" w:hAnsi="Times New Roman" w:cs="Calibri"/>
                <w:b/>
                <w:szCs w:val="24"/>
              </w:rPr>
              <w:t>Итого:</w:t>
            </w:r>
          </w:p>
        </w:tc>
        <w:tc>
          <w:tcPr>
            <w:tcW w:w="984" w:type="pct"/>
            <w:vAlign w:val="center"/>
          </w:tcPr>
          <w:p w14:paraId="03BA0843"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1240</w:t>
            </w:r>
          </w:p>
        </w:tc>
        <w:tc>
          <w:tcPr>
            <w:tcW w:w="984" w:type="pct"/>
            <w:vAlign w:val="center"/>
          </w:tcPr>
          <w:p w14:paraId="12DB970F"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14800</w:t>
            </w:r>
          </w:p>
        </w:tc>
        <w:tc>
          <w:tcPr>
            <w:tcW w:w="985" w:type="pct"/>
            <w:vAlign w:val="center"/>
          </w:tcPr>
          <w:p w14:paraId="0D3ECE14"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8400</w:t>
            </w:r>
          </w:p>
        </w:tc>
        <w:tc>
          <w:tcPr>
            <w:tcW w:w="984" w:type="pct"/>
            <w:vAlign w:val="center"/>
          </w:tcPr>
          <w:p w14:paraId="3D748E83" w14:textId="77777777" w:rsidR="00A44CB0" w:rsidRPr="008E1041" w:rsidRDefault="00A44CB0" w:rsidP="00767B99">
            <w:pPr>
              <w:pStyle w:val="afb"/>
              <w:jc w:val="center"/>
              <w:rPr>
                <w:rFonts w:ascii="Times New Roman" w:hAnsi="Times New Roman" w:cs="Calibri"/>
                <w:szCs w:val="24"/>
              </w:rPr>
            </w:pPr>
            <w:r w:rsidRPr="008E1041">
              <w:rPr>
                <w:rFonts w:ascii="Times New Roman" w:hAnsi="Times New Roman" w:cs="Calibri"/>
                <w:szCs w:val="24"/>
              </w:rPr>
              <w:t>24440</w:t>
            </w:r>
          </w:p>
        </w:tc>
      </w:tr>
    </w:tbl>
    <w:p w14:paraId="063809A3" w14:textId="77777777" w:rsidR="00A44CB0" w:rsidRDefault="00A44CB0" w:rsidP="002A14AF">
      <w:pPr>
        <w:spacing w:after="0" w:line="276" w:lineRule="auto"/>
        <w:ind w:firstLineChars="236" w:firstLine="566"/>
        <w:jc w:val="both"/>
        <w:rPr>
          <w:rFonts w:ascii="Times New Roman" w:hAnsi="Times New Roman"/>
          <w:sz w:val="24"/>
          <w:szCs w:val="24"/>
        </w:rPr>
      </w:pPr>
      <w:bookmarkStart w:id="36" w:name="_Hlk118639933"/>
    </w:p>
    <w:p w14:paraId="2ED676ED" w14:textId="77777777" w:rsidR="00A44CB0" w:rsidRPr="00110274" w:rsidRDefault="00A44CB0" w:rsidP="001C7BB3">
      <w:pPr>
        <w:spacing w:after="0" w:line="276" w:lineRule="auto"/>
        <w:ind w:firstLineChars="236" w:firstLine="661"/>
        <w:jc w:val="both"/>
        <w:rPr>
          <w:rFonts w:ascii="Times New Roman" w:hAnsi="Times New Roman"/>
          <w:sz w:val="28"/>
          <w:szCs w:val="28"/>
        </w:rPr>
      </w:pPr>
      <w:r w:rsidRPr="00110274">
        <w:rPr>
          <w:rFonts w:ascii="Times New Roman" w:hAnsi="Times New Roman"/>
          <w:sz w:val="28"/>
          <w:szCs w:val="28"/>
        </w:rPr>
        <w:t xml:space="preserve">Жилой фонд Козихинского сельсовета составил </w:t>
      </w:r>
      <w:r w:rsidRPr="00110274">
        <w:rPr>
          <w:rFonts w:ascii="Times New Roman" w:hAnsi="Times New Roman"/>
          <w:spacing w:val="-2"/>
          <w:sz w:val="28"/>
          <w:szCs w:val="28"/>
        </w:rPr>
        <w:t xml:space="preserve">24440 </w:t>
      </w:r>
      <w:proofErr w:type="spellStart"/>
      <w:proofErr w:type="gramStart"/>
      <w:r w:rsidRPr="00110274">
        <w:rPr>
          <w:rFonts w:ascii="Times New Roman" w:hAnsi="Times New Roman"/>
          <w:sz w:val="28"/>
          <w:szCs w:val="28"/>
        </w:rPr>
        <w:t>кв.м</w:t>
      </w:r>
      <w:proofErr w:type="spellEnd"/>
      <w:proofErr w:type="gramEnd"/>
      <w:r w:rsidRPr="00110274">
        <w:rPr>
          <w:rFonts w:ascii="Times New Roman" w:hAnsi="Times New Roman"/>
          <w:sz w:val="28"/>
          <w:szCs w:val="28"/>
        </w:rPr>
        <w:t xml:space="preserve"> общей площади. Средняя обеспеченность жилым фондом на одного жителя составила 21,2 </w:t>
      </w:r>
      <w:proofErr w:type="spellStart"/>
      <w:proofErr w:type="gramStart"/>
      <w:r w:rsidRPr="00110274">
        <w:rPr>
          <w:rFonts w:ascii="Times New Roman" w:hAnsi="Times New Roman"/>
          <w:sz w:val="28"/>
          <w:szCs w:val="28"/>
        </w:rPr>
        <w:t>кв.м</w:t>
      </w:r>
      <w:proofErr w:type="spellEnd"/>
      <w:proofErr w:type="gramEnd"/>
      <w:r w:rsidRPr="00110274">
        <w:rPr>
          <w:rFonts w:ascii="Times New Roman" w:hAnsi="Times New Roman"/>
          <w:sz w:val="28"/>
          <w:szCs w:val="28"/>
        </w:rPr>
        <w:t xml:space="preserve">/чел (в среднем по Новосибирской области обеспеченность в сельской местности составляет 28,3 </w:t>
      </w:r>
      <w:proofErr w:type="spellStart"/>
      <w:r w:rsidRPr="00110274">
        <w:rPr>
          <w:rFonts w:ascii="Times New Roman" w:hAnsi="Times New Roman"/>
          <w:sz w:val="28"/>
          <w:szCs w:val="28"/>
        </w:rPr>
        <w:t>кв.м</w:t>
      </w:r>
      <w:proofErr w:type="spellEnd"/>
      <w:r w:rsidRPr="00110274">
        <w:rPr>
          <w:rFonts w:ascii="Times New Roman" w:hAnsi="Times New Roman"/>
          <w:sz w:val="28"/>
          <w:szCs w:val="28"/>
        </w:rPr>
        <w:t xml:space="preserve">/чел). Обеспеченность жилым фондом на сельское поселение составляет 74,9%. </w:t>
      </w:r>
    </w:p>
    <w:bookmarkEnd w:id="36"/>
    <w:p w14:paraId="749D2B3A" w14:textId="09D58721" w:rsidR="00A44CB0" w:rsidRPr="00110274" w:rsidRDefault="00A44CB0" w:rsidP="001C7BB3">
      <w:pPr>
        <w:spacing w:after="0" w:line="276" w:lineRule="auto"/>
        <w:ind w:firstLineChars="236" w:firstLine="661"/>
        <w:jc w:val="both"/>
        <w:rPr>
          <w:rFonts w:ascii="Times New Roman" w:hAnsi="Times New Roman"/>
          <w:sz w:val="28"/>
          <w:szCs w:val="28"/>
        </w:rPr>
      </w:pPr>
      <w:r w:rsidRPr="00110274">
        <w:rPr>
          <w:rFonts w:ascii="Times New Roman" w:hAnsi="Times New Roman"/>
          <w:sz w:val="28"/>
          <w:szCs w:val="28"/>
        </w:rPr>
        <w:t xml:space="preserve">В соответствии с Нормативами градостроительного проектирования муниципального образования Козихинский сельсовета Ордынского района Новосибирской области утвержденные решением Совета депутатов Ордынского района Новосибирской области третьего созыва от 24.05.2016 №56 предусматривается увеличение жилищной обеспеченности на первую очередь в среднем по области 25,0 до м²/чел, на расчетный срок -  28,0 м²/чел. Таким образом, с учетом численности наличного населения </w:t>
      </w:r>
      <w:r w:rsidR="006832C6">
        <w:rPr>
          <w:rFonts w:ascii="Times New Roman" w:hAnsi="Times New Roman"/>
          <w:sz w:val="28"/>
          <w:szCs w:val="28"/>
        </w:rPr>
        <w:t>к</w:t>
      </w:r>
      <w:r w:rsidRPr="00110274">
        <w:rPr>
          <w:rFonts w:ascii="Times New Roman" w:hAnsi="Times New Roman"/>
          <w:sz w:val="28"/>
          <w:szCs w:val="28"/>
        </w:rPr>
        <w:t xml:space="preserve"> 2042 году (1129 чел.), жилищный фонд Козихинского сельсовета может достигнуть 31612 кв. м. общей площади жилых помещений.</w:t>
      </w:r>
    </w:p>
    <w:p w14:paraId="4C9034B3" w14:textId="77777777" w:rsidR="00A44CB0" w:rsidRDefault="00A44CB0" w:rsidP="00507ED2">
      <w:pPr>
        <w:spacing w:after="0" w:line="276" w:lineRule="auto"/>
        <w:ind w:firstLineChars="236" w:firstLine="566"/>
        <w:jc w:val="both"/>
        <w:rPr>
          <w:rFonts w:ascii="Times New Roman" w:hAnsi="Times New Roman"/>
          <w:sz w:val="24"/>
          <w:szCs w:val="24"/>
        </w:rPr>
      </w:pPr>
    </w:p>
    <w:p w14:paraId="53428EC4" w14:textId="77777777" w:rsidR="00A44CB0" w:rsidRPr="00F626CC" w:rsidRDefault="00A44CB0" w:rsidP="00F626CC">
      <w:pPr>
        <w:pStyle w:val="2"/>
        <w:ind w:firstLine="567"/>
        <w:rPr>
          <w:rFonts w:ascii="Times New Roman" w:hAnsi="Times New Roman"/>
          <w:b/>
          <w:bCs/>
          <w:color w:val="auto"/>
          <w:sz w:val="28"/>
          <w:szCs w:val="28"/>
        </w:rPr>
      </w:pPr>
      <w:bookmarkStart w:id="37" w:name="_Toc122437183"/>
      <w:r w:rsidRPr="00F626CC">
        <w:rPr>
          <w:rFonts w:ascii="Times New Roman" w:hAnsi="Times New Roman"/>
          <w:b/>
          <w:bCs/>
          <w:color w:val="auto"/>
          <w:sz w:val="28"/>
          <w:szCs w:val="28"/>
        </w:rPr>
        <w:lastRenderedPageBreak/>
        <w:t>2.7 СОЦИАЛЬНАЯ ИНФРАСТРУКТУРА</w:t>
      </w:r>
      <w:bookmarkEnd w:id="37"/>
    </w:p>
    <w:p w14:paraId="3B6BE9F1" w14:textId="77777777" w:rsidR="00A44CB0" w:rsidRPr="00110274" w:rsidRDefault="00A44CB0" w:rsidP="00D3095E">
      <w:pPr>
        <w:pStyle w:val="afe"/>
        <w:spacing w:after="0" w:line="276" w:lineRule="auto"/>
        <w:ind w:firstLine="567"/>
        <w:jc w:val="both"/>
        <w:rPr>
          <w:b/>
          <w:bCs/>
          <w:sz w:val="28"/>
          <w:szCs w:val="28"/>
          <w:lang w:eastAsia="en-US"/>
        </w:rPr>
      </w:pPr>
      <w:r w:rsidRPr="00110274">
        <w:rPr>
          <w:b/>
          <w:bCs/>
          <w:sz w:val="28"/>
          <w:szCs w:val="28"/>
          <w:lang w:eastAsia="en-US"/>
        </w:rPr>
        <w:t>Здравоохранение</w:t>
      </w:r>
    </w:p>
    <w:p w14:paraId="35FA9C3E" w14:textId="77777777" w:rsidR="00A44CB0" w:rsidRPr="00110274" w:rsidRDefault="00A44CB0" w:rsidP="00431169">
      <w:pPr>
        <w:spacing w:after="0" w:line="276" w:lineRule="auto"/>
        <w:ind w:firstLine="567"/>
        <w:jc w:val="both"/>
        <w:rPr>
          <w:rFonts w:ascii="Times New Roman" w:hAnsi="Times New Roman"/>
          <w:sz w:val="28"/>
          <w:szCs w:val="28"/>
        </w:rPr>
      </w:pPr>
      <w:r w:rsidRPr="00110274">
        <w:rPr>
          <w:rFonts w:ascii="Times New Roman" w:hAnsi="Times New Roman"/>
          <w:sz w:val="28"/>
          <w:szCs w:val="28"/>
        </w:rPr>
        <w:t xml:space="preserve">Медицинское обслуживание жителей осуществляет ГБУЗ НСО «Ордынская ЦРБ», Козихинская врачебная амбулатория и </w:t>
      </w:r>
      <w:proofErr w:type="spellStart"/>
      <w:r w:rsidRPr="00110274">
        <w:rPr>
          <w:rFonts w:ascii="Times New Roman" w:hAnsi="Times New Roman"/>
          <w:sz w:val="28"/>
          <w:szCs w:val="28"/>
        </w:rPr>
        <w:t>Малоирменский</w:t>
      </w:r>
      <w:proofErr w:type="spellEnd"/>
      <w:r w:rsidRPr="00110274">
        <w:rPr>
          <w:rFonts w:ascii="Times New Roman" w:hAnsi="Times New Roman"/>
          <w:sz w:val="28"/>
          <w:szCs w:val="28"/>
        </w:rPr>
        <w:t xml:space="preserve"> ФАП. </w:t>
      </w:r>
    </w:p>
    <w:p w14:paraId="6A48BA42" w14:textId="73958011" w:rsidR="00A44CB0" w:rsidRPr="00110274" w:rsidRDefault="00110274" w:rsidP="00431169">
      <w:pPr>
        <w:pStyle w:val="afe"/>
        <w:spacing w:after="0" w:line="276" w:lineRule="auto"/>
        <w:ind w:firstLine="567"/>
        <w:jc w:val="both"/>
        <w:rPr>
          <w:b/>
          <w:bCs/>
          <w:sz w:val="28"/>
          <w:szCs w:val="28"/>
          <w:lang w:eastAsia="en-US"/>
        </w:rPr>
      </w:pPr>
      <w:r w:rsidRPr="00110274">
        <w:rPr>
          <w:b/>
          <w:bCs/>
          <w:sz w:val="28"/>
          <w:szCs w:val="28"/>
          <w:lang w:eastAsia="en-US"/>
        </w:rPr>
        <w:t>Учреждения о</w:t>
      </w:r>
      <w:r w:rsidR="00A44CB0" w:rsidRPr="00110274">
        <w:rPr>
          <w:b/>
          <w:bCs/>
          <w:sz w:val="28"/>
          <w:szCs w:val="28"/>
          <w:lang w:eastAsia="en-US"/>
        </w:rPr>
        <w:t>бразовани</w:t>
      </w:r>
      <w:r w:rsidRPr="00110274">
        <w:rPr>
          <w:b/>
          <w:bCs/>
          <w:sz w:val="28"/>
          <w:szCs w:val="28"/>
          <w:lang w:eastAsia="en-US"/>
        </w:rPr>
        <w:t>я</w:t>
      </w:r>
    </w:p>
    <w:p w14:paraId="43BA5608" w14:textId="77777777" w:rsidR="006832C6" w:rsidRDefault="00A44CB0" w:rsidP="002B2487">
      <w:pPr>
        <w:autoSpaceDE w:val="0"/>
        <w:autoSpaceDN w:val="0"/>
        <w:adjustRightInd w:val="0"/>
        <w:spacing w:after="0" w:line="276" w:lineRule="auto"/>
        <w:ind w:firstLine="567"/>
        <w:jc w:val="both"/>
        <w:rPr>
          <w:rFonts w:ascii="Times New Roman" w:hAnsi="Times New Roman"/>
          <w:sz w:val="28"/>
          <w:szCs w:val="28"/>
        </w:rPr>
      </w:pPr>
      <w:r w:rsidRPr="00110274">
        <w:rPr>
          <w:rFonts w:ascii="Times New Roman" w:hAnsi="Times New Roman"/>
          <w:sz w:val="28"/>
          <w:szCs w:val="28"/>
        </w:rPr>
        <w:t>На территории Козихинского сельсовета две школы</w:t>
      </w:r>
      <w:r w:rsidR="006832C6">
        <w:rPr>
          <w:rFonts w:ascii="Times New Roman" w:hAnsi="Times New Roman"/>
          <w:sz w:val="28"/>
          <w:szCs w:val="28"/>
        </w:rPr>
        <w:t>:</w:t>
      </w:r>
    </w:p>
    <w:p w14:paraId="031E579D" w14:textId="114050E2" w:rsidR="00A44CB0" w:rsidRPr="00110274" w:rsidRDefault="006832C6" w:rsidP="002B2487">
      <w:pPr>
        <w:autoSpaceDE w:val="0"/>
        <w:autoSpaceDN w:val="0"/>
        <w:adjustRightInd w:val="0"/>
        <w:spacing w:after="0" w:line="276" w:lineRule="auto"/>
        <w:ind w:firstLine="567"/>
        <w:jc w:val="both"/>
        <w:rPr>
          <w:rFonts w:ascii="Times New Roman" w:hAnsi="Times New Roman"/>
          <w:sz w:val="28"/>
          <w:szCs w:val="28"/>
        </w:rPr>
      </w:pPr>
      <w:r>
        <w:rPr>
          <w:rFonts w:ascii="Times New Roman" w:hAnsi="Times New Roman"/>
          <w:sz w:val="28"/>
          <w:szCs w:val="28"/>
        </w:rPr>
        <w:t xml:space="preserve">- </w:t>
      </w:r>
      <w:r w:rsidRPr="00110274">
        <w:rPr>
          <w:rFonts w:ascii="Times New Roman" w:hAnsi="Times New Roman"/>
          <w:sz w:val="28"/>
          <w:szCs w:val="28"/>
        </w:rPr>
        <w:t xml:space="preserve">МКОУ </w:t>
      </w:r>
      <w:r>
        <w:rPr>
          <w:rFonts w:ascii="Times New Roman" w:hAnsi="Times New Roman"/>
          <w:sz w:val="28"/>
          <w:szCs w:val="28"/>
        </w:rPr>
        <w:t>Козихинская</w:t>
      </w:r>
      <w:r w:rsidRPr="00110274">
        <w:rPr>
          <w:rFonts w:ascii="Times New Roman" w:hAnsi="Times New Roman"/>
          <w:sz w:val="28"/>
          <w:szCs w:val="28"/>
        </w:rPr>
        <w:t xml:space="preserve"> </w:t>
      </w:r>
      <w:r>
        <w:rPr>
          <w:rFonts w:ascii="Times New Roman" w:hAnsi="Times New Roman"/>
          <w:sz w:val="28"/>
          <w:szCs w:val="28"/>
        </w:rPr>
        <w:t>С</w:t>
      </w:r>
      <w:r w:rsidRPr="00110274">
        <w:rPr>
          <w:rFonts w:ascii="Times New Roman" w:hAnsi="Times New Roman"/>
          <w:sz w:val="28"/>
          <w:szCs w:val="28"/>
        </w:rPr>
        <w:t xml:space="preserve">ОШ </w:t>
      </w:r>
      <w:r>
        <w:rPr>
          <w:rFonts w:ascii="Times New Roman" w:hAnsi="Times New Roman"/>
          <w:sz w:val="28"/>
          <w:szCs w:val="28"/>
        </w:rPr>
        <w:t xml:space="preserve">посещают </w:t>
      </w:r>
      <w:r w:rsidR="00110274" w:rsidRPr="00110274">
        <w:rPr>
          <w:rFonts w:ascii="Times New Roman" w:hAnsi="Times New Roman"/>
          <w:sz w:val="28"/>
          <w:szCs w:val="28"/>
        </w:rPr>
        <w:t>94</w:t>
      </w:r>
      <w:r w:rsidR="00A44CB0" w:rsidRPr="00110274">
        <w:rPr>
          <w:rFonts w:ascii="Times New Roman" w:hAnsi="Times New Roman"/>
          <w:sz w:val="28"/>
          <w:szCs w:val="28"/>
        </w:rPr>
        <w:t xml:space="preserve"> </w:t>
      </w:r>
      <w:r>
        <w:rPr>
          <w:rFonts w:ascii="Times New Roman" w:hAnsi="Times New Roman"/>
          <w:sz w:val="28"/>
          <w:szCs w:val="28"/>
        </w:rPr>
        <w:t>ученика</w:t>
      </w:r>
      <w:r w:rsidR="00A44CB0" w:rsidRPr="00110274">
        <w:rPr>
          <w:rFonts w:ascii="Times New Roman" w:hAnsi="Times New Roman"/>
          <w:sz w:val="28"/>
          <w:szCs w:val="28"/>
        </w:rPr>
        <w:t xml:space="preserve">. Преподавательский состав в школе с. </w:t>
      </w:r>
      <w:proofErr w:type="spellStart"/>
      <w:r w:rsidR="00A44CB0" w:rsidRPr="00110274">
        <w:rPr>
          <w:rFonts w:ascii="Times New Roman" w:hAnsi="Times New Roman"/>
          <w:sz w:val="28"/>
          <w:szCs w:val="28"/>
        </w:rPr>
        <w:t>Козиха</w:t>
      </w:r>
      <w:proofErr w:type="spellEnd"/>
      <w:r w:rsidR="00A44CB0" w:rsidRPr="00110274">
        <w:rPr>
          <w:rFonts w:ascii="Times New Roman" w:hAnsi="Times New Roman"/>
          <w:sz w:val="28"/>
          <w:szCs w:val="28"/>
        </w:rPr>
        <w:t xml:space="preserve"> – </w:t>
      </w:r>
      <w:r w:rsidR="00D34E1F">
        <w:rPr>
          <w:rFonts w:ascii="Times New Roman" w:hAnsi="Times New Roman"/>
          <w:sz w:val="28"/>
          <w:szCs w:val="28"/>
        </w:rPr>
        <w:t>16</w:t>
      </w:r>
      <w:r w:rsidR="00A44CB0" w:rsidRPr="00110274">
        <w:rPr>
          <w:rFonts w:ascii="Times New Roman" w:hAnsi="Times New Roman"/>
          <w:sz w:val="28"/>
          <w:szCs w:val="28"/>
        </w:rPr>
        <w:t xml:space="preserve"> чел</w:t>
      </w:r>
      <w:r>
        <w:rPr>
          <w:rFonts w:ascii="Times New Roman" w:hAnsi="Times New Roman"/>
          <w:sz w:val="28"/>
          <w:szCs w:val="28"/>
        </w:rPr>
        <w:t>.</w:t>
      </w:r>
      <w:r w:rsidR="00A44CB0" w:rsidRPr="00110274">
        <w:rPr>
          <w:rFonts w:ascii="Times New Roman" w:hAnsi="Times New Roman"/>
          <w:sz w:val="28"/>
          <w:szCs w:val="28"/>
        </w:rPr>
        <w:t xml:space="preserve"> </w:t>
      </w:r>
    </w:p>
    <w:p w14:paraId="3E13C926" w14:textId="781047E5" w:rsidR="00A44CB0" w:rsidRPr="00110274" w:rsidRDefault="00A44CB0" w:rsidP="002B2487">
      <w:pPr>
        <w:autoSpaceDE w:val="0"/>
        <w:autoSpaceDN w:val="0"/>
        <w:adjustRightInd w:val="0"/>
        <w:spacing w:after="0" w:line="276" w:lineRule="auto"/>
        <w:ind w:firstLine="567"/>
        <w:jc w:val="both"/>
        <w:rPr>
          <w:rFonts w:ascii="Times New Roman" w:hAnsi="Times New Roman"/>
          <w:sz w:val="28"/>
          <w:szCs w:val="28"/>
        </w:rPr>
      </w:pPr>
      <w:r w:rsidRPr="00110274">
        <w:rPr>
          <w:rFonts w:ascii="Times New Roman" w:hAnsi="Times New Roman"/>
          <w:sz w:val="28"/>
          <w:szCs w:val="28"/>
        </w:rPr>
        <w:t xml:space="preserve">Также на территории Козихинского сельсовета работает детский сад «Ромашка», который посещают </w:t>
      </w:r>
      <w:r w:rsidR="00110274" w:rsidRPr="00110274">
        <w:rPr>
          <w:rFonts w:ascii="Times New Roman" w:hAnsi="Times New Roman"/>
          <w:sz w:val="28"/>
          <w:szCs w:val="28"/>
        </w:rPr>
        <w:t>2</w:t>
      </w:r>
      <w:r w:rsidRPr="00110274">
        <w:rPr>
          <w:rFonts w:ascii="Times New Roman" w:hAnsi="Times New Roman"/>
          <w:sz w:val="28"/>
          <w:szCs w:val="28"/>
        </w:rPr>
        <w:t>6 детей. Педагогический состав – 4 чел., учебно-вспомогательный состав – 4 чел.</w:t>
      </w:r>
    </w:p>
    <w:p w14:paraId="1818899B" w14:textId="77777777" w:rsidR="00A44CB0" w:rsidRPr="00110274" w:rsidRDefault="00A44CB0" w:rsidP="002B2487">
      <w:pPr>
        <w:autoSpaceDE w:val="0"/>
        <w:autoSpaceDN w:val="0"/>
        <w:adjustRightInd w:val="0"/>
        <w:spacing w:after="0" w:line="276" w:lineRule="auto"/>
        <w:ind w:firstLine="567"/>
        <w:jc w:val="both"/>
        <w:rPr>
          <w:rFonts w:ascii="Times New Roman" w:hAnsi="Times New Roman"/>
          <w:sz w:val="28"/>
          <w:szCs w:val="28"/>
        </w:rPr>
      </w:pPr>
      <w:r w:rsidRPr="00110274">
        <w:rPr>
          <w:rFonts w:ascii="Times New Roman" w:hAnsi="Times New Roman"/>
          <w:sz w:val="28"/>
          <w:szCs w:val="28"/>
        </w:rPr>
        <w:t>В школе имеется библиотека с читальным залом на 10 посадочных мест, одно место оснащено компьютером. Книжный фонд составляет 4166 (50,8 книг на 1 учащегося), в том числе учебники 1630, доля учебных изданий, рекомендованных федеральным органом управления образованием, составляет 98%. Обеспеченность учебниками за счет школьного фонда составляет 90%.</w:t>
      </w:r>
    </w:p>
    <w:p w14:paraId="0063BEC7" w14:textId="77777777" w:rsidR="00A44CB0" w:rsidRPr="00110274" w:rsidRDefault="00A44CB0" w:rsidP="00D3095E">
      <w:pPr>
        <w:autoSpaceDE w:val="0"/>
        <w:autoSpaceDN w:val="0"/>
        <w:adjustRightInd w:val="0"/>
        <w:spacing w:after="0" w:line="276" w:lineRule="auto"/>
        <w:ind w:firstLine="567"/>
        <w:jc w:val="both"/>
        <w:rPr>
          <w:rFonts w:ascii="Times New Roman" w:hAnsi="Times New Roman"/>
          <w:sz w:val="28"/>
          <w:szCs w:val="28"/>
        </w:rPr>
      </w:pPr>
      <w:r w:rsidRPr="00110274">
        <w:rPr>
          <w:rFonts w:ascii="Times New Roman" w:hAnsi="Times New Roman"/>
          <w:sz w:val="28"/>
          <w:szCs w:val="28"/>
        </w:rPr>
        <w:t>В школе функционирует столовая на 50 посадочных мест. Столовая работает на сырье, имеются все цехи по переработке сырья и приготовлению блюд.</w:t>
      </w:r>
    </w:p>
    <w:p w14:paraId="7C138032" w14:textId="1E4711B7" w:rsidR="00A44CB0" w:rsidRPr="00112F25" w:rsidRDefault="00A44CB0" w:rsidP="00431169">
      <w:pPr>
        <w:autoSpaceDE w:val="0"/>
        <w:autoSpaceDN w:val="0"/>
        <w:adjustRightInd w:val="0"/>
        <w:spacing w:after="0" w:line="276" w:lineRule="auto"/>
        <w:ind w:firstLine="567"/>
        <w:jc w:val="both"/>
        <w:rPr>
          <w:rFonts w:ascii="Times New Roman" w:hAnsi="Times New Roman"/>
          <w:sz w:val="28"/>
          <w:szCs w:val="28"/>
        </w:rPr>
      </w:pPr>
      <w:r w:rsidRPr="00112F25">
        <w:rPr>
          <w:rFonts w:ascii="Times New Roman" w:hAnsi="Times New Roman"/>
          <w:sz w:val="28"/>
          <w:szCs w:val="28"/>
        </w:rPr>
        <w:t xml:space="preserve">МКОУ – </w:t>
      </w:r>
      <w:proofErr w:type="spellStart"/>
      <w:r w:rsidRPr="00112F25">
        <w:rPr>
          <w:rFonts w:ascii="Times New Roman" w:hAnsi="Times New Roman"/>
          <w:sz w:val="28"/>
          <w:szCs w:val="28"/>
        </w:rPr>
        <w:t>Малоирменская</w:t>
      </w:r>
      <w:proofErr w:type="spellEnd"/>
      <w:r w:rsidRPr="00112F25">
        <w:rPr>
          <w:rFonts w:ascii="Times New Roman" w:hAnsi="Times New Roman"/>
          <w:sz w:val="28"/>
          <w:szCs w:val="28"/>
        </w:rPr>
        <w:t xml:space="preserve"> ООШ</w:t>
      </w:r>
      <w:r w:rsidR="00112F25" w:rsidRPr="00112F25">
        <w:rPr>
          <w:rFonts w:ascii="Times New Roman" w:hAnsi="Times New Roman"/>
          <w:sz w:val="28"/>
          <w:szCs w:val="28"/>
        </w:rPr>
        <w:t xml:space="preserve"> имени Героя Советского Союза П.Н. Шилова</w:t>
      </w:r>
      <w:r w:rsidR="006832C6" w:rsidRPr="00112F25">
        <w:rPr>
          <w:rFonts w:ascii="Times New Roman" w:hAnsi="Times New Roman"/>
          <w:sz w:val="28"/>
          <w:szCs w:val="28"/>
        </w:rPr>
        <w:t xml:space="preserve">, на данный </w:t>
      </w:r>
      <w:r w:rsidR="00112F25" w:rsidRPr="00112F25">
        <w:rPr>
          <w:rFonts w:ascii="Times New Roman" w:hAnsi="Times New Roman"/>
          <w:sz w:val="28"/>
          <w:szCs w:val="28"/>
        </w:rPr>
        <w:t>момент</w:t>
      </w:r>
      <w:r w:rsidR="006832C6" w:rsidRPr="00112F25">
        <w:rPr>
          <w:rFonts w:ascii="Times New Roman" w:hAnsi="Times New Roman"/>
          <w:sz w:val="28"/>
          <w:szCs w:val="28"/>
        </w:rPr>
        <w:t xml:space="preserve"> не функционирует, </w:t>
      </w:r>
      <w:r w:rsidR="00112F25" w:rsidRPr="00112F25">
        <w:rPr>
          <w:rFonts w:ascii="Times New Roman" w:hAnsi="Times New Roman"/>
          <w:sz w:val="28"/>
          <w:szCs w:val="28"/>
          <w:shd w:val="clear" w:color="auto" w:fill="FFFFFF"/>
        </w:rPr>
        <w:t>начата процедура реорганизации юридического лица</w:t>
      </w:r>
      <w:r w:rsidR="00112F25">
        <w:rPr>
          <w:rFonts w:ascii="Times New Roman" w:hAnsi="Times New Roman"/>
          <w:sz w:val="28"/>
          <w:szCs w:val="28"/>
          <w:shd w:val="clear" w:color="auto" w:fill="FFFFFF"/>
        </w:rPr>
        <w:t xml:space="preserve">. </w:t>
      </w:r>
      <w:r w:rsidRPr="00112F25">
        <w:rPr>
          <w:rFonts w:ascii="Times New Roman" w:hAnsi="Times New Roman"/>
          <w:sz w:val="28"/>
          <w:szCs w:val="28"/>
        </w:rPr>
        <w:t xml:space="preserve">Здание школы построено в 1974 г., рассчитано принять </w:t>
      </w:r>
      <w:r w:rsidR="00110274" w:rsidRPr="00112F25">
        <w:rPr>
          <w:rFonts w:ascii="Times New Roman" w:hAnsi="Times New Roman"/>
          <w:sz w:val="28"/>
          <w:szCs w:val="28"/>
        </w:rPr>
        <w:t>5</w:t>
      </w:r>
      <w:r w:rsidRPr="00112F25">
        <w:rPr>
          <w:rFonts w:ascii="Times New Roman" w:hAnsi="Times New Roman"/>
          <w:sz w:val="28"/>
          <w:szCs w:val="28"/>
        </w:rPr>
        <w:t>0 человек.</w:t>
      </w:r>
    </w:p>
    <w:p w14:paraId="1329F057" w14:textId="77777777" w:rsidR="00A44CB0" w:rsidRPr="00110274" w:rsidRDefault="00A44CB0" w:rsidP="00F626CC">
      <w:pPr>
        <w:autoSpaceDE w:val="0"/>
        <w:autoSpaceDN w:val="0"/>
        <w:adjustRightInd w:val="0"/>
        <w:spacing w:after="0" w:line="276" w:lineRule="auto"/>
        <w:ind w:firstLine="567"/>
        <w:jc w:val="both"/>
        <w:rPr>
          <w:rFonts w:ascii="Times New Roman" w:hAnsi="Times New Roman"/>
          <w:b/>
          <w:bCs/>
          <w:sz w:val="28"/>
          <w:szCs w:val="28"/>
        </w:rPr>
      </w:pPr>
      <w:r w:rsidRPr="00110274">
        <w:rPr>
          <w:rFonts w:ascii="Times New Roman" w:hAnsi="Times New Roman"/>
          <w:b/>
          <w:bCs/>
          <w:sz w:val="28"/>
          <w:szCs w:val="28"/>
        </w:rPr>
        <w:t>Физическая культура и спорт</w:t>
      </w:r>
    </w:p>
    <w:p w14:paraId="4AF5EE21" w14:textId="5175D087" w:rsidR="00A44CB0" w:rsidRPr="00110274" w:rsidRDefault="00A44CB0" w:rsidP="00F626CC">
      <w:pPr>
        <w:spacing w:after="0" w:line="276" w:lineRule="auto"/>
        <w:ind w:firstLine="567"/>
        <w:jc w:val="both"/>
        <w:rPr>
          <w:rFonts w:ascii="Times New Roman" w:hAnsi="Times New Roman"/>
          <w:color w:val="000000"/>
          <w:sz w:val="28"/>
          <w:szCs w:val="28"/>
        </w:rPr>
      </w:pPr>
      <w:r w:rsidRPr="00110274">
        <w:rPr>
          <w:rFonts w:ascii="Times New Roman" w:hAnsi="Times New Roman"/>
          <w:color w:val="000000"/>
          <w:sz w:val="28"/>
          <w:szCs w:val="28"/>
        </w:rPr>
        <w:t>Крытые спортивные сооружения представлены в Козихинском сельсовете школьным спортивным зал</w:t>
      </w:r>
      <w:r w:rsidR="00110274" w:rsidRPr="00110274">
        <w:rPr>
          <w:rFonts w:ascii="Times New Roman" w:hAnsi="Times New Roman"/>
          <w:color w:val="000000"/>
          <w:sz w:val="28"/>
          <w:szCs w:val="28"/>
        </w:rPr>
        <w:t>ом</w:t>
      </w:r>
      <w:r w:rsidRPr="00110274">
        <w:rPr>
          <w:rFonts w:ascii="Times New Roman" w:hAnsi="Times New Roman"/>
          <w:color w:val="000000"/>
          <w:sz w:val="28"/>
          <w:szCs w:val="28"/>
        </w:rPr>
        <w:t xml:space="preserve"> в Козихинской СОШ</w:t>
      </w:r>
      <w:r w:rsidR="00110274" w:rsidRPr="00110274">
        <w:rPr>
          <w:rFonts w:ascii="Times New Roman" w:hAnsi="Times New Roman"/>
          <w:color w:val="000000"/>
          <w:sz w:val="28"/>
          <w:szCs w:val="28"/>
        </w:rPr>
        <w:t xml:space="preserve">. </w:t>
      </w:r>
      <w:r w:rsidRPr="00110274">
        <w:rPr>
          <w:rFonts w:ascii="Times New Roman" w:hAnsi="Times New Roman"/>
          <w:color w:val="000000"/>
          <w:sz w:val="28"/>
          <w:szCs w:val="28"/>
        </w:rPr>
        <w:t>В поселении отсутствуют иные специализированные крытые спортивные сооружения.</w:t>
      </w:r>
    </w:p>
    <w:p w14:paraId="57BD4E7D" w14:textId="77777777" w:rsidR="00A44CB0" w:rsidRPr="00110274" w:rsidRDefault="00A44CB0" w:rsidP="00F626CC">
      <w:pPr>
        <w:spacing w:after="0" w:line="276" w:lineRule="auto"/>
        <w:ind w:firstLine="567"/>
        <w:jc w:val="both"/>
        <w:rPr>
          <w:rFonts w:ascii="Times New Roman" w:hAnsi="Times New Roman"/>
          <w:b/>
          <w:sz w:val="28"/>
          <w:szCs w:val="28"/>
        </w:rPr>
      </w:pPr>
      <w:r w:rsidRPr="00110274">
        <w:rPr>
          <w:rFonts w:ascii="Times New Roman" w:hAnsi="Times New Roman"/>
          <w:b/>
          <w:sz w:val="28"/>
          <w:szCs w:val="28"/>
        </w:rPr>
        <w:t>Учреждения культуры</w:t>
      </w:r>
    </w:p>
    <w:p w14:paraId="1478FDD6" w14:textId="77777777" w:rsidR="00A44CB0" w:rsidRPr="00110274" w:rsidRDefault="00A44CB0" w:rsidP="00F626CC">
      <w:pPr>
        <w:spacing w:after="0" w:line="276" w:lineRule="auto"/>
        <w:ind w:firstLine="567"/>
        <w:jc w:val="both"/>
        <w:rPr>
          <w:rFonts w:ascii="Times New Roman" w:hAnsi="Times New Roman"/>
          <w:color w:val="000000"/>
          <w:sz w:val="28"/>
          <w:szCs w:val="28"/>
        </w:rPr>
      </w:pPr>
      <w:r w:rsidRPr="00110274">
        <w:rPr>
          <w:rFonts w:ascii="Times New Roman" w:hAnsi="Times New Roman"/>
          <w:color w:val="000000"/>
          <w:sz w:val="28"/>
          <w:szCs w:val="28"/>
        </w:rPr>
        <w:t xml:space="preserve">На территории муниципального образования сохранены и успешно работают учреждения культуры. Так в селе </w:t>
      </w:r>
      <w:proofErr w:type="spellStart"/>
      <w:r w:rsidRPr="00110274">
        <w:rPr>
          <w:rFonts w:ascii="Times New Roman" w:hAnsi="Times New Roman"/>
          <w:color w:val="000000"/>
          <w:sz w:val="28"/>
          <w:szCs w:val="28"/>
        </w:rPr>
        <w:t>Козиха</w:t>
      </w:r>
      <w:proofErr w:type="spellEnd"/>
      <w:r w:rsidRPr="00110274">
        <w:rPr>
          <w:rFonts w:ascii="Times New Roman" w:hAnsi="Times New Roman"/>
          <w:color w:val="000000"/>
          <w:sz w:val="28"/>
          <w:szCs w:val="28"/>
        </w:rPr>
        <w:t xml:space="preserve"> функционирует сельский дом культуры, в деревне </w:t>
      </w:r>
      <w:proofErr w:type="spellStart"/>
      <w:r w:rsidRPr="00110274">
        <w:rPr>
          <w:rFonts w:ascii="Times New Roman" w:hAnsi="Times New Roman"/>
          <w:color w:val="000000"/>
          <w:sz w:val="28"/>
          <w:szCs w:val="28"/>
        </w:rPr>
        <w:t>Малоирменка</w:t>
      </w:r>
      <w:proofErr w:type="spellEnd"/>
      <w:r w:rsidRPr="00110274">
        <w:rPr>
          <w:rFonts w:ascii="Times New Roman" w:hAnsi="Times New Roman"/>
          <w:color w:val="000000"/>
          <w:sz w:val="28"/>
          <w:szCs w:val="28"/>
        </w:rPr>
        <w:t xml:space="preserve"> сельский клуб и филиалы централизованной библиотечной системы района.</w:t>
      </w:r>
    </w:p>
    <w:p w14:paraId="00AEA7DA" w14:textId="77777777" w:rsidR="00A44CB0" w:rsidRPr="00110274" w:rsidRDefault="00A44CB0" w:rsidP="00F626CC">
      <w:pPr>
        <w:spacing w:after="0" w:line="276" w:lineRule="auto"/>
        <w:ind w:firstLine="567"/>
        <w:jc w:val="both"/>
        <w:rPr>
          <w:rFonts w:ascii="Times New Roman" w:hAnsi="Times New Roman"/>
          <w:b/>
          <w:sz w:val="28"/>
          <w:szCs w:val="28"/>
        </w:rPr>
      </w:pPr>
      <w:r w:rsidRPr="00110274">
        <w:rPr>
          <w:rFonts w:ascii="Times New Roman" w:hAnsi="Times New Roman"/>
          <w:color w:val="000000"/>
          <w:sz w:val="28"/>
          <w:szCs w:val="28"/>
        </w:rPr>
        <w:t>В доме культуры работают творческие коллективы художественной самодеятельности и любительские объединения, а также клубы по интересам.</w:t>
      </w:r>
    </w:p>
    <w:p w14:paraId="476A1702" w14:textId="77777777" w:rsidR="00A44CB0" w:rsidRPr="00F626CC" w:rsidRDefault="00A44CB0" w:rsidP="00F626CC">
      <w:pPr>
        <w:spacing w:after="0" w:line="276" w:lineRule="auto"/>
        <w:ind w:firstLine="567"/>
        <w:jc w:val="both"/>
        <w:rPr>
          <w:rFonts w:ascii="Times New Roman" w:hAnsi="Times New Roman"/>
          <w:b/>
          <w:sz w:val="28"/>
          <w:szCs w:val="28"/>
        </w:rPr>
      </w:pPr>
      <w:r w:rsidRPr="00F626CC">
        <w:rPr>
          <w:rFonts w:ascii="Times New Roman" w:hAnsi="Times New Roman"/>
          <w:b/>
          <w:sz w:val="28"/>
          <w:szCs w:val="28"/>
        </w:rPr>
        <w:t>Анализ нормативной обеспеченности</w:t>
      </w:r>
    </w:p>
    <w:p w14:paraId="020CDA52" w14:textId="417E4DC6" w:rsidR="00110274" w:rsidRPr="00F626CC" w:rsidRDefault="00110274" w:rsidP="00F626CC">
      <w:pPr>
        <w:pStyle w:val="Default"/>
        <w:spacing w:line="276" w:lineRule="auto"/>
        <w:ind w:firstLine="567"/>
        <w:jc w:val="both"/>
        <w:rPr>
          <w:rFonts w:eastAsia="Calibri"/>
          <w:sz w:val="28"/>
          <w:szCs w:val="28"/>
          <w:lang w:eastAsia="en-US"/>
        </w:rPr>
      </w:pPr>
      <w:r w:rsidRPr="00F626CC">
        <w:rPr>
          <w:sz w:val="28"/>
          <w:szCs w:val="28"/>
        </w:rPr>
        <w:t>Расчет потребности в объектах социального и культурно-бытового назначения выполнен в соответствии с СП 42.13330.2016 «Градостроительство. Планировка и застройка городских и сельских поселений. Актуализированная редакция СНиП 2.07.01-89*», а также местными нормативами гра</w:t>
      </w:r>
      <w:r w:rsidRPr="00F626CC">
        <w:rPr>
          <w:sz w:val="28"/>
          <w:szCs w:val="28"/>
        </w:rPr>
        <w:lastRenderedPageBreak/>
        <w:t>достроительного проектирования Козихинского сельсовета, утверждённые Советом депутатов Ордынского района Новосибирской области третьего созыва от 24 мая 2016 года №56 (в редакции</w:t>
      </w:r>
      <w:r w:rsidRPr="00F626CC">
        <w:rPr>
          <w:rFonts w:eastAsia="Calibri"/>
          <w:sz w:val="28"/>
          <w:szCs w:val="28"/>
        </w:rPr>
        <w:t xml:space="preserve"> решения 19 сессии Совета депутатов Ордынского района Новосибирской области от 17.10.2022 №134</w:t>
      </w:r>
      <w:r w:rsidRPr="00F626CC">
        <w:rPr>
          <w:sz w:val="28"/>
          <w:szCs w:val="28"/>
        </w:rPr>
        <w:t>)</w:t>
      </w:r>
    </w:p>
    <w:p w14:paraId="7183CCEC" w14:textId="77777777" w:rsidR="00A44CB0" w:rsidRPr="00F626CC" w:rsidRDefault="00A44CB0" w:rsidP="00F626CC">
      <w:pPr>
        <w:pStyle w:val="a0"/>
        <w:numPr>
          <w:ilvl w:val="0"/>
          <w:numId w:val="0"/>
        </w:numPr>
        <w:spacing w:line="276" w:lineRule="auto"/>
        <w:ind w:firstLineChars="236" w:firstLine="661"/>
        <w:jc w:val="both"/>
        <w:rPr>
          <w:color w:val="000000"/>
          <w:sz w:val="28"/>
          <w:szCs w:val="28"/>
        </w:rPr>
      </w:pPr>
      <w:r w:rsidRPr="00F626CC">
        <w:rPr>
          <w:color w:val="000000"/>
          <w:sz w:val="28"/>
          <w:szCs w:val="28"/>
        </w:rPr>
        <w:t>Перечень и объем зданий социально-культурно-бытового назначения согласно расчету потребности, приведен ниже в Таблице</w:t>
      </w:r>
      <w:r w:rsidRPr="00F626CC">
        <w:rPr>
          <w:i/>
          <w:iCs/>
          <w:color w:val="000000"/>
          <w:sz w:val="28"/>
          <w:szCs w:val="28"/>
        </w:rPr>
        <w:t xml:space="preserve"> </w:t>
      </w:r>
      <w:r w:rsidRPr="00F626CC">
        <w:rPr>
          <w:iCs/>
          <w:color w:val="000000"/>
          <w:sz w:val="28"/>
          <w:szCs w:val="28"/>
        </w:rPr>
        <w:t>2.7.1</w:t>
      </w:r>
      <w:r w:rsidRPr="00F626CC">
        <w:rPr>
          <w:color w:val="000000"/>
          <w:sz w:val="28"/>
          <w:szCs w:val="28"/>
        </w:rPr>
        <w:t>.</w:t>
      </w:r>
    </w:p>
    <w:p w14:paraId="68595C43" w14:textId="77777777" w:rsidR="00A44CB0" w:rsidRDefault="00A44CB0" w:rsidP="00F626CC">
      <w:pPr>
        <w:pStyle w:val="a0"/>
        <w:numPr>
          <w:ilvl w:val="0"/>
          <w:numId w:val="0"/>
        </w:numPr>
        <w:spacing w:line="276" w:lineRule="auto"/>
        <w:ind w:firstLineChars="177" w:firstLine="426"/>
        <w:jc w:val="both"/>
        <w:rPr>
          <w:b/>
          <w:highlight w:val="yellow"/>
        </w:rPr>
      </w:pPr>
    </w:p>
    <w:p w14:paraId="47357126" w14:textId="77777777" w:rsidR="00A44CB0" w:rsidRDefault="00A44CB0" w:rsidP="00F626CC">
      <w:pPr>
        <w:spacing w:after="0" w:line="276" w:lineRule="auto"/>
        <w:ind w:firstLine="567"/>
        <w:jc w:val="both"/>
        <w:rPr>
          <w:rFonts w:ascii="Times New Roman" w:hAnsi="Times New Roman"/>
          <w:sz w:val="24"/>
          <w:szCs w:val="24"/>
        </w:rPr>
      </w:pPr>
    </w:p>
    <w:p w14:paraId="68428D7A" w14:textId="77777777" w:rsidR="00A44CB0" w:rsidRDefault="00A44CB0" w:rsidP="005D5D4A">
      <w:pPr>
        <w:pStyle w:val="a0"/>
        <w:numPr>
          <w:ilvl w:val="0"/>
          <w:numId w:val="0"/>
        </w:numPr>
        <w:spacing w:line="276" w:lineRule="auto"/>
        <w:ind w:firstLineChars="177" w:firstLine="426"/>
        <w:jc w:val="center"/>
        <w:rPr>
          <w:b/>
        </w:rPr>
        <w:sectPr w:rsidR="00A44CB0" w:rsidSect="005128E2">
          <w:pgSz w:w="11906" w:h="16838"/>
          <w:pgMar w:top="1134" w:right="850" w:bottom="1134" w:left="1701" w:header="708" w:footer="708" w:gutter="0"/>
          <w:cols w:space="708"/>
          <w:docGrid w:linePitch="360"/>
        </w:sectPr>
      </w:pPr>
    </w:p>
    <w:p w14:paraId="5C3A76E2" w14:textId="77777777" w:rsidR="00A44CB0" w:rsidRPr="00110274" w:rsidRDefault="00A44CB0" w:rsidP="005D5D4A">
      <w:pPr>
        <w:pStyle w:val="a0"/>
        <w:numPr>
          <w:ilvl w:val="0"/>
          <w:numId w:val="0"/>
        </w:numPr>
        <w:spacing w:line="276" w:lineRule="auto"/>
        <w:ind w:firstLineChars="177" w:firstLine="498"/>
        <w:jc w:val="center"/>
        <w:rPr>
          <w:b/>
          <w:bCs/>
          <w:sz w:val="22"/>
          <w:szCs w:val="22"/>
        </w:rPr>
      </w:pPr>
      <w:r w:rsidRPr="00110274">
        <w:rPr>
          <w:b/>
          <w:sz w:val="28"/>
          <w:szCs w:val="28"/>
        </w:rPr>
        <w:lastRenderedPageBreak/>
        <w:t>Перечень и объем зданий социально-культурно-бытового назначения согласно расчету потребности</w:t>
      </w:r>
    </w:p>
    <w:p w14:paraId="49EF95B7" w14:textId="77777777" w:rsidR="00A44CB0" w:rsidRPr="008D4FAF" w:rsidRDefault="00A44CB0" w:rsidP="008D4FAF">
      <w:pPr>
        <w:spacing w:after="0" w:line="240" w:lineRule="auto"/>
        <w:ind w:firstLine="567"/>
        <w:jc w:val="right"/>
        <w:rPr>
          <w:rFonts w:ascii="Times New Roman" w:hAnsi="Times New Roman"/>
          <w:i/>
        </w:rPr>
      </w:pPr>
      <w:r w:rsidRPr="008D4FAF">
        <w:rPr>
          <w:rFonts w:ascii="Times New Roman" w:hAnsi="Times New Roman"/>
          <w:i/>
        </w:rPr>
        <w:t>Таблица 2.7.1</w:t>
      </w:r>
    </w:p>
    <w:p w14:paraId="22FEB0E9" w14:textId="70C61C7F" w:rsidR="001A14F7" w:rsidRPr="002E63E3" w:rsidRDefault="001A14F7" w:rsidP="001A14F7">
      <w:pPr>
        <w:spacing w:after="0"/>
        <w:ind w:firstLine="567"/>
        <w:jc w:val="right"/>
        <w:rPr>
          <w:rFonts w:ascii="Times New Roman" w:hAnsi="Times New Roman"/>
          <w:i/>
          <w:sz w:val="24"/>
        </w:rPr>
      </w:pPr>
    </w:p>
    <w:tbl>
      <w:tblPr>
        <w:tblW w:w="5404"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1"/>
        <w:gridCol w:w="2349"/>
        <w:gridCol w:w="1871"/>
        <w:gridCol w:w="1072"/>
        <w:gridCol w:w="30"/>
        <w:gridCol w:w="1775"/>
        <w:gridCol w:w="12"/>
        <w:gridCol w:w="1329"/>
        <w:gridCol w:w="1964"/>
        <w:gridCol w:w="3277"/>
        <w:gridCol w:w="1771"/>
      </w:tblGrid>
      <w:tr w:rsidR="001A14F7" w:rsidRPr="00513198" w14:paraId="031BE7D7" w14:textId="77777777" w:rsidTr="003D297C">
        <w:trPr>
          <w:trHeight w:val="446"/>
          <w:tblHeader/>
        </w:trPr>
        <w:tc>
          <w:tcPr>
            <w:tcW w:w="169" w:type="pct"/>
            <w:vMerge w:val="restart"/>
            <w:vAlign w:val="center"/>
          </w:tcPr>
          <w:p w14:paraId="1FD5A93F"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 п/п</w:t>
            </w:r>
          </w:p>
        </w:tc>
        <w:tc>
          <w:tcPr>
            <w:tcW w:w="692" w:type="pct"/>
            <w:vMerge w:val="restart"/>
            <w:vAlign w:val="center"/>
          </w:tcPr>
          <w:p w14:paraId="62CA9E1E"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Наименование</w:t>
            </w:r>
          </w:p>
        </w:tc>
        <w:tc>
          <w:tcPr>
            <w:tcW w:w="521" w:type="pct"/>
            <w:vMerge w:val="restart"/>
            <w:vAlign w:val="center"/>
          </w:tcPr>
          <w:p w14:paraId="1220C2A3"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Расчётная норма</w:t>
            </w:r>
          </w:p>
        </w:tc>
        <w:tc>
          <w:tcPr>
            <w:tcW w:w="966" w:type="pct"/>
            <w:gridSpan w:val="4"/>
            <w:vMerge w:val="restart"/>
            <w:vAlign w:val="center"/>
          </w:tcPr>
          <w:p w14:paraId="0DD7A39C"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Общая необходимая вместимость</w:t>
            </w:r>
          </w:p>
        </w:tc>
        <w:tc>
          <w:tcPr>
            <w:tcW w:w="2652" w:type="pct"/>
            <w:gridSpan w:val="4"/>
            <w:vAlign w:val="center"/>
          </w:tcPr>
          <w:p w14:paraId="24AC5A96"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В том числе</w:t>
            </w:r>
          </w:p>
        </w:tc>
      </w:tr>
      <w:tr w:rsidR="001A14F7" w:rsidRPr="00513198" w14:paraId="25A747F6" w14:textId="77777777" w:rsidTr="003D297C">
        <w:trPr>
          <w:trHeight w:val="114"/>
          <w:tblHeader/>
        </w:trPr>
        <w:tc>
          <w:tcPr>
            <w:tcW w:w="169" w:type="pct"/>
            <w:vMerge/>
            <w:vAlign w:val="center"/>
          </w:tcPr>
          <w:p w14:paraId="6099D12F" w14:textId="77777777" w:rsidR="001A14F7" w:rsidRPr="00513198" w:rsidRDefault="001A14F7" w:rsidP="003D297C">
            <w:pPr>
              <w:spacing w:after="0" w:line="240" w:lineRule="auto"/>
              <w:jc w:val="center"/>
              <w:rPr>
                <w:rFonts w:ascii="Times New Roman" w:hAnsi="Times New Roman"/>
                <w:b/>
                <w:bCs/>
              </w:rPr>
            </w:pPr>
          </w:p>
        </w:tc>
        <w:tc>
          <w:tcPr>
            <w:tcW w:w="692" w:type="pct"/>
            <w:vMerge/>
            <w:vAlign w:val="center"/>
          </w:tcPr>
          <w:p w14:paraId="07FAED1E" w14:textId="77777777" w:rsidR="001A14F7" w:rsidRPr="00513198" w:rsidRDefault="001A14F7" w:rsidP="003D297C">
            <w:pPr>
              <w:spacing w:after="0" w:line="240" w:lineRule="auto"/>
              <w:jc w:val="center"/>
              <w:rPr>
                <w:rFonts w:ascii="Times New Roman" w:hAnsi="Times New Roman"/>
                <w:b/>
                <w:bCs/>
              </w:rPr>
            </w:pPr>
          </w:p>
        </w:tc>
        <w:tc>
          <w:tcPr>
            <w:tcW w:w="521" w:type="pct"/>
            <w:vMerge/>
            <w:vAlign w:val="center"/>
          </w:tcPr>
          <w:p w14:paraId="406757BD" w14:textId="77777777" w:rsidR="001A14F7" w:rsidRPr="00513198" w:rsidRDefault="001A14F7" w:rsidP="003D297C">
            <w:pPr>
              <w:spacing w:after="0" w:line="240" w:lineRule="auto"/>
              <w:jc w:val="center"/>
              <w:rPr>
                <w:rFonts w:ascii="Times New Roman" w:hAnsi="Times New Roman"/>
                <w:b/>
                <w:bCs/>
              </w:rPr>
            </w:pPr>
          </w:p>
        </w:tc>
        <w:tc>
          <w:tcPr>
            <w:tcW w:w="966" w:type="pct"/>
            <w:gridSpan w:val="4"/>
            <w:vMerge/>
            <w:vAlign w:val="center"/>
          </w:tcPr>
          <w:p w14:paraId="579DBE35" w14:textId="77777777" w:rsidR="001A14F7" w:rsidRPr="00513198" w:rsidRDefault="001A14F7" w:rsidP="003D297C">
            <w:pPr>
              <w:spacing w:after="0" w:line="240" w:lineRule="auto"/>
              <w:jc w:val="center"/>
              <w:rPr>
                <w:rFonts w:ascii="Times New Roman" w:hAnsi="Times New Roman"/>
                <w:b/>
                <w:bCs/>
              </w:rPr>
            </w:pPr>
          </w:p>
        </w:tc>
        <w:tc>
          <w:tcPr>
            <w:tcW w:w="1075" w:type="pct"/>
            <w:gridSpan w:val="2"/>
            <w:vAlign w:val="center"/>
          </w:tcPr>
          <w:p w14:paraId="5996DB35"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Сохраняемых</w:t>
            </w:r>
          </w:p>
        </w:tc>
        <w:tc>
          <w:tcPr>
            <w:tcW w:w="1577" w:type="pct"/>
            <w:gridSpan w:val="2"/>
            <w:vAlign w:val="center"/>
          </w:tcPr>
          <w:p w14:paraId="0B6465EF"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Планируемых к строительству</w:t>
            </w:r>
          </w:p>
        </w:tc>
      </w:tr>
      <w:tr w:rsidR="001A14F7" w:rsidRPr="00513198" w14:paraId="45C03AD7" w14:textId="77777777" w:rsidTr="007A5881">
        <w:trPr>
          <w:cantSplit/>
          <w:trHeight w:val="472"/>
          <w:tblHeader/>
        </w:trPr>
        <w:tc>
          <w:tcPr>
            <w:tcW w:w="169" w:type="pct"/>
            <w:vMerge/>
            <w:vAlign w:val="center"/>
          </w:tcPr>
          <w:p w14:paraId="1D805C72" w14:textId="77777777" w:rsidR="001A14F7" w:rsidRPr="00513198" w:rsidRDefault="001A14F7" w:rsidP="003D297C">
            <w:pPr>
              <w:spacing w:after="0" w:line="240" w:lineRule="auto"/>
              <w:jc w:val="center"/>
              <w:rPr>
                <w:rFonts w:ascii="Times New Roman" w:hAnsi="Times New Roman"/>
                <w:b/>
                <w:bCs/>
              </w:rPr>
            </w:pPr>
          </w:p>
        </w:tc>
        <w:tc>
          <w:tcPr>
            <w:tcW w:w="692" w:type="pct"/>
            <w:vMerge/>
            <w:vAlign w:val="center"/>
          </w:tcPr>
          <w:p w14:paraId="60673E1B" w14:textId="77777777" w:rsidR="001A14F7" w:rsidRPr="00513198" w:rsidRDefault="001A14F7" w:rsidP="003D297C">
            <w:pPr>
              <w:spacing w:after="0" w:line="240" w:lineRule="auto"/>
              <w:jc w:val="center"/>
              <w:rPr>
                <w:rFonts w:ascii="Times New Roman" w:hAnsi="Times New Roman"/>
                <w:b/>
                <w:bCs/>
              </w:rPr>
            </w:pPr>
          </w:p>
        </w:tc>
        <w:tc>
          <w:tcPr>
            <w:tcW w:w="521" w:type="pct"/>
            <w:vMerge/>
            <w:vAlign w:val="center"/>
          </w:tcPr>
          <w:p w14:paraId="73C67097" w14:textId="77777777" w:rsidR="001A14F7" w:rsidRPr="00513198" w:rsidRDefault="001A14F7" w:rsidP="003D297C">
            <w:pPr>
              <w:spacing w:after="0" w:line="240" w:lineRule="auto"/>
              <w:jc w:val="center"/>
              <w:rPr>
                <w:rFonts w:ascii="Times New Roman" w:hAnsi="Times New Roman"/>
                <w:b/>
                <w:bCs/>
              </w:rPr>
            </w:pPr>
          </w:p>
        </w:tc>
        <w:tc>
          <w:tcPr>
            <w:tcW w:w="364" w:type="pct"/>
            <w:vAlign w:val="center"/>
          </w:tcPr>
          <w:p w14:paraId="1EDA4872"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 xml:space="preserve">с. </w:t>
            </w:r>
            <w:proofErr w:type="spellStart"/>
            <w:r w:rsidRPr="00513198">
              <w:rPr>
                <w:rFonts w:ascii="Times New Roman" w:hAnsi="Times New Roman"/>
                <w:b/>
                <w:bCs/>
              </w:rPr>
              <w:t>Козиха</w:t>
            </w:r>
            <w:proofErr w:type="spellEnd"/>
          </w:p>
        </w:tc>
        <w:tc>
          <w:tcPr>
            <w:tcW w:w="596" w:type="pct"/>
            <w:gridSpan w:val="2"/>
            <w:vAlign w:val="center"/>
          </w:tcPr>
          <w:p w14:paraId="3719ECFF"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 xml:space="preserve">д. </w:t>
            </w:r>
            <w:proofErr w:type="spellStart"/>
            <w:r w:rsidRPr="00513198">
              <w:rPr>
                <w:rFonts w:ascii="Times New Roman" w:hAnsi="Times New Roman"/>
                <w:b/>
                <w:bCs/>
              </w:rPr>
              <w:t>Малоирменка</w:t>
            </w:r>
            <w:proofErr w:type="spellEnd"/>
          </w:p>
        </w:tc>
        <w:tc>
          <w:tcPr>
            <w:tcW w:w="451" w:type="pct"/>
            <w:gridSpan w:val="2"/>
            <w:vAlign w:val="center"/>
          </w:tcPr>
          <w:p w14:paraId="78A5B339"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 xml:space="preserve">с. </w:t>
            </w:r>
            <w:proofErr w:type="spellStart"/>
            <w:r w:rsidRPr="00513198">
              <w:rPr>
                <w:rFonts w:ascii="Times New Roman" w:hAnsi="Times New Roman"/>
                <w:b/>
                <w:bCs/>
              </w:rPr>
              <w:t>Козиха</w:t>
            </w:r>
            <w:proofErr w:type="spellEnd"/>
          </w:p>
        </w:tc>
        <w:tc>
          <w:tcPr>
            <w:tcW w:w="630" w:type="pct"/>
            <w:vAlign w:val="center"/>
          </w:tcPr>
          <w:p w14:paraId="07D98194"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 xml:space="preserve">д. </w:t>
            </w:r>
            <w:proofErr w:type="spellStart"/>
            <w:r w:rsidRPr="00513198">
              <w:rPr>
                <w:rFonts w:ascii="Times New Roman" w:hAnsi="Times New Roman"/>
                <w:b/>
                <w:bCs/>
              </w:rPr>
              <w:t>Малоирменка</w:t>
            </w:r>
            <w:proofErr w:type="spellEnd"/>
          </w:p>
        </w:tc>
        <w:tc>
          <w:tcPr>
            <w:tcW w:w="1041" w:type="pct"/>
            <w:vAlign w:val="center"/>
          </w:tcPr>
          <w:p w14:paraId="3E4CC596"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СТП Ордынского района</w:t>
            </w:r>
          </w:p>
        </w:tc>
        <w:tc>
          <w:tcPr>
            <w:tcW w:w="536" w:type="pct"/>
            <w:vAlign w:val="center"/>
          </w:tcPr>
          <w:p w14:paraId="2244D586" w14:textId="77777777" w:rsidR="001A14F7" w:rsidRPr="00513198" w:rsidRDefault="001A14F7" w:rsidP="003D297C">
            <w:pPr>
              <w:spacing w:after="0" w:line="240" w:lineRule="auto"/>
              <w:jc w:val="center"/>
              <w:rPr>
                <w:rFonts w:ascii="Times New Roman" w:hAnsi="Times New Roman"/>
                <w:b/>
                <w:bCs/>
              </w:rPr>
            </w:pPr>
            <w:r w:rsidRPr="00513198">
              <w:rPr>
                <w:rFonts w:ascii="Times New Roman" w:hAnsi="Times New Roman"/>
                <w:b/>
                <w:bCs/>
              </w:rPr>
              <w:t>СТП Новосибирской области</w:t>
            </w:r>
          </w:p>
        </w:tc>
      </w:tr>
      <w:tr w:rsidR="001A14F7" w:rsidRPr="00513198" w14:paraId="5F915DC9" w14:textId="77777777" w:rsidTr="003D297C">
        <w:tc>
          <w:tcPr>
            <w:tcW w:w="169" w:type="pct"/>
            <w:vAlign w:val="center"/>
          </w:tcPr>
          <w:p w14:paraId="7A9E16AE"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1</w:t>
            </w:r>
          </w:p>
        </w:tc>
        <w:tc>
          <w:tcPr>
            <w:tcW w:w="692" w:type="pct"/>
            <w:vAlign w:val="center"/>
          </w:tcPr>
          <w:p w14:paraId="1DD9037B"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2</w:t>
            </w:r>
          </w:p>
        </w:tc>
        <w:tc>
          <w:tcPr>
            <w:tcW w:w="521" w:type="pct"/>
            <w:vAlign w:val="center"/>
          </w:tcPr>
          <w:p w14:paraId="29673950"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3</w:t>
            </w:r>
          </w:p>
        </w:tc>
        <w:tc>
          <w:tcPr>
            <w:tcW w:w="375" w:type="pct"/>
            <w:gridSpan w:val="2"/>
            <w:vAlign w:val="center"/>
          </w:tcPr>
          <w:p w14:paraId="780E6B4E"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4</w:t>
            </w:r>
          </w:p>
          <w:p w14:paraId="5C3786D8" w14:textId="77777777" w:rsidR="001A14F7" w:rsidRPr="00513198" w:rsidRDefault="001A14F7" w:rsidP="003D297C">
            <w:pPr>
              <w:spacing w:after="0" w:line="240" w:lineRule="auto"/>
              <w:jc w:val="center"/>
              <w:rPr>
                <w:rFonts w:ascii="Times New Roman" w:hAnsi="Times New Roman"/>
                <w:bCs/>
              </w:rPr>
            </w:pPr>
          </w:p>
        </w:tc>
        <w:tc>
          <w:tcPr>
            <w:tcW w:w="585" w:type="pct"/>
            <w:vAlign w:val="center"/>
          </w:tcPr>
          <w:p w14:paraId="593D01E1"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5</w:t>
            </w:r>
          </w:p>
        </w:tc>
        <w:tc>
          <w:tcPr>
            <w:tcW w:w="451" w:type="pct"/>
            <w:gridSpan w:val="2"/>
            <w:vAlign w:val="center"/>
          </w:tcPr>
          <w:p w14:paraId="147E06C8"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6</w:t>
            </w:r>
          </w:p>
        </w:tc>
        <w:tc>
          <w:tcPr>
            <w:tcW w:w="630" w:type="pct"/>
            <w:vAlign w:val="center"/>
          </w:tcPr>
          <w:p w14:paraId="41D6EBAA"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7</w:t>
            </w:r>
          </w:p>
        </w:tc>
        <w:tc>
          <w:tcPr>
            <w:tcW w:w="1041" w:type="pct"/>
            <w:vAlign w:val="center"/>
          </w:tcPr>
          <w:p w14:paraId="6D1BBDC2"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8</w:t>
            </w:r>
          </w:p>
        </w:tc>
        <w:tc>
          <w:tcPr>
            <w:tcW w:w="536" w:type="pct"/>
            <w:vAlign w:val="center"/>
          </w:tcPr>
          <w:p w14:paraId="5C4BB5FC"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9</w:t>
            </w:r>
          </w:p>
        </w:tc>
      </w:tr>
      <w:tr w:rsidR="001A14F7" w:rsidRPr="00513198" w14:paraId="2F821633" w14:textId="77777777" w:rsidTr="003D297C">
        <w:tc>
          <w:tcPr>
            <w:tcW w:w="169" w:type="pct"/>
            <w:vAlign w:val="center"/>
          </w:tcPr>
          <w:p w14:paraId="66C7CEAB" w14:textId="77777777" w:rsidR="001A14F7" w:rsidRPr="00110274" w:rsidRDefault="001A14F7" w:rsidP="003D297C">
            <w:pPr>
              <w:spacing w:after="0" w:line="240" w:lineRule="auto"/>
              <w:jc w:val="center"/>
              <w:rPr>
                <w:rFonts w:ascii="Times New Roman" w:hAnsi="Times New Roman"/>
                <w:bCs/>
              </w:rPr>
            </w:pPr>
            <w:r w:rsidRPr="00110274">
              <w:rPr>
                <w:rFonts w:ascii="Times New Roman" w:hAnsi="Times New Roman"/>
                <w:bCs/>
              </w:rPr>
              <w:t>1</w:t>
            </w:r>
          </w:p>
        </w:tc>
        <w:tc>
          <w:tcPr>
            <w:tcW w:w="692" w:type="pct"/>
            <w:vAlign w:val="center"/>
          </w:tcPr>
          <w:p w14:paraId="1A50707B" w14:textId="77777777" w:rsidR="001A14F7" w:rsidRPr="00110274" w:rsidRDefault="001A14F7" w:rsidP="003D297C">
            <w:pPr>
              <w:spacing w:after="0" w:line="240" w:lineRule="auto"/>
              <w:jc w:val="both"/>
              <w:rPr>
                <w:rFonts w:ascii="Times New Roman" w:hAnsi="Times New Roman"/>
                <w:bCs/>
              </w:rPr>
            </w:pPr>
            <w:r w:rsidRPr="00110274">
              <w:rPr>
                <w:rFonts w:ascii="Times New Roman" w:hAnsi="Times New Roman"/>
                <w:bCs/>
              </w:rPr>
              <w:t>Дошкольные образовательные организации</w:t>
            </w:r>
          </w:p>
        </w:tc>
        <w:tc>
          <w:tcPr>
            <w:tcW w:w="521" w:type="pct"/>
            <w:vAlign w:val="center"/>
          </w:tcPr>
          <w:p w14:paraId="1AF7E9EA" w14:textId="77777777" w:rsidR="001A14F7" w:rsidRPr="00110274" w:rsidRDefault="001A14F7" w:rsidP="003D297C">
            <w:pPr>
              <w:spacing w:after="0" w:line="240" w:lineRule="auto"/>
              <w:jc w:val="center"/>
              <w:rPr>
                <w:rFonts w:ascii="Times New Roman" w:hAnsi="Times New Roman"/>
                <w:bCs/>
              </w:rPr>
            </w:pPr>
            <w:r w:rsidRPr="00110274">
              <w:rPr>
                <w:rFonts w:ascii="Times New Roman" w:hAnsi="Times New Roman"/>
                <w:bCs/>
              </w:rPr>
              <w:t xml:space="preserve"> 35 мест на 1 тыс. чел</w:t>
            </w:r>
          </w:p>
        </w:tc>
        <w:tc>
          <w:tcPr>
            <w:tcW w:w="375" w:type="pct"/>
            <w:gridSpan w:val="2"/>
            <w:vAlign w:val="center"/>
          </w:tcPr>
          <w:p w14:paraId="33D57792" w14:textId="77777777" w:rsidR="001A14F7" w:rsidRPr="00110274" w:rsidRDefault="001A14F7" w:rsidP="003D297C">
            <w:pPr>
              <w:spacing w:after="0" w:line="240" w:lineRule="auto"/>
              <w:jc w:val="center"/>
              <w:rPr>
                <w:rFonts w:ascii="Times New Roman" w:hAnsi="Times New Roman"/>
                <w:bCs/>
              </w:rPr>
            </w:pPr>
            <w:r w:rsidRPr="00110274">
              <w:rPr>
                <w:rFonts w:ascii="Times New Roman" w:hAnsi="Times New Roman"/>
                <w:bCs/>
              </w:rPr>
              <w:t>30</w:t>
            </w:r>
          </w:p>
        </w:tc>
        <w:tc>
          <w:tcPr>
            <w:tcW w:w="585" w:type="pct"/>
            <w:vAlign w:val="center"/>
          </w:tcPr>
          <w:p w14:paraId="1F58F368" w14:textId="77777777" w:rsidR="001A14F7" w:rsidRPr="00110274" w:rsidRDefault="001A14F7" w:rsidP="003D297C">
            <w:pPr>
              <w:spacing w:after="0" w:line="240" w:lineRule="auto"/>
              <w:jc w:val="center"/>
              <w:rPr>
                <w:rFonts w:ascii="Times New Roman" w:hAnsi="Times New Roman"/>
                <w:bCs/>
              </w:rPr>
            </w:pPr>
            <w:r>
              <w:rPr>
                <w:rFonts w:ascii="Times New Roman" w:hAnsi="Times New Roman"/>
                <w:bCs/>
              </w:rPr>
              <w:t>9</w:t>
            </w:r>
          </w:p>
        </w:tc>
        <w:tc>
          <w:tcPr>
            <w:tcW w:w="451" w:type="pct"/>
            <w:gridSpan w:val="2"/>
            <w:vAlign w:val="center"/>
          </w:tcPr>
          <w:p w14:paraId="327EAEAE" w14:textId="77777777" w:rsidR="001A14F7" w:rsidRPr="00110274" w:rsidRDefault="001A14F7" w:rsidP="003D297C">
            <w:pPr>
              <w:spacing w:after="0" w:line="240" w:lineRule="auto"/>
              <w:jc w:val="center"/>
              <w:rPr>
                <w:rFonts w:ascii="Times New Roman" w:hAnsi="Times New Roman"/>
                <w:bCs/>
              </w:rPr>
            </w:pPr>
            <w:r w:rsidRPr="00110274">
              <w:rPr>
                <w:rFonts w:ascii="Times New Roman" w:hAnsi="Times New Roman"/>
                <w:bCs/>
              </w:rPr>
              <w:t>50</w:t>
            </w:r>
          </w:p>
        </w:tc>
        <w:tc>
          <w:tcPr>
            <w:tcW w:w="630" w:type="pct"/>
            <w:vAlign w:val="center"/>
          </w:tcPr>
          <w:p w14:paraId="41001124" w14:textId="77777777" w:rsidR="001A14F7" w:rsidRPr="00110274" w:rsidRDefault="001A14F7" w:rsidP="003D297C">
            <w:pPr>
              <w:spacing w:after="0" w:line="240" w:lineRule="auto"/>
              <w:jc w:val="center"/>
              <w:rPr>
                <w:rFonts w:ascii="Times New Roman" w:hAnsi="Times New Roman"/>
                <w:bCs/>
              </w:rPr>
            </w:pPr>
            <w:r w:rsidRPr="00110274">
              <w:rPr>
                <w:rFonts w:ascii="Times New Roman" w:hAnsi="Times New Roman"/>
                <w:bCs/>
              </w:rPr>
              <w:t>-</w:t>
            </w:r>
          </w:p>
        </w:tc>
        <w:tc>
          <w:tcPr>
            <w:tcW w:w="1041" w:type="pct"/>
            <w:vAlign w:val="center"/>
          </w:tcPr>
          <w:p w14:paraId="3A9E7A4E" w14:textId="77777777" w:rsidR="001A14F7" w:rsidRPr="00110274" w:rsidRDefault="001A14F7" w:rsidP="003D297C">
            <w:pPr>
              <w:spacing w:after="0" w:line="240" w:lineRule="auto"/>
              <w:ind w:firstLine="321"/>
              <w:rPr>
                <w:rFonts w:ascii="Times New Roman" w:hAnsi="Times New Roman"/>
              </w:rPr>
            </w:pPr>
            <w:r w:rsidRPr="00110274">
              <w:rPr>
                <w:rFonts w:ascii="Times New Roman" w:hAnsi="Times New Roman"/>
              </w:rPr>
              <w:t xml:space="preserve">Строительство ДОУ на 30 мест в с. </w:t>
            </w:r>
            <w:proofErr w:type="spellStart"/>
            <w:r w:rsidRPr="00110274">
              <w:rPr>
                <w:rFonts w:ascii="Times New Roman" w:hAnsi="Times New Roman"/>
              </w:rPr>
              <w:t>Козиха</w:t>
            </w:r>
            <w:proofErr w:type="spellEnd"/>
            <w:r w:rsidRPr="00110274">
              <w:rPr>
                <w:rFonts w:ascii="Times New Roman" w:hAnsi="Times New Roman"/>
              </w:rPr>
              <w:t>.</w:t>
            </w:r>
          </w:p>
          <w:p w14:paraId="6CC6CF36" w14:textId="77777777" w:rsidR="001A14F7" w:rsidRPr="00110274" w:rsidRDefault="001A14F7" w:rsidP="003D297C">
            <w:pPr>
              <w:spacing w:after="0" w:line="240" w:lineRule="auto"/>
              <w:ind w:firstLine="321"/>
              <w:rPr>
                <w:rFonts w:ascii="Times New Roman" w:hAnsi="Times New Roman"/>
                <w:bCs/>
              </w:rPr>
            </w:pPr>
            <w:r w:rsidRPr="00110274">
              <w:rPr>
                <w:rFonts w:ascii="Times New Roman" w:hAnsi="Times New Roman"/>
                <w:bCs/>
              </w:rPr>
              <w:t xml:space="preserve">Строительство ДОУ на 50 мест в д. </w:t>
            </w:r>
            <w:proofErr w:type="spellStart"/>
            <w:r w:rsidRPr="00110274">
              <w:rPr>
                <w:rFonts w:ascii="Times New Roman" w:hAnsi="Times New Roman"/>
                <w:bCs/>
              </w:rPr>
              <w:t>Малоирменка</w:t>
            </w:r>
            <w:proofErr w:type="spellEnd"/>
            <w:r w:rsidRPr="00110274">
              <w:rPr>
                <w:rFonts w:ascii="Times New Roman" w:hAnsi="Times New Roman"/>
                <w:bCs/>
              </w:rPr>
              <w:t>.</w:t>
            </w:r>
          </w:p>
        </w:tc>
        <w:tc>
          <w:tcPr>
            <w:tcW w:w="536" w:type="pct"/>
            <w:vAlign w:val="center"/>
          </w:tcPr>
          <w:p w14:paraId="22083265" w14:textId="77777777" w:rsidR="001A14F7" w:rsidRPr="00110274" w:rsidRDefault="001A14F7" w:rsidP="003D297C">
            <w:pPr>
              <w:spacing w:after="0" w:line="240" w:lineRule="auto"/>
              <w:jc w:val="center"/>
              <w:rPr>
                <w:rFonts w:ascii="Times New Roman" w:hAnsi="Times New Roman"/>
                <w:bCs/>
              </w:rPr>
            </w:pPr>
            <w:r w:rsidRPr="00110274">
              <w:rPr>
                <w:rFonts w:ascii="Times New Roman" w:hAnsi="Times New Roman"/>
                <w:bCs/>
              </w:rPr>
              <w:t>-</w:t>
            </w:r>
          </w:p>
        </w:tc>
      </w:tr>
      <w:tr w:rsidR="001A14F7" w:rsidRPr="00912F22" w14:paraId="1DEAB57C" w14:textId="77777777" w:rsidTr="003D297C">
        <w:trPr>
          <w:trHeight w:val="335"/>
        </w:trPr>
        <w:tc>
          <w:tcPr>
            <w:tcW w:w="169" w:type="pct"/>
            <w:vAlign w:val="center"/>
          </w:tcPr>
          <w:p w14:paraId="2C9A5D46"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bCs/>
              </w:rPr>
              <w:t>2</w:t>
            </w:r>
          </w:p>
        </w:tc>
        <w:tc>
          <w:tcPr>
            <w:tcW w:w="692" w:type="pct"/>
            <w:vAlign w:val="center"/>
          </w:tcPr>
          <w:p w14:paraId="38F9097E" w14:textId="77777777" w:rsidR="001A14F7" w:rsidRPr="00912F22" w:rsidRDefault="001A14F7" w:rsidP="003D297C">
            <w:pPr>
              <w:spacing w:after="0" w:line="240" w:lineRule="auto"/>
              <w:jc w:val="both"/>
              <w:rPr>
                <w:rFonts w:ascii="Times New Roman" w:hAnsi="Times New Roman"/>
                <w:bCs/>
              </w:rPr>
            </w:pPr>
            <w:r w:rsidRPr="00912F22">
              <w:rPr>
                <w:rFonts w:ascii="Times New Roman" w:hAnsi="Times New Roman"/>
                <w:bCs/>
              </w:rPr>
              <w:t>Общеобразовательные организации</w:t>
            </w:r>
          </w:p>
        </w:tc>
        <w:tc>
          <w:tcPr>
            <w:tcW w:w="521" w:type="pct"/>
            <w:vAlign w:val="center"/>
          </w:tcPr>
          <w:p w14:paraId="44EDF00E" w14:textId="77777777" w:rsidR="001A14F7" w:rsidRPr="00912F22" w:rsidRDefault="001A14F7" w:rsidP="003D297C">
            <w:pPr>
              <w:spacing w:after="0" w:line="240" w:lineRule="auto"/>
              <w:jc w:val="center"/>
              <w:rPr>
                <w:rFonts w:ascii="Times New Roman" w:hAnsi="Times New Roman"/>
                <w:bCs/>
                <w:color w:val="FF0000"/>
              </w:rPr>
            </w:pPr>
            <w:r w:rsidRPr="00912F22">
              <w:rPr>
                <w:rFonts w:ascii="Times New Roman" w:hAnsi="Times New Roman"/>
                <w:bCs/>
              </w:rPr>
              <w:t>100 уч. на 1 тыс. чел</w:t>
            </w:r>
          </w:p>
        </w:tc>
        <w:tc>
          <w:tcPr>
            <w:tcW w:w="375" w:type="pct"/>
            <w:gridSpan w:val="2"/>
            <w:vAlign w:val="center"/>
          </w:tcPr>
          <w:p w14:paraId="771F1549" w14:textId="77777777" w:rsidR="001A14F7" w:rsidRPr="00912F22" w:rsidRDefault="001A14F7" w:rsidP="003D297C">
            <w:pPr>
              <w:spacing w:after="0" w:line="240" w:lineRule="auto"/>
              <w:jc w:val="center"/>
              <w:rPr>
                <w:rFonts w:ascii="Times New Roman" w:hAnsi="Times New Roman"/>
                <w:bCs/>
              </w:rPr>
            </w:pPr>
            <w:r>
              <w:rPr>
                <w:rFonts w:ascii="Times New Roman" w:hAnsi="Times New Roman"/>
                <w:bCs/>
              </w:rPr>
              <w:t>86</w:t>
            </w:r>
          </w:p>
        </w:tc>
        <w:tc>
          <w:tcPr>
            <w:tcW w:w="585" w:type="pct"/>
            <w:vAlign w:val="center"/>
          </w:tcPr>
          <w:p w14:paraId="7E80874E" w14:textId="77777777" w:rsidR="001A14F7" w:rsidRPr="00912F22" w:rsidRDefault="001A14F7" w:rsidP="003D297C">
            <w:pPr>
              <w:spacing w:after="0" w:line="240" w:lineRule="auto"/>
              <w:jc w:val="center"/>
              <w:rPr>
                <w:rFonts w:ascii="Times New Roman" w:hAnsi="Times New Roman"/>
                <w:bCs/>
              </w:rPr>
            </w:pPr>
            <w:r>
              <w:rPr>
                <w:rFonts w:ascii="Times New Roman" w:hAnsi="Times New Roman"/>
                <w:bCs/>
              </w:rPr>
              <w:t>25</w:t>
            </w:r>
          </w:p>
        </w:tc>
        <w:tc>
          <w:tcPr>
            <w:tcW w:w="451" w:type="pct"/>
            <w:gridSpan w:val="2"/>
            <w:vAlign w:val="center"/>
          </w:tcPr>
          <w:p w14:paraId="23D3A9DB"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bCs/>
              </w:rPr>
              <w:t>258</w:t>
            </w:r>
          </w:p>
        </w:tc>
        <w:tc>
          <w:tcPr>
            <w:tcW w:w="630" w:type="pct"/>
            <w:vAlign w:val="center"/>
          </w:tcPr>
          <w:p w14:paraId="0A280D67"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bCs/>
              </w:rPr>
              <w:t>90</w:t>
            </w:r>
          </w:p>
        </w:tc>
        <w:tc>
          <w:tcPr>
            <w:tcW w:w="1041" w:type="pct"/>
            <w:vAlign w:val="center"/>
          </w:tcPr>
          <w:p w14:paraId="3D96EFE6" w14:textId="77777777" w:rsidR="001A14F7" w:rsidRPr="00912F22" w:rsidRDefault="001A14F7" w:rsidP="003D297C">
            <w:pPr>
              <w:spacing w:after="0" w:line="240" w:lineRule="auto"/>
              <w:ind w:firstLine="321"/>
              <w:rPr>
                <w:rFonts w:ascii="Times New Roman" w:hAnsi="Times New Roman"/>
                <w:bCs/>
              </w:rPr>
            </w:pPr>
            <w:r w:rsidRPr="00912F22">
              <w:rPr>
                <w:rFonts w:ascii="Times New Roman" w:hAnsi="Times New Roman"/>
              </w:rPr>
              <w:t xml:space="preserve">Реконструкция с расширением существующего здания школы до 145 мест (1-11 </w:t>
            </w:r>
            <w:proofErr w:type="spellStart"/>
            <w:r w:rsidRPr="00912F22">
              <w:rPr>
                <w:rFonts w:ascii="Times New Roman" w:hAnsi="Times New Roman"/>
              </w:rPr>
              <w:t>кл</w:t>
            </w:r>
            <w:proofErr w:type="spellEnd"/>
            <w:r w:rsidRPr="00912F22">
              <w:rPr>
                <w:rFonts w:ascii="Times New Roman" w:hAnsi="Times New Roman"/>
              </w:rPr>
              <w:t xml:space="preserve">.) в д. </w:t>
            </w:r>
            <w:proofErr w:type="spellStart"/>
            <w:r w:rsidRPr="00912F22">
              <w:rPr>
                <w:rFonts w:ascii="Times New Roman" w:hAnsi="Times New Roman"/>
              </w:rPr>
              <w:t>Малоирменка</w:t>
            </w:r>
            <w:proofErr w:type="spellEnd"/>
            <w:r w:rsidRPr="00912F22">
              <w:rPr>
                <w:rFonts w:ascii="Times New Roman" w:hAnsi="Times New Roman"/>
              </w:rPr>
              <w:t>.</w:t>
            </w:r>
          </w:p>
        </w:tc>
        <w:tc>
          <w:tcPr>
            <w:tcW w:w="536" w:type="pct"/>
            <w:vAlign w:val="center"/>
          </w:tcPr>
          <w:p w14:paraId="627E2F55"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bCs/>
              </w:rPr>
              <w:t>-</w:t>
            </w:r>
          </w:p>
        </w:tc>
      </w:tr>
      <w:tr w:rsidR="001A14F7" w:rsidRPr="00912F22" w14:paraId="29E2AEE7" w14:textId="77777777" w:rsidTr="003D297C">
        <w:trPr>
          <w:trHeight w:val="313"/>
        </w:trPr>
        <w:tc>
          <w:tcPr>
            <w:tcW w:w="169" w:type="pct"/>
            <w:vAlign w:val="center"/>
          </w:tcPr>
          <w:p w14:paraId="50411536"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bCs/>
              </w:rPr>
              <w:t>3</w:t>
            </w:r>
          </w:p>
        </w:tc>
        <w:tc>
          <w:tcPr>
            <w:tcW w:w="692" w:type="pct"/>
            <w:vAlign w:val="center"/>
          </w:tcPr>
          <w:p w14:paraId="6BD7972D" w14:textId="77777777" w:rsidR="001A14F7" w:rsidRPr="00912F22" w:rsidRDefault="001A14F7" w:rsidP="003D297C">
            <w:pPr>
              <w:spacing w:after="0" w:line="240" w:lineRule="auto"/>
              <w:jc w:val="both"/>
              <w:rPr>
                <w:rFonts w:ascii="Times New Roman" w:hAnsi="Times New Roman"/>
              </w:rPr>
            </w:pPr>
            <w:r w:rsidRPr="00912F22">
              <w:rPr>
                <w:rFonts w:ascii="Times New Roman" w:hAnsi="Times New Roman"/>
              </w:rPr>
              <w:t>Внешкольные учреждения</w:t>
            </w:r>
          </w:p>
        </w:tc>
        <w:tc>
          <w:tcPr>
            <w:tcW w:w="521" w:type="pct"/>
            <w:vAlign w:val="center"/>
          </w:tcPr>
          <w:p w14:paraId="48CF7C07"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rPr>
              <w:t>80% охват от общего числа детей в возрасте от 5 до 18 лет</w:t>
            </w:r>
          </w:p>
        </w:tc>
        <w:tc>
          <w:tcPr>
            <w:tcW w:w="375" w:type="pct"/>
            <w:gridSpan w:val="2"/>
            <w:vAlign w:val="center"/>
          </w:tcPr>
          <w:p w14:paraId="5AD5FAEC"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bCs/>
              </w:rPr>
              <w:t>-</w:t>
            </w:r>
          </w:p>
        </w:tc>
        <w:tc>
          <w:tcPr>
            <w:tcW w:w="585" w:type="pct"/>
            <w:vAlign w:val="center"/>
          </w:tcPr>
          <w:p w14:paraId="5E081C87"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bCs/>
              </w:rPr>
              <w:t>-</w:t>
            </w:r>
          </w:p>
        </w:tc>
        <w:tc>
          <w:tcPr>
            <w:tcW w:w="451" w:type="pct"/>
            <w:gridSpan w:val="2"/>
            <w:vAlign w:val="center"/>
          </w:tcPr>
          <w:p w14:paraId="783B5D5A" w14:textId="77777777" w:rsidR="001A14F7" w:rsidRPr="00912F22" w:rsidRDefault="001A14F7" w:rsidP="003D297C">
            <w:pPr>
              <w:spacing w:after="0" w:line="240" w:lineRule="auto"/>
              <w:jc w:val="center"/>
              <w:rPr>
                <w:rFonts w:ascii="Times New Roman" w:hAnsi="Times New Roman"/>
              </w:rPr>
            </w:pPr>
            <w:r w:rsidRPr="00912F22">
              <w:rPr>
                <w:rFonts w:ascii="Times New Roman" w:hAnsi="Times New Roman"/>
              </w:rPr>
              <w:t>-</w:t>
            </w:r>
          </w:p>
        </w:tc>
        <w:tc>
          <w:tcPr>
            <w:tcW w:w="630" w:type="pct"/>
            <w:vAlign w:val="center"/>
          </w:tcPr>
          <w:p w14:paraId="18793EA2" w14:textId="77777777" w:rsidR="001A14F7" w:rsidRPr="00912F22" w:rsidRDefault="001A14F7" w:rsidP="003D297C">
            <w:pPr>
              <w:spacing w:after="0" w:line="240" w:lineRule="auto"/>
              <w:jc w:val="center"/>
              <w:rPr>
                <w:rFonts w:ascii="Times New Roman" w:hAnsi="Times New Roman"/>
              </w:rPr>
            </w:pPr>
            <w:r w:rsidRPr="00912F22">
              <w:rPr>
                <w:rFonts w:ascii="Times New Roman" w:hAnsi="Times New Roman"/>
              </w:rPr>
              <w:t>-</w:t>
            </w:r>
          </w:p>
        </w:tc>
        <w:tc>
          <w:tcPr>
            <w:tcW w:w="1041" w:type="pct"/>
            <w:vAlign w:val="bottom"/>
          </w:tcPr>
          <w:p w14:paraId="7E6486EB" w14:textId="77777777" w:rsidR="001A14F7" w:rsidRPr="00912F22" w:rsidRDefault="001A14F7" w:rsidP="003D297C">
            <w:pPr>
              <w:spacing w:after="0" w:line="240" w:lineRule="auto"/>
              <w:ind w:firstLine="321"/>
              <w:rPr>
                <w:rFonts w:ascii="Times New Roman" w:hAnsi="Times New Roman"/>
              </w:rPr>
            </w:pPr>
            <w:r w:rsidRPr="00912F22">
              <w:rPr>
                <w:rFonts w:ascii="Times New Roman" w:hAnsi="Times New Roman"/>
              </w:rPr>
              <w:t xml:space="preserve">Организация в запланированном на расчетный срок здании досугового клуба учебной части единовременной вместимостью 50 мест для дополнительного образования детей в с. </w:t>
            </w:r>
            <w:proofErr w:type="spellStart"/>
            <w:r w:rsidRPr="00912F22">
              <w:rPr>
                <w:rFonts w:ascii="Times New Roman" w:hAnsi="Times New Roman"/>
              </w:rPr>
              <w:t>Козиха</w:t>
            </w:r>
            <w:proofErr w:type="spellEnd"/>
            <w:r w:rsidRPr="00912F22">
              <w:rPr>
                <w:rFonts w:ascii="Times New Roman" w:hAnsi="Times New Roman"/>
              </w:rPr>
              <w:t>.</w:t>
            </w:r>
          </w:p>
          <w:p w14:paraId="7198DCCE" w14:textId="77777777" w:rsidR="001A14F7" w:rsidRPr="00912F22" w:rsidRDefault="001A14F7" w:rsidP="003D297C">
            <w:pPr>
              <w:spacing w:after="0" w:line="240" w:lineRule="auto"/>
              <w:ind w:firstLine="179"/>
              <w:rPr>
                <w:rFonts w:ascii="Times New Roman" w:hAnsi="Times New Roman"/>
                <w:bCs/>
              </w:rPr>
            </w:pPr>
            <w:r w:rsidRPr="00912F22">
              <w:rPr>
                <w:rFonts w:ascii="Times New Roman" w:hAnsi="Times New Roman"/>
              </w:rPr>
              <w:t xml:space="preserve">Организация в запланированном на расчетный срок здании клуба учебной части единовременной вместимостью 25 мест для дополнительного образования детей в д. </w:t>
            </w:r>
            <w:proofErr w:type="spellStart"/>
            <w:r w:rsidRPr="00912F22">
              <w:rPr>
                <w:rFonts w:ascii="Times New Roman" w:hAnsi="Times New Roman"/>
              </w:rPr>
              <w:t>Малоирменка</w:t>
            </w:r>
            <w:proofErr w:type="spellEnd"/>
            <w:r w:rsidRPr="00912F22">
              <w:rPr>
                <w:rFonts w:ascii="Times New Roman" w:hAnsi="Times New Roman"/>
              </w:rPr>
              <w:t>.</w:t>
            </w:r>
          </w:p>
        </w:tc>
        <w:tc>
          <w:tcPr>
            <w:tcW w:w="536" w:type="pct"/>
            <w:vAlign w:val="center"/>
          </w:tcPr>
          <w:p w14:paraId="105BB95C" w14:textId="77777777" w:rsidR="001A14F7" w:rsidRPr="00912F22" w:rsidRDefault="001A14F7" w:rsidP="003D297C">
            <w:pPr>
              <w:spacing w:after="0" w:line="240" w:lineRule="auto"/>
              <w:jc w:val="center"/>
              <w:rPr>
                <w:rFonts w:ascii="Times New Roman" w:hAnsi="Times New Roman"/>
                <w:color w:val="C00000"/>
              </w:rPr>
            </w:pPr>
            <w:r w:rsidRPr="00912F22">
              <w:rPr>
                <w:rFonts w:ascii="Times New Roman" w:hAnsi="Times New Roman"/>
              </w:rPr>
              <w:t>-</w:t>
            </w:r>
          </w:p>
        </w:tc>
      </w:tr>
      <w:tr w:rsidR="001A14F7" w:rsidRPr="00513198" w14:paraId="623DC780" w14:textId="77777777" w:rsidTr="003D297C">
        <w:trPr>
          <w:trHeight w:val="840"/>
        </w:trPr>
        <w:tc>
          <w:tcPr>
            <w:tcW w:w="169" w:type="pct"/>
            <w:vAlign w:val="center"/>
          </w:tcPr>
          <w:p w14:paraId="785C9B65"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bCs/>
              </w:rPr>
              <w:t>4</w:t>
            </w:r>
          </w:p>
        </w:tc>
        <w:tc>
          <w:tcPr>
            <w:tcW w:w="692" w:type="pct"/>
            <w:vAlign w:val="center"/>
          </w:tcPr>
          <w:p w14:paraId="13C27CD6" w14:textId="77777777" w:rsidR="001A14F7" w:rsidRPr="00912F22" w:rsidRDefault="001A14F7" w:rsidP="003D297C">
            <w:pPr>
              <w:spacing w:after="0" w:line="240" w:lineRule="auto"/>
              <w:jc w:val="both"/>
              <w:rPr>
                <w:rFonts w:ascii="Times New Roman" w:hAnsi="Times New Roman"/>
                <w:bCs/>
              </w:rPr>
            </w:pPr>
            <w:r w:rsidRPr="00912F22">
              <w:rPr>
                <w:rFonts w:ascii="Times New Roman" w:hAnsi="Times New Roman"/>
              </w:rPr>
              <w:t>Лечебно-профилактические медицинские организации, оказывающие медицинскую помощь в амбулаторных условиях</w:t>
            </w:r>
          </w:p>
        </w:tc>
        <w:tc>
          <w:tcPr>
            <w:tcW w:w="521" w:type="pct"/>
            <w:vAlign w:val="center"/>
          </w:tcPr>
          <w:p w14:paraId="273BDD0F"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bCs/>
              </w:rPr>
              <w:t>115,2 посещений/смена</w:t>
            </w:r>
          </w:p>
          <w:p w14:paraId="3E9C4E95" w14:textId="77777777" w:rsidR="001A14F7" w:rsidRPr="00912F22" w:rsidRDefault="001A14F7" w:rsidP="003D297C">
            <w:pPr>
              <w:spacing w:after="0" w:line="240" w:lineRule="auto"/>
              <w:jc w:val="center"/>
              <w:rPr>
                <w:rFonts w:ascii="Times New Roman" w:hAnsi="Times New Roman"/>
                <w:bCs/>
              </w:rPr>
            </w:pPr>
            <w:r w:rsidRPr="00912F22">
              <w:rPr>
                <w:rFonts w:ascii="Times New Roman" w:hAnsi="Times New Roman"/>
                <w:bCs/>
              </w:rPr>
              <w:t>на 10 тыс. человек</w:t>
            </w:r>
          </w:p>
        </w:tc>
        <w:tc>
          <w:tcPr>
            <w:tcW w:w="375" w:type="pct"/>
            <w:gridSpan w:val="2"/>
            <w:vAlign w:val="center"/>
          </w:tcPr>
          <w:p w14:paraId="0D7F8492" w14:textId="77777777" w:rsidR="001A14F7" w:rsidRPr="00912F22" w:rsidRDefault="001A14F7" w:rsidP="003D297C">
            <w:pPr>
              <w:spacing w:after="0" w:line="240" w:lineRule="auto"/>
              <w:jc w:val="center"/>
              <w:rPr>
                <w:rFonts w:ascii="Times New Roman" w:hAnsi="Times New Roman"/>
                <w:bCs/>
              </w:rPr>
            </w:pPr>
            <w:r>
              <w:rPr>
                <w:rFonts w:ascii="Times New Roman" w:hAnsi="Times New Roman"/>
                <w:bCs/>
              </w:rPr>
              <w:t>9,8</w:t>
            </w:r>
          </w:p>
        </w:tc>
        <w:tc>
          <w:tcPr>
            <w:tcW w:w="585" w:type="pct"/>
            <w:vAlign w:val="center"/>
          </w:tcPr>
          <w:p w14:paraId="700D91BA" w14:textId="77777777" w:rsidR="001A14F7" w:rsidRPr="00912F22" w:rsidRDefault="001A14F7" w:rsidP="003D297C">
            <w:pPr>
              <w:spacing w:after="0" w:line="240" w:lineRule="auto"/>
              <w:jc w:val="center"/>
              <w:rPr>
                <w:rFonts w:ascii="Times New Roman" w:hAnsi="Times New Roman"/>
                <w:bCs/>
              </w:rPr>
            </w:pPr>
            <w:r>
              <w:rPr>
                <w:rFonts w:ascii="Times New Roman" w:hAnsi="Times New Roman"/>
                <w:bCs/>
              </w:rPr>
              <w:t>2,9</w:t>
            </w:r>
          </w:p>
        </w:tc>
        <w:tc>
          <w:tcPr>
            <w:tcW w:w="451" w:type="pct"/>
            <w:gridSpan w:val="2"/>
            <w:vAlign w:val="center"/>
          </w:tcPr>
          <w:p w14:paraId="539C91B8" w14:textId="77777777" w:rsidR="001A14F7" w:rsidRPr="00912F22" w:rsidRDefault="001A14F7" w:rsidP="003D297C">
            <w:pPr>
              <w:spacing w:after="0" w:line="240" w:lineRule="auto"/>
              <w:jc w:val="center"/>
              <w:rPr>
                <w:rFonts w:ascii="Times New Roman" w:hAnsi="Times New Roman"/>
              </w:rPr>
            </w:pPr>
            <w:r w:rsidRPr="00912F22">
              <w:rPr>
                <w:rFonts w:ascii="Times New Roman" w:hAnsi="Times New Roman"/>
              </w:rPr>
              <w:t>15</w:t>
            </w:r>
          </w:p>
        </w:tc>
        <w:tc>
          <w:tcPr>
            <w:tcW w:w="630" w:type="pct"/>
            <w:vAlign w:val="center"/>
          </w:tcPr>
          <w:p w14:paraId="388F1124" w14:textId="77777777" w:rsidR="001A14F7" w:rsidRPr="00912F22" w:rsidRDefault="001A14F7" w:rsidP="003D297C">
            <w:pPr>
              <w:spacing w:after="0" w:line="240" w:lineRule="auto"/>
              <w:jc w:val="center"/>
              <w:rPr>
                <w:rFonts w:ascii="Times New Roman" w:hAnsi="Times New Roman"/>
              </w:rPr>
            </w:pPr>
            <w:r w:rsidRPr="00912F22">
              <w:rPr>
                <w:rFonts w:ascii="Times New Roman" w:hAnsi="Times New Roman"/>
              </w:rPr>
              <w:t>-</w:t>
            </w:r>
          </w:p>
        </w:tc>
        <w:tc>
          <w:tcPr>
            <w:tcW w:w="1041" w:type="pct"/>
            <w:vAlign w:val="center"/>
          </w:tcPr>
          <w:p w14:paraId="63916EFD" w14:textId="77777777" w:rsidR="001A14F7" w:rsidRPr="00912F22" w:rsidRDefault="001A14F7" w:rsidP="003D297C">
            <w:pPr>
              <w:spacing w:after="0" w:line="240" w:lineRule="auto"/>
              <w:ind w:firstLine="321"/>
              <w:jc w:val="both"/>
              <w:rPr>
                <w:rFonts w:ascii="Times New Roman" w:hAnsi="Times New Roman"/>
              </w:rPr>
            </w:pPr>
            <w:r w:rsidRPr="00912F22">
              <w:rPr>
                <w:rFonts w:ascii="Times New Roman" w:hAnsi="Times New Roman"/>
              </w:rPr>
              <w:t xml:space="preserve">Реконструкция с расширением существующей амбулатории до 45 посещения в смену в с. </w:t>
            </w:r>
            <w:proofErr w:type="spellStart"/>
            <w:r w:rsidRPr="00912F22">
              <w:rPr>
                <w:rFonts w:ascii="Times New Roman" w:hAnsi="Times New Roman"/>
              </w:rPr>
              <w:t>Козиха</w:t>
            </w:r>
            <w:proofErr w:type="spellEnd"/>
            <w:r w:rsidRPr="00912F22">
              <w:rPr>
                <w:rFonts w:ascii="Times New Roman" w:hAnsi="Times New Roman"/>
              </w:rPr>
              <w:t>.</w:t>
            </w:r>
          </w:p>
          <w:p w14:paraId="5D5BC2BD" w14:textId="77777777" w:rsidR="001A14F7" w:rsidRPr="00912F22" w:rsidRDefault="001A14F7" w:rsidP="003D297C">
            <w:pPr>
              <w:spacing w:after="0" w:line="240" w:lineRule="auto"/>
              <w:ind w:firstLine="321"/>
              <w:jc w:val="both"/>
              <w:rPr>
                <w:rFonts w:ascii="Times New Roman" w:hAnsi="Times New Roman"/>
                <w:bCs/>
              </w:rPr>
            </w:pPr>
            <w:r w:rsidRPr="00912F22">
              <w:rPr>
                <w:rFonts w:ascii="Times New Roman" w:hAnsi="Times New Roman"/>
              </w:rPr>
              <w:t xml:space="preserve">Строительство ФАП в д. </w:t>
            </w:r>
            <w:proofErr w:type="spellStart"/>
            <w:r w:rsidRPr="00912F22">
              <w:rPr>
                <w:rFonts w:ascii="Times New Roman" w:hAnsi="Times New Roman"/>
              </w:rPr>
              <w:t>Малоирменка</w:t>
            </w:r>
            <w:proofErr w:type="spellEnd"/>
            <w:r w:rsidRPr="00912F22">
              <w:rPr>
                <w:rFonts w:ascii="Times New Roman" w:hAnsi="Times New Roman"/>
              </w:rPr>
              <w:t>.</w:t>
            </w:r>
          </w:p>
        </w:tc>
        <w:tc>
          <w:tcPr>
            <w:tcW w:w="536" w:type="pct"/>
            <w:vAlign w:val="center"/>
          </w:tcPr>
          <w:p w14:paraId="244ABCE8" w14:textId="77777777" w:rsidR="001A14F7" w:rsidRPr="00513198" w:rsidRDefault="001A14F7" w:rsidP="003D297C">
            <w:pPr>
              <w:spacing w:after="0" w:line="240" w:lineRule="auto"/>
              <w:jc w:val="center"/>
              <w:rPr>
                <w:rFonts w:ascii="Times New Roman" w:hAnsi="Times New Roman"/>
              </w:rPr>
            </w:pPr>
            <w:r w:rsidRPr="00912F22">
              <w:rPr>
                <w:rFonts w:ascii="Times New Roman" w:hAnsi="Times New Roman"/>
              </w:rPr>
              <w:t>-</w:t>
            </w:r>
          </w:p>
        </w:tc>
      </w:tr>
      <w:tr w:rsidR="001A14F7" w:rsidRPr="00513198" w14:paraId="14A9B91E" w14:textId="77777777" w:rsidTr="003D297C">
        <w:trPr>
          <w:trHeight w:val="605"/>
        </w:trPr>
        <w:tc>
          <w:tcPr>
            <w:tcW w:w="169" w:type="pct"/>
            <w:vAlign w:val="center"/>
          </w:tcPr>
          <w:p w14:paraId="771B74AE"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lastRenderedPageBreak/>
              <w:t>5</w:t>
            </w:r>
          </w:p>
        </w:tc>
        <w:tc>
          <w:tcPr>
            <w:tcW w:w="692" w:type="pct"/>
            <w:vAlign w:val="center"/>
          </w:tcPr>
          <w:p w14:paraId="735828B9" w14:textId="77777777" w:rsidR="001A14F7" w:rsidRPr="00110274" w:rsidRDefault="001A14F7" w:rsidP="003D297C">
            <w:pPr>
              <w:spacing w:after="0" w:line="240" w:lineRule="auto"/>
              <w:jc w:val="both"/>
              <w:rPr>
                <w:rFonts w:ascii="Times New Roman" w:hAnsi="Times New Roman"/>
              </w:rPr>
            </w:pPr>
            <w:r w:rsidRPr="00110274">
              <w:rPr>
                <w:rFonts w:ascii="Times New Roman" w:hAnsi="Times New Roman"/>
              </w:rPr>
              <w:t>Плоскостные спортивные сооружения</w:t>
            </w:r>
          </w:p>
        </w:tc>
        <w:tc>
          <w:tcPr>
            <w:tcW w:w="521" w:type="pct"/>
            <w:vAlign w:val="center"/>
          </w:tcPr>
          <w:p w14:paraId="181F489B" w14:textId="77777777" w:rsidR="001A14F7" w:rsidRPr="00110274" w:rsidRDefault="001A14F7" w:rsidP="003D297C">
            <w:pPr>
              <w:spacing w:after="0" w:line="240" w:lineRule="auto"/>
              <w:jc w:val="center"/>
              <w:rPr>
                <w:rFonts w:ascii="Times New Roman" w:hAnsi="Times New Roman"/>
                <w:bCs/>
              </w:rPr>
            </w:pPr>
            <w:r w:rsidRPr="00110274">
              <w:rPr>
                <w:rFonts w:ascii="Times New Roman" w:hAnsi="Times New Roman"/>
                <w:bCs/>
              </w:rPr>
              <w:t xml:space="preserve">1950 </w:t>
            </w:r>
            <w:proofErr w:type="spellStart"/>
            <w:proofErr w:type="gramStart"/>
            <w:r w:rsidRPr="00110274">
              <w:rPr>
                <w:rFonts w:ascii="Times New Roman" w:hAnsi="Times New Roman"/>
                <w:bCs/>
              </w:rPr>
              <w:t>кв.м</w:t>
            </w:r>
            <w:proofErr w:type="spellEnd"/>
            <w:proofErr w:type="gramEnd"/>
            <w:r w:rsidRPr="00110274">
              <w:rPr>
                <w:rFonts w:ascii="Times New Roman" w:hAnsi="Times New Roman"/>
                <w:bCs/>
              </w:rPr>
              <w:t xml:space="preserve"> на 1 тыс. жителей</w:t>
            </w:r>
          </w:p>
        </w:tc>
        <w:tc>
          <w:tcPr>
            <w:tcW w:w="375" w:type="pct"/>
            <w:gridSpan w:val="2"/>
            <w:vAlign w:val="center"/>
          </w:tcPr>
          <w:p w14:paraId="03311E7B" w14:textId="77777777" w:rsidR="001A14F7" w:rsidRPr="00110274" w:rsidRDefault="001A14F7" w:rsidP="003D297C">
            <w:pPr>
              <w:spacing w:after="0" w:line="240" w:lineRule="auto"/>
              <w:jc w:val="center"/>
              <w:rPr>
                <w:rFonts w:ascii="Times New Roman" w:hAnsi="Times New Roman"/>
                <w:bCs/>
              </w:rPr>
            </w:pPr>
            <w:r w:rsidRPr="00110274">
              <w:rPr>
                <w:rFonts w:ascii="Times New Roman" w:hAnsi="Times New Roman"/>
                <w:bCs/>
              </w:rPr>
              <w:t>1673,1</w:t>
            </w:r>
          </w:p>
        </w:tc>
        <w:tc>
          <w:tcPr>
            <w:tcW w:w="585" w:type="pct"/>
            <w:vAlign w:val="center"/>
          </w:tcPr>
          <w:p w14:paraId="0E6B02B1" w14:textId="77777777" w:rsidR="001A14F7" w:rsidRPr="00110274" w:rsidRDefault="001A14F7" w:rsidP="003D297C">
            <w:pPr>
              <w:spacing w:after="0" w:line="240" w:lineRule="auto"/>
              <w:jc w:val="center"/>
              <w:rPr>
                <w:rFonts w:ascii="Times New Roman" w:hAnsi="Times New Roman"/>
                <w:bCs/>
              </w:rPr>
            </w:pPr>
            <w:r w:rsidRPr="00110274">
              <w:rPr>
                <w:rFonts w:ascii="Times New Roman" w:hAnsi="Times New Roman"/>
                <w:bCs/>
              </w:rPr>
              <w:t>497,25</w:t>
            </w:r>
          </w:p>
        </w:tc>
        <w:tc>
          <w:tcPr>
            <w:tcW w:w="451" w:type="pct"/>
            <w:gridSpan w:val="2"/>
            <w:vAlign w:val="center"/>
          </w:tcPr>
          <w:p w14:paraId="3A530803" w14:textId="77777777" w:rsidR="001A14F7" w:rsidRPr="00110274" w:rsidRDefault="001A14F7" w:rsidP="003D297C">
            <w:pPr>
              <w:spacing w:after="0" w:line="240" w:lineRule="auto"/>
              <w:jc w:val="center"/>
              <w:rPr>
                <w:rFonts w:ascii="Times New Roman" w:hAnsi="Times New Roman"/>
              </w:rPr>
            </w:pPr>
            <w:r w:rsidRPr="00110274">
              <w:rPr>
                <w:rFonts w:ascii="Times New Roman" w:hAnsi="Times New Roman"/>
              </w:rPr>
              <w:t>-</w:t>
            </w:r>
          </w:p>
        </w:tc>
        <w:tc>
          <w:tcPr>
            <w:tcW w:w="630" w:type="pct"/>
            <w:vAlign w:val="center"/>
          </w:tcPr>
          <w:p w14:paraId="1E671F0D" w14:textId="77777777" w:rsidR="001A14F7" w:rsidRPr="00110274" w:rsidRDefault="001A14F7" w:rsidP="003D297C">
            <w:pPr>
              <w:spacing w:after="0" w:line="240" w:lineRule="auto"/>
              <w:jc w:val="center"/>
              <w:rPr>
                <w:rFonts w:ascii="Times New Roman" w:hAnsi="Times New Roman"/>
              </w:rPr>
            </w:pPr>
            <w:r w:rsidRPr="00110274">
              <w:rPr>
                <w:rFonts w:ascii="Times New Roman" w:hAnsi="Times New Roman"/>
              </w:rPr>
              <w:t>-</w:t>
            </w:r>
          </w:p>
        </w:tc>
        <w:tc>
          <w:tcPr>
            <w:tcW w:w="1041" w:type="pct"/>
            <w:vAlign w:val="center"/>
          </w:tcPr>
          <w:p w14:paraId="751F05E5" w14:textId="77777777" w:rsidR="001A14F7" w:rsidRPr="00110274" w:rsidRDefault="001A14F7" w:rsidP="003D297C">
            <w:pPr>
              <w:spacing w:after="0" w:line="240" w:lineRule="auto"/>
              <w:jc w:val="center"/>
              <w:rPr>
                <w:rFonts w:ascii="Times New Roman" w:hAnsi="Times New Roman"/>
                <w:bCs/>
              </w:rPr>
            </w:pPr>
            <w:r w:rsidRPr="00110274">
              <w:rPr>
                <w:rFonts w:ascii="Times New Roman" w:hAnsi="Times New Roman"/>
                <w:bCs/>
              </w:rPr>
              <w:t>-</w:t>
            </w:r>
          </w:p>
        </w:tc>
        <w:tc>
          <w:tcPr>
            <w:tcW w:w="536" w:type="pct"/>
            <w:vAlign w:val="center"/>
          </w:tcPr>
          <w:p w14:paraId="423209AB" w14:textId="77777777" w:rsidR="001A14F7" w:rsidRPr="00513198" w:rsidRDefault="001A14F7" w:rsidP="003D297C">
            <w:pPr>
              <w:spacing w:after="0" w:line="240" w:lineRule="auto"/>
              <w:jc w:val="center"/>
              <w:rPr>
                <w:rFonts w:ascii="Times New Roman" w:hAnsi="Times New Roman"/>
                <w:color w:val="C00000"/>
              </w:rPr>
            </w:pPr>
            <w:r w:rsidRPr="00513198">
              <w:rPr>
                <w:rFonts w:ascii="Times New Roman" w:hAnsi="Times New Roman"/>
              </w:rPr>
              <w:t>-</w:t>
            </w:r>
          </w:p>
        </w:tc>
      </w:tr>
      <w:tr w:rsidR="001A14F7" w:rsidRPr="00BB0BA6" w14:paraId="40F3E120" w14:textId="77777777" w:rsidTr="003D297C">
        <w:trPr>
          <w:trHeight w:val="286"/>
        </w:trPr>
        <w:tc>
          <w:tcPr>
            <w:tcW w:w="169" w:type="pct"/>
            <w:vAlign w:val="center"/>
          </w:tcPr>
          <w:p w14:paraId="4E2F7F20" w14:textId="77777777" w:rsidR="001A14F7" w:rsidRPr="00BB0BA6" w:rsidRDefault="001A14F7" w:rsidP="003D297C">
            <w:pPr>
              <w:spacing w:after="0" w:line="240" w:lineRule="auto"/>
              <w:jc w:val="center"/>
              <w:rPr>
                <w:rFonts w:ascii="Times New Roman" w:hAnsi="Times New Roman"/>
                <w:bCs/>
              </w:rPr>
            </w:pPr>
            <w:r w:rsidRPr="00BB0BA6">
              <w:rPr>
                <w:rFonts w:ascii="Times New Roman" w:hAnsi="Times New Roman"/>
                <w:bCs/>
              </w:rPr>
              <w:t>6</w:t>
            </w:r>
          </w:p>
        </w:tc>
        <w:tc>
          <w:tcPr>
            <w:tcW w:w="692" w:type="pct"/>
            <w:vAlign w:val="center"/>
          </w:tcPr>
          <w:p w14:paraId="0F2CD68E" w14:textId="77777777" w:rsidR="001A14F7" w:rsidRPr="00BB0BA6" w:rsidRDefault="001A14F7" w:rsidP="003D297C">
            <w:pPr>
              <w:spacing w:after="0" w:line="240" w:lineRule="auto"/>
              <w:jc w:val="both"/>
              <w:rPr>
                <w:rFonts w:ascii="Times New Roman" w:hAnsi="Times New Roman"/>
              </w:rPr>
            </w:pPr>
            <w:r w:rsidRPr="00BB0BA6">
              <w:rPr>
                <w:rFonts w:ascii="Times New Roman" w:hAnsi="Times New Roman"/>
              </w:rPr>
              <w:t>Библиотеки</w:t>
            </w:r>
          </w:p>
        </w:tc>
        <w:tc>
          <w:tcPr>
            <w:tcW w:w="521" w:type="pct"/>
            <w:vAlign w:val="center"/>
          </w:tcPr>
          <w:p w14:paraId="462FB697" w14:textId="77777777" w:rsidR="001A14F7" w:rsidRPr="00BB0BA6" w:rsidRDefault="001A14F7" w:rsidP="003D297C">
            <w:pPr>
              <w:spacing w:after="0" w:line="240" w:lineRule="auto"/>
              <w:jc w:val="center"/>
              <w:rPr>
                <w:rFonts w:ascii="Times New Roman" w:hAnsi="Times New Roman"/>
                <w:bCs/>
              </w:rPr>
            </w:pPr>
            <w:r w:rsidRPr="00BB0BA6">
              <w:rPr>
                <w:rFonts w:ascii="Times New Roman" w:hAnsi="Times New Roman"/>
                <w:bCs/>
              </w:rPr>
              <w:t>1 объект на поселение</w:t>
            </w:r>
          </w:p>
        </w:tc>
        <w:tc>
          <w:tcPr>
            <w:tcW w:w="375" w:type="pct"/>
            <w:gridSpan w:val="2"/>
            <w:vAlign w:val="center"/>
          </w:tcPr>
          <w:p w14:paraId="2F7C90C1" w14:textId="77777777" w:rsidR="001A14F7" w:rsidRPr="00BB0BA6" w:rsidRDefault="001A14F7" w:rsidP="003D297C">
            <w:pPr>
              <w:spacing w:after="0" w:line="240" w:lineRule="auto"/>
              <w:jc w:val="center"/>
              <w:rPr>
                <w:rFonts w:ascii="Times New Roman" w:hAnsi="Times New Roman"/>
                <w:bCs/>
              </w:rPr>
            </w:pPr>
            <w:r w:rsidRPr="00BB0BA6">
              <w:rPr>
                <w:rFonts w:ascii="Times New Roman" w:hAnsi="Times New Roman"/>
                <w:bCs/>
              </w:rPr>
              <w:t>1</w:t>
            </w:r>
          </w:p>
        </w:tc>
        <w:tc>
          <w:tcPr>
            <w:tcW w:w="585" w:type="pct"/>
            <w:vAlign w:val="center"/>
          </w:tcPr>
          <w:p w14:paraId="58CA040B" w14:textId="77777777" w:rsidR="001A14F7" w:rsidRPr="00BB0BA6" w:rsidRDefault="001A14F7" w:rsidP="003D297C">
            <w:pPr>
              <w:spacing w:after="0" w:line="240" w:lineRule="auto"/>
              <w:jc w:val="center"/>
              <w:rPr>
                <w:rFonts w:ascii="Times New Roman" w:hAnsi="Times New Roman"/>
                <w:bCs/>
              </w:rPr>
            </w:pPr>
            <w:r w:rsidRPr="00BB0BA6">
              <w:rPr>
                <w:rFonts w:ascii="Times New Roman" w:hAnsi="Times New Roman"/>
                <w:bCs/>
              </w:rPr>
              <w:t>1</w:t>
            </w:r>
          </w:p>
        </w:tc>
        <w:tc>
          <w:tcPr>
            <w:tcW w:w="451" w:type="pct"/>
            <w:gridSpan w:val="2"/>
            <w:vAlign w:val="center"/>
          </w:tcPr>
          <w:p w14:paraId="590A0238" w14:textId="77777777" w:rsidR="001A14F7" w:rsidRPr="00BB0BA6" w:rsidRDefault="001A14F7" w:rsidP="003D297C">
            <w:pPr>
              <w:spacing w:after="0" w:line="240" w:lineRule="auto"/>
              <w:jc w:val="center"/>
              <w:rPr>
                <w:rFonts w:ascii="Times New Roman" w:hAnsi="Times New Roman"/>
              </w:rPr>
            </w:pPr>
            <w:r w:rsidRPr="00BB0BA6">
              <w:rPr>
                <w:rFonts w:ascii="Times New Roman" w:hAnsi="Times New Roman"/>
              </w:rPr>
              <w:t>1</w:t>
            </w:r>
          </w:p>
        </w:tc>
        <w:tc>
          <w:tcPr>
            <w:tcW w:w="630" w:type="pct"/>
            <w:vAlign w:val="center"/>
          </w:tcPr>
          <w:p w14:paraId="70041195" w14:textId="77777777" w:rsidR="001A14F7" w:rsidRPr="00BB0BA6" w:rsidRDefault="001A14F7" w:rsidP="003D297C">
            <w:pPr>
              <w:spacing w:after="0" w:line="240" w:lineRule="auto"/>
              <w:jc w:val="center"/>
              <w:rPr>
                <w:rFonts w:ascii="Times New Roman" w:hAnsi="Times New Roman"/>
              </w:rPr>
            </w:pPr>
            <w:r w:rsidRPr="00BB0BA6">
              <w:rPr>
                <w:rFonts w:ascii="Times New Roman" w:hAnsi="Times New Roman"/>
              </w:rPr>
              <w:t>1</w:t>
            </w:r>
          </w:p>
        </w:tc>
        <w:tc>
          <w:tcPr>
            <w:tcW w:w="1041" w:type="pct"/>
            <w:vAlign w:val="center"/>
          </w:tcPr>
          <w:p w14:paraId="672368E7" w14:textId="77777777" w:rsidR="001A14F7" w:rsidRPr="00BB0BA6" w:rsidRDefault="001A14F7" w:rsidP="003D297C">
            <w:pPr>
              <w:spacing w:after="0" w:line="240" w:lineRule="auto"/>
              <w:ind w:firstLine="321"/>
              <w:jc w:val="both"/>
              <w:rPr>
                <w:rFonts w:ascii="Times New Roman" w:hAnsi="Times New Roman"/>
              </w:rPr>
            </w:pPr>
            <w:r w:rsidRPr="00BB0BA6">
              <w:rPr>
                <w:rFonts w:ascii="Times New Roman" w:hAnsi="Times New Roman"/>
              </w:rPr>
              <w:t xml:space="preserve">Размещение общедоступной библиотеки на 6000 ед. хранения в запланированном на перспективу здании клуба в д. </w:t>
            </w:r>
            <w:proofErr w:type="spellStart"/>
            <w:r w:rsidRPr="00BB0BA6">
              <w:rPr>
                <w:rFonts w:ascii="Times New Roman" w:hAnsi="Times New Roman"/>
              </w:rPr>
              <w:t>Малоирменка</w:t>
            </w:r>
            <w:proofErr w:type="spellEnd"/>
            <w:r w:rsidRPr="00BB0BA6">
              <w:rPr>
                <w:rFonts w:ascii="Times New Roman" w:hAnsi="Times New Roman"/>
              </w:rPr>
              <w:t>.</w:t>
            </w:r>
          </w:p>
        </w:tc>
        <w:tc>
          <w:tcPr>
            <w:tcW w:w="536" w:type="pct"/>
            <w:vAlign w:val="center"/>
          </w:tcPr>
          <w:p w14:paraId="547C55C9" w14:textId="77777777" w:rsidR="001A14F7" w:rsidRPr="00BB0BA6" w:rsidRDefault="001A14F7" w:rsidP="003D297C">
            <w:pPr>
              <w:spacing w:after="0" w:line="240" w:lineRule="auto"/>
              <w:jc w:val="center"/>
              <w:rPr>
                <w:rFonts w:ascii="Times New Roman" w:hAnsi="Times New Roman"/>
              </w:rPr>
            </w:pPr>
            <w:r w:rsidRPr="00BB0BA6">
              <w:rPr>
                <w:rFonts w:ascii="Times New Roman" w:hAnsi="Times New Roman"/>
              </w:rPr>
              <w:t>-</w:t>
            </w:r>
          </w:p>
        </w:tc>
      </w:tr>
      <w:tr w:rsidR="001A14F7" w:rsidRPr="00513198" w14:paraId="62E37837" w14:textId="77777777" w:rsidTr="003D297C">
        <w:trPr>
          <w:trHeight w:val="286"/>
        </w:trPr>
        <w:tc>
          <w:tcPr>
            <w:tcW w:w="169" w:type="pct"/>
            <w:vAlign w:val="center"/>
          </w:tcPr>
          <w:p w14:paraId="6710720C" w14:textId="77777777" w:rsidR="001A14F7" w:rsidRPr="00BB0BA6" w:rsidRDefault="001A14F7" w:rsidP="003D297C">
            <w:pPr>
              <w:spacing w:after="0" w:line="240" w:lineRule="auto"/>
              <w:jc w:val="center"/>
              <w:rPr>
                <w:rFonts w:ascii="Times New Roman" w:hAnsi="Times New Roman"/>
                <w:bCs/>
              </w:rPr>
            </w:pPr>
            <w:r w:rsidRPr="00BB0BA6">
              <w:rPr>
                <w:rFonts w:ascii="Times New Roman" w:hAnsi="Times New Roman"/>
                <w:bCs/>
              </w:rPr>
              <w:t>7</w:t>
            </w:r>
          </w:p>
        </w:tc>
        <w:tc>
          <w:tcPr>
            <w:tcW w:w="692" w:type="pct"/>
            <w:vAlign w:val="center"/>
          </w:tcPr>
          <w:p w14:paraId="7CF42600" w14:textId="77777777" w:rsidR="001A14F7" w:rsidRPr="00BB0BA6" w:rsidRDefault="001A14F7" w:rsidP="003D297C">
            <w:pPr>
              <w:spacing w:after="0" w:line="240" w:lineRule="auto"/>
              <w:jc w:val="both"/>
              <w:rPr>
                <w:rFonts w:ascii="Times New Roman" w:hAnsi="Times New Roman"/>
              </w:rPr>
            </w:pPr>
            <w:r w:rsidRPr="00BB0BA6">
              <w:rPr>
                <w:rFonts w:ascii="Times New Roman" w:hAnsi="Times New Roman"/>
              </w:rPr>
              <w:t>Учреждения культуры клубного типа</w:t>
            </w:r>
          </w:p>
        </w:tc>
        <w:tc>
          <w:tcPr>
            <w:tcW w:w="521" w:type="pct"/>
            <w:vAlign w:val="center"/>
          </w:tcPr>
          <w:p w14:paraId="3D62C091" w14:textId="77777777" w:rsidR="001A14F7" w:rsidRPr="00BB0BA6" w:rsidRDefault="001A14F7" w:rsidP="003D297C">
            <w:pPr>
              <w:tabs>
                <w:tab w:val="left" w:pos="2020"/>
              </w:tabs>
              <w:spacing w:after="0" w:line="240" w:lineRule="auto"/>
              <w:jc w:val="center"/>
              <w:rPr>
                <w:rFonts w:ascii="Times New Roman" w:hAnsi="Times New Roman"/>
                <w:bCs/>
              </w:rPr>
            </w:pPr>
            <w:r w:rsidRPr="00BB0BA6">
              <w:rPr>
                <w:rFonts w:ascii="Times New Roman" w:hAnsi="Times New Roman"/>
                <w:bCs/>
              </w:rPr>
              <w:t>1 объект на поселение</w:t>
            </w:r>
          </w:p>
        </w:tc>
        <w:tc>
          <w:tcPr>
            <w:tcW w:w="375" w:type="pct"/>
            <w:gridSpan w:val="2"/>
            <w:vAlign w:val="center"/>
          </w:tcPr>
          <w:p w14:paraId="10824A2E" w14:textId="77777777" w:rsidR="001A14F7" w:rsidRPr="00BB0BA6" w:rsidRDefault="001A14F7" w:rsidP="003D297C">
            <w:pPr>
              <w:spacing w:after="0" w:line="240" w:lineRule="auto"/>
              <w:jc w:val="center"/>
              <w:rPr>
                <w:rFonts w:ascii="Times New Roman" w:hAnsi="Times New Roman"/>
                <w:bCs/>
              </w:rPr>
            </w:pPr>
            <w:r w:rsidRPr="00BB0BA6">
              <w:rPr>
                <w:rFonts w:ascii="Times New Roman" w:hAnsi="Times New Roman"/>
                <w:bCs/>
              </w:rPr>
              <w:t>1</w:t>
            </w:r>
          </w:p>
        </w:tc>
        <w:tc>
          <w:tcPr>
            <w:tcW w:w="585" w:type="pct"/>
            <w:vAlign w:val="center"/>
          </w:tcPr>
          <w:p w14:paraId="71646F78" w14:textId="77777777" w:rsidR="001A14F7" w:rsidRPr="00BB0BA6" w:rsidRDefault="001A14F7" w:rsidP="003D297C">
            <w:pPr>
              <w:spacing w:after="0" w:line="240" w:lineRule="auto"/>
              <w:jc w:val="center"/>
              <w:rPr>
                <w:rFonts w:ascii="Times New Roman" w:hAnsi="Times New Roman"/>
                <w:bCs/>
              </w:rPr>
            </w:pPr>
            <w:r w:rsidRPr="00BB0BA6">
              <w:rPr>
                <w:rFonts w:ascii="Times New Roman" w:hAnsi="Times New Roman"/>
                <w:bCs/>
              </w:rPr>
              <w:t>1</w:t>
            </w:r>
          </w:p>
        </w:tc>
        <w:tc>
          <w:tcPr>
            <w:tcW w:w="451" w:type="pct"/>
            <w:gridSpan w:val="2"/>
            <w:vAlign w:val="center"/>
          </w:tcPr>
          <w:p w14:paraId="3515479B" w14:textId="77777777" w:rsidR="001A14F7" w:rsidRPr="00BB0BA6" w:rsidRDefault="001A14F7" w:rsidP="003D297C">
            <w:pPr>
              <w:spacing w:after="0" w:line="240" w:lineRule="auto"/>
              <w:jc w:val="center"/>
              <w:rPr>
                <w:rFonts w:ascii="Times New Roman" w:hAnsi="Times New Roman"/>
              </w:rPr>
            </w:pPr>
            <w:r w:rsidRPr="00BB0BA6">
              <w:rPr>
                <w:rFonts w:ascii="Times New Roman" w:hAnsi="Times New Roman"/>
              </w:rPr>
              <w:t>1</w:t>
            </w:r>
          </w:p>
        </w:tc>
        <w:tc>
          <w:tcPr>
            <w:tcW w:w="630" w:type="pct"/>
            <w:vAlign w:val="center"/>
          </w:tcPr>
          <w:p w14:paraId="0C68C646" w14:textId="77777777" w:rsidR="001A14F7" w:rsidRPr="00BB0BA6" w:rsidRDefault="001A14F7" w:rsidP="003D297C">
            <w:pPr>
              <w:spacing w:after="0" w:line="240" w:lineRule="auto"/>
              <w:jc w:val="center"/>
              <w:rPr>
                <w:rFonts w:ascii="Times New Roman" w:hAnsi="Times New Roman"/>
              </w:rPr>
            </w:pPr>
            <w:r w:rsidRPr="00BB0BA6">
              <w:rPr>
                <w:rFonts w:ascii="Times New Roman" w:hAnsi="Times New Roman"/>
              </w:rPr>
              <w:t>1</w:t>
            </w:r>
          </w:p>
        </w:tc>
        <w:tc>
          <w:tcPr>
            <w:tcW w:w="1041" w:type="pct"/>
            <w:vAlign w:val="center"/>
          </w:tcPr>
          <w:p w14:paraId="2A8B316A" w14:textId="77777777" w:rsidR="001A14F7" w:rsidRPr="00BB0BA6" w:rsidRDefault="001A14F7" w:rsidP="003D297C">
            <w:pPr>
              <w:spacing w:after="0" w:line="240" w:lineRule="auto"/>
              <w:ind w:firstLine="179"/>
              <w:jc w:val="both"/>
              <w:rPr>
                <w:rFonts w:ascii="Times New Roman" w:hAnsi="Times New Roman"/>
              </w:rPr>
            </w:pPr>
            <w:r w:rsidRPr="00BB0BA6">
              <w:rPr>
                <w:rFonts w:ascii="Times New Roman" w:hAnsi="Times New Roman"/>
              </w:rPr>
              <w:t xml:space="preserve">Строительство досугового клуба на 100 мест в с. </w:t>
            </w:r>
            <w:proofErr w:type="spellStart"/>
            <w:r w:rsidRPr="00BB0BA6">
              <w:rPr>
                <w:rFonts w:ascii="Times New Roman" w:hAnsi="Times New Roman"/>
              </w:rPr>
              <w:t>Козиха</w:t>
            </w:r>
            <w:proofErr w:type="spellEnd"/>
            <w:r w:rsidRPr="00BB0BA6">
              <w:rPr>
                <w:rFonts w:ascii="Times New Roman" w:hAnsi="Times New Roman"/>
              </w:rPr>
              <w:t>.</w:t>
            </w:r>
          </w:p>
          <w:p w14:paraId="38F37C03" w14:textId="77777777" w:rsidR="001A14F7" w:rsidRPr="00BB0BA6" w:rsidRDefault="001A14F7" w:rsidP="003D297C">
            <w:pPr>
              <w:spacing w:after="0" w:line="240" w:lineRule="auto"/>
              <w:ind w:firstLine="321"/>
              <w:jc w:val="both"/>
              <w:rPr>
                <w:rFonts w:ascii="Times New Roman" w:hAnsi="Times New Roman"/>
              </w:rPr>
            </w:pPr>
            <w:r w:rsidRPr="00BB0BA6">
              <w:rPr>
                <w:rFonts w:ascii="Times New Roman" w:hAnsi="Times New Roman"/>
              </w:rPr>
              <w:t xml:space="preserve">Строительство клуба на 300 мест в д. </w:t>
            </w:r>
            <w:proofErr w:type="spellStart"/>
            <w:r w:rsidRPr="00BB0BA6">
              <w:rPr>
                <w:rFonts w:ascii="Times New Roman" w:hAnsi="Times New Roman"/>
              </w:rPr>
              <w:t>Малоирменка</w:t>
            </w:r>
            <w:proofErr w:type="spellEnd"/>
            <w:r w:rsidRPr="00BB0BA6">
              <w:rPr>
                <w:rFonts w:ascii="Times New Roman" w:hAnsi="Times New Roman"/>
              </w:rPr>
              <w:t>.</w:t>
            </w:r>
          </w:p>
        </w:tc>
        <w:tc>
          <w:tcPr>
            <w:tcW w:w="536" w:type="pct"/>
            <w:vAlign w:val="center"/>
          </w:tcPr>
          <w:p w14:paraId="6FE94405" w14:textId="77777777" w:rsidR="001A14F7" w:rsidRPr="00513198" w:rsidRDefault="001A14F7" w:rsidP="003D297C">
            <w:pPr>
              <w:spacing w:after="0" w:line="240" w:lineRule="auto"/>
              <w:jc w:val="center"/>
              <w:rPr>
                <w:rFonts w:ascii="Times New Roman" w:hAnsi="Times New Roman"/>
              </w:rPr>
            </w:pPr>
            <w:r w:rsidRPr="00BB0BA6">
              <w:rPr>
                <w:rFonts w:ascii="Times New Roman" w:hAnsi="Times New Roman"/>
              </w:rPr>
              <w:t>-</w:t>
            </w:r>
          </w:p>
        </w:tc>
      </w:tr>
      <w:tr w:rsidR="001A14F7" w:rsidRPr="00513198" w14:paraId="6E066751" w14:textId="77777777" w:rsidTr="003D297C">
        <w:trPr>
          <w:trHeight w:val="286"/>
        </w:trPr>
        <w:tc>
          <w:tcPr>
            <w:tcW w:w="169" w:type="pct"/>
            <w:vAlign w:val="center"/>
          </w:tcPr>
          <w:p w14:paraId="4B87AE52"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8</w:t>
            </w:r>
          </w:p>
        </w:tc>
        <w:tc>
          <w:tcPr>
            <w:tcW w:w="692" w:type="pct"/>
            <w:vAlign w:val="center"/>
          </w:tcPr>
          <w:p w14:paraId="2F375F8C" w14:textId="77777777" w:rsidR="001A14F7" w:rsidRPr="00513198" w:rsidRDefault="001A14F7" w:rsidP="003D297C">
            <w:pPr>
              <w:spacing w:after="0" w:line="240" w:lineRule="auto"/>
              <w:jc w:val="both"/>
              <w:rPr>
                <w:rFonts w:ascii="Times New Roman" w:hAnsi="Times New Roman"/>
              </w:rPr>
            </w:pPr>
            <w:r w:rsidRPr="00513198">
              <w:rPr>
                <w:rFonts w:ascii="Times New Roman" w:hAnsi="Times New Roman"/>
              </w:rPr>
              <w:t>Магазины / торговые павильоны продовольственных и непродовольственных товаров</w:t>
            </w:r>
          </w:p>
        </w:tc>
        <w:tc>
          <w:tcPr>
            <w:tcW w:w="521" w:type="pct"/>
            <w:vAlign w:val="center"/>
          </w:tcPr>
          <w:p w14:paraId="7A595CF1" w14:textId="77777777" w:rsidR="001A14F7" w:rsidRPr="00110274" w:rsidRDefault="001A14F7" w:rsidP="003D297C">
            <w:pPr>
              <w:tabs>
                <w:tab w:val="left" w:pos="2020"/>
              </w:tabs>
              <w:spacing w:after="0" w:line="240" w:lineRule="auto"/>
              <w:jc w:val="center"/>
              <w:rPr>
                <w:rFonts w:ascii="Times New Roman" w:hAnsi="Times New Roman"/>
                <w:bCs/>
              </w:rPr>
            </w:pPr>
            <w:r w:rsidRPr="00110274">
              <w:rPr>
                <w:rFonts w:ascii="Times New Roman" w:hAnsi="Times New Roman"/>
                <w:bCs/>
              </w:rPr>
              <w:t>0,</w:t>
            </w:r>
            <w:r>
              <w:rPr>
                <w:rFonts w:ascii="Times New Roman" w:hAnsi="Times New Roman"/>
                <w:bCs/>
              </w:rPr>
              <w:t>1-0,2</w:t>
            </w:r>
            <w:r w:rsidRPr="00110274">
              <w:rPr>
                <w:rFonts w:ascii="Times New Roman" w:hAnsi="Times New Roman"/>
                <w:bCs/>
              </w:rPr>
              <w:t xml:space="preserve"> га</w:t>
            </w:r>
            <w:r w:rsidRPr="00110274">
              <w:rPr>
                <w:rFonts w:ascii="Times New Roman" w:hAnsi="Times New Roman"/>
                <w:bCs/>
                <w:vertAlign w:val="superscript"/>
              </w:rPr>
              <w:t xml:space="preserve"> </w:t>
            </w:r>
            <w:r w:rsidRPr="00110274">
              <w:rPr>
                <w:rFonts w:ascii="Times New Roman" w:hAnsi="Times New Roman"/>
                <w:bCs/>
              </w:rPr>
              <w:t>площади торговых объектов от 1 до 3 тыс. человек</w:t>
            </w:r>
          </w:p>
        </w:tc>
        <w:tc>
          <w:tcPr>
            <w:tcW w:w="375" w:type="pct"/>
            <w:gridSpan w:val="2"/>
          </w:tcPr>
          <w:p w14:paraId="514F76A5"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0,</w:t>
            </w:r>
            <w:r>
              <w:rPr>
                <w:rFonts w:ascii="Times New Roman" w:hAnsi="Times New Roman"/>
                <w:bCs/>
              </w:rPr>
              <w:t>17</w:t>
            </w:r>
          </w:p>
        </w:tc>
        <w:tc>
          <w:tcPr>
            <w:tcW w:w="585" w:type="pct"/>
          </w:tcPr>
          <w:p w14:paraId="708783C3"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0,</w:t>
            </w:r>
            <w:r>
              <w:rPr>
                <w:rFonts w:ascii="Times New Roman" w:hAnsi="Times New Roman"/>
                <w:bCs/>
              </w:rPr>
              <w:t>051</w:t>
            </w:r>
          </w:p>
        </w:tc>
        <w:tc>
          <w:tcPr>
            <w:tcW w:w="451" w:type="pct"/>
            <w:gridSpan w:val="2"/>
            <w:vAlign w:val="center"/>
          </w:tcPr>
          <w:p w14:paraId="19D6B84B" w14:textId="77777777" w:rsidR="001A14F7" w:rsidRPr="00513198" w:rsidRDefault="001A14F7" w:rsidP="003D297C">
            <w:pPr>
              <w:spacing w:after="0" w:line="240" w:lineRule="auto"/>
              <w:jc w:val="center"/>
              <w:rPr>
                <w:rFonts w:ascii="Times New Roman" w:hAnsi="Times New Roman"/>
              </w:rPr>
            </w:pPr>
            <w:r w:rsidRPr="00513198">
              <w:rPr>
                <w:rFonts w:ascii="Times New Roman" w:hAnsi="Times New Roman"/>
              </w:rPr>
              <w:t>-</w:t>
            </w:r>
          </w:p>
        </w:tc>
        <w:tc>
          <w:tcPr>
            <w:tcW w:w="630" w:type="pct"/>
            <w:vAlign w:val="center"/>
          </w:tcPr>
          <w:p w14:paraId="5D68D0D0" w14:textId="77777777" w:rsidR="001A14F7" w:rsidRPr="00513198" w:rsidRDefault="001A14F7" w:rsidP="003D297C">
            <w:pPr>
              <w:spacing w:after="0" w:line="240" w:lineRule="auto"/>
              <w:jc w:val="center"/>
              <w:rPr>
                <w:rFonts w:ascii="Times New Roman" w:hAnsi="Times New Roman"/>
              </w:rPr>
            </w:pPr>
            <w:r w:rsidRPr="00513198">
              <w:rPr>
                <w:rFonts w:ascii="Times New Roman" w:hAnsi="Times New Roman"/>
              </w:rPr>
              <w:t>-</w:t>
            </w:r>
          </w:p>
        </w:tc>
        <w:tc>
          <w:tcPr>
            <w:tcW w:w="1577" w:type="pct"/>
            <w:gridSpan w:val="2"/>
            <w:vAlign w:val="center"/>
          </w:tcPr>
          <w:p w14:paraId="191FA4EA" w14:textId="77777777" w:rsidR="001A14F7" w:rsidRPr="00513198" w:rsidRDefault="001A14F7" w:rsidP="003D297C">
            <w:pPr>
              <w:spacing w:after="0" w:line="240" w:lineRule="auto"/>
              <w:jc w:val="center"/>
              <w:rPr>
                <w:rFonts w:ascii="Times New Roman" w:hAnsi="Times New Roman"/>
                <w:bCs/>
              </w:rPr>
            </w:pPr>
            <w:r w:rsidRPr="00513198">
              <w:rPr>
                <w:rFonts w:ascii="Times New Roman" w:hAnsi="Times New Roman"/>
                <w:bCs/>
              </w:rPr>
              <w:t>–</w:t>
            </w:r>
          </w:p>
        </w:tc>
      </w:tr>
      <w:tr w:rsidR="001A14F7" w:rsidRPr="00513198" w14:paraId="2FCE8B9E" w14:textId="77777777" w:rsidTr="003D297C">
        <w:trPr>
          <w:trHeight w:val="101"/>
        </w:trPr>
        <w:tc>
          <w:tcPr>
            <w:tcW w:w="169" w:type="pct"/>
            <w:vAlign w:val="center"/>
          </w:tcPr>
          <w:p w14:paraId="06B6851E" w14:textId="77777777" w:rsidR="001A14F7" w:rsidRPr="00513198" w:rsidRDefault="001A14F7" w:rsidP="003D297C">
            <w:pPr>
              <w:spacing w:after="0" w:line="240" w:lineRule="auto"/>
              <w:jc w:val="center"/>
              <w:rPr>
                <w:rFonts w:ascii="Times New Roman" w:hAnsi="Times New Roman"/>
                <w:bCs/>
              </w:rPr>
            </w:pPr>
            <w:r>
              <w:rPr>
                <w:rFonts w:ascii="Times New Roman" w:hAnsi="Times New Roman"/>
                <w:bCs/>
              </w:rPr>
              <w:t>9</w:t>
            </w:r>
          </w:p>
        </w:tc>
        <w:tc>
          <w:tcPr>
            <w:tcW w:w="692" w:type="pct"/>
            <w:vAlign w:val="center"/>
          </w:tcPr>
          <w:p w14:paraId="231D7896" w14:textId="77777777" w:rsidR="001A14F7" w:rsidRPr="00513198" w:rsidRDefault="001A14F7" w:rsidP="003D297C">
            <w:pPr>
              <w:spacing w:after="0" w:line="240" w:lineRule="auto"/>
              <w:jc w:val="both"/>
              <w:rPr>
                <w:rFonts w:ascii="Times New Roman" w:hAnsi="Times New Roman"/>
              </w:rPr>
            </w:pPr>
            <w:r>
              <w:rPr>
                <w:rFonts w:ascii="Times New Roman" w:hAnsi="Times New Roman"/>
              </w:rPr>
              <w:t>Отделение почтовой связи</w:t>
            </w:r>
          </w:p>
        </w:tc>
        <w:tc>
          <w:tcPr>
            <w:tcW w:w="521" w:type="pct"/>
            <w:vAlign w:val="center"/>
          </w:tcPr>
          <w:p w14:paraId="3CA7DE2C" w14:textId="77777777" w:rsidR="001A14F7" w:rsidRPr="00110274" w:rsidRDefault="001A14F7" w:rsidP="003D297C">
            <w:pPr>
              <w:tabs>
                <w:tab w:val="left" w:pos="2020"/>
              </w:tabs>
              <w:spacing w:after="0" w:line="240" w:lineRule="auto"/>
              <w:jc w:val="center"/>
              <w:rPr>
                <w:rFonts w:ascii="Times New Roman" w:hAnsi="Times New Roman"/>
                <w:bCs/>
              </w:rPr>
            </w:pPr>
            <w:r w:rsidRPr="00110274">
              <w:rPr>
                <w:rFonts w:ascii="Times New Roman" w:hAnsi="Times New Roman"/>
                <w:bCs/>
              </w:rPr>
              <w:t>1 объект на не более 5 тыс. человек</w:t>
            </w:r>
          </w:p>
        </w:tc>
        <w:tc>
          <w:tcPr>
            <w:tcW w:w="375" w:type="pct"/>
            <w:gridSpan w:val="2"/>
          </w:tcPr>
          <w:p w14:paraId="0F0302FF" w14:textId="77777777" w:rsidR="001A14F7" w:rsidRPr="00513198" w:rsidRDefault="001A14F7" w:rsidP="003D297C">
            <w:pPr>
              <w:spacing w:after="0" w:line="240" w:lineRule="auto"/>
              <w:jc w:val="center"/>
              <w:rPr>
                <w:rFonts w:ascii="Times New Roman" w:hAnsi="Times New Roman"/>
                <w:bCs/>
              </w:rPr>
            </w:pPr>
            <w:r>
              <w:rPr>
                <w:rFonts w:ascii="Times New Roman" w:hAnsi="Times New Roman"/>
                <w:bCs/>
              </w:rPr>
              <w:t>1 объект</w:t>
            </w:r>
          </w:p>
        </w:tc>
        <w:tc>
          <w:tcPr>
            <w:tcW w:w="585" w:type="pct"/>
          </w:tcPr>
          <w:p w14:paraId="0196AF48" w14:textId="77777777" w:rsidR="001A14F7" w:rsidRPr="00513198" w:rsidRDefault="001A14F7" w:rsidP="003D297C">
            <w:pPr>
              <w:spacing w:after="0" w:line="240" w:lineRule="auto"/>
              <w:jc w:val="center"/>
              <w:rPr>
                <w:rFonts w:ascii="Times New Roman" w:hAnsi="Times New Roman"/>
                <w:bCs/>
              </w:rPr>
            </w:pPr>
            <w:r>
              <w:rPr>
                <w:rFonts w:ascii="Times New Roman" w:hAnsi="Times New Roman"/>
                <w:bCs/>
              </w:rPr>
              <w:t>1 объект</w:t>
            </w:r>
          </w:p>
        </w:tc>
        <w:tc>
          <w:tcPr>
            <w:tcW w:w="451" w:type="pct"/>
            <w:gridSpan w:val="2"/>
            <w:vAlign w:val="center"/>
          </w:tcPr>
          <w:p w14:paraId="0CCF0AF1" w14:textId="77777777" w:rsidR="001A14F7" w:rsidRPr="00513198" w:rsidRDefault="001A14F7" w:rsidP="003D297C">
            <w:pPr>
              <w:spacing w:after="0" w:line="240" w:lineRule="auto"/>
              <w:jc w:val="center"/>
              <w:rPr>
                <w:rFonts w:ascii="Times New Roman" w:hAnsi="Times New Roman"/>
              </w:rPr>
            </w:pPr>
            <w:r>
              <w:rPr>
                <w:rFonts w:ascii="Times New Roman" w:hAnsi="Times New Roman"/>
              </w:rPr>
              <w:t>1 объект</w:t>
            </w:r>
          </w:p>
        </w:tc>
        <w:tc>
          <w:tcPr>
            <w:tcW w:w="630" w:type="pct"/>
            <w:vAlign w:val="center"/>
          </w:tcPr>
          <w:p w14:paraId="7DE3725A" w14:textId="77777777" w:rsidR="001A14F7" w:rsidRPr="00513198" w:rsidRDefault="001A14F7" w:rsidP="003D297C">
            <w:pPr>
              <w:spacing w:after="0" w:line="240" w:lineRule="auto"/>
              <w:jc w:val="center"/>
              <w:rPr>
                <w:rFonts w:ascii="Times New Roman" w:hAnsi="Times New Roman"/>
              </w:rPr>
            </w:pPr>
            <w:r>
              <w:rPr>
                <w:rFonts w:ascii="Times New Roman" w:hAnsi="Times New Roman"/>
              </w:rPr>
              <w:t xml:space="preserve">Обслуживание в с. </w:t>
            </w:r>
            <w:proofErr w:type="spellStart"/>
            <w:r>
              <w:rPr>
                <w:rFonts w:ascii="Times New Roman" w:hAnsi="Times New Roman"/>
              </w:rPr>
              <w:t>Козиха</w:t>
            </w:r>
            <w:proofErr w:type="spellEnd"/>
          </w:p>
        </w:tc>
        <w:tc>
          <w:tcPr>
            <w:tcW w:w="1577" w:type="pct"/>
            <w:gridSpan w:val="2"/>
            <w:vAlign w:val="center"/>
          </w:tcPr>
          <w:p w14:paraId="19A6D1E2" w14:textId="77777777" w:rsidR="001A14F7" w:rsidRPr="00513198" w:rsidRDefault="001A14F7" w:rsidP="003D297C">
            <w:pPr>
              <w:spacing w:after="0" w:line="240" w:lineRule="auto"/>
              <w:jc w:val="center"/>
              <w:rPr>
                <w:rFonts w:ascii="Times New Roman" w:hAnsi="Times New Roman"/>
                <w:bCs/>
              </w:rPr>
            </w:pPr>
            <w:r>
              <w:rPr>
                <w:rFonts w:ascii="Times New Roman" w:hAnsi="Times New Roman"/>
                <w:bCs/>
              </w:rPr>
              <w:t>-</w:t>
            </w:r>
          </w:p>
        </w:tc>
      </w:tr>
    </w:tbl>
    <w:p w14:paraId="4945B256" w14:textId="77777777" w:rsidR="00A44CB0" w:rsidRDefault="00A44CB0" w:rsidP="000776D9">
      <w:pPr>
        <w:spacing w:after="0" w:line="276" w:lineRule="auto"/>
        <w:ind w:firstLine="567"/>
        <w:jc w:val="both"/>
        <w:rPr>
          <w:rFonts w:ascii="Times New Roman" w:hAnsi="Times New Roman"/>
          <w:sz w:val="24"/>
          <w:szCs w:val="24"/>
        </w:rPr>
      </w:pPr>
    </w:p>
    <w:p w14:paraId="37C784FA" w14:textId="77777777" w:rsidR="008F6BD0" w:rsidRDefault="008F6BD0" w:rsidP="000776D9">
      <w:pPr>
        <w:spacing w:after="0" w:line="276" w:lineRule="auto"/>
        <w:ind w:firstLine="567"/>
        <w:jc w:val="both"/>
        <w:rPr>
          <w:rFonts w:ascii="Times New Roman" w:hAnsi="Times New Roman"/>
          <w:sz w:val="24"/>
          <w:szCs w:val="24"/>
        </w:rPr>
        <w:sectPr w:rsidR="008F6BD0" w:rsidSect="005D5D4A">
          <w:pgSz w:w="16838" w:h="11906" w:orient="landscape"/>
          <w:pgMar w:top="568" w:right="1134" w:bottom="851" w:left="1134" w:header="709" w:footer="709" w:gutter="0"/>
          <w:cols w:space="708"/>
          <w:docGrid w:linePitch="360"/>
        </w:sectPr>
      </w:pPr>
    </w:p>
    <w:p w14:paraId="11D76151" w14:textId="77777777" w:rsidR="00A44CB0" w:rsidRPr="006E3493" w:rsidRDefault="00A44CB0" w:rsidP="002044CE">
      <w:pPr>
        <w:pStyle w:val="2"/>
        <w:ind w:firstLine="567"/>
        <w:rPr>
          <w:rFonts w:ascii="Times New Roman" w:hAnsi="Times New Roman"/>
          <w:b/>
          <w:bCs/>
          <w:color w:val="auto"/>
          <w:sz w:val="28"/>
          <w:szCs w:val="28"/>
        </w:rPr>
      </w:pPr>
      <w:bookmarkStart w:id="38" w:name="_Toc122437184"/>
      <w:r w:rsidRPr="006E3493">
        <w:rPr>
          <w:rFonts w:ascii="Times New Roman" w:hAnsi="Times New Roman"/>
          <w:b/>
          <w:bCs/>
          <w:color w:val="auto"/>
          <w:sz w:val="28"/>
          <w:szCs w:val="28"/>
        </w:rPr>
        <w:lastRenderedPageBreak/>
        <w:t>2.8 ОБЪЕКТЫ ТРАНСПОРТНОЙ ИНФРАСТРУКТУРЫ</w:t>
      </w:r>
      <w:bookmarkEnd w:id="38"/>
    </w:p>
    <w:p w14:paraId="0EBD0C43" w14:textId="38C1F86B" w:rsidR="00A44CB0" w:rsidRPr="006E3493" w:rsidRDefault="00A44CB0" w:rsidP="002044CE">
      <w:pPr>
        <w:pStyle w:val="afe"/>
        <w:spacing w:after="0" w:line="276" w:lineRule="auto"/>
        <w:ind w:firstLine="567"/>
        <w:jc w:val="both"/>
        <w:rPr>
          <w:sz w:val="28"/>
          <w:szCs w:val="28"/>
        </w:rPr>
      </w:pPr>
      <w:r w:rsidRPr="006E3493">
        <w:rPr>
          <w:sz w:val="28"/>
          <w:szCs w:val="28"/>
        </w:rPr>
        <w:t xml:space="preserve">Без развитой транспортной инфраструктуры невозможно развитие экономики проектируемого поселения. Состояние транспортной инфраструктуры Козихинского сельсовета в настоящее время справедливо оценивать, как </w:t>
      </w:r>
      <w:r w:rsidR="006E3493" w:rsidRPr="006E3493">
        <w:rPr>
          <w:sz w:val="28"/>
          <w:szCs w:val="28"/>
        </w:rPr>
        <w:t>не</w:t>
      </w:r>
      <w:r w:rsidRPr="006E3493">
        <w:rPr>
          <w:sz w:val="28"/>
          <w:szCs w:val="28"/>
        </w:rPr>
        <w:t>удовлетворительное</w:t>
      </w:r>
      <w:r w:rsidR="006E3493" w:rsidRPr="006E3493">
        <w:rPr>
          <w:sz w:val="28"/>
          <w:szCs w:val="28"/>
        </w:rPr>
        <w:t xml:space="preserve">. </w:t>
      </w:r>
      <w:r w:rsidRPr="006E3493">
        <w:rPr>
          <w:sz w:val="28"/>
          <w:szCs w:val="28"/>
        </w:rPr>
        <w:t xml:space="preserve">На территории поселения реально действует один вид транспорта – автомобильный. </w:t>
      </w:r>
    </w:p>
    <w:p w14:paraId="058C23C9" w14:textId="08A0701B" w:rsidR="00A44CB0" w:rsidRPr="006E3493" w:rsidRDefault="00A44CB0" w:rsidP="002044CE">
      <w:pPr>
        <w:pStyle w:val="afe"/>
        <w:spacing w:after="0" w:line="276" w:lineRule="auto"/>
        <w:ind w:firstLine="567"/>
        <w:jc w:val="both"/>
        <w:rPr>
          <w:sz w:val="28"/>
          <w:szCs w:val="28"/>
        </w:rPr>
      </w:pPr>
      <w:r w:rsidRPr="006E3493">
        <w:rPr>
          <w:sz w:val="28"/>
          <w:szCs w:val="28"/>
        </w:rPr>
        <w:t>Оба населенных пункта поселения</w:t>
      </w:r>
      <w:r w:rsidR="00713667" w:rsidRPr="006E3493">
        <w:rPr>
          <w:sz w:val="28"/>
          <w:szCs w:val="28"/>
        </w:rPr>
        <w:t>,</w:t>
      </w:r>
      <w:r w:rsidRPr="006E3493">
        <w:rPr>
          <w:sz w:val="28"/>
          <w:szCs w:val="28"/>
        </w:rPr>
        <w:t xml:space="preserve"> включая центр сельсовета (село </w:t>
      </w:r>
      <w:proofErr w:type="spellStart"/>
      <w:r w:rsidRPr="006E3493">
        <w:rPr>
          <w:sz w:val="28"/>
          <w:szCs w:val="28"/>
        </w:rPr>
        <w:t>Козиха</w:t>
      </w:r>
      <w:proofErr w:type="spellEnd"/>
      <w:r w:rsidRPr="006E3493">
        <w:rPr>
          <w:sz w:val="28"/>
          <w:szCs w:val="28"/>
        </w:rPr>
        <w:t>)</w:t>
      </w:r>
      <w:r w:rsidR="00713667" w:rsidRPr="006E3493">
        <w:rPr>
          <w:sz w:val="28"/>
          <w:szCs w:val="28"/>
        </w:rPr>
        <w:t>,</w:t>
      </w:r>
      <w:r w:rsidRPr="006E3493">
        <w:rPr>
          <w:sz w:val="28"/>
          <w:szCs w:val="28"/>
        </w:rPr>
        <w:t xml:space="preserve"> соединены с районной сетью дорогами с переходным типом покрытия. Грунтовы</w:t>
      </w:r>
      <w:r w:rsidR="006E3493" w:rsidRPr="006E3493">
        <w:rPr>
          <w:sz w:val="28"/>
          <w:szCs w:val="28"/>
        </w:rPr>
        <w:t>е дороги составляют</w:t>
      </w:r>
      <w:r w:rsidRPr="006E3493">
        <w:rPr>
          <w:sz w:val="28"/>
          <w:szCs w:val="28"/>
        </w:rPr>
        <w:t xml:space="preserve"> 4,707 км – грунтовые дороги местного значения</w:t>
      </w:r>
      <w:r w:rsidR="006E3493" w:rsidRPr="006E3493">
        <w:rPr>
          <w:sz w:val="28"/>
          <w:szCs w:val="28"/>
        </w:rPr>
        <w:t>.</w:t>
      </w:r>
    </w:p>
    <w:p w14:paraId="6C458765" w14:textId="77777777" w:rsidR="00A44CB0" w:rsidRPr="006E3493" w:rsidRDefault="00A44CB0" w:rsidP="002044CE">
      <w:pPr>
        <w:pStyle w:val="afe"/>
        <w:spacing w:after="0" w:line="276" w:lineRule="auto"/>
        <w:ind w:firstLine="567"/>
        <w:jc w:val="both"/>
        <w:rPr>
          <w:sz w:val="28"/>
          <w:szCs w:val="28"/>
        </w:rPr>
      </w:pPr>
      <w:r w:rsidRPr="006E3493">
        <w:rPr>
          <w:sz w:val="28"/>
          <w:szCs w:val="28"/>
        </w:rPr>
        <w:t xml:space="preserve">Из шести сельских поселений Ордынского района, с которыми Козихинский сельсовет имеет общие границы, непосредственное транспортное сообщение с использованием дорог общего пользования возможно с пятью из них. </w:t>
      </w:r>
    </w:p>
    <w:p w14:paraId="4268226E" w14:textId="77777777" w:rsidR="00A44CB0" w:rsidRPr="006E3493" w:rsidRDefault="00A44CB0" w:rsidP="002044CE">
      <w:pPr>
        <w:pStyle w:val="afe"/>
        <w:spacing w:after="0" w:line="276" w:lineRule="auto"/>
        <w:ind w:firstLine="567"/>
        <w:jc w:val="both"/>
        <w:rPr>
          <w:sz w:val="28"/>
          <w:szCs w:val="28"/>
        </w:rPr>
      </w:pPr>
      <w:r w:rsidRPr="006E3493">
        <w:rPr>
          <w:sz w:val="28"/>
          <w:szCs w:val="28"/>
        </w:rPr>
        <w:t>В целом, географическое положение Козихинского сельсовета можно охарактеризовать как достаточно выгодное с точки зрения транспортной доступности и близости к районному центру, что способствует торгово-экономическим связям, интенсификации экономической деятельности. На территории поселения нет автодорог регионального значения.</w:t>
      </w:r>
    </w:p>
    <w:p w14:paraId="2FFDAFCD" w14:textId="77777777" w:rsidR="00A44CB0" w:rsidRPr="006E3493" w:rsidRDefault="00A44CB0" w:rsidP="002044CE">
      <w:pPr>
        <w:pStyle w:val="afe"/>
        <w:spacing w:after="0" w:line="276" w:lineRule="auto"/>
        <w:ind w:firstLine="567"/>
        <w:jc w:val="both"/>
        <w:rPr>
          <w:sz w:val="28"/>
          <w:szCs w:val="28"/>
        </w:rPr>
      </w:pPr>
      <w:r w:rsidRPr="006E3493">
        <w:rPr>
          <w:sz w:val="28"/>
          <w:szCs w:val="28"/>
        </w:rPr>
        <w:t xml:space="preserve">Совокупная протяженность автодорог общего пользования, отнесенных к государственной собственности Новосибирской области на территории Козихинского сельсовета, составляет 21,752 км. В числе указанных дорог, все дороги межмуниципального значения и все они имеют переходный тип покрытия – щебень или </w:t>
      </w:r>
      <w:proofErr w:type="spellStart"/>
      <w:r w:rsidRPr="006E3493">
        <w:rPr>
          <w:sz w:val="28"/>
          <w:szCs w:val="28"/>
        </w:rPr>
        <w:t>грунтощебень</w:t>
      </w:r>
      <w:proofErr w:type="spellEnd"/>
      <w:r w:rsidRPr="006E3493">
        <w:rPr>
          <w:sz w:val="28"/>
          <w:szCs w:val="28"/>
        </w:rPr>
        <w:t xml:space="preserve">. </w:t>
      </w:r>
    </w:p>
    <w:p w14:paraId="324E1D25" w14:textId="77777777" w:rsidR="00A44CB0" w:rsidRPr="006E3493" w:rsidRDefault="00A44CB0" w:rsidP="002044CE">
      <w:pPr>
        <w:pStyle w:val="afe"/>
        <w:spacing w:after="0" w:line="276" w:lineRule="auto"/>
        <w:ind w:firstLine="567"/>
        <w:jc w:val="both"/>
        <w:rPr>
          <w:sz w:val="28"/>
          <w:szCs w:val="28"/>
        </w:rPr>
      </w:pPr>
      <w:r w:rsidRPr="006E3493">
        <w:rPr>
          <w:sz w:val="28"/>
          <w:szCs w:val="28"/>
        </w:rPr>
        <w:t>Подавляющая часть дорог четвертой технической категории, только дорога межмуниципального значения Н-2228 протяженностью 0,842 км – пятой технической категории. (Приложение 3. Письмо Министерства транспорта и дорожного хозяйства Новосибирской области №4543-07/28 от 07.09.2022 г). Перечень автомобильных дорог общего пользования межмуниципального значения на территории поселения представлен в таблице.</w:t>
      </w:r>
    </w:p>
    <w:p w14:paraId="79C0EDD4" w14:textId="77777777" w:rsidR="00A44CB0" w:rsidRPr="00864B83" w:rsidRDefault="00A44CB0" w:rsidP="002044CE">
      <w:pPr>
        <w:pStyle w:val="afe"/>
        <w:spacing w:after="0"/>
        <w:ind w:firstLine="709"/>
        <w:jc w:val="center"/>
        <w:rPr>
          <w:bCs/>
          <w:sz w:val="28"/>
          <w:szCs w:val="28"/>
        </w:rPr>
      </w:pPr>
      <w:r w:rsidRPr="00864B83">
        <w:rPr>
          <w:bCs/>
          <w:sz w:val="28"/>
          <w:szCs w:val="28"/>
        </w:rPr>
        <w:t>Автомобильные дороги Козихинского сельсовета</w:t>
      </w:r>
    </w:p>
    <w:p w14:paraId="7970D29A" w14:textId="77777777" w:rsidR="00A44CB0" w:rsidRPr="00864B83" w:rsidRDefault="00A44CB0" w:rsidP="002044CE">
      <w:pPr>
        <w:pStyle w:val="afe"/>
        <w:spacing w:after="0"/>
        <w:ind w:firstLine="709"/>
        <w:jc w:val="right"/>
        <w:rPr>
          <w:bCs/>
          <w:i/>
          <w:sz w:val="28"/>
          <w:szCs w:val="28"/>
        </w:rPr>
      </w:pPr>
      <w:r w:rsidRPr="00864B83">
        <w:rPr>
          <w:bCs/>
          <w:i/>
          <w:sz w:val="28"/>
          <w:szCs w:val="28"/>
        </w:rPr>
        <w:t>Таблица 2.8.1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1"/>
        <w:gridCol w:w="3910"/>
        <w:gridCol w:w="1435"/>
        <w:gridCol w:w="1815"/>
      </w:tblGrid>
      <w:tr w:rsidR="00A44CB0" w:rsidRPr="00864B83" w14:paraId="0BC30672" w14:textId="77777777" w:rsidTr="001160F7">
        <w:trPr>
          <w:trHeight w:val="375"/>
          <w:jc w:val="center"/>
        </w:trPr>
        <w:tc>
          <w:tcPr>
            <w:tcW w:w="1235" w:type="pct"/>
            <w:vAlign w:val="center"/>
          </w:tcPr>
          <w:p w14:paraId="784C500F" w14:textId="77777777" w:rsidR="00A44CB0" w:rsidRPr="00864B83" w:rsidRDefault="00A44CB0" w:rsidP="001160F7">
            <w:pPr>
              <w:spacing w:after="0" w:line="240" w:lineRule="auto"/>
              <w:jc w:val="center"/>
              <w:rPr>
                <w:rFonts w:ascii="Times New Roman" w:hAnsi="Times New Roman"/>
                <w:bCs/>
                <w:sz w:val="24"/>
                <w:szCs w:val="24"/>
              </w:rPr>
            </w:pPr>
            <w:r w:rsidRPr="00864B83">
              <w:rPr>
                <w:rFonts w:ascii="Times New Roman" w:hAnsi="Times New Roman"/>
                <w:bCs/>
                <w:sz w:val="24"/>
                <w:szCs w:val="24"/>
              </w:rPr>
              <w:t>Идентификационный номер</w:t>
            </w:r>
          </w:p>
        </w:tc>
        <w:tc>
          <w:tcPr>
            <w:tcW w:w="2051" w:type="pct"/>
            <w:vAlign w:val="center"/>
          </w:tcPr>
          <w:p w14:paraId="22A841DE" w14:textId="77777777" w:rsidR="00A44CB0" w:rsidRPr="00864B83" w:rsidRDefault="00A44CB0" w:rsidP="001160F7">
            <w:pPr>
              <w:spacing w:after="0" w:line="240" w:lineRule="auto"/>
              <w:jc w:val="center"/>
              <w:rPr>
                <w:rFonts w:ascii="Times New Roman" w:hAnsi="Times New Roman"/>
                <w:bCs/>
                <w:sz w:val="24"/>
                <w:szCs w:val="24"/>
              </w:rPr>
            </w:pPr>
            <w:r w:rsidRPr="00864B83">
              <w:rPr>
                <w:rFonts w:ascii="Times New Roman" w:hAnsi="Times New Roman"/>
                <w:bCs/>
                <w:sz w:val="24"/>
                <w:szCs w:val="24"/>
              </w:rPr>
              <w:t xml:space="preserve">Наименование автомобильной </w:t>
            </w:r>
            <w:r w:rsidRPr="00864B83">
              <w:rPr>
                <w:rFonts w:ascii="Times New Roman" w:hAnsi="Times New Roman"/>
                <w:bCs/>
                <w:sz w:val="24"/>
                <w:szCs w:val="24"/>
              </w:rPr>
              <w:br/>
              <w:t>дороги</w:t>
            </w:r>
          </w:p>
        </w:tc>
        <w:tc>
          <w:tcPr>
            <w:tcW w:w="758" w:type="pct"/>
            <w:vAlign w:val="center"/>
          </w:tcPr>
          <w:p w14:paraId="2BF3A336" w14:textId="77777777" w:rsidR="00A44CB0" w:rsidRPr="00864B83" w:rsidRDefault="00A44CB0" w:rsidP="001160F7">
            <w:pPr>
              <w:spacing w:after="0" w:line="240" w:lineRule="auto"/>
              <w:jc w:val="center"/>
              <w:rPr>
                <w:rFonts w:ascii="Times New Roman" w:hAnsi="Times New Roman"/>
                <w:bCs/>
                <w:sz w:val="24"/>
                <w:szCs w:val="24"/>
              </w:rPr>
            </w:pPr>
            <w:r w:rsidRPr="00864B83">
              <w:rPr>
                <w:rFonts w:ascii="Times New Roman" w:hAnsi="Times New Roman"/>
                <w:bCs/>
                <w:sz w:val="24"/>
                <w:szCs w:val="24"/>
              </w:rPr>
              <w:t>Учетный номер (код)</w:t>
            </w:r>
          </w:p>
        </w:tc>
        <w:tc>
          <w:tcPr>
            <w:tcW w:w="956" w:type="pct"/>
            <w:vAlign w:val="center"/>
          </w:tcPr>
          <w:p w14:paraId="3CC925FC" w14:textId="77777777" w:rsidR="00A44CB0" w:rsidRPr="00864B83" w:rsidRDefault="00A44CB0" w:rsidP="001160F7">
            <w:pPr>
              <w:spacing w:after="0" w:line="240" w:lineRule="auto"/>
              <w:jc w:val="center"/>
              <w:rPr>
                <w:rFonts w:ascii="Times New Roman" w:hAnsi="Times New Roman"/>
                <w:bCs/>
                <w:sz w:val="24"/>
                <w:szCs w:val="24"/>
              </w:rPr>
            </w:pPr>
            <w:r w:rsidRPr="00864B83">
              <w:rPr>
                <w:rFonts w:ascii="Times New Roman" w:hAnsi="Times New Roman"/>
                <w:bCs/>
                <w:sz w:val="24"/>
                <w:szCs w:val="24"/>
              </w:rPr>
              <w:t>Протяженность дороги, км.</w:t>
            </w:r>
          </w:p>
        </w:tc>
      </w:tr>
      <w:tr w:rsidR="00A44CB0" w:rsidRPr="00864B83" w14:paraId="154F1732" w14:textId="77777777" w:rsidTr="001160F7">
        <w:trPr>
          <w:trHeight w:val="375"/>
          <w:jc w:val="center"/>
        </w:trPr>
        <w:tc>
          <w:tcPr>
            <w:tcW w:w="5000" w:type="pct"/>
            <w:gridSpan w:val="4"/>
            <w:vAlign w:val="center"/>
          </w:tcPr>
          <w:p w14:paraId="53DB0B58" w14:textId="77777777" w:rsidR="00A44CB0" w:rsidRPr="00864B83" w:rsidRDefault="00A44CB0" w:rsidP="001160F7">
            <w:pPr>
              <w:spacing w:after="0" w:line="240" w:lineRule="auto"/>
              <w:jc w:val="center"/>
              <w:rPr>
                <w:rFonts w:ascii="Times New Roman" w:hAnsi="Times New Roman"/>
                <w:bCs/>
                <w:sz w:val="24"/>
                <w:szCs w:val="24"/>
              </w:rPr>
            </w:pPr>
            <w:r w:rsidRPr="00864B83">
              <w:rPr>
                <w:rFonts w:ascii="Times New Roman" w:hAnsi="Times New Roman"/>
                <w:bCs/>
                <w:sz w:val="24"/>
                <w:szCs w:val="24"/>
              </w:rPr>
              <w:t>Межмуниципального значения</w:t>
            </w:r>
          </w:p>
        </w:tc>
      </w:tr>
      <w:tr w:rsidR="00A44CB0" w:rsidRPr="00513198" w14:paraId="7A634EC0" w14:textId="77777777" w:rsidTr="001160F7">
        <w:trPr>
          <w:trHeight w:val="375"/>
          <w:jc w:val="center"/>
        </w:trPr>
        <w:tc>
          <w:tcPr>
            <w:tcW w:w="1235" w:type="pct"/>
            <w:vAlign w:val="center"/>
          </w:tcPr>
          <w:p w14:paraId="1639A60B" w14:textId="77777777" w:rsidR="00A44CB0" w:rsidRPr="00864B83" w:rsidRDefault="00A44CB0" w:rsidP="001160F7">
            <w:pPr>
              <w:spacing w:after="0" w:line="240" w:lineRule="auto"/>
              <w:rPr>
                <w:rFonts w:ascii="Times New Roman" w:hAnsi="Times New Roman"/>
                <w:sz w:val="24"/>
                <w:szCs w:val="24"/>
              </w:rPr>
            </w:pPr>
            <w:r w:rsidRPr="00864B83">
              <w:rPr>
                <w:rFonts w:ascii="Times New Roman" w:hAnsi="Times New Roman"/>
                <w:sz w:val="24"/>
                <w:szCs w:val="24"/>
              </w:rPr>
              <w:t>50 ОП МЗ 50Н-2202</w:t>
            </w:r>
          </w:p>
        </w:tc>
        <w:tc>
          <w:tcPr>
            <w:tcW w:w="2051" w:type="pct"/>
            <w:vAlign w:val="bottom"/>
          </w:tcPr>
          <w:p w14:paraId="3CA3B569" w14:textId="77777777" w:rsidR="00A44CB0" w:rsidRPr="00864B83" w:rsidRDefault="00A44CB0" w:rsidP="001160F7">
            <w:pPr>
              <w:spacing w:after="0" w:line="240" w:lineRule="auto"/>
              <w:rPr>
                <w:rFonts w:ascii="Times New Roman" w:hAnsi="Times New Roman"/>
                <w:sz w:val="24"/>
                <w:szCs w:val="24"/>
                <w:lang w:eastAsia="ru-RU"/>
              </w:rPr>
            </w:pPr>
            <w:r w:rsidRPr="00864B83">
              <w:rPr>
                <w:rFonts w:ascii="Times New Roman" w:hAnsi="Times New Roman"/>
                <w:sz w:val="24"/>
                <w:szCs w:val="24"/>
              </w:rPr>
              <w:t xml:space="preserve">6 км а/д «К-30» - </w:t>
            </w:r>
            <w:proofErr w:type="spellStart"/>
            <w:r w:rsidRPr="00864B83">
              <w:rPr>
                <w:rFonts w:ascii="Times New Roman" w:hAnsi="Times New Roman"/>
                <w:sz w:val="24"/>
                <w:szCs w:val="24"/>
              </w:rPr>
              <w:t>Малоирменка</w:t>
            </w:r>
            <w:proofErr w:type="spellEnd"/>
            <w:r w:rsidRPr="00864B83">
              <w:rPr>
                <w:rFonts w:ascii="Times New Roman" w:hAnsi="Times New Roman"/>
                <w:sz w:val="24"/>
                <w:szCs w:val="24"/>
              </w:rPr>
              <w:t xml:space="preserve"> - Верх-Чик (в границах поселения)</w:t>
            </w:r>
          </w:p>
        </w:tc>
        <w:tc>
          <w:tcPr>
            <w:tcW w:w="758" w:type="pct"/>
            <w:vAlign w:val="center"/>
          </w:tcPr>
          <w:p w14:paraId="6F734692" w14:textId="77777777" w:rsidR="00A44CB0" w:rsidRPr="00864B83" w:rsidRDefault="00A44CB0" w:rsidP="001160F7">
            <w:pPr>
              <w:spacing w:after="0" w:line="240" w:lineRule="auto"/>
              <w:jc w:val="center"/>
              <w:rPr>
                <w:rFonts w:ascii="Times New Roman" w:hAnsi="Times New Roman"/>
                <w:sz w:val="24"/>
                <w:szCs w:val="24"/>
              </w:rPr>
            </w:pPr>
            <w:r w:rsidRPr="00864B83">
              <w:rPr>
                <w:rFonts w:ascii="Times New Roman" w:hAnsi="Times New Roman"/>
                <w:sz w:val="24"/>
                <w:szCs w:val="24"/>
              </w:rPr>
              <w:t>Н-2202</w:t>
            </w:r>
          </w:p>
        </w:tc>
        <w:tc>
          <w:tcPr>
            <w:tcW w:w="956" w:type="pct"/>
            <w:vAlign w:val="center"/>
          </w:tcPr>
          <w:p w14:paraId="34674F8B" w14:textId="77777777" w:rsidR="00A44CB0" w:rsidRPr="00864B83" w:rsidRDefault="00A44CB0" w:rsidP="001160F7">
            <w:pPr>
              <w:spacing w:after="0" w:line="240" w:lineRule="auto"/>
              <w:jc w:val="center"/>
              <w:rPr>
                <w:rFonts w:ascii="Times New Roman" w:hAnsi="Times New Roman"/>
                <w:sz w:val="24"/>
                <w:szCs w:val="24"/>
              </w:rPr>
            </w:pPr>
            <w:r w:rsidRPr="00864B83">
              <w:rPr>
                <w:rFonts w:ascii="Times New Roman" w:hAnsi="Times New Roman"/>
                <w:sz w:val="24"/>
                <w:szCs w:val="24"/>
              </w:rPr>
              <w:t>9,5</w:t>
            </w:r>
          </w:p>
        </w:tc>
      </w:tr>
      <w:tr w:rsidR="00A44CB0" w:rsidRPr="00513198" w14:paraId="08D4094F" w14:textId="77777777" w:rsidTr="001160F7">
        <w:trPr>
          <w:trHeight w:val="630"/>
          <w:jc w:val="center"/>
        </w:trPr>
        <w:tc>
          <w:tcPr>
            <w:tcW w:w="1235" w:type="pct"/>
            <w:vAlign w:val="center"/>
          </w:tcPr>
          <w:p w14:paraId="4ED111FC" w14:textId="77777777" w:rsidR="00A44CB0" w:rsidRPr="00864B83" w:rsidRDefault="00A44CB0" w:rsidP="001160F7">
            <w:pPr>
              <w:spacing w:after="0" w:line="240" w:lineRule="auto"/>
              <w:rPr>
                <w:rFonts w:ascii="Times New Roman" w:hAnsi="Times New Roman"/>
                <w:sz w:val="24"/>
                <w:szCs w:val="24"/>
              </w:rPr>
            </w:pPr>
            <w:r w:rsidRPr="00864B83">
              <w:rPr>
                <w:rFonts w:ascii="Times New Roman" w:hAnsi="Times New Roman"/>
                <w:sz w:val="24"/>
                <w:szCs w:val="24"/>
              </w:rPr>
              <w:t>50 ОП МЗ 50Н-2204</w:t>
            </w:r>
          </w:p>
        </w:tc>
        <w:tc>
          <w:tcPr>
            <w:tcW w:w="2051" w:type="pct"/>
            <w:vAlign w:val="center"/>
          </w:tcPr>
          <w:p w14:paraId="45ABE2AA" w14:textId="77777777" w:rsidR="00A44CB0" w:rsidRPr="00864B83" w:rsidRDefault="00A44CB0" w:rsidP="001160F7">
            <w:pPr>
              <w:spacing w:after="0" w:line="240" w:lineRule="auto"/>
              <w:rPr>
                <w:rFonts w:ascii="Times New Roman" w:hAnsi="Times New Roman"/>
                <w:sz w:val="24"/>
                <w:szCs w:val="24"/>
                <w:lang w:eastAsia="ru-RU"/>
              </w:rPr>
            </w:pPr>
            <w:r w:rsidRPr="00864B83">
              <w:rPr>
                <w:rFonts w:ascii="Times New Roman" w:hAnsi="Times New Roman"/>
                <w:sz w:val="24"/>
                <w:szCs w:val="24"/>
              </w:rPr>
              <w:t>67 км а/д «К-17р» - Верх-Ирмень - Березовка - Верх-Чик – граница Коченевского района (в границах поселения)</w:t>
            </w:r>
          </w:p>
        </w:tc>
        <w:tc>
          <w:tcPr>
            <w:tcW w:w="758" w:type="pct"/>
            <w:vAlign w:val="center"/>
          </w:tcPr>
          <w:p w14:paraId="6E235FBC" w14:textId="77777777" w:rsidR="00A44CB0" w:rsidRPr="00864B83" w:rsidRDefault="00A44CB0" w:rsidP="001160F7">
            <w:pPr>
              <w:spacing w:after="0" w:line="240" w:lineRule="auto"/>
              <w:jc w:val="center"/>
              <w:rPr>
                <w:rFonts w:ascii="Times New Roman" w:hAnsi="Times New Roman"/>
                <w:sz w:val="24"/>
                <w:szCs w:val="24"/>
              </w:rPr>
            </w:pPr>
            <w:r w:rsidRPr="00864B83">
              <w:rPr>
                <w:rFonts w:ascii="Times New Roman" w:hAnsi="Times New Roman"/>
                <w:sz w:val="24"/>
                <w:szCs w:val="24"/>
              </w:rPr>
              <w:t>Н-2204</w:t>
            </w:r>
          </w:p>
        </w:tc>
        <w:tc>
          <w:tcPr>
            <w:tcW w:w="956" w:type="pct"/>
            <w:vAlign w:val="center"/>
          </w:tcPr>
          <w:p w14:paraId="5E1C902D" w14:textId="77777777" w:rsidR="00A44CB0" w:rsidRPr="00864B83" w:rsidRDefault="00A44CB0" w:rsidP="001160F7">
            <w:pPr>
              <w:spacing w:after="0" w:line="240" w:lineRule="auto"/>
              <w:jc w:val="center"/>
              <w:rPr>
                <w:rFonts w:ascii="Times New Roman" w:hAnsi="Times New Roman"/>
                <w:sz w:val="24"/>
                <w:szCs w:val="24"/>
              </w:rPr>
            </w:pPr>
            <w:r w:rsidRPr="00864B83">
              <w:rPr>
                <w:rFonts w:ascii="Times New Roman" w:hAnsi="Times New Roman"/>
                <w:sz w:val="24"/>
                <w:szCs w:val="24"/>
              </w:rPr>
              <w:t>6,25</w:t>
            </w:r>
          </w:p>
        </w:tc>
      </w:tr>
      <w:tr w:rsidR="00A44CB0" w:rsidRPr="00513198" w14:paraId="293CAE17" w14:textId="77777777" w:rsidTr="001160F7">
        <w:trPr>
          <w:trHeight w:val="630"/>
          <w:jc w:val="center"/>
        </w:trPr>
        <w:tc>
          <w:tcPr>
            <w:tcW w:w="1235" w:type="pct"/>
            <w:vAlign w:val="center"/>
          </w:tcPr>
          <w:p w14:paraId="4975D1F2" w14:textId="77777777" w:rsidR="00A44CB0" w:rsidRPr="00864B83" w:rsidRDefault="00A44CB0" w:rsidP="001160F7">
            <w:pPr>
              <w:spacing w:after="0" w:line="240" w:lineRule="auto"/>
              <w:rPr>
                <w:rFonts w:ascii="Times New Roman" w:hAnsi="Times New Roman"/>
                <w:sz w:val="24"/>
                <w:szCs w:val="24"/>
              </w:rPr>
            </w:pPr>
            <w:r w:rsidRPr="00864B83">
              <w:rPr>
                <w:rFonts w:ascii="Times New Roman" w:hAnsi="Times New Roman"/>
                <w:sz w:val="24"/>
                <w:szCs w:val="24"/>
              </w:rPr>
              <w:lastRenderedPageBreak/>
              <w:t>50 ОП МЗ 50Н-2214</w:t>
            </w:r>
          </w:p>
        </w:tc>
        <w:tc>
          <w:tcPr>
            <w:tcW w:w="2051" w:type="pct"/>
            <w:vAlign w:val="center"/>
          </w:tcPr>
          <w:p w14:paraId="48041E3C" w14:textId="77777777" w:rsidR="00A44CB0" w:rsidRPr="00864B83" w:rsidRDefault="00A44CB0" w:rsidP="001160F7">
            <w:pPr>
              <w:spacing w:after="0" w:line="240" w:lineRule="auto"/>
              <w:rPr>
                <w:rFonts w:ascii="Times New Roman" w:hAnsi="Times New Roman"/>
                <w:sz w:val="24"/>
                <w:szCs w:val="24"/>
                <w:lang w:eastAsia="ru-RU"/>
              </w:rPr>
            </w:pPr>
            <w:r w:rsidRPr="00864B83">
              <w:rPr>
                <w:rFonts w:ascii="Times New Roman" w:hAnsi="Times New Roman"/>
                <w:sz w:val="24"/>
                <w:szCs w:val="24"/>
              </w:rPr>
              <w:t xml:space="preserve">84 км а/д «К-17р» – </w:t>
            </w:r>
            <w:proofErr w:type="spellStart"/>
            <w:r w:rsidRPr="00864B83">
              <w:rPr>
                <w:rFonts w:ascii="Times New Roman" w:hAnsi="Times New Roman"/>
                <w:sz w:val="24"/>
                <w:szCs w:val="24"/>
              </w:rPr>
              <w:t>Козиха</w:t>
            </w:r>
            <w:proofErr w:type="spellEnd"/>
            <w:r w:rsidRPr="00864B83">
              <w:rPr>
                <w:rFonts w:ascii="Times New Roman" w:hAnsi="Times New Roman"/>
                <w:sz w:val="24"/>
                <w:szCs w:val="24"/>
              </w:rPr>
              <w:t xml:space="preserve"> (в границах поселения)</w:t>
            </w:r>
          </w:p>
        </w:tc>
        <w:tc>
          <w:tcPr>
            <w:tcW w:w="758" w:type="pct"/>
            <w:vAlign w:val="center"/>
          </w:tcPr>
          <w:p w14:paraId="6108BE29" w14:textId="77777777" w:rsidR="00A44CB0" w:rsidRPr="00864B83" w:rsidRDefault="00A44CB0" w:rsidP="001160F7">
            <w:pPr>
              <w:spacing w:after="0" w:line="240" w:lineRule="auto"/>
              <w:jc w:val="center"/>
              <w:rPr>
                <w:rFonts w:ascii="Times New Roman" w:hAnsi="Times New Roman"/>
                <w:sz w:val="24"/>
                <w:szCs w:val="24"/>
              </w:rPr>
            </w:pPr>
            <w:r w:rsidRPr="00864B83">
              <w:rPr>
                <w:rFonts w:ascii="Times New Roman" w:hAnsi="Times New Roman"/>
                <w:sz w:val="24"/>
                <w:szCs w:val="24"/>
              </w:rPr>
              <w:t>Н-2214</w:t>
            </w:r>
          </w:p>
        </w:tc>
        <w:tc>
          <w:tcPr>
            <w:tcW w:w="956" w:type="pct"/>
            <w:vAlign w:val="center"/>
          </w:tcPr>
          <w:p w14:paraId="277406FC" w14:textId="77777777" w:rsidR="00A44CB0" w:rsidRPr="00864B83" w:rsidRDefault="00A44CB0" w:rsidP="001160F7">
            <w:pPr>
              <w:spacing w:after="0" w:line="240" w:lineRule="auto"/>
              <w:jc w:val="center"/>
              <w:rPr>
                <w:rFonts w:ascii="Times New Roman" w:hAnsi="Times New Roman"/>
                <w:sz w:val="24"/>
                <w:szCs w:val="24"/>
              </w:rPr>
            </w:pPr>
            <w:r w:rsidRPr="00864B83">
              <w:rPr>
                <w:rFonts w:ascii="Times New Roman" w:hAnsi="Times New Roman"/>
                <w:sz w:val="24"/>
                <w:szCs w:val="24"/>
              </w:rPr>
              <w:t>5,16</w:t>
            </w:r>
          </w:p>
        </w:tc>
      </w:tr>
      <w:tr w:rsidR="00A44CB0" w:rsidRPr="00513198" w14:paraId="7C1AC33C" w14:textId="77777777" w:rsidTr="001160F7">
        <w:trPr>
          <w:trHeight w:val="630"/>
          <w:jc w:val="center"/>
        </w:trPr>
        <w:tc>
          <w:tcPr>
            <w:tcW w:w="1235" w:type="pct"/>
            <w:vAlign w:val="center"/>
          </w:tcPr>
          <w:p w14:paraId="17EF7935" w14:textId="77777777" w:rsidR="00A44CB0" w:rsidRPr="00864B83" w:rsidRDefault="00A44CB0" w:rsidP="001160F7">
            <w:pPr>
              <w:spacing w:after="0" w:line="240" w:lineRule="auto"/>
              <w:rPr>
                <w:rFonts w:ascii="Times New Roman" w:hAnsi="Times New Roman"/>
                <w:sz w:val="24"/>
                <w:szCs w:val="24"/>
              </w:rPr>
            </w:pPr>
            <w:r w:rsidRPr="00864B83">
              <w:rPr>
                <w:rFonts w:ascii="Times New Roman" w:hAnsi="Times New Roman"/>
                <w:sz w:val="24"/>
                <w:szCs w:val="24"/>
              </w:rPr>
              <w:t>50 ОП МЗ 50Н-2228</w:t>
            </w:r>
          </w:p>
        </w:tc>
        <w:tc>
          <w:tcPr>
            <w:tcW w:w="2051" w:type="pct"/>
            <w:vAlign w:val="center"/>
          </w:tcPr>
          <w:p w14:paraId="5909995B" w14:textId="77777777" w:rsidR="00A44CB0" w:rsidRPr="00864B83" w:rsidRDefault="00A44CB0" w:rsidP="001160F7">
            <w:pPr>
              <w:spacing w:after="0" w:line="240" w:lineRule="auto"/>
              <w:rPr>
                <w:rFonts w:ascii="Times New Roman" w:hAnsi="Times New Roman"/>
                <w:sz w:val="24"/>
                <w:szCs w:val="24"/>
              </w:rPr>
            </w:pPr>
            <w:r w:rsidRPr="00864B83">
              <w:rPr>
                <w:rFonts w:ascii="Times New Roman" w:hAnsi="Times New Roman"/>
                <w:sz w:val="24"/>
                <w:szCs w:val="24"/>
              </w:rPr>
              <w:t xml:space="preserve">15 км а/д «Н-2202» - </w:t>
            </w:r>
            <w:proofErr w:type="spellStart"/>
            <w:r w:rsidRPr="00864B83">
              <w:rPr>
                <w:rFonts w:ascii="Times New Roman" w:hAnsi="Times New Roman"/>
                <w:sz w:val="24"/>
                <w:szCs w:val="24"/>
              </w:rPr>
              <w:t>Малоирменка</w:t>
            </w:r>
            <w:proofErr w:type="spellEnd"/>
          </w:p>
        </w:tc>
        <w:tc>
          <w:tcPr>
            <w:tcW w:w="758" w:type="pct"/>
            <w:vAlign w:val="center"/>
          </w:tcPr>
          <w:p w14:paraId="604D0D40" w14:textId="77777777" w:rsidR="00A44CB0" w:rsidRPr="00864B83" w:rsidRDefault="00A44CB0" w:rsidP="001160F7">
            <w:pPr>
              <w:spacing w:after="0" w:line="240" w:lineRule="auto"/>
              <w:jc w:val="center"/>
              <w:rPr>
                <w:rFonts w:ascii="Times New Roman" w:hAnsi="Times New Roman"/>
                <w:sz w:val="24"/>
                <w:szCs w:val="24"/>
              </w:rPr>
            </w:pPr>
            <w:r w:rsidRPr="00864B83">
              <w:rPr>
                <w:rFonts w:ascii="Times New Roman" w:hAnsi="Times New Roman"/>
                <w:sz w:val="24"/>
                <w:szCs w:val="24"/>
              </w:rPr>
              <w:t>Н-2228</w:t>
            </w:r>
          </w:p>
        </w:tc>
        <w:tc>
          <w:tcPr>
            <w:tcW w:w="956" w:type="pct"/>
            <w:vAlign w:val="center"/>
          </w:tcPr>
          <w:p w14:paraId="07023E40" w14:textId="27614857" w:rsidR="00A44CB0" w:rsidRPr="00864B83" w:rsidRDefault="00A44CB0" w:rsidP="001160F7">
            <w:pPr>
              <w:spacing w:after="0" w:line="240" w:lineRule="auto"/>
              <w:jc w:val="center"/>
              <w:rPr>
                <w:rFonts w:ascii="Times New Roman" w:hAnsi="Times New Roman"/>
                <w:sz w:val="24"/>
                <w:szCs w:val="24"/>
              </w:rPr>
            </w:pPr>
            <w:r w:rsidRPr="00864B83">
              <w:rPr>
                <w:rFonts w:ascii="Times New Roman" w:hAnsi="Times New Roman"/>
                <w:sz w:val="24"/>
                <w:szCs w:val="24"/>
              </w:rPr>
              <w:t>0,8</w:t>
            </w:r>
            <w:r w:rsidR="006E3493" w:rsidRPr="00864B83">
              <w:rPr>
                <w:rFonts w:ascii="Times New Roman" w:hAnsi="Times New Roman"/>
                <w:sz w:val="24"/>
                <w:szCs w:val="24"/>
              </w:rPr>
              <w:t>09</w:t>
            </w:r>
          </w:p>
        </w:tc>
      </w:tr>
    </w:tbl>
    <w:p w14:paraId="692FAB4B" w14:textId="77777777" w:rsidR="001A14F7" w:rsidRDefault="001A14F7" w:rsidP="002044CE">
      <w:pPr>
        <w:pStyle w:val="afe"/>
        <w:spacing w:after="0" w:line="276" w:lineRule="auto"/>
        <w:ind w:firstLine="567"/>
        <w:jc w:val="both"/>
        <w:rPr>
          <w:sz w:val="28"/>
          <w:szCs w:val="28"/>
        </w:rPr>
      </w:pPr>
    </w:p>
    <w:p w14:paraId="29C0D886" w14:textId="4EC7FC87" w:rsidR="00A44CB0" w:rsidRPr="006E3493" w:rsidRDefault="00A44CB0" w:rsidP="002044CE">
      <w:pPr>
        <w:pStyle w:val="afe"/>
        <w:spacing w:after="0" w:line="276" w:lineRule="auto"/>
        <w:ind w:firstLine="567"/>
        <w:jc w:val="both"/>
        <w:rPr>
          <w:sz w:val="28"/>
          <w:szCs w:val="28"/>
        </w:rPr>
      </w:pPr>
      <w:r w:rsidRPr="006E3493">
        <w:rPr>
          <w:sz w:val="28"/>
          <w:szCs w:val="28"/>
        </w:rPr>
        <w:t>Дорожная сеть Козихинского сельсовета является важнейшей составной частью транспортной инфраструктуры, а ее развитие - одна из приоритетных задач деятельности местной власти. Создание качественной, устойчиво функционирующей дорожной сети - необходимое условие подъема и развития экономики поселения. Совершенствование и модернизация сферы транспорта являются факторами, стимулирующими социально-экономическое развитие поселения и повышение уровня жизни населения.</w:t>
      </w:r>
    </w:p>
    <w:p w14:paraId="663F4CBE" w14:textId="77777777" w:rsidR="00A44CB0" w:rsidRPr="006E3493" w:rsidRDefault="00A44CB0" w:rsidP="002044CE">
      <w:pPr>
        <w:pStyle w:val="afe"/>
        <w:spacing w:after="0" w:line="276" w:lineRule="auto"/>
        <w:ind w:firstLine="567"/>
        <w:jc w:val="both"/>
        <w:rPr>
          <w:sz w:val="28"/>
          <w:szCs w:val="28"/>
        </w:rPr>
      </w:pPr>
      <w:r w:rsidRPr="006E3493">
        <w:rPr>
          <w:sz w:val="28"/>
          <w:szCs w:val="28"/>
        </w:rPr>
        <w:t>Основными задачами руководства муниципального образования в вопросе транспортного обеспечения поселения на планируемый период являются:</w:t>
      </w:r>
    </w:p>
    <w:p w14:paraId="256FFA7A" w14:textId="77777777" w:rsidR="00A44CB0" w:rsidRPr="006E3493" w:rsidRDefault="00A44CB0" w:rsidP="006E3493">
      <w:pPr>
        <w:numPr>
          <w:ilvl w:val="0"/>
          <w:numId w:val="27"/>
        </w:numPr>
        <w:spacing w:after="0" w:line="276" w:lineRule="auto"/>
        <w:ind w:left="567" w:firstLine="567"/>
        <w:jc w:val="both"/>
        <w:rPr>
          <w:rFonts w:ascii="Times New Roman" w:hAnsi="Times New Roman"/>
          <w:sz w:val="28"/>
          <w:szCs w:val="28"/>
        </w:rPr>
      </w:pPr>
      <w:r w:rsidRPr="006E3493">
        <w:rPr>
          <w:rFonts w:ascii="Times New Roman" w:hAnsi="Times New Roman"/>
          <w:sz w:val="28"/>
          <w:szCs w:val="28"/>
        </w:rPr>
        <w:t xml:space="preserve">обеспечить качественное содержание дорог на территории муниципального образования в зимнее и летнее время; </w:t>
      </w:r>
    </w:p>
    <w:p w14:paraId="53E8F1E9" w14:textId="77777777" w:rsidR="00A44CB0" w:rsidRPr="006E3493" w:rsidRDefault="00A44CB0" w:rsidP="006E3493">
      <w:pPr>
        <w:numPr>
          <w:ilvl w:val="0"/>
          <w:numId w:val="27"/>
        </w:numPr>
        <w:spacing w:after="0" w:line="276" w:lineRule="auto"/>
        <w:ind w:left="567" w:firstLine="567"/>
        <w:jc w:val="both"/>
        <w:rPr>
          <w:rFonts w:ascii="Times New Roman" w:hAnsi="Times New Roman"/>
          <w:sz w:val="28"/>
          <w:szCs w:val="28"/>
        </w:rPr>
      </w:pPr>
      <w:r w:rsidRPr="006E3493">
        <w:rPr>
          <w:rFonts w:ascii="Times New Roman" w:hAnsi="Times New Roman"/>
          <w:sz w:val="28"/>
          <w:szCs w:val="28"/>
        </w:rPr>
        <w:t>повышение безопасности дорожного движения в черте муниципального образования.</w:t>
      </w:r>
    </w:p>
    <w:p w14:paraId="2A955E73" w14:textId="25DFB3CA" w:rsidR="00A44CB0" w:rsidRPr="006E3493" w:rsidRDefault="00A44CB0" w:rsidP="002044CE">
      <w:pPr>
        <w:pStyle w:val="afe"/>
        <w:spacing w:after="0" w:line="276" w:lineRule="auto"/>
        <w:ind w:firstLine="567"/>
        <w:jc w:val="both"/>
        <w:rPr>
          <w:sz w:val="28"/>
          <w:szCs w:val="28"/>
        </w:rPr>
      </w:pPr>
      <w:r w:rsidRPr="006E3493">
        <w:rPr>
          <w:sz w:val="28"/>
          <w:szCs w:val="28"/>
        </w:rPr>
        <w:t>Помимо дорог, находящихся в государственной собственности на территории поселения имеются дороги местного значения и улично-дорожная сеть двух населенных пунктов в составе поселения. Общая характеристика всех автодорог поселения дана в таблице</w:t>
      </w:r>
      <w:r w:rsidR="001A14F7">
        <w:rPr>
          <w:sz w:val="28"/>
          <w:szCs w:val="28"/>
        </w:rPr>
        <w:t xml:space="preserve"> 2.8.2</w:t>
      </w:r>
      <w:r w:rsidRPr="006E3493">
        <w:rPr>
          <w:sz w:val="28"/>
          <w:szCs w:val="28"/>
        </w:rPr>
        <w:t>.</w:t>
      </w:r>
    </w:p>
    <w:p w14:paraId="3F551D59" w14:textId="2C5B89F3" w:rsidR="00A44CB0" w:rsidRPr="00864B83" w:rsidRDefault="00A44CB0" w:rsidP="002044CE">
      <w:pPr>
        <w:spacing w:after="0" w:line="240" w:lineRule="auto"/>
        <w:jc w:val="center"/>
        <w:rPr>
          <w:rFonts w:ascii="Times New Roman" w:hAnsi="Times New Roman"/>
          <w:bCs/>
          <w:sz w:val="28"/>
          <w:szCs w:val="28"/>
        </w:rPr>
      </w:pPr>
      <w:r w:rsidRPr="00864B83">
        <w:rPr>
          <w:rFonts w:ascii="Times New Roman" w:hAnsi="Times New Roman"/>
          <w:bCs/>
          <w:sz w:val="28"/>
          <w:szCs w:val="28"/>
        </w:rPr>
        <w:t xml:space="preserve">Перечень улично-дорожной сети Козихинского </w:t>
      </w:r>
      <w:r w:rsidR="001A14F7">
        <w:rPr>
          <w:rFonts w:ascii="Times New Roman" w:hAnsi="Times New Roman"/>
          <w:bCs/>
          <w:sz w:val="28"/>
          <w:szCs w:val="28"/>
        </w:rPr>
        <w:t>сельсовета</w:t>
      </w:r>
    </w:p>
    <w:p w14:paraId="3F53A251" w14:textId="77777777" w:rsidR="00A44CB0" w:rsidRPr="00864B83" w:rsidRDefault="00A44CB0" w:rsidP="002044CE">
      <w:pPr>
        <w:pStyle w:val="afe"/>
        <w:spacing w:after="0"/>
        <w:ind w:firstLine="567"/>
        <w:jc w:val="right"/>
        <w:rPr>
          <w:bCs/>
          <w:i/>
          <w:sz w:val="28"/>
          <w:szCs w:val="28"/>
        </w:rPr>
      </w:pPr>
      <w:r w:rsidRPr="00864B83">
        <w:rPr>
          <w:bCs/>
          <w:i/>
          <w:sz w:val="28"/>
          <w:szCs w:val="28"/>
        </w:rPr>
        <w:t>Таблица 2.8.2.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7"/>
        <w:gridCol w:w="5808"/>
        <w:gridCol w:w="2896"/>
      </w:tblGrid>
      <w:tr w:rsidR="00A44CB0" w:rsidRPr="00864B83" w14:paraId="790E9813" w14:textId="77777777" w:rsidTr="00513198">
        <w:tc>
          <w:tcPr>
            <w:tcW w:w="453" w:type="pct"/>
          </w:tcPr>
          <w:p w14:paraId="0686E61B" w14:textId="77777777" w:rsidR="00A44CB0" w:rsidRPr="00864B83" w:rsidRDefault="00A44CB0" w:rsidP="00513198">
            <w:pPr>
              <w:pStyle w:val="afe"/>
              <w:spacing w:after="0"/>
              <w:jc w:val="center"/>
              <w:rPr>
                <w:bCs/>
                <w:sz w:val="22"/>
                <w:szCs w:val="22"/>
              </w:rPr>
            </w:pPr>
            <w:r w:rsidRPr="00864B83">
              <w:rPr>
                <w:bCs/>
                <w:sz w:val="22"/>
                <w:szCs w:val="22"/>
              </w:rPr>
              <w:t>№ п/п</w:t>
            </w:r>
          </w:p>
        </w:tc>
        <w:tc>
          <w:tcPr>
            <w:tcW w:w="3034" w:type="pct"/>
          </w:tcPr>
          <w:p w14:paraId="003643C6" w14:textId="77777777" w:rsidR="00A44CB0" w:rsidRPr="00864B83" w:rsidRDefault="00A44CB0" w:rsidP="00513198">
            <w:pPr>
              <w:pStyle w:val="afe"/>
              <w:spacing w:after="0"/>
              <w:jc w:val="center"/>
              <w:rPr>
                <w:bCs/>
                <w:sz w:val="22"/>
                <w:szCs w:val="22"/>
              </w:rPr>
            </w:pPr>
            <w:r w:rsidRPr="00864B83">
              <w:rPr>
                <w:bCs/>
                <w:sz w:val="22"/>
                <w:szCs w:val="22"/>
              </w:rPr>
              <w:t>Наименование улицы</w:t>
            </w:r>
          </w:p>
        </w:tc>
        <w:tc>
          <w:tcPr>
            <w:tcW w:w="1513" w:type="pct"/>
          </w:tcPr>
          <w:p w14:paraId="3CD2AB9E" w14:textId="77777777" w:rsidR="00A44CB0" w:rsidRPr="00864B83" w:rsidRDefault="00A44CB0" w:rsidP="00513198">
            <w:pPr>
              <w:pStyle w:val="afe"/>
              <w:spacing w:after="0"/>
              <w:jc w:val="center"/>
              <w:rPr>
                <w:bCs/>
                <w:sz w:val="22"/>
                <w:szCs w:val="22"/>
              </w:rPr>
            </w:pPr>
            <w:r w:rsidRPr="00864B83">
              <w:rPr>
                <w:bCs/>
                <w:sz w:val="22"/>
                <w:szCs w:val="22"/>
              </w:rPr>
              <w:t>Протяженность, м</w:t>
            </w:r>
          </w:p>
        </w:tc>
      </w:tr>
      <w:tr w:rsidR="00A44CB0" w:rsidRPr="00864B83" w14:paraId="03BED5AE" w14:textId="77777777" w:rsidTr="00513198">
        <w:tc>
          <w:tcPr>
            <w:tcW w:w="5000" w:type="pct"/>
            <w:gridSpan w:val="3"/>
          </w:tcPr>
          <w:p w14:paraId="3FED0AA9" w14:textId="77777777" w:rsidR="00A44CB0" w:rsidRPr="00864B83" w:rsidRDefault="00A44CB0" w:rsidP="00513198">
            <w:pPr>
              <w:pStyle w:val="afe"/>
              <w:spacing w:after="0"/>
              <w:jc w:val="center"/>
              <w:rPr>
                <w:bCs/>
                <w:sz w:val="22"/>
                <w:szCs w:val="22"/>
              </w:rPr>
            </w:pPr>
            <w:r w:rsidRPr="00864B83">
              <w:rPr>
                <w:bCs/>
                <w:sz w:val="22"/>
                <w:szCs w:val="22"/>
              </w:rPr>
              <w:t xml:space="preserve">с. </w:t>
            </w:r>
            <w:proofErr w:type="spellStart"/>
            <w:r w:rsidRPr="00864B83">
              <w:rPr>
                <w:bCs/>
                <w:sz w:val="22"/>
                <w:szCs w:val="22"/>
              </w:rPr>
              <w:t>Козиха</w:t>
            </w:r>
            <w:proofErr w:type="spellEnd"/>
          </w:p>
        </w:tc>
      </w:tr>
      <w:tr w:rsidR="00A44CB0" w:rsidRPr="00961616" w14:paraId="5404FC91" w14:textId="77777777" w:rsidTr="00513198">
        <w:tc>
          <w:tcPr>
            <w:tcW w:w="453" w:type="pct"/>
          </w:tcPr>
          <w:p w14:paraId="4B183759" w14:textId="77777777" w:rsidR="00A44CB0" w:rsidRPr="008C3E3D" w:rsidRDefault="00A44CB0" w:rsidP="00513198">
            <w:pPr>
              <w:pStyle w:val="afe"/>
              <w:spacing w:after="0"/>
              <w:jc w:val="center"/>
              <w:rPr>
                <w:sz w:val="22"/>
                <w:szCs w:val="22"/>
              </w:rPr>
            </w:pPr>
            <w:r w:rsidRPr="008C3E3D">
              <w:rPr>
                <w:sz w:val="22"/>
                <w:szCs w:val="22"/>
              </w:rPr>
              <w:t>1</w:t>
            </w:r>
          </w:p>
        </w:tc>
        <w:tc>
          <w:tcPr>
            <w:tcW w:w="3034" w:type="pct"/>
          </w:tcPr>
          <w:p w14:paraId="7B102194" w14:textId="5FBEEFDA" w:rsidR="00A44CB0" w:rsidRPr="008C3E3D" w:rsidRDefault="00A44CB0" w:rsidP="00513198">
            <w:pPr>
              <w:pStyle w:val="afe"/>
              <w:spacing w:after="0"/>
              <w:rPr>
                <w:sz w:val="22"/>
                <w:szCs w:val="22"/>
              </w:rPr>
            </w:pPr>
            <w:r w:rsidRPr="008C3E3D">
              <w:rPr>
                <w:sz w:val="22"/>
                <w:szCs w:val="22"/>
              </w:rPr>
              <w:t xml:space="preserve">ул. </w:t>
            </w:r>
            <w:r w:rsidR="006E3493" w:rsidRPr="008C3E3D">
              <w:rPr>
                <w:sz w:val="22"/>
                <w:szCs w:val="22"/>
              </w:rPr>
              <w:t>Августовская</w:t>
            </w:r>
          </w:p>
        </w:tc>
        <w:tc>
          <w:tcPr>
            <w:tcW w:w="1513" w:type="pct"/>
          </w:tcPr>
          <w:p w14:paraId="34E51936" w14:textId="0829D5C1" w:rsidR="00A44CB0" w:rsidRPr="008C3E3D" w:rsidRDefault="006E3493" w:rsidP="00513198">
            <w:pPr>
              <w:pStyle w:val="afe"/>
              <w:spacing w:after="0"/>
              <w:jc w:val="center"/>
              <w:rPr>
                <w:sz w:val="22"/>
                <w:szCs w:val="22"/>
              </w:rPr>
            </w:pPr>
            <w:r w:rsidRPr="008C3E3D">
              <w:rPr>
                <w:sz w:val="22"/>
                <w:szCs w:val="22"/>
              </w:rPr>
              <w:t>641</w:t>
            </w:r>
          </w:p>
        </w:tc>
      </w:tr>
      <w:tr w:rsidR="00A44CB0" w:rsidRPr="00961616" w14:paraId="54389A82" w14:textId="77777777" w:rsidTr="00513198">
        <w:tc>
          <w:tcPr>
            <w:tcW w:w="453" w:type="pct"/>
          </w:tcPr>
          <w:p w14:paraId="5E5A193F" w14:textId="77777777" w:rsidR="00A44CB0" w:rsidRPr="008C3E3D" w:rsidRDefault="00A44CB0" w:rsidP="00513198">
            <w:pPr>
              <w:pStyle w:val="afe"/>
              <w:spacing w:after="0"/>
              <w:jc w:val="center"/>
              <w:rPr>
                <w:sz w:val="22"/>
                <w:szCs w:val="22"/>
              </w:rPr>
            </w:pPr>
            <w:r w:rsidRPr="008C3E3D">
              <w:rPr>
                <w:sz w:val="22"/>
                <w:szCs w:val="22"/>
              </w:rPr>
              <w:t>2</w:t>
            </w:r>
          </w:p>
        </w:tc>
        <w:tc>
          <w:tcPr>
            <w:tcW w:w="3034" w:type="pct"/>
          </w:tcPr>
          <w:p w14:paraId="4187662B" w14:textId="77777777" w:rsidR="00A44CB0" w:rsidRPr="008C3E3D" w:rsidRDefault="00A44CB0" w:rsidP="00513198">
            <w:pPr>
              <w:pStyle w:val="afe"/>
              <w:spacing w:after="0"/>
              <w:rPr>
                <w:sz w:val="22"/>
                <w:szCs w:val="22"/>
              </w:rPr>
            </w:pPr>
            <w:r w:rsidRPr="008C3E3D">
              <w:rPr>
                <w:sz w:val="22"/>
                <w:szCs w:val="22"/>
              </w:rPr>
              <w:t>ул. Волгоградская</w:t>
            </w:r>
          </w:p>
        </w:tc>
        <w:tc>
          <w:tcPr>
            <w:tcW w:w="1513" w:type="pct"/>
          </w:tcPr>
          <w:p w14:paraId="02676920" w14:textId="5C06B405" w:rsidR="00A44CB0" w:rsidRPr="008C3E3D" w:rsidRDefault="00A44CB0" w:rsidP="00513198">
            <w:pPr>
              <w:pStyle w:val="afe"/>
              <w:spacing w:after="0"/>
              <w:jc w:val="center"/>
              <w:rPr>
                <w:sz w:val="22"/>
                <w:szCs w:val="22"/>
              </w:rPr>
            </w:pPr>
            <w:r w:rsidRPr="008C3E3D">
              <w:rPr>
                <w:sz w:val="22"/>
                <w:szCs w:val="22"/>
              </w:rPr>
              <w:t>523</w:t>
            </w:r>
          </w:p>
        </w:tc>
      </w:tr>
      <w:tr w:rsidR="00A44CB0" w:rsidRPr="00961616" w14:paraId="1ADE0B21" w14:textId="77777777" w:rsidTr="00513198">
        <w:tc>
          <w:tcPr>
            <w:tcW w:w="453" w:type="pct"/>
          </w:tcPr>
          <w:p w14:paraId="1A8C5BAD" w14:textId="77777777" w:rsidR="00A44CB0" w:rsidRPr="008C3E3D" w:rsidRDefault="00A44CB0" w:rsidP="00513198">
            <w:pPr>
              <w:pStyle w:val="afe"/>
              <w:spacing w:after="0"/>
              <w:jc w:val="center"/>
              <w:rPr>
                <w:sz w:val="22"/>
                <w:szCs w:val="22"/>
              </w:rPr>
            </w:pPr>
            <w:r w:rsidRPr="008C3E3D">
              <w:rPr>
                <w:sz w:val="22"/>
                <w:szCs w:val="22"/>
              </w:rPr>
              <w:t>3</w:t>
            </w:r>
          </w:p>
        </w:tc>
        <w:tc>
          <w:tcPr>
            <w:tcW w:w="3034" w:type="pct"/>
          </w:tcPr>
          <w:p w14:paraId="15A5BC4A" w14:textId="3FA7A455"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Громова</w:t>
            </w:r>
          </w:p>
        </w:tc>
        <w:tc>
          <w:tcPr>
            <w:tcW w:w="1513" w:type="pct"/>
          </w:tcPr>
          <w:p w14:paraId="12351E74" w14:textId="798A011E" w:rsidR="00A44CB0" w:rsidRPr="008C3E3D" w:rsidRDefault="008C3E3D" w:rsidP="00513198">
            <w:pPr>
              <w:pStyle w:val="afe"/>
              <w:spacing w:after="0"/>
              <w:jc w:val="center"/>
              <w:rPr>
                <w:sz w:val="22"/>
                <w:szCs w:val="22"/>
              </w:rPr>
            </w:pPr>
            <w:r w:rsidRPr="008C3E3D">
              <w:rPr>
                <w:sz w:val="22"/>
                <w:szCs w:val="22"/>
              </w:rPr>
              <w:t>558</w:t>
            </w:r>
          </w:p>
        </w:tc>
      </w:tr>
      <w:tr w:rsidR="00A44CB0" w:rsidRPr="00961616" w14:paraId="4E997212" w14:textId="77777777" w:rsidTr="00513198">
        <w:tc>
          <w:tcPr>
            <w:tcW w:w="453" w:type="pct"/>
          </w:tcPr>
          <w:p w14:paraId="535DB34D" w14:textId="77777777" w:rsidR="00A44CB0" w:rsidRPr="008C3E3D" w:rsidRDefault="00A44CB0" w:rsidP="00513198">
            <w:pPr>
              <w:pStyle w:val="afe"/>
              <w:spacing w:after="0"/>
              <w:jc w:val="center"/>
              <w:rPr>
                <w:sz w:val="22"/>
                <w:szCs w:val="22"/>
              </w:rPr>
            </w:pPr>
            <w:r w:rsidRPr="008C3E3D">
              <w:rPr>
                <w:sz w:val="22"/>
                <w:szCs w:val="22"/>
              </w:rPr>
              <w:t>4</w:t>
            </w:r>
          </w:p>
        </w:tc>
        <w:tc>
          <w:tcPr>
            <w:tcW w:w="3034" w:type="pct"/>
          </w:tcPr>
          <w:p w14:paraId="4CB4614C" w14:textId="3F66DA99"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Каменская</w:t>
            </w:r>
          </w:p>
        </w:tc>
        <w:tc>
          <w:tcPr>
            <w:tcW w:w="1513" w:type="pct"/>
          </w:tcPr>
          <w:p w14:paraId="3F056FA9" w14:textId="6734ECFA" w:rsidR="00A44CB0" w:rsidRPr="008C3E3D" w:rsidRDefault="008C3E3D" w:rsidP="00513198">
            <w:pPr>
              <w:pStyle w:val="afe"/>
              <w:spacing w:after="0"/>
              <w:jc w:val="center"/>
              <w:rPr>
                <w:sz w:val="22"/>
                <w:szCs w:val="22"/>
              </w:rPr>
            </w:pPr>
            <w:r w:rsidRPr="008C3E3D">
              <w:rPr>
                <w:sz w:val="22"/>
                <w:szCs w:val="22"/>
              </w:rPr>
              <w:t>1380</w:t>
            </w:r>
          </w:p>
        </w:tc>
      </w:tr>
      <w:tr w:rsidR="00A44CB0" w:rsidRPr="00961616" w14:paraId="6EFF22F1" w14:textId="77777777" w:rsidTr="00513198">
        <w:tc>
          <w:tcPr>
            <w:tcW w:w="453" w:type="pct"/>
          </w:tcPr>
          <w:p w14:paraId="6FBA07E9" w14:textId="77777777" w:rsidR="00A44CB0" w:rsidRPr="008C3E3D" w:rsidRDefault="00A44CB0" w:rsidP="00513198">
            <w:pPr>
              <w:pStyle w:val="afe"/>
              <w:spacing w:after="0"/>
              <w:jc w:val="center"/>
              <w:rPr>
                <w:sz w:val="22"/>
                <w:szCs w:val="22"/>
              </w:rPr>
            </w:pPr>
            <w:r w:rsidRPr="008C3E3D">
              <w:rPr>
                <w:sz w:val="22"/>
                <w:szCs w:val="22"/>
              </w:rPr>
              <w:t>5</w:t>
            </w:r>
          </w:p>
        </w:tc>
        <w:tc>
          <w:tcPr>
            <w:tcW w:w="3034" w:type="pct"/>
          </w:tcPr>
          <w:p w14:paraId="4ECE5AA6" w14:textId="7ED90338"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Клубная</w:t>
            </w:r>
          </w:p>
        </w:tc>
        <w:tc>
          <w:tcPr>
            <w:tcW w:w="1513" w:type="pct"/>
          </w:tcPr>
          <w:p w14:paraId="5D786673" w14:textId="53706BCA" w:rsidR="00A44CB0" w:rsidRPr="008C3E3D" w:rsidRDefault="008C3E3D" w:rsidP="00513198">
            <w:pPr>
              <w:pStyle w:val="afe"/>
              <w:spacing w:after="0"/>
              <w:jc w:val="center"/>
              <w:rPr>
                <w:sz w:val="22"/>
                <w:szCs w:val="22"/>
              </w:rPr>
            </w:pPr>
            <w:r w:rsidRPr="008C3E3D">
              <w:rPr>
                <w:sz w:val="22"/>
                <w:szCs w:val="22"/>
              </w:rPr>
              <w:t>404</w:t>
            </w:r>
          </w:p>
        </w:tc>
      </w:tr>
      <w:tr w:rsidR="00A44CB0" w:rsidRPr="00961616" w14:paraId="2B53CC43" w14:textId="77777777" w:rsidTr="00513198">
        <w:tc>
          <w:tcPr>
            <w:tcW w:w="453" w:type="pct"/>
          </w:tcPr>
          <w:p w14:paraId="4CEC573C" w14:textId="77777777" w:rsidR="00A44CB0" w:rsidRPr="008C3E3D" w:rsidRDefault="00A44CB0" w:rsidP="00513198">
            <w:pPr>
              <w:pStyle w:val="afe"/>
              <w:spacing w:after="0"/>
              <w:jc w:val="center"/>
              <w:rPr>
                <w:sz w:val="22"/>
                <w:szCs w:val="22"/>
              </w:rPr>
            </w:pPr>
            <w:r w:rsidRPr="008C3E3D">
              <w:rPr>
                <w:sz w:val="22"/>
                <w:szCs w:val="22"/>
              </w:rPr>
              <w:t>6</w:t>
            </w:r>
          </w:p>
        </w:tc>
        <w:tc>
          <w:tcPr>
            <w:tcW w:w="3034" w:type="pct"/>
          </w:tcPr>
          <w:p w14:paraId="21DB70FD" w14:textId="5FEA3CDE"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Красногорская</w:t>
            </w:r>
          </w:p>
        </w:tc>
        <w:tc>
          <w:tcPr>
            <w:tcW w:w="1513" w:type="pct"/>
          </w:tcPr>
          <w:p w14:paraId="7A8A6BBB" w14:textId="645D860C" w:rsidR="00A44CB0" w:rsidRPr="008C3E3D" w:rsidRDefault="008C3E3D" w:rsidP="00513198">
            <w:pPr>
              <w:pStyle w:val="afe"/>
              <w:spacing w:after="0"/>
              <w:jc w:val="center"/>
              <w:rPr>
                <w:sz w:val="22"/>
                <w:szCs w:val="22"/>
              </w:rPr>
            </w:pPr>
            <w:r w:rsidRPr="008C3E3D">
              <w:rPr>
                <w:sz w:val="22"/>
                <w:szCs w:val="22"/>
              </w:rPr>
              <w:t>617</w:t>
            </w:r>
          </w:p>
        </w:tc>
      </w:tr>
      <w:tr w:rsidR="00A44CB0" w:rsidRPr="00961616" w14:paraId="2998770B" w14:textId="77777777" w:rsidTr="00513198">
        <w:tc>
          <w:tcPr>
            <w:tcW w:w="453" w:type="pct"/>
          </w:tcPr>
          <w:p w14:paraId="48CFEC66" w14:textId="77777777" w:rsidR="00A44CB0" w:rsidRPr="008C3E3D" w:rsidRDefault="00A44CB0" w:rsidP="00513198">
            <w:pPr>
              <w:pStyle w:val="afe"/>
              <w:spacing w:after="0"/>
              <w:jc w:val="center"/>
              <w:rPr>
                <w:sz w:val="22"/>
                <w:szCs w:val="22"/>
              </w:rPr>
            </w:pPr>
            <w:r w:rsidRPr="008C3E3D">
              <w:rPr>
                <w:sz w:val="22"/>
                <w:szCs w:val="22"/>
              </w:rPr>
              <w:t>7</w:t>
            </w:r>
          </w:p>
        </w:tc>
        <w:tc>
          <w:tcPr>
            <w:tcW w:w="3034" w:type="pct"/>
          </w:tcPr>
          <w:p w14:paraId="6BACD886" w14:textId="18ABB004"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Северная</w:t>
            </w:r>
          </w:p>
        </w:tc>
        <w:tc>
          <w:tcPr>
            <w:tcW w:w="1513" w:type="pct"/>
          </w:tcPr>
          <w:p w14:paraId="60FB73DB" w14:textId="0109DB76" w:rsidR="00A44CB0" w:rsidRPr="008C3E3D" w:rsidRDefault="008C3E3D" w:rsidP="00513198">
            <w:pPr>
              <w:pStyle w:val="afe"/>
              <w:spacing w:after="0"/>
              <w:jc w:val="center"/>
              <w:rPr>
                <w:sz w:val="22"/>
                <w:szCs w:val="22"/>
              </w:rPr>
            </w:pPr>
            <w:r w:rsidRPr="008C3E3D">
              <w:rPr>
                <w:sz w:val="22"/>
                <w:szCs w:val="22"/>
              </w:rPr>
              <w:t>916</w:t>
            </w:r>
          </w:p>
        </w:tc>
      </w:tr>
      <w:tr w:rsidR="00A44CB0" w:rsidRPr="00961616" w14:paraId="1684E6DA" w14:textId="77777777" w:rsidTr="00513198">
        <w:tc>
          <w:tcPr>
            <w:tcW w:w="453" w:type="pct"/>
          </w:tcPr>
          <w:p w14:paraId="591BBCB5" w14:textId="77777777" w:rsidR="00A44CB0" w:rsidRPr="008C3E3D" w:rsidRDefault="00A44CB0" w:rsidP="00513198">
            <w:pPr>
              <w:pStyle w:val="afe"/>
              <w:spacing w:after="0"/>
              <w:jc w:val="center"/>
              <w:rPr>
                <w:sz w:val="22"/>
                <w:szCs w:val="22"/>
              </w:rPr>
            </w:pPr>
            <w:r w:rsidRPr="008C3E3D">
              <w:rPr>
                <w:sz w:val="22"/>
                <w:szCs w:val="22"/>
              </w:rPr>
              <w:t>8</w:t>
            </w:r>
          </w:p>
        </w:tc>
        <w:tc>
          <w:tcPr>
            <w:tcW w:w="3034" w:type="pct"/>
          </w:tcPr>
          <w:p w14:paraId="1823522F" w14:textId="49494D80" w:rsidR="00A44CB0" w:rsidRPr="008C3E3D" w:rsidRDefault="008C3E3D" w:rsidP="00513198">
            <w:pPr>
              <w:pStyle w:val="afe"/>
              <w:spacing w:after="0"/>
              <w:rPr>
                <w:sz w:val="22"/>
                <w:szCs w:val="22"/>
              </w:rPr>
            </w:pPr>
            <w:r w:rsidRPr="008C3E3D">
              <w:rPr>
                <w:sz w:val="22"/>
                <w:szCs w:val="22"/>
              </w:rPr>
              <w:t>переулок Северный</w:t>
            </w:r>
          </w:p>
        </w:tc>
        <w:tc>
          <w:tcPr>
            <w:tcW w:w="1513" w:type="pct"/>
          </w:tcPr>
          <w:p w14:paraId="1E14942B" w14:textId="13DE5313" w:rsidR="00A44CB0" w:rsidRPr="008C3E3D" w:rsidRDefault="008C3E3D" w:rsidP="00513198">
            <w:pPr>
              <w:pStyle w:val="afe"/>
              <w:spacing w:after="0"/>
              <w:jc w:val="center"/>
              <w:rPr>
                <w:sz w:val="22"/>
                <w:szCs w:val="22"/>
              </w:rPr>
            </w:pPr>
            <w:r w:rsidRPr="008C3E3D">
              <w:rPr>
                <w:sz w:val="22"/>
                <w:szCs w:val="22"/>
              </w:rPr>
              <w:t>200</w:t>
            </w:r>
          </w:p>
        </w:tc>
      </w:tr>
      <w:tr w:rsidR="00A44CB0" w:rsidRPr="00961616" w14:paraId="3D666E0A" w14:textId="77777777" w:rsidTr="00A101C8">
        <w:trPr>
          <w:trHeight w:val="219"/>
        </w:trPr>
        <w:tc>
          <w:tcPr>
            <w:tcW w:w="453" w:type="pct"/>
          </w:tcPr>
          <w:p w14:paraId="0398F9A3" w14:textId="77777777" w:rsidR="00A44CB0" w:rsidRPr="008C3E3D" w:rsidRDefault="00A44CB0" w:rsidP="00513198">
            <w:pPr>
              <w:pStyle w:val="afe"/>
              <w:spacing w:after="0"/>
              <w:jc w:val="center"/>
              <w:rPr>
                <w:sz w:val="22"/>
                <w:szCs w:val="22"/>
              </w:rPr>
            </w:pPr>
            <w:r w:rsidRPr="008C3E3D">
              <w:rPr>
                <w:sz w:val="22"/>
                <w:szCs w:val="22"/>
              </w:rPr>
              <w:t>9</w:t>
            </w:r>
          </w:p>
        </w:tc>
        <w:tc>
          <w:tcPr>
            <w:tcW w:w="3034" w:type="pct"/>
          </w:tcPr>
          <w:p w14:paraId="1EAD9DC9" w14:textId="56417BBA" w:rsidR="00A44CB0" w:rsidRPr="008C3E3D" w:rsidRDefault="00A44CB0" w:rsidP="00513198">
            <w:pPr>
              <w:pStyle w:val="afe"/>
              <w:rPr>
                <w:sz w:val="22"/>
                <w:szCs w:val="22"/>
              </w:rPr>
            </w:pPr>
            <w:r w:rsidRPr="008C3E3D">
              <w:rPr>
                <w:sz w:val="22"/>
                <w:szCs w:val="22"/>
              </w:rPr>
              <w:t xml:space="preserve">ул. </w:t>
            </w:r>
            <w:r w:rsidR="008C3E3D" w:rsidRPr="008C3E3D">
              <w:rPr>
                <w:sz w:val="22"/>
                <w:szCs w:val="22"/>
              </w:rPr>
              <w:t>Строителей</w:t>
            </w:r>
          </w:p>
        </w:tc>
        <w:tc>
          <w:tcPr>
            <w:tcW w:w="1513" w:type="pct"/>
          </w:tcPr>
          <w:p w14:paraId="058AEB02" w14:textId="70F225A5" w:rsidR="00A44CB0" w:rsidRPr="008C3E3D" w:rsidRDefault="008C3E3D" w:rsidP="00513198">
            <w:pPr>
              <w:pStyle w:val="afe"/>
              <w:spacing w:after="0"/>
              <w:jc w:val="center"/>
              <w:rPr>
                <w:sz w:val="22"/>
                <w:szCs w:val="22"/>
              </w:rPr>
            </w:pPr>
            <w:r w:rsidRPr="008C3E3D">
              <w:rPr>
                <w:sz w:val="22"/>
                <w:szCs w:val="22"/>
              </w:rPr>
              <w:t>1452</w:t>
            </w:r>
          </w:p>
        </w:tc>
      </w:tr>
      <w:tr w:rsidR="00A44CB0" w:rsidRPr="00961616" w14:paraId="721C875C" w14:textId="77777777" w:rsidTr="003648B6">
        <w:trPr>
          <w:trHeight w:val="276"/>
        </w:trPr>
        <w:tc>
          <w:tcPr>
            <w:tcW w:w="453" w:type="pct"/>
          </w:tcPr>
          <w:p w14:paraId="1D9845F5" w14:textId="77777777" w:rsidR="00A44CB0" w:rsidRPr="008C3E3D" w:rsidRDefault="00A44CB0" w:rsidP="003648B6">
            <w:pPr>
              <w:pStyle w:val="afe"/>
              <w:jc w:val="center"/>
              <w:rPr>
                <w:sz w:val="22"/>
                <w:szCs w:val="22"/>
              </w:rPr>
            </w:pPr>
            <w:r w:rsidRPr="008C3E3D">
              <w:rPr>
                <w:sz w:val="22"/>
                <w:szCs w:val="22"/>
              </w:rPr>
              <w:t>10</w:t>
            </w:r>
          </w:p>
        </w:tc>
        <w:tc>
          <w:tcPr>
            <w:tcW w:w="3034" w:type="pct"/>
          </w:tcPr>
          <w:p w14:paraId="75C0970D" w14:textId="4A410336" w:rsidR="00A44CB0" w:rsidRPr="008C3E3D" w:rsidRDefault="00A44CB0" w:rsidP="003648B6">
            <w:pPr>
              <w:pStyle w:val="afe"/>
              <w:rPr>
                <w:sz w:val="22"/>
                <w:szCs w:val="22"/>
              </w:rPr>
            </w:pPr>
            <w:r w:rsidRPr="008C3E3D">
              <w:rPr>
                <w:sz w:val="22"/>
                <w:szCs w:val="22"/>
              </w:rPr>
              <w:t>ул.</w:t>
            </w:r>
            <w:r w:rsidR="008C3E3D" w:rsidRPr="008C3E3D">
              <w:rPr>
                <w:sz w:val="22"/>
                <w:szCs w:val="22"/>
              </w:rPr>
              <w:t xml:space="preserve"> Телевизионная</w:t>
            </w:r>
          </w:p>
        </w:tc>
        <w:tc>
          <w:tcPr>
            <w:tcW w:w="1513" w:type="pct"/>
          </w:tcPr>
          <w:p w14:paraId="786FBFC3" w14:textId="23B28284" w:rsidR="00A44CB0" w:rsidRPr="008C3E3D" w:rsidRDefault="008C3E3D" w:rsidP="003648B6">
            <w:pPr>
              <w:pStyle w:val="afe"/>
              <w:jc w:val="center"/>
              <w:rPr>
                <w:sz w:val="22"/>
                <w:szCs w:val="22"/>
              </w:rPr>
            </w:pPr>
            <w:r w:rsidRPr="008C3E3D">
              <w:rPr>
                <w:sz w:val="22"/>
                <w:szCs w:val="22"/>
              </w:rPr>
              <w:t>308</w:t>
            </w:r>
          </w:p>
        </w:tc>
      </w:tr>
      <w:tr w:rsidR="00A44CB0" w:rsidRPr="00961616" w14:paraId="2782A8EE" w14:textId="77777777" w:rsidTr="003648B6">
        <w:trPr>
          <w:trHeight w:val="276"/>
        </w:trPr>
        <w:tc>
          <w:tcPr>
            <w:tcW w:w="453" w:type="pct"/>
          </w:tcPr>
          <w:p w14:paraId="4B81C770" w14:textId="77777777" w:rsidR="00A44CB0" w:rsidRPr="008C3E3D" w:rsidRDefault="00A44CB0" w:rsidP="003648B6">
            <w:pPr>
              <w:pStyle w:val="afe"/>
              <w:jc w:val="center"/>
              <w:rPr>
                <w:sz w:val="22"/>
                <w:szCs w:val="22"/>
              </w:rPr>
            </w:pPr>
            <w:r w:rsidRPr="008C3E3D">
              <w:rPr>
                <w:sz w:val="22"/>
                <w:szCs w:val="22"/>
              </w:rPr>
              <w:t>11</w:t>
            </w:r>
          </w:p>
        </w:tc>
        <w:tc>
          <w:tcPr>
            <w:tcW w:w="3034" w:type="pct"/>
          </w:tcPr>
          <w:p w14:paraId="4CCCE6A2" w14:textId="4FF1D3B2" w:rsidR="00A44CB0" w:rsidRPr="008C3E3D" w:rsidRDefault="008C3E3D" w:rsidP="003648B6">
            <w:pPr>
              <w:pStyle w:val="afe"/>
              <w:rPr>
                <w:sz w:val="22"/>
                <w:szCs w:val="22"/>
              </w:rPr>
            </w:pPr>
            <w:r w:rsidRPr="008C3E3D">
              <w:rPr>
                <w:sz w:val="22"/>
                <w:szCs w:val="22"/>
              </w:rPr>
              <w:t>переулок Телевизионный</w:t>
            </w:r>
          </w:p>
        </w:tc>
        <w:tc>
          <w:tcPr>
            <w:tcW w:w="1513" w:type="pct"/>
          </w:tcPr>
          <w:p w14:paraId="6BB8B19C" w14:textId="3B6E1C0A" w:rsidR="00A44CB0" w:rsidRPr="008C3E3D" w:rsidRDefault="008C3E3D" w:rsidP="003648B6">
            <w:pPr>
              <w:pStyle w:val="afe"/>
              <w:jc w:val="center"/>
              <w:rPr>
                <w:sz w:val="22"/>
                <w:szCs w:val="22"/>
              </w:rPr>
            </w:pPr>
            <w:r w:rsidRPr="008C3E3D">
              <w:rPr>
                <w:sz w:val="22"/>
                <w:szCs w:val="22"/>
              </w:rPr>
              <w:t>115</w:t>
            </w:r>
          </w:p>
        </w:tc>
      </w:tr>
      <w:tr w:rsidR="00A44CB0" w:rsidRPr="00961616" w14:paraId="6FCE2C6C" w14:textId="77777777" w:rsidTr="003648B6">
        <w:trPr>
          <w:trHeight w:val="276"/>
        </w:trPr>
        <w:tc>
          <w:tcPr>
            <w:tcW w:w="453" w:type="pct"/>
          </w:tcPr>
          <w:p w14:paraId="5A9784A8" w14:textId="77777777" w:rsidR="00A44CB0" w:rsidRPr="008C3E3D" w:rsidRDefault="00A44CB0" w:rsidP="003648B6">
            <w:pPr>
              <w:pStyle w:val="afe"/>
              <w:jc w:val="center"/>
              <w:rPr>
                <w:sz w:val="22"/>
                <w:szCs w:val="22"/>
              </w:rPr>
            </w:pPr>
            <w:r w:rsidRPr="008C3E3D">
              <w:rPr>
                <w:sz w:val="22"/>
                <w:szCs w:val="22"/>
              </w:rPr>
              <w:t>12</w:t>
            </w:r>
          </w:p>
        </w:tc>
        <w:tc>
          <w:tcPr>
            <w:tcW w:w="3034" w:type="pct"/>
          </w:tcPr>
          <w:p w14:paraId="01C904D7" w14:textId="57185779" w:rsidR="00A44CB0" w:rsidRPr="008C3E3D" w:rsidRDefault="00A44CB0" w:rsidP="003648B6">
            <w:pPr>
              <w:pStyle w:val="afe"/>
              <w:rPr>
                <w:sz w:val="22"/>
                <w:szCs w:val="22"/>
              </w:rPr>
            </w:pPr>
            <w:r w:rsidRPr="008C3E3D">
              <w:rPr>
                <w:sz w:val="22"/>
                <w:szCs w:val="22"/>
              </w:rPr>
              <w:t>ул.</w:t>
            </w:r>
            <w:r w:rsidR="008C3E3D" w:rsidRPr="008C3E3D">
              <w:rPr>
                <w:sz w:val="22"/>
                <w:szCs w:val="22"/>
              </w:rPr>
              <w:t xml:space="preserve"> Центральная</w:t>
            </w:r>
          </w:p>
        </w:tc>
        <w:tc>
          <w:tcPr>
            <w:tcW w:w="1513" w:type="pct"/>
          </w:tcPr>
          <w:p w14:paraId="17CB5D7C" w14:textId="2F472E7A" w:rsidR="00A44CB0" w:rsidRPr="008C3E3D" w:rsidRDefault="008C3E3D" w:rsidP="003648B6">
            <w:pPr>
              <w:pStyle w:val="afe"/>
              <w:jc w:val="center"/>
              <w:rPr>
                <w:sz w:val="22"/>
                <w:szCs w:val="22"/>
              </w:rPr>
            </w:pPr>
            <w:r w:rsidRPr="008C3E3D">
              <w:rPr>
                <w:sz w:val="22"/>
                <w:szCs w:val="22"/>
              </w:rPr>
              <w:t>1268</w:t>
            </w:r>
          </w:p>
        </w:tc>
      </w:tr>
      <w:tr w:rsidR="00A44CB0" w:rsidRPr="00961616" w14:paraId="146FBAD1" w14:textId="77777777" w:rsidTr="003648B6">
        <w:trPr>
          <w:trHeight w:val="276"/>
        </w:trPr>
        <w:tc>
          <w:tcPr>
            <w:tcW w:w="453" w:type="pct"/>
          </w:tcPr>
          <w:p w14:paraId="538B1BED" w14:textId="77777777" w:rsidR="00A44CB0" w:rsidRPr="008C3E3D" w:rsidRDefault="00A44CB0" w:rsidP="003648B6">
            <w:pPr>
              <w:pStyle w:val="afe"/>
              <w:jc w:val="center"/>
              <w:rPr>
                <w:sz w:val="22"/>
                <w:szCs w:val="22"/>
              </w:rPr>
            </w:pPr>
            <w:r w:rsidRPr="008C3E3D">
              <w:rPr>
                <w:sz w:val="22"/>
                <w:szCs w:val="22"/>
              </w:rPr>
              <w:t>13</w:t>
            </w:r>
          </w:p>
        </w:tc>
        <w:tc>
          <w:tcPr>
            <w:tcW w:w="3034" w:type="pct"/>
          </w:tcPr>
          <w:p w14:paraId="1ABB3422" w14:textId="312F72D0" w:rsidR="00A44CB0" w:rsidRPr="008C3E3D" w:rsidRDefault="008C3E3D" w:rsidP="003648B6">
            <w:pPr>
              <w:pStyle w:val="afe"/>
              <w:rPr>
                <w:sz w:val="22"/>
                <w:szCs w:val="22"/>
              </w:rPr>
            </w:pPr>
            <w:r w:rsidRPr="008C3E3D">
              <w:rPr>
                <w:sz w:val="22"/>
                <w:szCs w:val="22"/>
              </w:rPr>
              <w:t xml:space="preserve">ул. </w:t>
            </w:r>
            <w:proofErr w:type="spellStart"/>
            <w:r w:rsidRPr="008C3E3D">
              <w:rPr>
                <w:sz w:val="22"/>
                <w:szCs w:val="22"/>
              </w:rPr>
              <w:t>Чиковская</w:t>
            </w:r>
            <w:proofErr w:type="spellEnd"/>
          </w:p>
        </w:tc>
        <w:tc>
          <w:tcPr>
            <w:tcW w:w="1513" w:type="pct"/>
          </w:tcPr>
          <w:p w14:paraId="1ACBB872" w14:textId="345A1070" w:rsidR="00A44CB0" w:rsidRPr="008C3E3D" w:rsidRDefault="008C3E3D" w:rsidP="003648B6">
            <w:pPr>
              <w:pStyle w:val="afe"/>
              <w:jc w:val="center"/>
              <w:rPr>
                <w:sz w:val="22"/>
                <w:szCs w:val="22"/>
              </w:rPr>
            </w:pPr>
            <w:r w:rsidRPr="008C3E3D">
              <w:rPr>
                <w:sz w:val="22"/>
                <w:szCs w:val="22"/>
              </w:rPr>
              <w:t>621</w:t>
            </w:r>
          </w:p>
        </w:tc>
      </w:tr>
      <w:tr w:rsidR="00A44CB0" w:rsidRPr="00961616" w14:paraId="1D157A83" w14:textId="77777777" w:rsidTr="00513198">
        <w:trPr>
          <w:trHeight w:val="276"/>
        </w:trPr>
        <w:tc>
          <w:tcPr>
            <w:tcW w:w="453" w:type="pct"/>
          </w:tcPr>
          <w:p w14:paraId="1D5EAFC1" w14:textId="77777777" w:rsidR="00A44CB0" w:rsidRPr="008C3E3D" w:rsidRDefault="00A44CB0" w:rsidP="00513198">
            <w:pPr>
              <w:pStyle w:val="afe"/>
              <w:jc w:val="center"/>
              <w:rPr>
                <w:sz w:val="22"/>
                <w:szCs w:val="22"/>
              </w:rPr>
            </w:pPr>
            <w:r w:rsidRPr="008C3E3D">
              <w:rPr>
                <w:sz w:val="22"/>
                <w:szCs w:val="22"/>
              </w:rPr>
              <w:t>14</w:t>
            </w:r>
          </w:p>
        </w:tc>
        <w:tc>
          <w:tcPr>
            <w:tcW w:w="3034" w:type="pct"/>
          </w:tcPr>
          <w:p w14:paraId="5489520F" w14:textId="335CF575" w:rsidR="00A44CB0" w:rsidRPr="008C3E3D" w:rsidRDefault="008C3E3D" w:rsidP="00513198">
            <w:pPr>
              <w:pStyle w:val="afe"/>
              <w:rPr>
                <w:sz w:val="22"/>
                <w:szCs w:val="22"/>
              </w:rPr>
            </w:pPr>
            <w:r w:rsidRPr="008C3E3D">
              <w:rPr>
                <w:sz w:val="22"/>
                <w:szCs w:val="22"/>
              </w:rPr>
              <w:t>ул. Школьная</w:t>
            </w:r>
          </w:p>
        </w:tc>
        <w:tc>
          <w:tcPr>
            <w:tcW w:w="1513" w:type="pct"/>
          </w:tcPr>
          <w:p w14:paraId="331DE636" w14:textId="144203DE" w:rsidR="00A44CB0" w:rsidRPr="008C3E3D" w:rsidRDefault="008C3E3D" w:rsidP="00513198">
            <w:pPr>
              <w:pStyle w:val="afe"/>
              <w:jc w:val="center"/>
              <w:rPr>
                <w:sz w:val="22"/>
                <w:szCs w:val="22"/>
              </w:rPr>
            </w:pPr>
            <w:r w:rsidRPr="008C3E3D">
              <w:rPr>
                <w:sz w:val="22"/>
                <w:szCs w:val="22"/>
              </w:rPr>
              <w:t>443</w:t>
            </w:r>
          </w:p>
        </w:tc>
      </w:tr>
      <w:tr w:rsidR="00A44CB0" w:rsidRPr="00961616" w14:paraId="7DF2B3F3" w14:textId="77777777" w:rsidTr="00513198">
        <w:tc>
          <w:tcPr>
            <w:tcW w:w="5000" w:type="pct"/>
            <w:gridSpan w:val="3"/>
          </w:tcPr>
          <w:p w14:paraId="5C09C5B6" w14:textId="77777777" w:rsidR="00A44CB0" w:rsidRPr="00864B83" w:rsidRDefault="00A44CB0" w:rsidP="00513198">
            <w:pPr>
              <w:pStyle w:val="afe"/>
              <w:spacing w:after="0"/>
              <w:jc w:val="center"/>
              <w:rPr>
                <w:bCs/>
                <w:sz w:val="22"/>
                <w:szCs w:val="22"/>
              </w:rPr>
            </w:pPr>
            <w:r w:rsidRPr="00864B83">
              <w:rPr>
                <w:bCs/>
                <w:sz w:val="22"/>
                <w:szCs w:val="22"/>
              </w:rPr>
              <w:t xml:space="preserve">д. </w:t>
            </w:r>
            <w:proofErr w:type="spellStart"/>
            <w:r w:rsidRPr="00864B83">
              <w:rPr>
                <w:bCs/>
                <w:sz w:val="22"/>
                <w:szCs w:val="22"/>
              </w:rPr>
              <w:t>Малоирменка</w:t>
            </w:r>
            <w:proofErr w:type="spellEnd"/>
          </w:p>
        </w:tc>
      </w:tr>
      <w:tr w:rsidR="008C3E3D" w:rsidRPr="008C3E3D" w14:paraId="0F77D469" w14:textId="77777777" w:rsidTr="00513198">
        <w:tc>
          <w:tcPr>
            <w:tcW w:w="453" w:type="pct"/>
          </w:tcPr>
          <w:p w14:paraId="62EE7380" w14:textId="77777777" w:rsidR="00A44CB0" w:rsidRPr="008C3E3D" w:rsidRDefault="00A44CB0" w:rsidP="00513198">
            <w:pPr>
              <w:pStyle w:val="afe"/>
              <w:spacing w:after="0"/>
              <w:jc w:val="center"/>
              <w:rPr>
                <w:sz w:val="22"/>
                <w:szCs w:val="22"/>
              </w:rPr>
            </w:pPr>
            <w:r w:rsidRPr="008C3E3D">
              <w:rPr>
                <w:sz w:val="22"/>
                <w:szCs w:val="22"/>
              </w:rPr>
              <w:t>1</w:t>
            </w:r>
          </w:p>
        </w:tc>
        <w:tc>
          <w:tcPr>
            <w:tcW w:w="3034" w:type="pct"/>
          </w:tcPr>
          <w:p w14:paraId="70D1EA03" w14:textId="504BB2AA"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Береговая</w:t>
            </w:r>
          </w:p>
        </w:tc>
        <w:tc>
          <w:tcPr>
            <w:tcW w:w="1513" w:type="pct"/>
          </w:tcPr>
          <w:p w14:paraId="400B603D" w14:textId="0A5F4CF9" w:rsidR="00A44CB0" w:rsidRPr="008C3E3D" w:rsidRDefault="008C3E3D" w:rsidP="00513198">
            <w:pPr>
              <w:pStyle w:val="afe"/>
              <w:spacing w:after="0"/>
              <w:jc w:val="center"/>
              <w:rPr>
                <w:sz w:val="22"/>
                <w:szCs w:val="22"/>
              </w:rPr>
            </w:pPr>
            <w:r w:rsidRPr="008C3E3D">
              <w:rPr>
                <w:sz w:val="22"/>
                <w:szCs w:val="22"/>
              </w:rPr>
              <w:t>450</w:t>
            </w:r>
          </w:p>
        </w:tc>
      </w:tr>
      <w:tr w:rsidR="008C3E3D" w:rsidRPr="008C3E3D" w14:paraId="6B16F48B" w14:textId="77777777" w:rsidTr="00513198">
        <w:tc>
          <w:tcPr>
            <w:tcW w:w="453" w:type="pct"/>
          </w:tcPr>
          <w:p w14:paraId="031C883B" w14:textId="77777777" w:rsidR="00A44CB0" w:rsidRPr="008C3E3D" w:rsidRDefault="00A44CB0" w:rsidP="00513198">
            <w:pPr>
              <w:pStyle w:val="afe"/>
              <w:spacing w:after="0"/>
              <w:jc w:val="center"/>
              <w:rPr>
                <w:sz w:val="22"/>
                <w:szCs w:val="22"/>
              </w:rPr>
            </w:pPr>
            <w:r w:rsidRPr="008C3E3D">
              <w:rPr>
                <w:sz w:val="22"/>
                <w:szCs w:val="22"/>
              </w:rPr>
              <w:lastRenderedPageBreak/>
              <w:t>2</w:t>
            </w:r>
          </w:p>
        </w:tc>
        <w:tc>
          <w:tcPr>
            <w:tcW w:w="3034" w:type="pct"/>
          </w:tcPr>
          <w:p w14:paraId="78A2E8DE" w14:textId="37E3642F"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Восточная</w:t>
            </w:r>
          </w:p>
        </w:tc>
        <w:tc>
          <w:tcPr>
            <w:tcW w:w="1513" w:type="pct"/>
          </w:tcPr>
          <w:p w14:paraId="1CCC77A7" w14:textId="7D24FDFE" w:rsidR="00A44CB0" w:rsidRPr="008C3E3D" w:rsidRDefault="008C3E3D" w:rsidP="00513198">
            <w:pPr>
              <w:pStyle w:val="afe"/>
              <w:spacing w:after="0"/>
              <w:jc w:val="center"/>
              <w:rPr>
                <w:sz w:val="22"/>
                <w:szCs w:val="22"/>
              </w:rPr>
            </w:pPr>
            <w:r w:rsidRPr="008C3E3D">
              <w:rPr>
                <w:sz w:val="22"/>
                <w:szCs w:val="22"/>
              </w:rPr>
              <w:t>640</w:t>
            </w:r>
          </w:p>
        </w:tc>
      </w:tr>
      <w:tr w:rsidR="008C3E3D" w:rsidRPr="008C3E3D" w14:paraId="215A6DBD" w14:textId="77777777" w:rsidTr="00513198">
        <w:tc>
          <w:tcPr>
            <w:tcW w:w="453" w:type="pct"/>
          </w:tcPr>
          <w:p w14:paraId="6AB05F25" w14:textId="77777777" w:rsidR="00A44CB0" w:rsidRPr="008C3E3D" w:rsidRDefault="00A44CB0" w:rsidP="00513198">
            <w:pPr>
              <w:pStyle w:val="afe"/>
              <w:spacing w:after="0"/>
              <w:jc w:val="center"/>
              <w:rPr>
                <w:sz w:val="22"/>
                <w:szCs w:val="22"/>
              </w:rPr>
            </w:pPr>
            <w:r w:rsidRPr="008C3E3D">
              <w:rPr>
                <w:sz w:val="22"/>
                <w:szCs w:val="22"/>
              </w:rPr>
              <w:t>3</w:t>
            </w:r>
          </w:p>
        </w:tc>
        <w:tc>
          <w:tcPr>
            <w:tcW w:w="3034" w:type="pct"/>
          </w:tcPr>
          <w:p w14:paraId="0B3F08F4" w14:textId="3FBDB284"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Дачная</w:t>
            </w:r>
          </w:p>
        </w:tc>
        <w:tc>
          <w:tcPr>
            <w:tcW w:w="1513" w:type="pct"/>
          </w:tcPr>
          <w:p w14:paraId="0C472B72" w14:textId="256342BC" w:rsidR="00A44CB0" w:rsidRPr="008C3E3D" w:rsidRDefault="008C3E3D" w:rsidP="00513198">
            <w:pPr>
              <w:pStyle w:val="afe"/>
              <w:spacing w:after="0"/>
              <w:jc w:val="center"/>
              <w:rPr>
                <w:sz w:val="22"/>
                <w:szCs w:val="22"/>
              </w:rPr>
            </w:pPr>
            <w:r w:rsidRPr="008C3E3D">
              <w:rPr>
                <w:sz w:val="22"/>
                <w:szCs w:val="22"/>
              </w:rPr>
              <w:t>540</w:t>
            </w:r>
          </w:p>
        </w:tc>
      </w:tr>
      <w:tr w:rsidR="008C3E3D" w:rsidRPr="008C3E3D" w14:paraId="0E717AA0" w14:textId="77777777" w:rsidTr="00513198">
        <w:tc>
          <w:tcPr>
            <w:tcW w:w="453" w:type="pct"/>
          </w:tcPr>
          <w:p w14:paraId="25309D6A" w14:textId="77777777" w:rsidR="00A44CB0" w:rsidRPr="008C3E3D" w:rsidRDefault="00A44CB0" w:rsidP="00513198">
            <w:pPr>
              <w:pStyle w:val="afe"/>
              <w:spacing w:after="0"/>
              <w:jc w:val="center"/>
              <w:rPr>
                <w:sz w:val="22"/>
                <w:szCs w:val="22"/>
              </w:rPr>
            </w:pPr>
            <w:r w:rsidRPr="008C3E3D">
              <w:rPr>
                <w:sz w:val="22"/>
                <w:szCs w:val="22"/>
              </w:rPr>
              <w:t>4</w:t>
            </w:r>
          </w:p>
        </w:tc>
        <w:tc>
          <w:tcPr>
            <w:tcW w:w="3034" w:type="pct"/>
          </w:tcPr>
          <w:p w14:paraId="5513B65C" w14:textId="6CE6AB3B"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Лесная</w:t>
            </w:r>
          </w:p>
        </w:tc>
        <w:tc>
          <w:tcPr>
            <w:tcW w:w="1513" w:type="pct"/>
          </w:tcPr>
          <w:p w14:paraId="7047D2DE" w14:textId="2E17C7EC" w:rsidR="00A44CB0" w:rsidRPr="008C3E3D" w:rsidRDefault="008C3E3D" w:rsidP="00513198">
            <w:pPr>
              <w:pStyle w:val="afe"/>
              <w:spacing w:after="0"/>
              <w:jc w:val="center"/>
              <w:rPr>
                <w:sz w:val="22"/>
                <w:szCs w:val="22"/>
              </w:rPr>
            </w:pPr>
            <w:r w:rsidRPr="008C3E3D">
              <w:rPr>
                <w:sz w:val="22"/>
                <w:szCs w:val="22"/>
              </w:rPr>
              <w:t>520</w:t>
            </w:r>
          </w:p>
        </w:tc>
      </w:tr>
      <w:tr w:rsidR="008C3E3D" w:rsidRPr="008C3E3D" w14:paraId="596CCF3F" w14:textId="77777777" w:rsidTr="00513198">
        <w:tc>
          <w:tcPr>
            <w:tcW w:w="453" w:type="pct"/>
          </w:tcPr>
          <w:p w14:paraId="3279F5DC" w14:textId="77777777" w:rsidR="00A44CB0" w:rsidRPr="008C3E3D" w:rsidRDefault="00A44CB0" w:rsidP="00513198">
            <w:pPr>
              <w:pStyle w:val="afe"/>
              <w:spacing w:after="0"/>
              <w:jc w:val="center"/>
              <w:rPr>
                <w:sz w:val="22"/>
                <w:szCs w:val="22"/>
              </w:rPr>
            </w:pPr>
            <w:r w:rsidRPr="008C3E3D">
              <w:rPr>
                <w:sz w:val="22"/>
                <w:szCs w:val="22"/>
              </w:rPr>
              <w:t>5</w:t>
            </w:r>
          </w:p>
        </w:tc>
        <w:tc>
          <w:tcPr>
            <w:tcW w:w="3034" w:type="pct"/>
          </w:tcPr>
          <w:p w14:paraId="0BD9D96F" w14:textId="3395AFFE"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Озерная</w:t>
            </w:r>
          </w:p>
        </w:tc>
        <w:tc>
          <w:tcPr>
            <w:tcW w:w="1513" w:type="pct"/>
          </w:tcPr>
          <w:p w14:paraId="3F772901" w14:textId="0421EB03" w:rsidR="00A44CB0" w:rsidRPr="008C3E3D" w:rsidRDefault="008C3E3D" w:rsidP="00513198">
            <w:pPr>
              <w:pStyle w:val="afe"/>
              <w:spacing w:after="0"/>
              <w:jc w:val="center"/>
              <w:rPr>
                <w:sz w:val="22"/>
                <w:szCs w:val="22"/>
              </w:rPr>
            </w:pPr>
            <w:r w:rsidRPr="008C3E3D">
              <w:rPr>
                <w:sz w:val="22"/>
                <w:szCs w:val="22"/>
              </w:rPr>
              <w:t>375</w:t>
            </w:r>
          </w:p>
        </w:tc>
      </w:tr>
      <w:tr w:rsidR="008C3E3D" w:rsidRPr="008C3E3D" w14:paraId="7CDCDB08" w14:textId="77777777" w:rsidTr="00513198">
        <w:tc>
          <w:tcPr>
            <w:tcW w:w="453" w:type="pct"/>
          </w:tcPr>
          <w:p w14:paraId="3E579375" w14:textId="77777777" w:rsidR="00A44CB0" w:rsidRPr="008C3E3D" w:rsidRDefault="00A44CB0" w:rsidP="00513198">
            <w:pPr>
              <w:pStyle w:val="afe"/>
              <w:spacing w:after="0"/>
              <w:jc w:val="center"/>
              <w:rPr>
                <w:sz w:val="22"/>
                <w:szCs w:val="22"/>
              </w:rPr>
            </w:pPr>
            <w:r w:rsidRPr="008C3E3D">
              <w:rPr>
                <w:sz w:val="22"/>
                <w:szCs w:val="22"/>
              </w:rPr>
              <w:t>6</w:t>
            </w:r>
          </w:p>
        </w:tc>
        <w:tc>
          <w:tcPr>
            <w:tcW w:w="3034" w:type="pct"/>
          </w:tcPr>
          <w:p w14:paraId="40C0B4BD" w14:textId="1EC20A2C"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Строителей</w:t>
            </w:r>
          </w:p>
        </w:tc>
        <w:tc>
          <w:tcPr>
            <w:tcW w:w="1513" w:type="pct"/>
          </w:tcPr>
          <w:p w14:paraId="3BE28A35" w14:textId="0B0C24DD" w:rsidR="00A44CB0" w:rsidRPr="008C3E3D" w:rsidRDefault="008C3E3D" w:rsidP="00513198">
            <w:pPr>
              <w:pStyle w:val="afe"/>
              <w:spacing w:after="0"/>
              <w:jc w:val="center"/>
              <w:rPr>
                <w:sz w:val="22"/>
                <w:szCs w:val="22"/>
              </w:rPr>
            </w:pPr>
            <w:r w:rsidRPr="008C3E3D">
              <w:rPr>
                <w:sz w:val="22"/>
                <w:szCs w:val="22"/>
              </w:rPr>
              <w:t>520</w:t>
            </w:r>
          </w:p>
        </w:tc>
      </w:tr>
      <w:tr w:rsidR="008C3E3D" w:rsidRPr="008C3E3D" w14:paraId="13F23142" w14:textId="77777777" w:rsidTr="00513198">
        <w:tc>
          <w:tcPr>
            <w:tcW w:w="453" w:type="pct"/>
          </w:tcPr>
          <w:p w14:paraId="3FCBC28F" w14:textId="77777777" w:rsidR="00A44CB0" w:rsidRPr="008C3E3D" w:rsidRDefault="00A44CB0" w:rsidP="00513198">
            <w:pPr>
              <w:pStyle w:val="afe"/>
              <w:spacing w:after="0"/>
              <w:jc w:val="center"/>
              <w:rPr>
                <w:sz w:val="22"/>
                <w:szCs w:val="22"/>
              </w:rPr>
            </w:pPr>
            <w:r w:rsidRPr="008C3E3D">
              <w:rPr>
                <w:sz w:val="22"/>
                <w:szCs w:val="22"/>
              </w:rPr>
              <w:t>7</w:t>
            </w:r>
          </w:p>
        </w:tc>
        <w:tc>
          <w:tcPr>
            <w:tcW w:w="3034" w:type="pct"/>
          </w:tcPr>
          <w:p w14:paraId="06F3BD26" w14:textId="62297225"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Тепличная</w:t>
            </w:r>
          </w:p>
        </w:tc>
        <w:tc>
          <w:tcPr>
            <w:tcW w:w="1513" w:type="pct"/>
          </w:tcPr>
          <w:p w14:paraId="4FABFC12" w14:textId="5C4F5296" w:rsidR="00A44CB0" w:rsidRPr="008C3E3D" w:rsidRDefault="008C3E3D" w:rsidP="00513198">
            <w:pPr>
              <w:pStyle w:val="afe"/>
              <w:spacing w:after="0"/>
              <w:jc w:val="center"/>
              <w:rPr>
                <w:sz w:val="22"/>
                <w:szCs w:val="22"/>
              </w:rPr>
            </w:pPr>
            <w:r w:rsidRPr="008C3E3D">
              <w:rPr>
                <w:sz w:val="22"/>
                <w:szCs w:val="22"/>
              </w:rPr>
              <w:t>340</w:t>
            </w:r>
          </w:p>
        </w:tc>
      </w:tr>
      <w:tr w:rsidR="008C3E3D" w:rsidRPr="008C3E3D" w14:paraId="3E008B65" w14:textId="77777777" w:rsidTr="00513198">
        <w:tc>
          <w:tcPr>
            <w:tcW w:w="453" w:type="pct"/>
          </w:tcPr>
          <w:p w14:paraId="4D5867F9" w14:textId="77777777" w:rsidR="00A44CB0" w:rsidRPr="008C3E3D" w:rsidRDefault="00A44CB0" w:rsidP="00513198">
            <w:pPr>
              <w:pStyle w:val="afe"/>
              <w:spacing w:after="0"/>
              <w:jc w:val="center"/>
              <w:rPr>
                <w:sz w:val="22"/>
                <w:szCs w:val="22"/>
              </w:rPr>
            </w:pPr>
            <w:r w:rsidRPr="008C3E3D">
              <w:rPr>
                <w:sz w:val="22"/>
                <w:szCs w:val="22"/>
              </w:rPr>
              <w:t>8</w:t>
            </w:r>
          </w:p>
        </w:tc>
        <w:tc>
          <w:tcPr>
            <w:tcW w:w="3034" w:type="pct"/>
          </w:tcPr>
          <w:p w14:paraId="5399A1BC" w14:textId="5ED4214E"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Центральная</w:t>
            </w:r>
          </w:p>
        </w:tc>
        <w:tc>
          <w:tcPr>
            <w:tcW w:w="1513" w:type="pct"/>
          </w:tcPr>
          <w:p w14:paraId="47DE80D0" w14:textId="35B6EBF1" w:rsidR="00A44CB0" w:rsidRPr="008C3E3D" w:rsidRDefault="008C3E3D" w:rsidP="00513198">
            <w:pPr>
              <w:pStyle w:val="afe"/>
              <w:spacing w:after="0"/>
              <w:jc w:val="center"/>
              <w:rPr>
                <w:sz w:val="22"/>
                <w:szCs w:val="22"/>
              </w:rPr>
            </w:pPr>
            <w:r w:rsidRPr="008C3E3D">
              <w:rPr>
                <w:sz w:val="22"/>
                <w:szCs w:val="22"/>
              </w:rPr>
              <w:t>900</w:t>
            </w:r>
          </w:p>
        </w:tc>
      </w:tr>
      <w:tr w:rsidR="008C3E3D" w:rsidRPr="008C3E3D" w14:paraId="0F10F650" w14:textId="77777777" w:rsidTr="00513198">
        <w:tc>
          <w:tcPr>
            <w:tcW w:w="453" w:type="pct"/>
          </w:tcPr>
          <w:p w14:paraId="35F087BF" w14:textId="77777777" w:rsidR="00A44CB0" w:rsidRPr="008C3E3D" w:rsidRDefault="00A44CB0" w:rsidP="00513198">
            <w:pPr>
              <w:pStyle w:val="afe"/>
              <w:spacing w:after="0"/>
              <w:jc w:val="center"/>
              <w:rPr>
                <w:sz w:val="22"/>
                <w:szCs w:val="22"/>
              </w:rPr>
            </w:pPr>
            <w:r w:rsidRPr="008C3E3D">
              <w:rPr>
                <w:sz w:val="22"/>
                <w:szCs w:val="22"/>
              </w:rPr>
              <w:t>9</w:t>
            </w:r>
          </w:p>
        </w:tc>
        <w:tc>
          <w:tcPr>
            <w:tcW w:w="3034" w:type="pct"/>
          </w:tcPr>
          <w:p w14:paraId="67946CFF" w14:textId="09F630D3" w:rsidR="00A44CB0" w:rsidRPr="008C3E3D" w:rsidRDefault="00A44CB0" w:rsidP="00513198">
            <w:pPr>
              <w:pStyle w:val="afe"/>
              <w:spacing w:after="0"/>
              <w:rPr>
                <w:sz w:val="22"/>
                <w:szCs w:val="22"/>
              </w:rPr>
            </w:pPr>
            <w:r w:rsidRPr="008C3E3D">
              <w:rPr>
                <w:sz w:val="22"/>
                <w:szCs w:val="22"/>
              </w:rPr>
              <w:t xml:space="preserve">ул. </w:t>
            </w:r>
            <w:r w:rsidR="008C3E3D" w:rsidRPr="008C3E3D">
              <w:rPr>
                <w:sz w:val="22"/>
                <w:szCs w:val="22"/>
              </w:rPr>
              <w:t>Шилова</w:t>
            </w:r>
          </w:p>
        </w:tc>
        <w:tc>
          <w:tcPr>
            <w:tcW w:w="1513" w:type="pct"/>
          </w:tcPr>
          <w:p w14:paraId="44265ED5" w14:textId="0349A3D1" w:rsidR="00A44CB0" w:rsidRPr="008C3E3D" w:rsidRDefault="008C3E3D" w:rsidP="00513198">
            <w:pPr>
              <w:pStyle w:val="afe"/>
              <w:spacing w:after="0"/>
              <w:jc w:val="center"/>
              <w:rPr>
                <w:sz w:val="22"/>
                <w:szCs w:val="22"/>
              </w:rPr>
            </w:pPr>
            <w:r w:rsidRPr="008C3E3D">
              <w:rPr>
                <w:sz w:val="22"/>
                <w:szCs w:val="22"/>
              </w:rPr>
              <w:t>360</w:t>
            </w:r>
          </w:p>
        </w:tc>
      </w:tr>
      <w:tr w:rsidR="001E3EE4" w:rsidRPr="008C3E3D" w14:paraId="7D15F106" w14:textId="77777777" w:rsidTr="00513198">
        <w:tc>
          <w:tcPr>
            <w:tcW w:w="453" w:type="pct"/>
          </w:tcPr>
          <w:p w14:paraId="51D596D1" w14:textId="77777777" w:rsidR="001E3EE4" w:rsidRPr="008C3E3D" w:rsidRDefault="001E3EE4" w:rsidP="00513198">
            <w:pPr>
              <w:pStyle w:val="afe"/>
              <w:spacing w:after="0"/>
              <w:jc w:val="center"/>
              <w:rPr>
                <w:sz w:val="22"/>
                <w:szCs w:val="22"/>
              </w:rPr>
            </w:pPr>
          </w:p>
        </w:tc>
        <w:tc>
          <w:tcPr>
            <w:tcW w:w="3034" w:type="pct"/>
          </w:tcPr>
          <w:p w14:paraId="0A07A20D" w14:textId="2E7E4AE2" w:rsidR="001E3EE4" w:rsidRPr="008C3E3D" w:rsidRDefault="001E3EE4" w:rsidP="001E3EE4">
            <w:pPr>
              <w:pStyle w:val="afe"/>
              <w:spacing w:after="0"/>
              <w:jc w:val="right"/>
              <w:rPr>
                <w:sz w:val="22"/>
                <w:szCs w:val="22"/>
              </w:rPr>
            </w:pPr>
            <w:r>
              <w:rPr>
                <w:sz w:val="22"/>
                <w:szCs w:val="22"/>
              </w:rPr>
              <w:t>Всего:</w:t>
            </w:r>
          </w:p>
        </w:tc>
        <w:tc>
          <w:tcPr>
            <w:tcW w:w="1513" w:type="pct"/>
          </w:tcPr>
          <w:p w14:paraId="61E08332" w14:textId="6C81CB80" w:rsidR="001E3EE4" w:rsidRPr="008C3E3D" w:rsidRDefault="001E3EE4" w:rsidP="00513198">
            <w:pPr>
              <w:pStyle w:val="afe"/>
              <w:spacing w:after="0"/>
              <w:jc w:val="center"/>
              <w:rPr>
                <w:sz w:val="22"/>
                <w:szCs w:val="22"/>
              </w:rPr>
            </w:pPr>
            <w:r>
              <w:rPr>
                <w:sz w:val="22"/>
                <w:szCs w:val="22"/>
              </w:rPr>
              <w:t>14091</w:t>
            </w:r>
          </w:p>
        </w:tc>
      </w:tr>
    </w:tbl>
    <w:p w14:paraId="4D7834AB" w14:textId="77777777" w:rsidR="001A14F7" w:rsidRDefault="001A14F7" w:rsidP="002044CE">
      <w:pPr>
        <w:pStyle w:val="afe"/>
        <w:spacing w:after="0" w:line="276" w:lineRule="auto"/>
        <w:ind w:firstLine="567"/>
        <w:jc w:val="both"/>
        <w:rPr>
          <w:sz w:val="28"/>
          <w:szCs w:val="28"/>
        </w:rPr>
      </w:pPr>
    </w:p>
    <w:p w14:paraId="18C601E1" w14:textId="12010DB9" w:rsidR="00A44CB0" w:rsidRPr="008C3E3D" w:rsidRDefault="00A44CB0" w:rsidP="002044CE">
      <w:pPr>
        <w:pStyle w:val="afe"/>
        <w:spacing w:after="0" w:line="276" w:lineRule="auto"/>
        <w:ind w:firstLine="567"/>
        <w:jc w:val="both"/>
        <w:rPr>
          <w:sz w:val="28"/>
          <w:szCs w:val="28"/>
        </w:rPr>
      </w:pPr>
      <w:r w:rsidRPr="008C3E3D">
        <w:rPr>
          <w:sz w:val="28"/>
          <w:szCs w:val="28"/>
        </w:rPr>
        <w:t xml:space="preserve">Автодороги поселения являются важнейшей составной частью производственной инфраструктуры, а их развитие – одна из приоритетных задач деятельности местной власти. Развитие и модернизация сферы транспорта являются факторами, стимулирующими социально-экономическое развитие поселения, повышение уровня жизни населения. </w:t>
      </w:r>
    </w:p>
    <w:p w14:paraId="7F42CBA8" w14:textId="0B7F670A" w:rsidR="00A44CB0" w:rsidRPr="008C3E3D" w:rsidRDefault="00A44CB0" w:rsidP="002044CE">
      <w:pPr>
        <w:pStyle w:val="afe"/>
        <w:spacing w:after="0" w:line="276" w:lineRule="auto"/>
        <w:ind w:firstLine="567"/>
        <w:jc w:val="both"/>
        <w:rPr>
          <w:sz w:val="28"/>
          <w:szCs w:val="28"/>
        </w:rPr>
      </w:pPr>
      <w:r w:rsidRPr="008C3E3D">
        <w:rPr>
          <w:sz w:val="28"/>
          <w:szCs w:val="28"/>
        </w:rPr>
        <w:t xml:space="preserve">Полное отсутствие воздушного, железнодорожного и водного транспорта, низкие показатели плотности и протяженности основных региональных и местных автомобильных дорог позволяют в целом оценить состояние транспортной системы </w:t>
      </w:r>
      <w:r w:rsidR="009A197D">
        <w:rPr>
          <w:sz w:val="28"/>
          <w:szCs w:val="28"/>
        </w:rPr>
        <w:t>муниципального образования</w:t>
      </w:r>
      <w:r w:rsidRPr="008C3E3D">
        <w:rPr>
          <w:sz w:val="28"/>
          <w:szCs w:val="28"/>
        </w:rPr>
        <w:t xml:space="preserve"> как довольно сложное. Возможности для развития транспортной системы у администрации имеются только посредством развития автомобильного транспорта. </w:t>
      </w:r>
    </w:p>
    <w:p w14:paraId="408BF1B4" w14:textId="77777777" w:rsidR="00A44CB0" w:rsidRPr="008C3E3D" w:rsidRDefault="00A44CB0" w:rsidP="002044CE">
      <w:pPr>
        <w:pStyle w:val="afe"/>
        <w:spacing w:after="0" w:line="276" w:lineRule="auto"/>
        <w:ind w:firstLine="567"/>
        <w:jc w:val="both"/>
        <w:rPr>
          <w:sz w:val="28"/>
          <w:szCs w:val="28"/>
        </w:rPr>
      </w:pPr>
      <w:r w:rsidRPr="008C3E3D">
        <w:rPr>
          <w:sz w:val="28"/>
          <w:szCs w:val="28"/>
        </w:rPr>
        <w:t>Транспортный комплекс муниципального образования представлен автомобильным транспортом. Автотранспортные предприятия на территории муниципального образования отсутствуют. На территории Козихинского сельсовета основной объем по грузоперевозкам приходится на различные предприятия, в частности сельскохозяйственные, которые имеют грузовой автомобильный парк. Перевозки грузов в последние годы имеют тенденцию к снижению.</w:t>
      </w:r>
    </w:p>
    <w:p w14:paraId="53C46207" w14:textId="21AB50A1" w:rsidR="00A44CB0" w:rsidRPr="008C3E3D" w:rsidRDefault="00A44CB0" w:rsidP="002044CE">
      <w:pPr>
        <w:pStyle w:val="afe"/>
        <w:spacing w:after="0" w:line="276" w:lineRule="auto"/>
        <w:ind w:firstLine="567"/>
        <w:jc w:val="both"/>
        <w:rPr>
          <w:sz w:val="28"/>
          <w:szCs w:val="28"/>
        </w:rPr>
      </w:pPr>
      <w:r w:rsidRPr="008C3E3D">
        <w:rPr>
          <w:sz w:val="28"/>
          <w:szCs w:val="28"/>
        </w:rPr>
        <w:t xml:space="preserve">Перевозки пассажиров в районе осуществляет </w:t>
      </w:r>
      <w:r w:rsidR="008C3E3D" w:rsidRPr="008C3E3D">
        <w:rPr>
          <w:sz w:val="28"/>
          <w:szCs w:val="28"/>
        </w:rPr>
        <w:t>Муниципальное унитарное «Ордынское автотранспортное предприятие»</w:t>
      </w:r>
      <w:r w:rsidRPr="008C3E3D">
        <w:rPr>
          <w:sz w:val="28"/>
          <w:szCs w:val="28"/>
        </w:rPr>
        <w:t xml:space="preserve">. Один из внутрирайонных маршрутов связывает населенные пункты Козихинского сельсовета с районным центром рабочим поселком Ордынское. </w:t>
      </w:r>
    </w:p>
    <w:p w14:paraId="2FF18601" w14:textId="77777777" w:rsidR="00A44CB0" w:rsidRPr="00864B83" w:rsidRDefault="00A44CB0" w:rsidP="002044CE">
      <w:pPr>
        <w:spacing w:after="0" w:line="240" w:lineRule="auto"/>
        <w:jc w:val="center"/>
        <w:rPr>
          <w:rFonts w:ascii="Times New Roman" w:hAnsi="Times New Roman"/>
          <w:sz w:val="28"/>
          <w:szCs w:val="28"/>
          <w:lang w:eastAsia="ru-RU"/>
        </w:rPr>
      </w:pPr>
      <w:r w:rsidRPr="00864B83">
        <w:rPr>
          <w:rFonts w:ascii="Times New Roman" w:hAnsi="Times New Roman"/>
          <w:sz w:val="28"/>
          <w:szCs w:val="28"/>
          <w:lang w:eastAsia="ru-RU"/>
        </w:rPr>
        <w:t>Автобусные маршруты в сельском поселении</w:t>
      </w:r>
    </w:p>
    <w:p w14:paraId="5FAE9793" w14:textId="77777777" w:rsidR="00A44CB0" w:rsidRPr="00864B83" w:rsidRDefault="00A44CB0" w:rsidP="002044CE">
      <w:pPr>
        <w:spacing w:after="0" w:line="240" w:lineRule="auto"/>
        <w:jc w:val="right"/>
        <w:rPr>
          <w:rFonts w:ascii="Times New Roman" w:hAnsi="Times New Roman"/>
          <w:i/>
          <w:sz w:val="28"/>
          <w:szCs w:val="28"/>
          <w:lang w:eastAsia="ru-RU"/>
        </w:rPr>
      </w:pPr>
      <w:r w:rsidRPr="00864B83">
        <w:rPr>
          <w:rFonts w:ascii="Times New Roman" w:hAnsi="Times New Roman"/>
          <w:i/>
          <w:sz w:val="28"/>
          <w:szCs w:val="28"/>
          <w:lang w:eastAsia="ru-RU"/>
        </w:rPr>
        <w:t>Таблица 2.8.3.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3"/>
        <w:gridCol w:w="1443"/>
        <w:gridCol w:w="1537"/>
        <w:gridCol w:w="1711"/>
        <w:gridCol w:w="1707"/>
      </w:tblGrid>
      <w:tr w:rsidR="00A44CB0" w:rsidRPr="00864B83" w14:paraId="2FF59CAE" w14:textId="77777777" w:rsidTr="00FE28F0">
        <w:trPr>
          <w:jc w:val="center"/>
        </w:trPr>
        <w:tc>
          <w:tcPr>
            <w:tcW w:w="1657" w:type="pct"/>
            <w:vAlign w:val="center"/>
          </w:tcPr>
          <w:p w14:paraId="47F9B99E" w14:textId="77777777" w:rsidR="00A44CB0" w:rsidRPr="00864B83" w:rsidRDefault="00A44CB0" w:rsidP="001160F7">
            <w:pPr>
              <w:spacing w:after="0" w:line="240" w:lineRule="auto"/>
              <w:jc w:val="center"/>
              <w:rPr>
                <w:rFonts w:ascii="Times New Roman" w:hAnsi="Times New Roman"/>
                <w:lang w:eastAsia="ru-RU"/>
              </w:rPr>
            </w:pPr>
            <w:r w:rsidRPr="00864B83">
              <w:rPr>
                <w:rFonts w:ascii="Times New Roman" w:hAnsi="Times New Roman"/>
                <w:lang w:eastAsia="ru-RU"/>
              </w:rPr>
              <w:t>Маршрут</w:t>
            </w:r>
          </w:p>
        </w:tc>
        <w:tc>
          <w:tcPr>
            <w:tcW w:w="754" w:type="pct"/>
            <w:vAlign w:val="center"/>
          </w:tcPr>
          <w:p w14:paraId="5252CCB9" w14:textId="77777777" w:rsidR="00A44CB0" w:rsidRPr="00864B83" w:rsidRDefault="00A44CB0" w:rsidP="001160F7">
            <w:pPr>
              <w:spacing w:after="0" w:line="240" w:lineRule="auto"/>
              <w:jc w:val="center"/>
              <w:rPr>
                <w:rFonts w:ascii="Times New Roman" w:hAnsi="Times New Roman"/>
                <w:lang w:eastAsia="ru-RU"/>
              </w:rPr>
            </w:pPr>
            <w:r w:rsidRPr="00864B83">
              <w:rPr>
                <w:rFonts w:ascii="Times New Roman" w:hAnsi="Times New Roman"/>
                <w:lang w:eastAsia="ru-RU"/>
              </w:rPr>
              <w:t>Длина пути, км</w:t>
            </w:r>
          </w:p>
        </w:tc>
        <w:tc>
          <w:tcPr>
            <w:tcW w:w="803" w:type="pct"/>
            <w:vAlign w:val="center"/>
          </w:tcPr>
          <w:p w14:paraId="4D84A561" w14:textId="77777777" w:rsidR="00A44CB0" w:rsidRPr="00864B83" w:rsidRDefault="00A44CB0" w:rsidP="001160F7">
            <w:pPr>
              <w:spacing w:after="0" w:line="240" w:lineRule="auto"/>
              <w:jc w:val="center"/>
              <w:rPr>
                <w:rFonts w:ascii="Times New Roman" w:hAnsi="Times New Roman"/>
                <w:lang w:eastAsia="ru-RU"/>
              </w:rPr>
            </w:pPr>
            <w:r w:rsidRPr="00864B83">
              <w:rPr>
                <w:rFonts w:ascii="Times New Roman" w:hAnsi="Times New Roman"/>
                <w:lang w:eastAsia="ru-RU"/>
              </w:rPr>
              <w:t>Количество рейсов ежедневного сообщения</w:t>
            </w:r>
          </w:p>
        </w:tc>
        <w:tc>
          <w:tcPr>
            <w:tcW w:w="894" w:type="pct"/>
            <w:vAlign w:val="center"/>
          </w:tcPr>
          <w:p w14:paraId="74C961B6" w14:textId="77777777" w:rsidR="00A44CB0" w:rsidRPr="00864B83" w:rsidRDefault="00A44CB0" w:rsidP="001160F7">
            <w:pPr>
              <w:spacing w:after="0" w:line="240" w:lineRule="auto"/>
              <w:jc w:val="center"/>
              <w:rPr>
                <w:rFonts w:ascii="Times New Roman" w:hAnsi="Times New Roman"/>
                <w:lang w:eastAsia="ru-RU"/>
              </w:rPr>
            </w:pPr>
            <w:r w:rsidRPr="00864B83">
              <w:rPr>
                <w:rFonts w:ascii="Times New Roman" w:hAnsi="Times New Roman"/>
                <w:lang w:eastAsia="ru-RU"/>
              </w:rPr>
              <w:t>Дни недели ежедневных маршрутов</w:t>
            </w:r>
          </w:p>
        </w:tc>
        <w:tc>
          <w:tcPr>
            <w:tcW w:w="893" w:type="pct"/>
            <w:vAlign w:val="center"/>
          </w:tcPr>
          <w:p w14:paraId="6CB67D66" w14:textId="77777777" w:rsidR="00A44CB0" w:rsidRPr="00864B83" w:rsidRDefault="00A44CB0" w:rsidP="001160F7">
            <w:pPr>
              <w:spacing w:after="0" w:line="240" w:lineRule="auto"/>
              <w:jc w:val="center"/>
              <w:rPr>
                <w:rFonts w:ascii="Times New Roman" w:hAnsi="Times New Roman"/>
                <w:lang w:eastAsia="ru-RU"/>
              </w:rPr>
            </w:pPr>
            <w:r w:rsidRPr="00864B83">
              <w:rPr>
                <w:rFonts w:ascii="Times New Roman" w:hAnsi="Times New Roman"/>
                <w:lang w:eastAsia="ru-RU"/>
              </w:rPr>
              <w:t>Вид транспорта</w:t>
            </w:r>
          </w:p>
        </w:tc>
      </w:tr>
      <w:tr w:rsidR="00A44CB0" w:rsidRPr="008C3E3D" w14:paraId="079D8744" w14:textId="77777777" w:rsidTr="00FE28F0">
        <w:trPr>
          <w:jc w:val="center"/>
        </w:trPr>
        <w:tc>
          <w:tcPr>
            <w:tcW w:w="1657" w:type="pct"/>
            <w:vAlign w:val="center"/>
          </w:tcPr>
          <w:p w14:paraId="7C8884F7" w14:textId="77777777" w:rsidR="00A44CB0" w:rsidRPr="008C3E3D" w:rsidRDefault="00A44CB0" w:rsidP="001160F7">
            <w:pPr>
              <w:spacing w:after="0" w:line="240" w:lineRule="auto"/>
              <w:rPr>
                <w:rFonts w:ascii="Times New Roman" w:hAnsi="Times New Roman"/>
                <w:lang w:eastAsia="ru-RU"/>
              </w:rPr>
            </w:pPr>
            <w:r w:rsidRPr="008C3E3D">
              <w:rPr>
                <w:rFonts w:ascii="Times New Roman" w:hAnsi="Times New Roman"/>
                <w:lang w:eastAsia="ru-RU"/>
              </w:rPr>
              <w:t>Ордынское</w:t>
            </w:r>
            <w:r w:rsidRPr="008C3E3D">
              <w:rPr>
                <w:rFonts w:ascii="Times New Roman" w:hAnsi="Times New Roman"/>
                <w:lang w:eastAsia="ru-RU"/>
              </w:rPr>
              <w:noBreakHyphen/>
              <w:t>Антоново (Ордынское-Малый Чик)</w:t>
            </w:r>
          </w:p>
        </w:tc>
        <w:tc>
          <w:tcPr>
            <w:tcW w:w="754" w:type="pct"/>
            <w:vAlign w:val="center"/>
          </w:tcPr>
          <w:p w14:paraId="1C61FC0E" w14:textId="77777777" w:rsidR="00A44CB0" w:rsidRPr="008C3E3D" w:rsidRDefault="00A44CB0" w:rsidP="001160F7">
            <w:pPr>
              <w:spacing w:after="0" w:line="240" w:lineRule="auto"/>
              <w:jc w:val="center"/>
              <w:rPr>
                <w:rFonts w:ascii="Times New Roman" w:hAnsi="Times New Roman"/>
                <w:lang w:eastAsia="ru-RU"/>
              </w:rPr>
            </w:pPr>
            <w:r w:rsidRPr="008C3E3D">
              <w:rPr>
                <w:rFonts w:ascii="Times New Roman" w:hAnsi="Times New Roman"/>
                <w:lang w:eastAsia="ru-RU"/>
              </w:rPr>
              <w:t>-</w:t>
            </w:r>
          </w:p>
        </w:tc>
        <w:tc>
          <w:tcPr>
            <w:tcW w:w="803" w:type="pct"/>
            <w:vAlign w:val="center"/>
          </w:tcPr>
          <w:p w14:paraId="760F7688" w14:textId="77777777" w:rsidR="00A44CB0" w:rsidRPr="008C3E3D" w:rsidRDefault="00A44CB0" w:rsidP="001160F7">
            <w:pPr>
              <w:spacing w:after="0" w:line="240" w:lineRule="auto"/>
              <w:jc w:val="center"/>
              <w:rPr>
                <w:rFonts w:ascii="Times New Roman" w:hAnsi="Times New Roman"/>
                <w:lang w:eastAsia="ru-RU"/>
              </w:rPr>
            </w:pPr>
            <w:r w:rsidRPr="008C3E3D">
              <w:rPr>
                <w:rFonts w:ascii="Times New Roman" w:hAnsi="Times New Roman"/>
                <w:lang w:eastAsia="ru-RU"/>
              </w:rPr>
              <w:t>2</w:t>
            </w:r>
          </w:p>
        </w:tc>
        <w:tc>
          <w:tcPr>
            <w:tcW w:w="894" w:type="pct"/>
            <w:vAlign w:val="center"/>
          </w:tcPr>
          <w:p w14:paraId="4A432A41" w14:textId="77777777" w:rsidR="00A44CB0" w:rsidRPr="008C3E3D" w:rsidRDefault="00A44CB0" w:rsidP="001160F7">
            <w:pPr>
              <w:spacing w:after="0" w:line="240" w:lineRule="auto"/>
              <w:jc w:val="center"/>
              <w:rPr>
                <w:rFonts w:ascii="Times New Roman" w:hAnsi="Times New Roman"/>
                <w:lang w:eastAsia="ru-RU"/>
              </w:rPr>
            </w:pPr>
            <w:r w:rsidRPr="008C3E3D">
              <w:rPr>
                <w:rFonts w:ascii="Times New Roman" w:hAnsi="Times New Roman"/>
                <w:lang w:eastAsia="ru-RU"/>
              </w:rPr>
              <w:t>Пн., вт., ср., чет., пт., вс.</w:t>
            </w:r>
          </w:p>
        </w:tc>
        <w:tc>
          <w:tcPr>
            <w:tcW w:w="893" w:type="pct"/>
            <w:vAlign w:val="center"/>
          </w:tcPr>
          <w:p w14:paraId="0DB8DA5B" w14:textId="77777777" w:rsidR="00A44CB0" w:rsidRPr="008C3E3D" w:rsidRDefault="00A44CB0" w:rsidP="001160F7">
            <w:pPr>
              <w:spacing w:after="0" w:line="240" w:lineRule="auto"/>
              <w:rPr>
                <w:rFonts w:ascii="Times New Roman" w:hAnsi="Times New Roman"/>
                <w:lang w:eastAsia="ru-RU"/>
              </w:rPr>
            </w:pPr>
            <w:r w:rsidRPr="008C3E3D">
              <w:rPr>
                <w:rFonts w:ascii="Times New Roman" w:hAnsi="Times New Roman"/>
                <w:lang w:eastAsia="ru-RU"/>
              </w:rPr>
              <w:t>Автобус ПАЗ</w:t>
            </w:r>
          </w:p>
        </w:tc>
      </w:tr>
      <w:tr w:rsidR="00A44CB0" w:rsidRPr="008C3E3D" w14:paraId="57F0EB13" w14:textId="77777777" w:rsidTr="00FE28F0">
        <w:trPr>
          <w:jc w:val="center"/>
        </w:trPr>
        <w:tc>
          <w:tcPr>
            <w:tcW w:w="1657" w:type="pct"/>
            <w:vAlign w:val="center"/>
          </w:tcPr>
          <w:p w14:paraId="415AE3A4" w14:textId="77777777" w:rsidR="00A44CB0" w:rsidRPr="008C3E3D" w:rsidRDefault="00A44CB0" w:rsidP="0001656D">
            <w:pPr>
              <w:spacing w:after="0" w:line="240" w:lineRule="auto"/>
              <w:rPr>
                <w:rFonts w:ascii="Times New Roman" w:hAnsi="Times New Roman"/>
                <w:lang w:eastAsia="ru-RU"/>
              </w:rPr>
            </w:pPr>
            <w:r w:rsidRPr="008C3E3D">
              <w:rPr>
                <w:rFonts w:ascii="Times New Roman" w:hAnsi="Times New Roman"/>
                <w:lang w:eastAsia="ru-RU"/>
              </w:rPr>
              <w:t xml:space="preserve">Ордынское - </w:t>
            </w:r>
            <w:proofErr w:type="spellStart"/>
            <w:r w:rsidRPr="008C3E3D">
              <w:rPr>
                <w:rFonts w:ascii="Times New Roman" w:hAnsi="Times New Roman"/>
                <w:lang w:eastAsia="ru-RU"/>
              </w:rPr>
              <w:t>д.Малоирменка</w:t>
            </w:r>
            <w:proofErr w:type="spellEnd"/>
          </w:p>
        </w:tc>
        <w:tc>
          <w:tcPr>
            <w:tcW w:w="754" w:type="pct"/>
            <w:vAlign w:val="center"/>
          </w:tcPr>
          <w:p w14:paraId="56DBDD4C" w14:textId="77777777" w:rsidR="00A44CB0" w:rsidRPr="008C3E3D" w:rsidRDefault="00A44CB0" w:rsidP="0001656D">
            <w:pPr>
              <w:spacing w:after="0" w:line="240" w:lineRule="auto"/>
              <w:jc w:val="center"/>
              <w:rPr>
                <w:rFonts w:ascii="Times New Roman" w:hAnsi="Times New Roman"/>
                <w:lang w:eastAsia="ru-RU"/>
              </w:rPr>
            </w:pPr>
            <w:r w:rsidRPr="008C3E3D">
              <w:rPr>
                <w:rFonts w:ascii="Times New Roman" w:hAnsi="Times New Roman"/>
                <w:lang w:eastAsia="ru-RU"/>
              </w:rPr>
              <w:t>-</w:t>
            </w:r>
          </w:p>
        </w:tc>
        <w:tc>
          <w:tcPr>
            <w:tcW w:w="803" w:type="pct"/>
            <w:vAlign w:val="center"/>
          </w:tcPr>
          <w:p w14:paraId="4BC59AD4" w14:textId="77777777" w:rsidR="00A44CB0" w:rsidRPr="008C3E3D" w:rsidRDefault="00A44CB0" w:rsidP="0001656D">
            <w:pPr>
              <w:spacing w:after="0" w:line="240" w:lineRule="auto"/>
              <w:jc w:val="center"/>
              <w:rPr>
                <w:rFonts w:ascii="Times New Roman" w:hAnsi="Times New Roman"/>
                <w:lang w:eastAsia="ru-RU"/>
              </w:rPr>
            </w:pPr>
            <w:r w:rsidRPr="008C3E3D">
              <w:rPr>
                <w:rFonts w:ascii="Times New Roman" w:hAnsi="Times New Roman"/>
                <w:lang w:eastAsia="ru-RU"/>
              </w:rPr>
              <w:t>2</w:t>
            </w:r>
          </w:p>
        </w:tc>
        <w:tc>
          <w:tcPr>
            <w:tcW w:w="894" w:type="pct"/>
            <w:vAlign w:val="center"/>
          </w:tcPr>
          <w:p w14:paraId="76D19845" w14:textId="77777777" w:rsidR="00A44CB0" w:rsidRPr="008C3E3D" w:rsidRDefault="00A44CB0" w:rsidP="0001656D">
            <w:pPr>
              <w:spacing w:after="0" w:line="240" w:lineRule="auto"/>
              <w:jc w:val="center"/>
              <w:rPr>
                <w:rFonts w:ascii="Times New Roman" w:hAnsi="Times New Roman"/>
                <w:lang w:eastAsia="ru-RU"/>
              </w:rPr>
            </w:pPr>
            <w:r w:rsidRPr="008C3E3D">
              <w:rPr>
                <w:rFonts w:ascii="Times New Roman" w:hAnsi="Times New Roman"/>
                <w:lang w:eastAsia="ru-RU"/>
              </w:rPr>
              <w:t>Пн., пт.</w:t>
            </w:r>
          </w:p>
        </w:tc>
        <w:tc>
          <w:tcPr>
            <w:tcW w:w="893" w:type="pct"/>
            <w:vAlign w:val="center"/>
          </w:tcPr>
          <w:p w14:paraId="61CB866D" w14:textId="77777777" w:rsidR="00A44CB0" w:rsidRPr="008C3E3D" w:rsidRDefault="00A44CB0" w:rsidP="0001656D">
            <w:pPr>
              <w:spacing w:after="0" w:line="240" w:lineRule="auto"/>
              <w:rPr>
                <w:rFonts w:ascii="Times New Roman" w:hAnsi="Times New Roman"/>
                <w:lang w:eastAsia="ru-RU"/>
              </w:rPr>
            </w:pPr>
            <w:r w:rsidRPr="008C3E3D">
              <w:rPr>
                <w:rFonts w:ascii="Times New Roman" w:hAnsi="Times New Roman"/>
                <w:lang w:eastAsia="ru-RU"/>
              </w:rPr>
              <w:t>Автобус ПАЗ</w:t>
            </w:r>
          </w:p>
        </w:tc>
      </w:tr>
    </w:tbl>
    <w:p w14:paraId="140E0C19" w14:textId="77777777" w:rsidR="00041FC7" w:rsidRDefault="00041FC7" w:rsidP="00041FC7">
      <w:pPr>
        <w:rPr>
          <w:rFonts w:ascii="Times New Roman" w:hAnsi="Times New Roman"/>
          <w:sz w:val="24"/>
          <w:szCs w:val="24"/>
        </w:rPr>
      </w:pPr>
    </w:p>
    <w:p w14:paraId="020D61EB" w14:textId="3363BB1D" w:rsidR="00A44CB0" w:rsidRPr="008C3E3D" w:rsidRDefault="00A44CB0" w:rsidP="002044CE">
      <w:pPr>
        <w:pStyle w:val="2"/>
        <w:ind w:firstLine="567"/>
        <w:rPr>
          <w:rFonts w:ascii="Times New Roman" w:hAnsi="Times New Roman"/>
          <w:b/>
          <w:bCs/>
          <w:sz w:val="28"/>
          <w:szCs w:val="28"/>
        </w:rPr>
      </w:pPr>
      <w:r>
        <w:rPr>
          <w:rFonts w:ascii="Times New Roman" w:hAnsi="Times New Roman"/>
          <w:sz w:val="24"/>
          <w:szCs w:val="24"/>
        </w:rPr>
        <w:tab/>
      </w:r>
      <w:bookmarkStart w:id="39" w:name="_Toc122437185"/>
      <w:r w:rsidRPr="002044CE">
        <w:rPr>
          <w:rFonts w:ascii="Times New Roman" w:hAnsi="Times New Roman"/>
          <w:b/>
          <w:bCs/>
          <w:color w:val="auto"/>
          <w:sz w:val="24"/>
          <w:szCs w:val="24"/>
        </w:rPr>
        <w:t>2</w:t>
      </w:r>
      <w:r w:rsidRPr="008C3E3D">
        <w:rPr>
          <w:rFonts w:ascii="Times New Roman" w:hAnsi="Times New Roman"/>
          <w:b/>
          <w:bCs/>
          <w:color w:val="auto"/>
          <w:sz w:val="28"/>
          <w:szCs w:val="28"/>
        </w:rPr>
        <w:t>.9 ИНЖЕНЕРНАЯ ИНФРАСТРУКТУРА</w:t>
      </w:r>
      <w:bookmarkEnd w:id="39"/>
    </w:p>
    <w:p w14:paraId="567213B1" w14:textId="77777777" w:rsidR="00A44CB0" w:rsidRPr="008C3E3D" w:rsidRDefault="00A44CB0" w:rsidP="002044CE">
      <w:pPr>
        <w:pStyle w:val="Default"/>
        <w:jc w:val="center"/>
        <w:rPr>
          <w:sz w:val="28"/>
          <w:szCs w:val="28"/>
        </w:rPr>
      </w:pPr>
      <w:r w:rsidRPr="008C3E3D">
        <w:rPr>
          <w:b/>
          <w:bCs/>
          <w:i/>
          <w:iCs/>
          <w:sz w:val="28"/>
          <w:szCs w:val="28"/>
        </w:rPr>
        <w:t>Электроснабжение</w:t>
      </w:r>
    </w:p>
    <w:p w14:paraId="716A444B" w14:textId="77777777" w:rsidR="00A44CB0" w:rsidRPr="008C3E3D" w:rsidRDefault="00A44CB0" w:rsidP="002044CE">
      <w:pPr>
        <w:spacing w:after="0" w:line="276" w:lineRule="auto"/>
        <w:ind w:firstLine="567"/>
        <w:jc w:val="both"/>
        <w:rPr>
          <w:rFonts w:ascii="Times New Roman" w:hAnsi="Times New Roman"/>
          <w:sz w:val="28"/>
          <w:szCs w:val="28"/>
        </w:rPr>
      </w:pPr>
      <w:r w:rsidRPr="008C3E3D">
        <w:rPr>
          <w:rFonts w:ascii="Times New Roman" w:hAnsi="Times New Roman"/>
          <w:sz w:val="28"/>
          <w:szCs w:val="28"/>
        </w:rPr>
        <w:lastRenderedPageBreak/>
        <w:t xml:space="preserve">Обеспечением электроэнергией потребителей Ордынского района занимается ОАО «РЭС». Село </w:t>
      </w:r>
      <w:proofErr w:type="spellStart"/>
      <w:r w:rsidRPr="008C3E3D">
        <w:rPr>
          <w:rFonts w:ascii="Times New Roman" w:hAnsi="Times New Roman"/>
          <w:sz w:val="28"/>
          <w:szCs w:val="28"/>
        </w:rPr>
        <w:t>Козиха</w:t>
      </w:r>
      <w:proofErr w:type="spellEnd"/>
      <w:r w:rsidRPr="008C3E3D">
        <w:rPr>
          <w:rFonts w:ascii="Times New Roman" w:hAnsi="Times New Roman"/>
          <w:sz w:val="28"/>
          <w:szCs w:val="28"/>
        </w:rPr>
        <w:t xml:space="preserve"> обеспечивается электроэнергией через ПС 110/10 </w:t>
      </w:r>
      <w:proofErr w:type="spellStart"/>
      <w:r w:rsidRPr="008C3E3D">
        <w:rPr>
          <w:rFonts w:ascii="Times New Roman" w:hAnsi="Times New Roman"/>
          <w:sz w:val="28"/>
          <w:szCs w:val="28"/>
        </w:rPr>
        <w:t>кВ</w:t>
      </w:r>
      <w:proofErr w:type="spellEnd"/>
      <w:r w:rsidRPr="008C3E3D">
        <w:rPr>
          <w:rFonts w:ascii="Times New Roman" w:hAnsi="Times New Roman"/>
          <w:sz w:val="28"/>
          <w:szCs w:val="28"/>
        </w:rPr>
        <w:t xml:space="preserve"> «Верх-Ирмень», д. </w:t>
      </w:r>
      <w:proofErr w:type="spellStart"/>
      <w:r w:rsidRPr="008C3E3D">
        <w:rPr>
          <w:rFonts w:ascii="Times New Roman" w:hAnsi="Times New Roman"/>
          <w:sz w:val="28"/>
          <w:szCs w:val="28"/>
        </w:rPr>
        <w:t>Малоирменка</w:t>
      </w:r>
      <w:proofErr w:type="spellEnd"/>
      <w:r w:rsidRPr="008C3E3D">
        <w:rPr>
          <w:rFonts w:ascii="Times New Roman" w:hAnsi="Times New Roman"/>
          <w:sz w:val="28"/>
          <w:szCs w:val="28"/>
        </w:rPr>
        <w:t xml:space="preserve"> – через ПС 35/10 </w:t>
      </w:r>
      <w:proofErr w:type="spellStart"/>
      <w:r w:rsidRPr="008C3E3D">
        <w:rPr>
          <w:rFonts w:ascii="Times New Roman" w:hAnsi="Times New Roman"/>
          <w:sz w:val="28"/>
          <w:szCs w:val="28"/>
        </w:rPr>
        <w:t>кВ</w:t>
      </w:r>
      <w:proofErr w:type="spellEnd"/>
      <w:r w:rsidRPr="008C3E3D">
        <w:rPr>
          <w:rFonts w:ascii="Times New Roman" w:hAnsi="Times New Roman"/>
          <w:sz w:val="28"/>
          <w:szCs w:val="28"/>
        </w:rPr>
        <w:t xml:space="preserve"> «Петровская».</w:t>
      </w:r>
    </w:p>
    <w:p w14:paraId="14CADDAC" w14:textId="77777777" w:rsidR="00A44CB0" w:rsidRDefault="00A44CB0" w:rsidP="002044CE">
      <w:pPr>
        <w:spacing w:after="0" w:line="276" w:lineRule="auto"/>
        <w:ind w:firstLine="567"/>
        <w:jc w:val="both"/>
        <w:rPr>
          <w:rFonts w:ascii="Times New Roman" w:hAnsi="Times New Roman"/>
          <w:sz w:val="24"/>
          <w:szCs w:val="24"/>
        </w:rPr>
      </w:pPr>
      <w:r w:rsidRPr="008C3E3D">
        <w:rPr>
          <w:rFonts w:ascii="Times New Roman" w:hAnsi="Times New Roman"/>
          <w:sz w:val="28"/>
          <w:szCs w:val="28"/>
        </w:rPr>
        <w:t xml:space="preserve">Существующая схема построения питающих и распределительных электрических сетей 10 </w:t>
      </w:r>
      <w:proofErr w:type="spellStart"/>
      <w:r w:rsidRPr="008C3E3D">
        <w:rPr>
          <w:rFonts w:ascii="Times New Roman" w:hAnsi="Times New Roman"/>
          <w:sz w:val="28"/>
          <w:szCs w:val="28"/>
        </w:rPr>
        <w:t>кВ</w:t>
      </w:r>
      <w:proofErr w:type="spellEnd"/>
      <w:r w:rsidRPr="008C3E3D">
        <w:rPr>
          <w:rFonts w:ascii="Times New Roman" w:hAnsi="Times New Roman"/>
          <w:sz w:val="28"/>
          <w:szCs w:val="28"/>
        </w:rPr>
        <w:t xml:space="preserve"> не полностью удовлетворяет требованиям ПУЭ и РД.34.20.185-94 по надёжности электроснабжения. Это обусловлено тем, что большое количество подстанции являются </w:t>
      </w:r>
      <w:proofErr w:type="spellStart"/>
      <w:r w:rsidRPr="008C3E3D">
        <w:rPr>
          <w:rFonts w:ascii="Times New Roman" w:hAnsi="Times New Roman"/>
          <w:sz w:val="28"/>
          <w:szCs w:val="28"/>
        </w:rPr>
        <w:t>однотрансформаторными</w:t>
      </w:r>
      <w:proofErr w:type="spellEnd"/>
      <w:r w:rsidRPr="008C3E3D">
        <w:rPr>
          <w:rFonts w:ascii="Times New Roman" w:hAnsi="Times New Roman"/>
          <w:sz w:val="28"/>
          <w:szCs w:val="28"/>
        </w:rPr>
        <w:t xml:space="preserve"> и подключены к протяженным радиальным линиям 10 </w:t>
      </w:r>
      <w:proofErr w:type="spellStart"/>
      <w:r w:rsidRPr="008C3E3D">
        <w:rPr>
          <w:rFonts w:ascii="Times New Roman" w:hAnsi="Times New Roman"/>
          <w:sz w:val="28"/>
          <w:szCs w:val="28"/>
        </w:rPr>
        <w:t>кВ</w:t>
      </w:r>
      <w:proofErr w:type="spellEnd"/>
      <w:r w:rsidRPr="008C3E3D">
        <w:rPr>
          <w:rFonts w:ascii="Times New Roman" w:hAnsi="Times New Roman"/>
          <w:sz w:val="28"/>
          <w:szCs w:val="28"/>
        </w:rPr>
        <w:t xml:space="preserve"> и не обеспечены резервированием</w:t>
      </w:r>
      <w:r w:rsidRPr="00232266">
        <w:rPr>
          <w:rFonts w:ascii="Times New Roman" w:hAnsi="Times New Roman"/>
          <w:sz w:val="24"/>
          <w:szCs w:val="24"/>
        </w:rPr>
        <w:t>.</w:t>
      </w:r>
    </w:p>
    <w:p w14:paraId="45A6BCAB" w14:textId="1FAE7AFE" w:rsidR="00A44CB0" w:rsidRPr="008C3E3D" w:rsidRDefault="00A44CB0" w:rsidP="002044CE">
      <w:pPr>
        <w:spacing w:after="0" w:line="276" w:lineRule="auto"/>
        <w:ind w:firstLine="567"/>
        <w:jc w:val="both"/>
        <w:rPr>
          <w:rFonts w:ascii="Times New Roman" w:hAnsi="Times New Roman"/>
          <w:sz w:val="28"/>
          <w:szCs w:val="28"/>
        </w:rPr>
      </w:pPr>
      <w:r w:rsidRPr="008C3E3D">
        <w:rPr>
          <w:rFonts w:ascii="Times New Roman" w:hAnsi="Times New Roman"/>
          <w:sz w:val="28"/>
          <w:szCs w:val="28"/>
        </w:rPr>
        <w:t>Строительные нормы и правила (</w:t>
      </w:r>
      <w:r w:rsidR="008C3E3D" w:rsidRPr="008C3E3D">
        <w:rPr>
          <w:rFonts w:ascii="Times New Roman" w:hAnsi="Times New Roman"/>
          <w:sz w:val="28"/>
          <w:szCs w:val="28"/>
        </w:rPr>
        <w:t>СП 42.13330.2016</w:t>
      </w:r>
      <w:r w:rsidRPr="008C3E3D">
        <w:rPr>
          <w:rFonts w:ascii="Times New Roman" w:hAnsi="Times New Roman"/>
          <w:sz w:val="28"/>
          <w:szCs w:val="28"/>
        </w:rPr>
        <w:t>) предусматривают укрупненные показатели электропотребления на одного человека в год для сельских поселений с разной степенью благоустройства. Подавляющее большинство домохозяйств МО Козихинский сельсовет пользуется в быту газовыми плитами, поэтому для сравнения подходит норма энергопотребления, предусмотренная для сельских поселений, не оборудованных стационарными электроплитами. Эта норма равна 950 кВт ч/год на человека</w:t>
      </w:r>
    </w:p>
    <w:p w14:paraId="28A0B3E7" w14:textId="40203549" w:rsidR="00A44CB0" w:rsidRDefault="00A44CB0" w:rsidP="002044CE">
      <w:pPr>
        <w:spacing w:after="0" w:line="276" w:lineRule="auto"/>
        <w:ind w:firstLine="567"/>
        <w:jc w:val="both"/>
        <w:rPr>
          <w:rFonts w:ascii="Times New Roman" w:hAnsi="Times New Roman"/>
          <w:sz w:val="28"/>
          <w:szCs w:val="28"/>
        </w:rPr>
      </w:pPr>
      <w:r w:rsidRPr="008C3E3D">
        <w:rPr>
          <w:rFonts w:ascii="Times New Roman" w:hAnsi="Times New Roman"/>
          <w:sz w:val="28"/>
          <w:szCs w:val="28"/>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 </w:t>
      </w:r>
    </w:p>
    <w:p w14:paraId="470280DB" w14:textId="77777777" w:rsidR="00041FC7" w:rsidRDefault="00041FC7" w:rsidP="00041FC7">
      <w:pPr>
        <w:spacing w:after="0" w:line="276" w:lineRule="auto"/>
        <w:ind w:firstLine="708"/>
        <w:jc w:val="both"/>
        <w:rPr>
          <w:rFonts w:ascii="Times New Roman" w:hAnsi="Times New Roman"/>
          <w:i/>
          <w:sz w:val="28"/>
          <w:szCs w:val="28"/>
        </w:rPr>
      </w:pPr>
    </w:p>
    <w:p w14:paraId="6896CCE0" w14:textId="71D65833" w:rsidR="00041FC7" w:rsidRPr="00041FC7" w:rsidRDefault="00041FC7" w:rsidP="00041FC7">
      <w:pPr>
        <w:spacing w:after="0" w:line="276" w:lineRule="auto"/>
        <w:ind w:firstLine="708"/>
        <w:jc w:val="both"/>
        <w:rPr>
          <w:rFonts w:ascii="Times New Roman" w:hAnsi="Times New Roman"/>
          <w:i/>
          <w:sz w:val="28"/>
          <w:szCs w:val="28"/>
        </w:rPr>
      </w:pPr>
      <w:bookmarkStart w:id="40" w:name="_Hlk121309705"/>
      <w:r w:rsidRPr="00041FC7">
        <w:rPr>
          <w:rFonts w:ascii="Times New Roman" w:hAnsi="Times New Roman"/>
          <w:i/>
          <w:sz w:val="28"/>
          <w:szCs w:val="28"/>
        </w:rPr>
        <w:t>Проектные решения.</w:t>
      </w:r>
    </w:p>
    <w:bookmarkEnd w:id="40"/>
    <w:p w14:paraId="7C3E9320" w14:textId="77777777" w:rsidR="00041FC7" w:rsidRPr="00041FC7" w:rsidRDefault="00041FC7" w:rsidP="00041FC7">
      <w:pPr>
        <w:widowControl w:val="0"/>
        <w:autoSpaceDE w:val="0"/>
        <w:autoSpaceDN w:val="0"/>
        <w:adjustRightInd w:val="0"/>
        <w:spacing w:after="0" w:line="276" w:lineRule="auto"/>
        <w:ind w:firstLine="709"/>
        <w:jc w:val="both"/>
        <w:rPr>
          <w:rFonts w:ascii="Times New Roman" w:hAnsi="Times New Roman"/>
          <w:sz w:val="28"/>
          <w:szCs w:val="28"/>
        </w:rPr>
      </w:pPr>
      <w:r w:rsidRPr="00041FC7">
        <w:rPr>
          <w:rFonts w:ascii="Times New Roman" w:hAnsi="Times New Roman"/>
          <w:sz w:val="28"/>
          <w:szCs w:val="28"/>
        </w:rPr>
        <w:t>Проектные решения приняты в соответствии с нормами:</w:t>
      </w:r>
    </w:p>
    <w:p w14:paraId="079F2618" w14:textId="77777777" w:rsidR="00041FC7" w:rsidRPr="00041FC7" w:rsidRDefault="00041FC7" w:rsidP="00041FC7">
      <w:pPr>
        <w:widowControl w:val="0"/>
        <w:autoSpaceDE w:val="0"/>
        <w:autoSpaceDN w:val="0"/>
        <w:adjustRightInd w:val="0"/>
        <w:spacing w:after="0" w:line="276" w:lineRule="auto"/>
        <w:ind w:firstLine="709"/>
        <w:jc w:val="both"/>
        <w:rPr>
          <w:rFonts w:ascii="Times New Roman" w:hAnsi="Times New Roman"/>
          <w:sz w:val="28"/>
          <w:szCs w:val="28"/>
        </w:rPr>
      </w:pPr>
      <w:r w:rsidRPr="00041FC7">
        <w:rPr>
          <w:rFonts w:ascii="Times New Roman" w:hAnsi="Times New Roman"/>
          <w:sz w:val="28"/>
          <w:szCs w:val="28"/>
        </w:rPr>
        <w:t>- РД 34.20.185-94 «Инструкция по проектированию городских электрических сетей»;</w:t>
      </w:r>
    </w:p>
    <w:p w14:paraId="7F8516BF" w14:textId="77777777" w:rsidR="00041FC7" w:rsidRPr="00041FC7" w:rsidRDefault="00041FC7" w:rsidP="00041FC7">
      <w:pPr>
        <w:widowControl w:val="0"/>
        <w:autoSpaceDE w:val="0"/>
        <w:autoSpaceDN w:val="0"/>
        <w:adjustRightInd w:val="0"/>
        <w:spacing w:after="0" w:line="276" w:lineRule="auto"/>
        <w:ind w:firstLine="709"/>
        <w:jc w:val="both"/>
        <w:rPr>
          <w:rFonts w:ascii="Times New Roman" w:hAnsi="Times New Roman"/>
          <w:sz w:val="28"/>
          <w:szCs w:val="28"/>
        </w:rPr>
      </w:pPr>
      <w:r w:rsidRPr="00041FC7">
        <w:rPr>
          <w:rFonts w:ascii="Times New Roman" w:hAnsi="Times New Roman"/>
          <w:sz w:val="28"/>
          <w:szCs w:val="28"/>
        </w:rPr>
        <w:t>- СП 42.13330.2016 «Градостроительство. Планировка и застройка городских и сельских поселений. Актуализированная редакция СНиП 2.07.01-89*».</w:t>
      </w:r>
    </w:p>
    <w:p w14:paraId="2FC687C9" w14:textId="77777777" w:rsidR="00041FC7" w:rsidRPr="00041FC7" w:rsidRDefault="00041FC7" w:rsidP="00041FC7">
      <w:pPr>
        <w:widowControl w:val="0"/>
        <w:autoSpaceDE w:val="0"/>
        <w:autoSpaceDN w:val="0"/>
        <w:adjustRightInd w:val="0"/>
        <w:spacing w:after="0" w:line="276" w:lineRule="auto"/>
        <w:ind w:firstLine="709"/>
        <w:jc w:val="both"/>
        <w:rPr>
          <w:rFonts w:ascii="Times New Roman" w:hAnsi="Times New Roman"/>
          <w:sz w:val="28"/>
          <w:szCs w:val="28"/>
        </w:rPr>
      </w:pPr>
      <w:r w:rsidRPr="00041FC7">
        <w:rPr>
          <w:rFonts w:ascii="Times New Roman" w:hAnsi="Times New Roman"/>
          <w:sz w:val="28"/>
          <w:szCs w:val="28"/>
        </w:rPr>
        <w:t>Планирование основных мероприятий по развитию систем электроснабжения основано на материалах:</w:t>
      </w:r>
    </w:p>
    <w:p w14:paraId="6E540129" w14:textId="5CCDAB3E" w:rsidR="00041FC7" w:rsidRPr="00041FC7" w:rsidRDefault="00041FC7" w:rsidP="00041FC7">
      <w:pPr>
        <w:widowControl w:val="0"/>
        <w:autoSpaceDE w:val="0"/>
        <w:autoSpaceDN w:val="0"/>
        <w:adjustRightInd w:val="0"/>
        <w:spacing w:after="0" w:line="276" w:lineRule="auto"/>
        <w:ind w:firstLine="709"/>
        <w:jc w:val="both"/>
        <w:rPr>
          <w:rFonts w:ascii="Times New Roman" w:hAnsi="Times New Roman"/>
          <w:sz w:val="28"/>
          <w:szCs w:val="28"/>
        </w:rPr>
      </w:pPr>
      <w:r w:rsidRPr="00041FC7">
        <w:rPr>
          <w:rFonts w:ascii="Times New Roman" w:hAnsi="Times New Roman"/>
          <w:sz w:val="28"/>
          <w:szCs w:val="28"/>
        </w:rPr>
        <w:t>-</w:t>
      </w:r>
      <w:r>
        <w:rPr>
          <w:rFonts w:ascii="Times New Roman" w:hAnsi="Times New Roman"/>
          <w:sz w:val="28"/>
          <w:szCs w:val="28"/>
        </w:rPr>
        <w:t xml:space="preserve"> </w:t>
      </w:r>
      <w:r w:rsidRPr="00041FC7">
        <w:rPr>
          <w:rFonts w:ascii="Times New Roman" w:hAnsi="Times New Roman"/>
          <w:sz w:val="28"/>
          <w:szCs w:val="28"/>
        </w:rPr>
        <w:t>«Схема и программа перспективного развития электроэнергетики Новосибирской области» (утверждена приказом министерства жилищно-коммунального хозяйства и энергетики Новосибирской области от 26.04.2021 № 77);</w:t>
      </w:r>
    </w:p>
    <w:p w14:paraId="27BD6540" w14:textId="57534356" w:rsidR="00041FC7" w:rsidRPr="00041FC7" w:rsidRDefault="00041FC7" w:rsidP="00041FC7">
      <w:pPr>
        <w:widowControl w:val="0"/>
        <w:autoSpaceDE w:val="0"/>
        <w:autoSpaceDN w:val="0"/>
        <w:adjustRightInd w:val="0"/>
        <w:spacing w:after="0" w:line="276" w:lineRule="auto"/>
        <w:ind w:firstLine="709"/>
        <w:jc w:val="both"/>
        <w:rPr>
          <w:rFonts w:ascii="Times New Roman" w:hAnsi="Times New Roman"/>
          <w:sz w:val="28"/>
          <w:szCs w:val="28"/>
        </w:rPr>
      </w:pPr>
      <w:bookmarkStart w:id="41" w:name="_Hlk76636731"/>
      <w:bookmarkStart w:id="42" w:name="_Hlk76597750"/>
      <w:r w:rsidRPr="00041FC7">
        <w:rPr>
          <w:rFonts w:ascii="Times New Roman" w:hAnsi="Times New Roman"/>
          <w:sz w:val="28"/>
          <w:szCs w:val="28"/>
        </w:rPr>
        <w:t>-</w:t>
      </w:r>
      <w:r>
        <w:rPr>
          <w:rFonts w:ascii="Times New Roman" w:hAnsi="Times New Roman"/>
          <w:sz w:val="28"/>
          <w:szCs w:val="28"/>
        </w:rPr>
        <w:t xml:space="preserve"> </w:t>
      </w:r>
      <w:r w:rsidRPr="00041FC7">
        <w:rPr>
          <w:rFonts w:ascii="Times New Roman" w:hAnsi="Times New Roman"/>
          <w:sz w:val="28"/>
          <w:szCs w:val="28"/>
        </w:rPr>
        <w:t xml:space="preserve">«Местные нормативы градостроительного проектирования </w:t>
      </w:r>
      <w:r>
        <w:rPr>
          <w:rFonts w:ascii="Times New Roman" w:hAnsi="Times New Roman"/>
          <w:sz w:val="28"/>
          <w:szCs w:val="28"/>
        </w:rPr>
        <w:t>Козихинского</w:t>
      </w:r>
      <w:r w:rsidRPr="00041FC7">
        <w:rPr>
          <w:rFonts w:ascii="Times New Roman" w:hAnsi="Times New Roman"/>
          <w:sz w:val="28"/>
          <w:szCs w:val="28"/>
        </w:rPr>
        <w:t xml:space="preserve"> сельсовета Ордынского района Новосибирской области» (утверждены решением Совета депутатов Ордынского района Новосибирской области третьего созыва от 24.05.2016 № 56);</w:t>
      </w:r>
      <w:bookmarkEnd w:id="41"/>
      <w:bookmarkEnd w:id="42"/>
    </w:p>
    <w:p w14:paraId="27E21CB2" w14:textId="77777777" w:rsidR="00041FC7" w:rsidRPr="00041FC7" w:rsidRDefault="00041FC7" w:rsidP="00041FC7">
      <w:pPr>
        <w:widowControl w:val="0"/>
        <w:autoSpaceDE w:val="0"/>
        <w:autoSpaceDN w:val="0"/>
        <w:adjustRightInd w:val="0"/>
        <w:spacing w:after="0" w:line="276" w:lineRule="auto"/>
        <w:ind w:firstLine="709"/>
        <w:jc w:val="both"/>
        <w:rPr>
          <w:rFonts w:ascii="Times New Roman" w:hAnsi="Times New Roman"/>
          <w:sz w:val="28"/>
          <w:szCs w:val="28"/>
        </w:rPr>
      </w:pPr>
      <w:r w:rsidRPr="00041FC7">
        <w:rPr>
          <w:rFonts w:ascii="Times New Roman" w:hAnsi="Times New Roman"/>
          <w:sz w:val="28"/>
          <w:szCs w:val="28"/>
        </w:rPr>
        <w:lastRenderedPageBreak/>
        <w:t>- действующей градостроительной документации.</w:t>
      </w:r>
    </w:p>
    <w:p w14:paraId="2873A757" w14:textId="77777777" w:rsidR="00041FC7" w:rsidRPr="00041FC7" w:rsidRDefault="00041FC7" w:rsidP="00041FC7">
      <w:pPr>
        <w:widowControl w:val="0"/>
        <w:autoSpaceDE w:val="0"/>
        <w:autoSpaceDN w:val="0"/>
        <w:adjustRightInd w:val="0"/>
        <w:spacing w:after="0" w:line="276" w:lineRule="auto"/>
        <w:ind w:firstLine="709"/>
        <w:jc w:val="both"/>
        <w:rPr>
          <w:rFonts w:ascii="Times New Roman" w:hAnsi="Times New Roman"/>
          <w:sz w:val="28"/>
          <w:szCs w:val="28"/>
        </w:rPr>
      </w:pPr>
      <w:bookmarkStart w:id="43" w:name="_Hlk121309766"/>
      <w:r w:rsidRPr="00041FC7">
        <w:rPr>
          <w:rFonts w:ascii="Times New Roman" w:hAnsi="Times New Roman"/>
          <w:sz w:val="28"/>
          <w:szCs w:val="28"/>
        </w:rPr>
        <w:t>В развитии электроснабжения предусматривается:</w:t>
      </w:r>
    </w:p>
    <w:p w14:paraId="77E783CD" w14:textId="4CF4C84A" w:rsidR="00041FC7" w:rsidRPr="00041FC7" w:rsidRDefault="00041FC7" w:rsidP="00041FC7">
      <w:pPr>
        <w:widowControl w:val="0"/>
        <w:autoSpaceDE w:val="0"/>
        <w:autoSpaceDN w:val="0"/>
        <w:adjustRightInd w:val="0"/>
        <w:spacing w:after="0" w:line="276" w:lineRule="auto"/>
        <w:ind w:firstLine="709"/>
        <w:jc w:val="both"/>
        <w:rPr>
          <w:rFonts w:ascii="Times New Roman" w:hAnsi="Times New Roman"/>
          <w:sz w:val="28"/>
          <w:szCs w:val="28"/>
        </w:rPr>
      </w:pPr>
      <w:r w:rsidRPr="00041FC7">
        <w:rPr>
          <w:rFonts w:ascii="Times New Roman" w:hAnsi="Times New Roman"/>
          <w:sz w:val="28"/>
          <w:szCs w:val="28"/>
        </w:rPr>
        <w:t>- сохранение существующих сетей и сооружений электроснабжения, для чего необходимы мероприятия, связанные с текущим и капитальным ремонтом</w:t>
      </w:r>
      <w:r>
        <w:rPr>
          <w:rFonts w:ascii="Times New Roman" w:hAnsi="Times New Roman"/>
          <w:sz w:val="28"/>
          <w:szCs w:val="28"/>
        </w:rPr>
        <w:t>.</w:t>
      </w:r>
    </w:p>
    <w:p w14:paraId="009D970A" w14:textId="77777777" w:rsidR="00041FC7" w:rsidRPr="00041FC7" w:rsidRDefault="00041FC7" w:rsidP="00041FC7">
      <w:pPr>
        <w:widowControl w:val="0"/>
        <w:autoSpaceDE w:val="0"/>
        <w:autoSpaceDN w:val="0"/>
        <w:adjustRightInd w:val="0"/>
        <w:spacing w:after="0" w:line="276" w:lineRule="auto"/>
        <w:ind w:firstLine="709"/>
        <w:jc w:val="both"/>
        <w:rPr>
          <w:rFonts w:ascii="Times New Roman" w:hAnsi="Times New Roman"/>
          <w:iCs/>
          <w:sz w:val="28"/>
          <w:szCs w:val="28"/>
        </w:rPr>
      </w:pPr>
      <w:r w:rsidRPr="00041FC7">
        <w:rPr>
          <w:rFonts w:ascii="Times New Roman" w:hAnsi="Times New Roman"/>
          <w:sz w:val="28"/>
          <w:szCs w:val="28"/>
        </w:rPr>
        <w:t>Укрупненные нагрузки на электроснабжение определены согласно методике СП 42.13330.2016.</w:t>
      </w:r>
    </w:p>
    <w:p w14:paraId="38B8015F" w14:textId="0B4E053B" w:rsidR="00041FC7" w:rsidRPr="00041FC7" w:rsidRDefault="00041FC7" w:rsidP="00041FC7">
      <w:pPr>
        <w:spacing w:after="0" w:line="276" w:lineRule="auto"/>
        <w:ind w:firstLine="708"/>
        <w:jc w:val="right"/>
        <w:rPr>
          <w:rFonts w:ascii="Times New Roman" w:hAnsi="Times New Roman"/>
          <w:iCs/>
          <w:sz w:val="28"/>
          <w:szCs w:val="28"/>
        </w:rPr>
      </w:pPr>
      <w:r w:rsidRPr="00041FC7">
        <w:rPr>
          <w:rFonts w:ascii="Times New Roman" w:hAnsi="Times New Roman"/>
          <w:iCs/>
          <w:sz w:val="28"/>
          <w:szCs w:val="28"/>
        </w:rPr>
        <w:t>Таблица 2.</w:t>
      </w:r>
      <w:r w:rsidR="001A14F7">
        <w:rPr>
          <w:rFonts w:ascii="Times New Roman" w:hAnsi="Times New Roman"/>
          <w:iCs/>
          <w:sz w:val="28"/>
          <w:szCs w:val="28"/>
        </w:rPr>
        <w:t>9</w:t>
      </w:r>
      <w:r w:rsidRPr="00041FC7">
        <w:rPr>
          <w:rFonts w:ascii="Times New Roman" w:hAnsi="Times New Roman"/>
          <w:iCs/>
          <w:sz w:val="28"/>
          <w:szCs w:val="28"/>
        </w:rPr>
        <w:t>.</w:t>
      </w:r>
      <w:r w:rsidR="001A14F7">
        <w:rPr>
          <w:rFonts w:ascii="Times New Roman" w:hAnsi="Times New Roman"/>
          <w:iCs/>
          <w:sz w:val="28"/>
          <w:szCs w:val="28"/>
        </w:rPr>
        <w:t>1</w:t>
      </w:r>
    </w:p>
    <w:p w14:paraId="06196FD6" w14:textId="77777777" w:rsidR="00041FC7" w:rsidRPr="00041FC7" w:rsidRDefault="00041FC7" w:rsidP="00041FC7">
      <w:pPr>
        <w:spacing w:after="0" w:line="276" w:lineRule="auto"/>
        <w:ind w:firstLine="708"/>
        <w:jc w:val="center"/>
        <w:rPr>
          <w:rFonts w:ascii="Times New Roman" w:hAnsi="Times New Roman"/>
          <w:iCs/>
          <w:sz w:val="28"/>
          <w:szCs w:val="28"/>
        </w:rPr>
      </w:pPr>
      <w:r w:rsidRPr="00041FC7">
        <w:rPr>
          <w:rFonts w:ascii="Times New Roman" w:hAnsi="Times New Roman"/>
          <w:iCs/>
          <w:sz w:val="28"/>
          <w:szCs w:val="28"/>
        </w:rPr>
        <w:t xml:space="preserve">Укрупненные нагрузки на электрические сети 10 </w:t>
      </w:r>
      <w:proofErr w:type="spellStart"/>
      <w:r w:rsidRPr="00041FC7">
        <w:rPr>
          <w:rFonts w:ascii="Times New Roman" w:hAnsi="Times New Roman"/>
          <w:iCs/>
          <w:sz w:val="28"/>
          <w:szCs w:val="28"/>
        </w:rPr>
        <w:t>кВ</w:t>
      </w:r>
      <w:proofErr w:type="spellEnd"/>
    </w:p>
    <w:tbl>
      <w:tblPr>
        <w:tblW w:w="9888" w:type="dxa"/>
        <w:jc w:val="center"/>
        <w:tblLayout w:type="fixed"/>
        <w:tblLook w:val="04A0" w:firstRow="1" w:lastRow="0" w:firstColumn="1" w:lastColumn="0" w:noHBand="0" w:noVBand="1"/>
      </w:tblPr>
      <w:tblGrid>
        <w:gridCol w:w="621"/>
        <w:gridCol w:w="2765"/>
        <w:gridCol w:w="1414"/>
        <w:gridCol w:w="925"/>
        <w:gridCol w:w="1040"/>
        <w:gridCol w:w="1511"/>
        <w:gridCol w:w="1376"/>
        <w:gridCol w:w="236"/>
      </w:tblGrid>
      <w:tr w:rsidR="00041FC7" w:rsidRPr="00041FC7" w14:paraId="20A8D51D" w14:textId="77777777" w:rsidTr="00041FC7">
        <w:trPr>
          <w:gridAfter w:val="1"/>
          <w:wAfter w:w="236" w:type="dxa"/>
          <w:trHeight w:val="300"/>
          <w:jc w:val="center"/>
        </w:trPr>
        <w:tc>
          <w:tcPr>
            <w:tcW w:w="621" w:type="dxa"/>
            <w:vMerge w:val="restart"/>
            <w:tcBorders>
              <w:top w:val="single" w:sz="4" w:space="0" w:color="auto"/>
              <w:left w:val="single" w:sz="4" w:space="0" w:color="auto"/>
              <w:bottom w:val="single" w:sz="4" w:space="0" w:color="auto"/>
              <w:right w:val="single" w:sz="4" w:space="0" w:color="auto"/>
            </w:tcBorders>
            <w:noWrap/>
            <w:hideMark/>
          </w:tcPr>
          <w:p w14:paraId="18E406EA" w14:textId="77777777"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 </w:t>
            </w:r>
            <w:r w:rsidRPr="00041FC7">
              <w:rPr>
                <w:rFonts w:ascii="Times New Roman" w:hAnsi="Times New Roman"/>
                <w:snapToGrid w:val="0"/>
              </w:rPr>
              <w:t>п/п</w:t>
            </w:r>
          </w:p>
        </w:tc>
        <w:tc>
          <w:tcPr>
            <w:tcW w:w="2765" w:type="dxa"/>
            <w:vMerge w:val="restart"/>
            <w:tcBorders>
              <w:top w:val="single" w:sz="4" w:space="0" w:color="auto"/>
              <w:left w:val="single" w:sz="4" w:space="0" w:color="auto"/>
              <w:bottom w:val="single" w:sz="4" w:space="0" w:color="auto"/>
              <w:right w:val="single" w:sz="4" w:space="0" w:color="auto"/>
            </w:tcBorders>
            <w:noWrap/>
            <w:hideMark/>
          </w:tcPr>
          <w:p w14:paraId="7EE9EBE3" w14:textId="77777777"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Наименование</w:t>
            </w:r>
          </w:p>
        </w:tc>
        <w:tc>
          <w:tcPr>
            <w:tcW w:w="1414" w:type="dxa"/>
            <w:vMerge w:val="restart"/>
            <w:tcBorders>
              <w:top w:val="single" w:sz="4" w:space="0" w:color="auto"/>
              <w:left w:val="single" w:sz="4" w:space="0" w:color="auto"/>
              <w:bottom w:val="single" w:sz="4" w:space="0" w:color="auto"/>
              <w:right w:val="single" w:sz="4" w:space="0" w:color="auto"/>
            </w:tcBorders>
            <w:noWrap/>
            <w:hideMark/>
          </w:tcPr>
          <w:p w14:paraId="6F0B5C19" w14:textId="77777777"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Ед. изм.</w:t>
            </w:r>
          </w:p>
        </w:tc>
        <w:tc>
          <w:tcPr>
            <w:tcW w:w="3476" w:type="dxa"/>
            <w:gridSpan w:val="3"/>
            <w:tcBorders>
              <w:top w:val="single" w:sz="4" w:space="0" w:color="auto"/>
              <w:left w:val="single" w:sz="4" w:space="0" w:color="auto"/>
              <w:bottom w:val="single" w:sz="4" w:space="0" w:color="auto"/>
              <w:right w:val="single" w:sz="4" w:space="0" w:color="auto"/>
            </w:tcBorders>
            <w:noWrap/>
            <w:hideMark/>
          </w:tcPr>
          <w:p w14:paraId="21D91602" w14:textId="77777777"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Величина</w:t>
            </w:r>
          </w:p>
        </w:tc>
        <w:tc>
          <w:tcPr>
            <w:tcW w:w="1376" w:type="dxa"/>
            <w:vMerge w:val="restart"/>
            <w:tcBorders>
              <w:top w:val="single" w:sz="4" w:space="0" w:color="auto"/>
              <w:left w:val="single" w:sz="4" w:space="0" w:color="auto"/>
              <w:bottom w:val="single" w:sz="4" w:space="0" w:color="auto"/>
              <w:right w:val="single" w:sz="4" w:space="0" w:color="auto"/>
            </w:tcBorders>
            <w:hideMark/>
          </w:tcPr>
          <w:p w14:paraId="202E05FF" w14:textId="7CD1BA03" w:rsidR="00041FC7" w:rsidRPr="00041FC7" w:rsidRDefault="00041FC7" w:rsidP="00041FC7">
            <w:pPr>
              <w:spacing w:after="0" w:line="240" w:lineRule="auto"/>
              <w:jc w:val="center"/>
              <w:rPr>
                <w:rFonts w:ascii="Times New Roman" w:hAnsi="Times New Roman"/>
              </w:rPr>
            </w:pPr>
            <w:proofErr w:type="spellStart"/>
            <w:r w:rsidRPr="00041FC7">
              <w:rPr>
                <w:rFonts w:ascii="Times New Roman" w:hAnsi="Times New Roman"/>
              </w:rPr>
              <w:t>Примеча-ния</w:t>
            </w:r>
            <w:proofErr w:type="spellEnd"/>
          </w:p>
        </w:tc>
      </w:tr>
      <w:tr w:rsidR="00041FC7" w:rsidRPr="00041FC7" w14:paraId="3A900E81" w14:textId="77777777" w:rsidTr="00041FC7">
        <w:trPr>
          <w:gridAfter w:val="1"/>
          <w:wAfter w:w="236" w:type="dxa"/>
          <w:trHeight w:val="517"/>
          <w:jc w:val="center"/>
        </w:trPr>
        <w:tc>
          <w:tcPr>
            <w:tcW w:w="621" w:type="dxa"/>
            <w:vMerge/>
            <w:tcBorders>
              <w:top w:val="single" w:sz="4" w:space="0" w:color="auto"/>
              <w:left w:val="single" w:sz="4" w:space="0" w:color="auto"/>
              <w:bottom w:val="single" w:sz="4" w:space="0" w:color="auto"/>
              <w:right w:val="single" w:sz="4" w:space="0" w:color="auto"/>
            </w:tcBorders>
            <w:vAlign w:val="center"/>
            <w:hideMark/>
          </w:tcPr>
          <w:p w14:paraId="08048C56" w14:textId="77777777" w:rsidR="00041FC7" w:rsidRPr="00041FC7" w:rsidRDefault="00041FC7" w:rsidP="00041FC7">
            <w:pPr>
              <w:spacing w:after="0" w:line="240" w:lineRule="auto"/>
              <w:rPr>
                <w:rFonts w:ascii="Times New Roman" w:hAnsi="Times New Roman"/>
              </w:rPr>
            </w:pPr>
          </w:p>
        </w:tc>
        <w:tc>
          <w:tcPr>
            <w:tcW w:w="2765" w:type="dxa"/>
            <w:vMerge/>
            <w:tcBorders>
              <w:top w:val="single" w:sz="4" w:space="0" w:color="auto"/>
              <w:left w:val="single" w:sz="4" w:space="0" w:color="auto"/>
              <w:bottom w:val="single" w:sz="4" w:space="0" w:color="auto"/>
              <w:right w:val="single" w:sz="4" w:space="0" w:color="auto"/>
            </w:tcBorders>
            <w:vAlign w:val="center"/>
            <w:hideMark/>
          </w:tcPr>
          <w:p w14:paraId="318867B4" w14:textId="77777777" w:rsidR="00041FC7" w:rsidRPr="00041FC7" w:rsidRDefault="00041FC7" w:rsidP="00041FC7">
            <w:pPr>
              <w:spacing w:after="0" w:line="240" w:lineRule="auto"/>
              <w:rPr>
                <w:rFonts w:ascii="Times New Roman" w:hAnsi="Times New Roman"/>
              </w:rPr>
            </w:pP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58FF4186" w14:textId="77777777" w:rsidR="00041FC7" w:rsidRPr="00041FC7" w:rsidRDefault="00041FC7" w:rsidP="00041FC7">
            <w:pPr>
              <w:spacing w:after="0" w:line="240" w:lineRule="auto"/>
              <w:rPr>
                <w:rFonts w:ascii="Times New Roman" w:hAnsi="Times New Roman"/>
              </w:rPr>
            </w:pPr>
          </w:p>
        </w:tc>
        <w:tc>
          <w:tcPr>
            <w:tcW w:w="925" w:type="dxa"/>
            <w:vMerge w:val="restart"/>
            <w:tcBorders>
              <w:top w:val="single" w:sz="4" w:space="0" w:color="auto"/>
              <w:left w:val="single" w:sz="4" w:space="0" w:color="auto"/>
              <w:bottom w:val="single" w:sz="4" w:space="0" w:color="auto"/>
              <w:right w:val="single" w:sz="4" w:space="0" w:color="auto"/>
            </w:tcBorders>
            <w:noWrap/>
            <w:hideMark/>
          </w:tcPr>
          <w:p w14:paraId="5381A96A" w14:textId="77777777"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Сущ.</w:t>
            </w:r>
          </w:p>
          <w:p w14:paraId="304D2B63" w14:textId="5760A602"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2022 г.</w:t>
            </w:r>
          </w:p>
        </w:tc>
        <w:tc>
          <w:tcPr>
            <w:tcW w:w="1040" w:type="dxa"/>
            <w:vMerge w:val="restart"/>
            <w:tcBorders>
              <w:top w:val="single" w:sz="4" w:space="0" w:color="auto"/>
              <w:left w:val="single" w:sz="4" w:space="0" w:color="auto"/>
              <w:bottom w:val="single" w:sz="4" w:space="0" w:color="auto"/>
              <w:right w:val="single" w:sz="4" w:space="0" w:color="auto"/>
            </w:tcBorders>
            <w:noWrap/>
            <w:hideMark/>
          </w:tcPr>
          <w:p w14:paraId="1B8653AD" w14:textId="77777777"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I очередь</w:t>
            </w:r>
          </w:p>
          <w:p w14:paraId="0B44DE1B" w14:textId="302DE94B"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203</w:t>
            </w:r>
            <w:r>
              <w:rPr>
                <w:rFonts w:ascii="Times New Roman" w:hAnsi="Times New Roman"/>
              </w:rPr>
              <w:t>2</w:t>
            </w:r>
            <w:r w:rsidRPr="00041FC7">
              <w:rPr>
                <w:rFonts w:ascii="Times New Roman" w:hAnsi="Times New Roman"/>
              </w:rPr>
              <w:t>г.</w:t>
            </w:r>
          </w:p>
        </w:tc>
        <w:tc>
          <w:tcPr>
            <w:tcW w:w="1511" w:type="dxa"/>
            <w:vMerge w:val="restart"/>
            <w:tcBorders>
              <w:top w:val="single" w:sz="4" w:space="0" w:color="auto"/>
              <w:left w:val="single" w:sz="4" w:space="0" w:color="auto"/>
              <w:bottom w:val="single" w:sz="4" w:space="0" w:color="auto"/>
              <w:right w:val="single" w:sz="4" w:space="0" w:color="auto"/>
            </w:tcBorders>
            <w:hideMark/>
          </w:tcPr>
          <w:p w14:paraId="43DD429C" w14:textId="77777777" w:rsidR="00041FC7" w:rsidRDefault="00041FC7" w:rsidP="00041FC7">
            <w:pPr>
              <w:spacing w:after="0" w:line="240" w:lineRule="auto"/>
              <w:jc w:val="center"/>
              <w:rPr>
                <w:rFonts w:ascii="Times New Roman" w:hAnsi="Times New Roman"/>
              </w:rPr>
            </w:pPr>
            <w:r w:rsidRPr="00041FC7">
              <w:rPr>
                <w:rFonts w:ascii="Times New Roman" w:hAnsi="Times New Roman"/>
              </w:rPr>
              <w:t>Расчетный</w:t>
            </w:r>
          </w:p>
          <w:p w14:paraId="6C096582" w14:textId="1A51339D"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срок</w:t>
            </w:r>
          </w:p>
          <w:p w14:paraId="3F8812CE" w14:textId="11941FFC"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204</w:t>
            </w:r>
            <w:r>
              <w:rPr>
                <w:rFonts w:ascii="Times New Roman" w:hAnsi="Times New Roman"/>
              </w:rPr>
              <w:t>2</w:t>
            </w:r>
            <w:r w:rsidRPr="00041FC7">
              <w:rPr>
                <w:rFonts w:ascii="Times New Roman" w:hAnsi="Times New Roman"/>
              </w:rPr>
              <w:t>г.</w:t>
            </w:r>
          </w:p>
        </w:tc>
        <w:tc>
          <w:tcPr>
            <w:tcW w:w="1376" w:type="dxa"/>
            <w:vMerge/>
            <w:tcBorders>
              <w:top w:val="single" w:sz="4" w:space="0" w:color="auto"/>
              <w:left w:val="single" w:sz="4" w:space="0" w:color="auto"/>
              <w:bottom w:val="single" w:sz="4" w:space="0" w:color="auto"/>
              <w:right w:val="single" w:sz="4" w:space="0" w:color="auto"/>
            </w:tcBorders>
            <w:vAlign w:val="center"/>
            <w:hideMark/>
          </w:tcPr>
          <w:p w14:paraId="624635EF" w14:textId="77777777" w:rsidR="00041FC7" w:rsidRPr="00041FC7" w:rsidRDefault="00041FC7" w:rsidP="00041FC7">
            <w:pPr>
              <w:spacing w:after="0" w:line="240" w:lineRule="auto"/>
              <w:rPr>
                <w:rFonts w:ascii="Times New Roman" w:hAnsi="Times New Roman"/>
              </w:rPr>
            </w:pPr>
          </w:p>
        </w:tc>
      </w:tr>
      <w:tr w:rsidR="00041FC7" w:rsidRPr="00041FC7" w14:paraId="165DBFC1" w14:textId="77777777" w:rsidTr="00041FC7">
        <w:trPr>
          <w:trHeight w:val="44"/>
          <w:jc w:val="center"/>
        </w:trPr>
        <w:tc>
          <w:tcPr>
            <w:tcW w:w="621" w:type="dxa"/>
            <w:vMerge/>
            <w:tcBorders>
              <w:top w:val="single" w:sz="4" w:space="0" w:color="auto"/>
              <w:left w:val="single" w:sz="4" w:space="0" w:color="auto"/>
              <w:bottom w:val="single" w:sz="4" w:space="0" w:color="auto"/>
              <w:right w:val="single" w:sz="4" w:space="0" w:color="auto"/>
            </w:tcBorders>
            <w:vAlign w:val="center"/>
            <w:hideMark/>
          </w:tcPr>
          <w:p w14:paraId="43894E4B" w14:textId="77777777" w:rsidR="00041FC7" w:rsidRPr="00041FC7" w:rsidRDefault="00041FC7" w:rsidP="00041FC7">
            <w:pPr>
              <w:spacing w:after="0" w:line="240" w:lineRule="auto"/>
              <w:rPr>
                <w:rFonts w:ascii="Times New Roman" w:hAnsi="Times New Roman"/>
              </w:rPr>
            </w:pPr>
          </w:p>
        </w:tc>
        <w:tc>
          <w:tcPr>
            <w:tcW w:w="2765" w:type="dxa"/>
            <w:vMerge/>
            <w:tcBorders>
              <w:top w:val="single" w:sz="4" w:space="0" w:color="auto"/>
              <w:left w:val="single" w:sz="4" w:space="0" w:color="auto"/>
              <w:bottom w:val="single" w:sz="4" w:space="0" w:color="auto"/>
              <w:right w:val="single" w:sz="4" w:space="0" w:color="000000"/>
            </w:tcBorders>
            <w:vAlign w:val="center"/>
            <w:hideMark/>
          </w:tcPr>
          <w:p w14:paraId="058D6E83" w14:textId="77777777" w:rsidR="00041FC7" w:rsidRPr="00041FC7" w:rsidRDefault="00041FC7" w:rsidP="00041FC7">
            <w:pPr>
              <w:spacing w:after="0" w:line="240" w:lineRule="auto"/>
              <w:rPr>
                <w:rFonts w:ascii="Times New Roman" w:hAnsi="Times New Roman"/>
              </w:rPr>
            </w:pP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1DD55436" w14:textId="77777777" w:rsidR="00041FC7" w:rsidRPr="00041FC7" w:rsidRDefault="00041FC7" w:rsidP="00041FC7">
            <w:pPr>
              <w:spacing w:after="0" w:line="240" w:lineRule="auto"/>
              <w:rPr>
                <w:rFonts w:ascii="Times New Roman" w:hAnsi="Times New Roman"/>
              </w:rPr>
            </w:pPr>
          </w:p>
        </w:tc>
        <w:tc>
          <w:tcPr>
            <w:tcW w:w="925" w:type="dxa"/>
            <w:vMerge/>
            <w:tcBorders>
              <w:top w:val="nil"/>
              <w:left w:val="single" w:sz="4" w:space="0" w:color="auto"/>
              <w:bottom w:val="single" w:sz="4" w:space="0" w:color="auto"/>
              <w:right w:val="single" w:sz="4" w:space="0" w:color="auto"/>
            </w:tcBorders>
            <w:vAlign w:val="center"/>
            <w:hideMark/>
          </w:tcPr>
          <w:p w14:paraId="1C0C4D13" w14:textId="77777777" w:rsidR="00041FC7" w:rsidRPr="00041FC7" w:rsidRDefault="00041FC7" w:rsidP="00041FC7">
            <w:pPr>
              <w:spacing w:after="0" w:line="240" w:lineRule="auto"/>
              <w:rPr>
                <w:rFonts w:ascii="Times New Roman" w:hAnsi="Times New Roman"/>
              </w:rPr>
            </w:pPr>
          </w:p>
        </w:tc>
        <w:tc>
          <w:tcPr>
            <w:tcW w:w="1040" w:type="dxa"/>
            <w:vMerge/>
            <w:tcBorders>
              <w:top w:val="nil"/>
              <w:left w:val="single" w:sz="4" w:space="0" w:color="auto"/>
              <w:bottom w:val="single" w:sz="4" w:space="0" w:color="auto"/>
              <w:right w:val="single" w:sz="4" w:space="0" w:color="auto"/>
            </w:tcBorders>
            <w:vAlign w:val="center"/>
            <w:hideMark/>
          </w:tcPr>
          <w:p w14:paraId="1EF580E2" w14:textId="77777777" w:rsidR="00041FC7" w:rsidRPr="00041FC7" w:rsidRDefault="00041FC7" w:rsidP="00041FC7">
            <w:pPr>
              <w:spacing w:after="0" w:line="240" w:lineRule="auto"/>
              <w:rPr>
                <w:rFonts w:ascii="Times New Roman" w:hAnsi="Times New Roman"/>
              </w:rPr>
            </w:pPr>
          </w:p>
        </w:tc>
        <w:tc>
          <w:tcPr>
            <w:tcW w:w="1511" w:type="dxa"/>
            <w:vMerge/>
            <w:tcBorders>
              <w:top w:val="nil"/>
              <w:left w:val="single" w:sz="4" w:space="0" w:color="auto"/>
              <w:bottom w:val="single" w:sz="4" w:space="0" w:color="auto"/>
              <w:right w:val="single" w:sz="4" w:space="0" w:color="auto"/>
            </w:tcBorders>
            <w:vAlign w:val="center"/>
            <w:hideMark/>
          </w:tcPr>
          <w:p w14:paraId="4B5E33AB" w14:textId="77777777" w:rsidR="00041FC7" w:rsidRPr="00041FC7" w:rsidRDefault="00041FC7" w:rsidP="00041FC7">
            <w:pPr>
              <w:spacing w:after="0" w:line="240" w:lineRule="auto"/>
              <w:rPr>
                <w:rFonts w:ascii="Times New Roman" w:hAnsi="Times New Roman"/>
              </w:rPr>
            </w:pPr>
          </w:p>
        </w:tc>
        <w:tc>
          <w:tcPr>
            <w:tcW w:w="1376" w:type="dxa"/>
            <w:vMerge/>
            <w:tcBorders>
              <w:top w:val="single" w:sz="4" w:space="0" w:color="auto"/>
              <w:left w:val="single" w:sz="4" w:space="0" w:color="auto"/>
              <w:bottom w:val="single" w:sz="4" w:space="0" w:color="auto"/>
              <w:right w:val="single" w:sz="4" w:space="0" w:color="auto"/>
            </w:tcBorders>
            <w:vAlign w:val="center"/>
            <w:hideMark/>
          </w:tcPr>
          <w:p w14:paraId="77F11197" w14:textId="77777777" w:rsidR="00041FC7" w:rsidRPr="00041FC7" w:rsidRDefault="00041FC7" w:rsidP="00041FC7">
            <w:pPr>
              <w:spacing w:after="0" w:line="240" w:lineRule="auto"/>
              <w:rPr>
                <w:rFonts w:ascii="Times New Roman" w:hAnsi="Times New Roman"/>
              </w:rPr>
            </w:pPr>
          </w:p>
        </w:tc>
        <w:tc>
          <w:tcPr>
            <w:tcW w:w="236" w:type="dxa"/>
            <w:vAlign w:val="center"/>
            <w:hideMark/>
          </w:tcPr>
          <w:p w14:paraId="763CD253" w14:textId="77777777" w:rsidR="00041FC7" w:rsidRPr="00041FC7" w:rsidRDefault="00041FC7" w:rsidP="00041FC7">
            <w:pPr>
              <w:spacing w:after="0" w:line="276" w:lineRule="auto"/>
              <w:rPr>
                <w:rFonts w:ascii="Times New Roman" w:hAnsi="Times New Roman"/>
                <w:sz w:val="28"/>
                <w:szCs w:val="28"/>
              </w:rPr>
            </w:pPr>
          </w:p>
        </w:tc>
      </w:tr>
      <w:tr w:rsidR="00041FC7" w:rsidRPr="00041FC7" w14:paraId="4046061E" w14:textId="77777777" w:rsidTr="00041FC7">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591FD7F" w14:textId="77777777" w:rsidR="00041FC7" w:rsidRPr="00041FC7" w:rsidRDefault="00041FC7" w:rsidP="00041FC7">
            <w:pPr>
              <w:spacing w:after="0" w:line="240" w:lineRule="auto"/>
              <w:rPr>
                <w:rFonts w:ascii="Times New Roman" w:hAnsi="Times New Roman"/>
              </w:rPr>
            </w:pP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CB6B552"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Численность населения</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856EFDE"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Чел.</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3CF2D5" w14:textId="6C58A367" w:rsidR="00041FC7" w:rsidRPr="00041FC7" w:rsidRDefault="00041FC7" w:rsidP="00041FC7">
            <w:pPr>
              <w:spacing w:after="0" w:line="240" w:lineRule="auto"/>
              <w:rPr>
                <w:rFonts w:ascii="Times New Roman" w:hAnsi="Times New Roman"/>
              </w:rPr>
            </w:pPr>
            <w:r>
              <w:rPr>
                <w:rFonts w:ascii="Times New Roman" w:hAnsi="Times New Roman"/>
              </w:rPr>
              <w:t>1113</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3CD7C2" w14:textId="07728AC1" w:rsidR="00041FC7" w:rsidRPr="00041FC7" w:rsidRDefault="00041FC7" w:rsidP="00041FC7">
            <w:pPr>
              <w:spacing w:after="0" w:line="240" w:lineRule="auto"/>
              <w:rPr>
                <w:rFonts w:ascii="Times New Roman" w:hAnsi="Times New Roman"/>
              </w:rPr>
            </w:pPr>
            <w:r>
              <w:rPr>
                <w:rFonts w:ascii="Times New Roman" w:hAnsi="Times New Roman"/>
              </w:rPr>
              <w:t>1121</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C2DE30D" w14:textId="7EB1DBE6" w:rsidR="00041FC7" w:rsidRPr="00041FC7" w:rsidRDefault="00041FC7" w:rsidP="00041FC7">
            <w:pPr>
              <w:spacing w:after="0" w:line="240" w:lineRule="auto"/>
              <w:rPr>
                <w:rFonts w:ascii="Times New Roman" w:hAnsi="Times New Roman"/>
              </w:rPr>
            </w:pPr>
            <w:r>
              <w:rPr>
                <w:rFonts w:ascii="Times New Roman" w:hAnsi="Times New Roman"/>
              </w:rPr>
              <w:t>1129</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76C3EB0" w14:textId="77777777" w:rsidR="00041FC7" w:rsidRPr="00041FC7" w:rsidRDefault="00041FC7" w:rsidP="00041FC7">
            <w:pPr>
              <w:spacing w:after="0" w:line="240" w:lineRule="auto"/>
              <w:rPr>
                <w:rFonts w:ascii="Times New Roman" w:hAnsi="Times New Roman"/>
              </w:rPr>
            </w:pPr>
          </w:p>
        </w:tc>
        <w:tc>
          <w:tcPr>
            <w:tcW w:w="236" w:type="dxa"/>
            <w:vAlign w:val="center"/>
            <w:hideMark/>
          </w:tcPr>
          <w:p w14:paraId="0EADE565" w14:textId="77777777" w:rsidR="00041FC7" w:rsidRPr="00041FC7" w:rsidRDefault="00041FC7" w:rsidP="00041FC7">
            <w:pPr>
              <w:spacing w:after="0" w:line="276" w:lineRule="auto"/>
              <w:rPr>
                <w:rFonts w:ascii="Times New Roman" w:hAnsi="Times New Roman"/>
                <w:sz w:val="28"/>
                <w:szCs w:val="28"/>
              </w:rPr>
            </w:pPr>
          </w:p>
        </w:tc>
      </w:tr>
      <w:tr w:rsidR="00041FC7" w:rsidRPr="00041FC7" w14:paraId="70A52E03" w14:textId="77777777" w:rsidTr="00041FC7">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965901A" w14:textId="77777777"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1</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56222B"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 xml:space="preserve">Удельное электропотребление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B69949B"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кВт*ч/ год на 1 чел.</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C76AEA3"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950</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0168320"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950</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AB12949"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950</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9899403"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С плитами на газе</w:t>
            </w:r>
          </w:p>
        </w:tc>
        <w:tc>
          <w:tcPr>
            <w:tcW w:w="236" w:type="dxa"/>
            <w:vAlign w:val="center"/>
            <w:hideMark/>
          </w:tcPr>
          <w:p w14:paraId="4DFFFD4C" w14:textId="77777777" w:rsidR="00041FC7" w:rsidRPr="00041FC7" w:rsidRDefault="00041FC7" w:rsidP="00041FC7">
            <w:pPr>
              <w:spacing w:after="0" w:line="276" w:lineRule="auto"/>
              <w:rPr>
                <w:rFonts w:ascii="Times New Roman" w:hAnsi="Times New Roman"/>
                <w:sz w:val="28"/>
                <w:szCs w:val="28"/>
              </w:rPr>
            </w:pPr>
          </w:p>
        </w:tc>
      </w:tr>
      <w:tr w:rsidR="00041FC7" w:rsidRPr="00041FC7" w14:paraId="4D2F9323" w14:textId="77777777" w:rsidTr="00041FC7">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BE32E64" w14:textId="77777777"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2</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5776B33"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 xml:space="preserve">Использование максимума электрической нагрузки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1585832"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ч/год</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53C59BE"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4100</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74BB74C"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4100</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EC3C052"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4100</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6B5B7E0" w14:textId="77777777" w:rsidR="00041FC7" w:rsidRPr="00041FC7" w:rsidRDefault="00041FC7" w:rsidP="00041FC7">
            <w:pPr>
              <w:spacing w:after="0" w:line="240" w:lineRule="auto"/>
              <w:rPr>
                <w:rFonts w:ascii="Times New Roman" w:hAnsi="Times New Roman"/>
              </w:rPr>
            </w:pPr>
          </w:p>
        </w:tc>
        <w:tc>
          <w:tcPr>
            <w:tcW w:w="236" w:type="dxa"/>
            <w:vAlign w:val="center"/>
          </w:tcPr>
          <w:p w14:paraId="045BB4B1" w14:textId="77777777" w:rsidR="00041FC7" w:rsidRPr="00041FC7" w:rsidRDefault="00041FC7" w:rsidP="00041FC7">
            <w:pPr>
              <w:spacing w:after="0" w:line="276" w:lineRule="auto"/>
              <w:rPr>
                <w:rFonts w:ascii="Times New Roman" w:hAnsi="Times New Roman"/>
                <w:sz w:val="28"/>
                <w:szCs w:val="28"/>
              </w:rPr>
            </w:pPr>
          </w:p>
        </w:tc>
      </w:tr>
      <w:tr w:rsidR="00041FC7" w:rsidRPr="00041FC7" w14:paraId="2BEE1B57" w14:textId="77777777" w:rsidTr="00041FC7">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52C7F54" w14:textId="77777777"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3</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71D9CA6"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 xml:space="preserve">Электропотребление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0F4BB2"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млн. кВт*ч/год</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3D7B8C3" w14:textId="03E60EA9" w:rsidR="00041FC7" w:rsidRPr="00041FC7" w:rsidRDefault="00041FC7" w:rsidP="00041FC7">
            <w:pPr>
              <w:spacing w:after="0" w:line="240" w:lineRule="auto"/>
              <w:rPr>
                <w:rFonts w:ascii="Times New Roman" w:hAnsi="Times New Roman"/>
              </w:rPr>
            </w:pPr>
            <w:r>
              <w:rPr>
                <w:rFonts w:ascii="Times New Roman" w:hAnsi="Times New Roman"/>
              </w:rPr>
              <w:t>1,06</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5D80D85" w14:textId="3AC5B5B7" w:rsidR="00041FC7" w:rsidRPr="00041FC7" w:rsidRDefault="00041FC7" w:rsidP="00041FC7">
            <w:pPr>
              <w:spacing w:after="0" w:line="240" w:lineRule="auto"/>
              <w:rPr>
                <w:rFonts w:ascii="Times New Roman" w:hAnsi="Times New Roman"/>
              </w:rPr>
            </w:pPr>
            <w:r w:rsidRPr="00041FC7">
              <w:rPr>
                <w:rFonts w:ascii="Times New Roman" w:hAnsi="Times New Roman"/>
              </w:rPr>
              <w:t>1,</w:t>
            </w:r>
            <w:r>
              <w:rPr>
                <w:rFonts w:ascii="Times New Roman" w:hAnsi="Times New Roman"/>
              </w:rPr>
              <w:t>07</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C8B8ABF" w14:textId="2A6FA17B" w:rsidR="00041FC7" w:rsidRPr="00041FC7" w:rsidRDefault="00041FC7" w:rsidP="00041FC7">
            <w:pPr>
              <w:spacing w:after="0" w:line="240" w:lineRule="auto"/>
              <w:rPr>
                <w:rFonts w:ascii="Times New Roman" w:hAnsi="Times New Roman"/>
              </w:rPr>
            </w:pPr>
            <w:r>
              <w:rPr>
                <w:rFonts w:ascii="Times New Roman" w:hAnsi="Times New Roman"/>
              </w:rPr>
              <w:t>1,08</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0569CA7" w14:textId="77777777" w:rsidR="00041FC7" w:rsidRPr="00041FC7" w:rsidRDefault="00041FC7" w:rsidP="00041FC7">
            <w:pPr>
              <w:spacing w:after="0" w:line="240" w:lineRule="auto"/>
              <w:rPr>
                <w:rFonts w:ascii="Times New Roman" w:hAnsi="Times New Roman"/>
              </w:rPr>
            </w:pPr>
          </w:p>
        </w:tc>
        <w:tc>
          <w:tcPr>
            <w:tcW w:w="236" w:type="dxa"/>
            <w:vAlign w:val="center"/>
          </w:tcPr>
          <w:p w14:paraId="15C46F4A" w14:textId="77777777" w:rsidR="00041FC7" w:rsidRPr="00041FC7" w:rsidRDefault="00041FC7" w:rsidP="00041FC7">
            <w:pPr>
              <w:spacing w:after="0" w:line="276" w:lineRule="auto"/>
              <w:rPr>
                <w:rFonts w:ascii="Times New Roman" w:hAnsi="Times New Roman"/>
                <w:sz w:val="28"/>
                <w:szCs w:val="28"/>
              </w:rPr>
            </w:pPr>
          </w:p>
        </w:tc>
      </w:tr>
      <w:tr w:rsidR="00041FC7" w:rsidRPr="00041FC7" w14:paraId="77909C18" w14:textId="77777777" w:rsidTr="00041FC7">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89B95F3" w14:textId="77777777" w:rsidR="00041FC7" w:rsidRPr="00041FC7" w:rsidRDefault="00041FC7" w:rsidP="00041FC7">
            <w:pPr>
              <w:spacing w:after="0" w:line="240" w:lineRule="auto"/>
              <w:jc w:val="center"/>
              <w:rPr>
                <w:rFonts w:ascii="Times New Roman" w:hAnsi="Times New Roman"/>
              </w:rPr>
            </w:pPr>
            <w:r w:rsidRPr="00041FC7">
              <w:rPr>
                <w:rFonts w:ascii="Times New Roman" w:hAnsi="Times New Roman"/>
              </w:rPr>
              <w:t>4</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3D48A48"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 xml:space="preserve">Нагрузка на электрические сети (на шинах 10 </w:t>
            </w:r>
            <w:proofErr w:type="spellStart"/>
            <w:r w:rsidRPr="00041FC7">
              <w:rPr>
                <w:rFonts w:ascii="Times New Roman" w:hAnsi="Times New Roman"/>
              </w:rPr>
              <w:t>кВ</w:t>
            </w:r>
            <w:proofErr w:type="spellEnd"/>
            <w:r w:rsidRPr="00041FC7">
              <w:rPr>
                <w:rFonts w:ascii="Times New Roman" w:hAnsi="Times New Roman"/>
              </w:rPr>
              <w:t>)</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BC9C16C" w14:textId="77777777" w:rsidR="00041FC7" w:rsidRPr="00041FC7" w:rsidRDefault="00041FC7" w:rsidP="00041FC7">
            <w:pPr>
              <w:spacing w:after="0" w:line="240" w:lineRule="auto"/>
              <w:rPr>
                <w:rFonts w:ascii="Times New Roman" w:hAnsi="Times New Roman"/>
              </w:rPr>
            </w:pPr>
            <w:r w:rsidRPr="00041FC7">
              <w:rPr>
                <w:rFonts w:ascii="Times New Roman" w:hAnsi="Times New Roman"/>
              </w:rPr>
              <w:t>кВт</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60E4134" w14:textId="738D0EF0" w:rsidR="00041FC7" w:rsidRPr="005B2F98" w:rsidRDefault="005B2F98" w:rsidP="00041FC7">
            <w:pPr>
              <w:spacing w:after="0" w:line="240" w:lineRule="auto"/>
              <w:rPr>
                <w:rFonts w:ascii="Times New Roman" w:hAnsi="Times New Roman"/>
              </w:rPr>
            </w:pPr>
            <w:r w:rsidRPr="005B2F98">
              <w:rPr>
                <w:rFonts w:ascii="Times New Roman" w:hAnsi="Times New Roman"/>
              </w:rPr>
              <w:t>257,89</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BE809D5" w14:textId="0ACD3B0F" w:rsidR="00041FC7" w:rsidRPr="005B2F98" w:rsidRDefault="005B2F98" w:rsidP="00041FC7">
            <w:pPr>
              <w:spacing w:after="0" w:line="240" w:lineRule="auto"/>
              <w:rPr>
                <w:rFonts w:ascii="Times New Roman" w:hAnsi="Times New Roman"/>
              </w:rPr>
            </w:pPr>
            <w:r>
              <w:rPr>
                <w:rFonts w:ascii="Times New Roman" w:hAnsi="Times New Roman"/>
              </w:rPr>
              <w:t>259,74</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CE1515" w14:textId="719318B2" w:rsidR="00041FC7" w:rsidRPr="005B2F98" w:rsidRDefault="005B2F98" w:rsidP="00041FC7">
            <w:pPr>
              <w:spacing w:after="0" w:line="240" w:lineRule="auto"/>
              <w:rPr>
                <w:rFonts w:ascii="Times New Roman" w:hAnsi="Times New Roman"/>
              </w:rPr>
            </w:pPr>
            <w:r>
              <w:rPr>
                <w:rFonts w:ascii="Times New Roman" w:hAnsi="Times New Roman"/>
              </w:rPr>
              <w:t>261,59</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00BA543" w14:textId="77777777" w:rsidR="00041FC7" w:rsidRPr="00041FC7" w:rsidRDefault="00041FC7" w:rsidP="00041FC7">
            <w:pPr>
              <w:spacing w:after="0" w:line="240" w:lineRule="auto"/>
              <w:rPr>
                <w:rFonts w:ascii="Times New Roman" w:hAnsi="Times New Roman"/>
              </w:rPr>
            </w:pPr>
          </w:p>
        </w:tc>
        <w:tc>
          <w:tcPr>
            <w:tcW w:w="236" w:type="dxa"/>
            <w:vAlign w:val="center"/>
            <w:hideMark/>
          </w:tcPr>
          <w:p w14:paraId="39CFE4FD" w14:textId="77777777" w:rsidR="00041FC7" w:rsidRPr="00041FC7" w:rsidRDefault="00041FC7" w:rsidP="00041FC7">
            <w:pPr>
              <w:spacing w:after="0" w:line="276" w:lineRule="auto"/>
              <w:rPr>
                <w:rFonts w:ascii="Times New Roman" w:hAnsi="Times New Roman"/>
                <w:sz w:val="28"/>
                <w:szCs w:val="28"/>
              </w:rPr>
            </w:pPr>
          </w:p>
        </w:tc>
      </w:tr>
    </w:tbl>
    <w:p w14:paraId="01C12AED" w14:textId="1792B27E" w:rsidR="00041FC7" w:rsidRPr="00041FC7" w:rsidRDefault="00041FC7" w:rsidP="00041FC7">
      <w:pPr>
        <w:spacing w:after="0" w:line="276" w:lineRule="auto"/>
        <w:jc w:val="both"/>
        <w:rPr>
          <w:rFonts w:ascii="Times New Roman" w:hAnsi="Times New Roman"/>
          <w:sz w:val="28"/>
          <w:szCs w:val="28"/>
        </w:rPr>
      </w:pPr>
    </w:p>
    <w:p w14:paraId="6A987048" w14:textId="1F5D9D5E" w:rsidR="00041FC7" w:rsidRPr="00041FC7" w:rsidRDefault="00041FC7" w:rsidP="00041FC7">
      <w:pPr>
        <w:spacing w:after="0" w:line="276" w:lineRule="auto"/>
        <w:ind w:firstLine="567"/>
        <w:jc w:val="both"/>
        <w:rPr>
          <w:rFonts w:ascii="Times New Roman" w:hAnsi="Times New Roman"/>
          <w:sz w:val="28"/>
          <w:szCs w:val="28"/>
        </w:rPr>
      </w:pPr>
      <w:bookmarkStart w:id="44" w:name="_Hlk121309992"/>
      <w:bookmarkEnd w:id="43"/>
      <w:r w:rsidRPr="00041FC7">
        <w:rPr>
          <w:rFonts w:ascii="Times New Roman" w:hAnsi="Times New Roman"/>
          <w:sz w:val="28"/>
          <w:szCs w:val="28"/>
        </w:rPr>
        <w:t xml:space="preserve">Существующая </w:t>
      </w:r>
      <w:r w:rsidRPr="008C3E3D">
        <w:rPr>
          <w:rFonts w:ascii="Times New Roman" w:hAnsi="Times New Roman"/>
          <w:sz w:val="28"/>
          <w:szCs w:val="28"/>
        </w:rPr>
        <w:t xml:space="preserve">ПС 110/10 </w:t>
      </w:r>
      <w:proofErr w:type="spellStart"/>
      <w:r w:rsidRPr="008C3E3D">
        <w:rPr>
          <w:rFonts w:ascii="Times New Roman" w:hAnsi="Times New Roman"/>
          <w:sz w:val="28"/>
          <w:szCs w:val="28"/>
        </w:rPr>
        <w:t>кВ</w:t>
      </w:r>
      <w:proofErr w:type="spellEnd"/>
      <w:r w:rsidRPr="008C3E3D">
        <w:rPr>
          <w:rFonts w:ascii="Times New Roman" w:hAnsi="Times New Roman"/>
          <w:sz w:val="28"/>
          <w:szCs w:val="28"/>
        </w:rPr>
        <w:t xml:space="preserve"> «Верх-Ирмень», д. </w:t>
      </w:r>
      <w:proofErr w:type="spellStart"/>
      <w:r w:rsidRPr="008C3E3D">
        <w:rPr>
          <w:rFonts w:ascii="Times New Roman" w:hAnsi="Times New Roman"/>
          <w:sz w:val="28"/>
          <w:szCs w:val="28"/>
        </w:rPr>
        <w:t>Малоирменка</w:t>
      </w:r>
      <w:proofErr w:type="spellEnd"/>
      <w:r w:rsidRPr="008C3E3D">
        <w:rPr>
          <w:rFonts w:ascii="Times New Roman" w:hAnsi="Times New Roman"/>
          <w:sz w:val="28"/>
          <w:szCs w:val="28"/>
        </w:rPr>
        <w:t xml:space="preserve"> – через ПС 35/10 </w:t>
      </w:r>
      <w:proofErr w:type="spellStart"/>
      <w:r w:rsidRPr="008C3E3D">
        <w:rPr>
          <w:rFonts w:ascii="Times New Roman" w:hAnsi="Times New Roman"/>
          <w:sz w:val="28"/>
          <w:szCs w:val="28"/>
        </w:rPr>
        <w:t>кВ</w:t>
      </w:r>
      <w:proofErr w:type="spellEnd"/>
      <w:r w:rsidRPr="008C3E3D">
        <w:rPr>
          <w:rFonts w:ascii="Times New Roman" w:hAnsi="Times New Roman"/>
          <w:sz w:val="28"/>
          <w:szCs w:val="28"/>
        </w:rPr>
        <w:t xml:space="preserve"> «Петровская»</w:t>
      </w:r>
      <w:r>
        <w:rPr>
          <w:rFonts w:ascii="Times New Roman" w:hAnsi="Times New Roman"/>
          <w:sz w:val="28"/>
          <w:szCs w:val="28"/>
        </w:rPr>
        <w:t xml:space="preserve">, </w:t>
      </w:r>
      <w:r w:rsidRPr="00041FC7">
        <w:rPr>
          <w:rFonts w:ascii="Times New Roman" w:hAnsi="Times New Roman"/>
          <w:sz w:val="28"/>
          <w:szCs w:val="28"/>
        </w:rPr>
        <w:t>име</w:t>
      </w:r>
      <w:r>
        <w:rPr>
          <w:rFonts w:ascii="Times New Roman" w:hAnsi="Times New Roman"/>
          <w:sz w:val="28"/>
          <w:szCs w:val="28"/>
        </w:rPr>
        <w:t>ют</w:t>
      </w:r>
      <w:r w:rsidRPr="00041FC7">
        <w:rPr>
          <w:rFonts w:ascii="Times New Roman" w:hAnsi="Times New Roman"/>
          <w:sz w:val="28"/>
          <w:szCs w:val="28"/>
        </w:rPr>
        <w:t xml:space="preserve"> достаточную свободную мощность для обеспечения перспективных нагрузок на электроснабжение.</w:t>
      </w:r>
    </w:p>
    <w:bookmarkEnd w:id="44"/>
    <w:p w14:paraId="21A596CC" w14:textId="77777777" w:rsidR="00041FC7" w:rsidRPr="008C3E3D" w:rsidRDefault="00041FC7" w:rsidP="002044CE">
      <w:pPr>
        <w:spacing w:after="0" w:line="276" w:lineRule="auto"/>
        <w:ind w:firstLine="567"/>
        <w:jc w:val="both"/>
        <w:rPr>
          <w:rFonts w:ascii="Times New Roman" w:hAnsi="Times New Roman"/>
          <w:sz w:val="28"/>
          <w:szCs w:val="28"/>
        </w:rPr>
      </w:pPr>
    </w:p>
    <w:p w14:paraId="38227F35" w14:textId="77777777" w:rsidR="00A44CB0" w:rsidRPr="008C3E3D" w:rsidRDefault="00A44CB0" w:rsidP="002044CE">
      <w:pPr>
        <w:pStyle w:val="Default"/>
        <w:jc w:val="center"/>
        <w:rPr>
          <w:color w:val="auto"/>
          <w:sz w:val="28"/>
          <w:szCs w:val="28"/>
        </w:rPr>
      </w:pPr>
      <w:r w:rsidRPr="008C3E3D">
        <w:rPr>
          <w:b/>
          <w:bCs/>
          <w:i/>
          <w:iCs/>
          <w:color w:val="auto"/>
          <w:sz w:val="28"/>
          <w:szCs w:val="28"/>
        </w:rPr>
        <w:t>Водоснабжение</w:t>
      </w:r>
    </w:p>
    <w:p w14:paraId="1E76E960" w14:textId="0D8EAAC2" w:rsidR="00A44CB0" w:rsidRDefault="00A44CB0" w:rsidP="002044CE">
      <w:pPr>
        <w:spacing w:after="0" w:line="276" w:lineRule="auto"/>
        <w:ind w:firstLine="567"/>
        <w:jc w:val="both"/>
        <w:rPr>
          <w:rFonts w:ascii="Times New Roman" w:hAnsi="Times New Roman"/>
          <w:sz w:val="28"/>
          <w:szCs w:val="28"/>
          <w:shd w:val="clear" w:color="auto" w:fill="FFFFFF"/>
        </w:rPr>
      </w:pPr>
      <w:r w:rsidRPr="008C3E3D">
        <w:rPr>
          <w:rFonts w:ascii="Times New Roman" w:hAnsi="Times New Roman"/>
          <w:sz w:val="28"/>
          <w:szCs w:val="28"/>
        </w:rPr>
        <w:t>В настоящее время хозяйственно-питьевое водоснабжение потребителей в населённых пунктах Козихинского сельсовета осуществляется из артезианских скважин. В сетях водоснабжения не хватает скважин с хорошим дебетом воды пригодной для питья. Не хватает оборудования для управления насосными станциями.</w:t>
      </w:r>
      <w:r w:rsidR="008C3E3D" w:rsidRPr="008C3E3D">
        <w:rPr>
          <w:rFonts w:ascii="Times New Roman" w:hAnsi="Times New Roman"/>
          <w:sz w:val="28"/>
          <w:szCs w:val="28"/>
        </w:rPr>
        <w:t xml:space="preserve"> В</w:t>
      </w:r>
      <w:r w:rsidRPr="008C3E3D">
        <w:rPr>
          <w:rFonts w:ascii="Times New Roman" w:hAnsi="Times New Roman"/>
          <w:sz w:val="28"/>
          <w:szCs w:val="28"/>
        </w:rPr>
        <w:t xml:space="preserve"> д.</w:t>
      </w:r>
      <w:r w:rsidR="008C3E3D" w:rsidRPr="008C3E3D">
        <w:rPr>
          <w:rFonts w:ascii="Times New Roman" w:hAnsi="Times New Roman"/>
          <w:sz w:val="28"/>
          <w:szCs w:val="28"/>
        </w:rPr>
        <w:t xml:space="preserve"> </w:t>
      </w:r>
      <w:proofErr w:type="spellStart"/>
      <w:r w:rsidRPr="008C3E3D">
        <w:rPr>
          <w:rFonts w:ascii="Times New Roman" w:hAnsi="Times New Roman"/>
          <w:sz w:val="28"/>
          <w:szCs w:val="28"/>
        </w:rPr>
        <w:t>Малоирменка</w:t>
      </w:r>
      <w:proofErr w:type="spellEnd"/>
      <w:r w:rsidRPr="008C3E3D">
        <w:rPr>
          <w:rFonts w:ascii="Times New Roman" w:hAnsi="Times New Roman"/>
          <w:sz w:val="28"/>
          <w:szCs w:val="28"/>
        </w:rPr>
        <w:t xml:space="preserve"> установлен </w:t>
      </w:r>
      <w:r w:rsidRPr="008C3E3D">
        <w:rPr>
          <w:rFonts w:ascii="Times New Roman" w:hAnsi="Times New Roman"/>
          <w:sz w:val="28"/>
          <w:szCs w:val="28"/>
          <w:shd w:val="clear" w:color="auto" w:fill="FFFFFF"/>
        </w:rPr>
        <w:t>павильон с оборудованием для водоочистки</w:t>
      </w:r>
      <w:r w:rsidR="008C3E3D" w:rsidRPr="008C3E3D">
        <w:rPr>
          <w:rFonts w:ascii="Times New Roman" w:hAnsi="Times New Roman"/>
          <w:sz w:val="28"/>
          <w:szCs w:val="28"/>
          <w:shd w:val="clear" w:color="auto" w:fill="FFFFFF"/>
        </w:rPr>
        <w:t>.</w:t>
      </w:r>
    </w:p>
    <w:p w14:paraId="7B6F09D1" w14:textId="77777777" w:rsidR="00D93A9B" w:rsidRPr="00D93A9B" w:rsidRDefault="00D93A9B" w:rsidP="00D93A9B">
      <w:pPr>
        <w:pStyle w:val="af"/>
        <w:spacing w:after="0" w:line="276" w:lineRule="auto"/>
        <w:ind w:left="0" w:firstLine="567"/>
        <w:jc w:val="both"/>
        <w:rPr>
          <w:rFonts w:ascii="Times New Roman" w:hAnsi="Times New Roman"/>
          <w:sz w:val="28"/>
          <w:szCs w:val="28"/>
        </w:rPr>
      </w:pPr>
      <w:r w:rsidRPr="00D93A9B">
        <w:rPr>
          <w:rFonts w:ascii="Times New Roman" w:hAnsi="Times New Roman"/>
          <w:sz w:val="28"/>
          <w:szCs w:val="28"/>
        </w:rPr>
        <w:t>Водопроводные сети и сооружения, по данным эксплуатирующей организации, характеризуются высокой степенью износа.</w:t>
      </w:r>
    </w:p>
    <w:p w14:paraId="6DD89A7F" w14:textId="77777777" w:rsidR="00D93A9B" w:rsidRPr="00D93A9B" w:rsidRDefault="00D93A9B" w:rsidP="00D93A9B">
      <w:pPr>
        <w:pStyle w:val="af"/>
        <w:spacing w:after="0" w:line="276" w:lineRule="auto"/>
        <w:ind w:left="0" w:firstLine="567"/>
        <w:jc w:val="both"/>
        <w:rPr>
          <w:rFonts w:ascii="Times New Roman" w:hAnsi="Times New Roman"/>
          <w:sz w:val="28"/>
          <w:szCs w:val="28"/>
        </w:rPr>
      </w:pPr>
      <w:r w:rsidRPr="00D93A9B">
        <w:rPr>
          <w:rFonts w:ascii="Times New Roman" w:hAnsi="Times New Roman"/>
          <w:sz w:val="28"/>
          <w:szCs w:val="28"/>
        </w:rPr>
        <w:t xml:space="preserve">Характеристика существующих сетей и сооружений водоснабжения: </w:t>
      </w:r>
    </w:p>
    <w:p w14:paraId="29ABF8D8" w14:textId="7934B0B9" w:rsidR="00D93A9B" w:rsidRPr="00D93A9B" w:rsidRDefault="00D93A9B" w:rsidP="00D93A9B">
      <w:pPr>
        <w:pStyle w:val="af"/>
        <w:spacing w:after="0" w:line="276" w:lineRule="auto"/>
        <w:ind w:left="0" w:firstLine="567"/>
        <w:jc w:val="both"/>
        <w:rPr>
          <w:rFonts w:ascii="Times New Roman" w:hAnsi="Times New Roman"/>
          <w:sz w:val="28"/>
          <w:szCs w:val="28"/>
        </w:rPr>
      </w:pPr>
      <w:r w:rsidRPr="00D93A9B">
        <w:rPr>
          <w:rFonts w:ascii="Times New Roman" w:hAnsi="Times New Roman"/>
          <w:sz w:val="28"/>
          <w:szCs w:val="28"/>
        </w:rPr>
        <w:t>- сети водоснабжения, общая длина 13,7км;</w:t>
      </w:r>
    </w:p>
    <w:p w14:paraId="45762FF0" w14:textId="65100C91" w:rsidR="00D93A9B" w:rsidRPr="00D93A9B" w:rsidRDefault="00D93A9B" w:rsidP="00D93A9B">
      <w:pPr>
        <w:pStyle w:val="af"/>
        <w:spacing w:after="0" w:line="276" w:lineRule="auto"/>
        <w:ind w:left="0" w:firstLine="567"/>
        <w:jc w:val="both"/>
        <w:rPr>
          <w:rFonts w:ascii="Times New Roman" w:hAnsi="Times New Roman"/>
          <w:sz w:val="28"/>
          <w:szCs w:val="28"/>
        </w:rPr>
      </w:pPr>
      <w:r w:rsidRPr="00D93A9B">
        <w:rPr>
          <w:rFonts w:ascii="Times New Roman" w:hAnsi="Times New Roman"/>
          <w:sz w:val="28"/>
          <w:szCs w:val="28"/>
        </w:rPr>
        <w:t>- водозаборные скважины</w:t>
      </w:r>
      <w:r>
        <w:rPr>
          <w:rFonts w:ascii="Times New Roman" w:hAnsi="Times New Roman"/>
          <w:sz w:val="28"/>
          <w:szCs w:val="28"/>
        </w:rPr>
        <w:t xml:space="preserve"> </w:t>
      </w:r>
      <w:r w:rsidRPr="00D93A9B">
        <w:rPr>
          <w:rFonts w:ascii="Times New Roman" w:hAnsi="Times New Roman"/>
          <w:sz w:val="28"/>
          <w:szCs w:val="28"/>
        </w:rPr>
        <w:t xml:space="preserve">(5 </w:t>
      </w:r>
      <w:proofErr w:type="spellStart"/>
      <w:r w:rsidRPr="00D93A9B">
        <w:rPr>
          <w:rFonts w:ascii="Times New Roman" w:hAnsi="Times New Roman"/>
          <w:sz w:val="28"/>
          <w:szCs w:val="28"/>
        </w:rPr>
        <w:t>шт</w:t>
      </w:r>
      <w:proofErr w:type="spellEnd"/>
      <w:r w:rsidRPr="00D93A9B">
        <w:rPr>
          <w:rFonts w:ascii="Times New Roman" w:hAnsi="Times New Roman"/>
          <w:sz w:val="28"/>
          <w:szCs w:val="28"/>
        </w:rPr>
        <w:t>);</w:t>
      </w:r>
    </w:p>
    <w:p w14:paraId="6219F03D" w14:textId="4089EBD9" w:rsidR="00D93A9B" w:rsidRPr="00D93A9B" w:rsidRDefault="00D93A9B" w:rsidP="00D93A9B">
      <w:pPr>
        <w:pStyle w:val="af"/>
        <w:spacing w:after="0" w:line="276" w:lineRule="auto"/>
        <w:ind w:left="0" w:firstLine="567"/>
        <w:jc w:val="both"/>
        <w:rPr>
          <w:rFonts w:ascii="Times New Roman" w:hAnsi="Times New Roman"/>
          <w:sz w:val="28"/>
          <w:szCs w:val="28"/>
        </w:rPr>
      </w:pPr>
      <w:r w:rsidRPr="00D93A9B">
        <w:rPr>
          <w:rFonts w:ascii="Times New Roman" w:hAnsi="Times New Roman"/>
          <w:sz w:val="28"/>
          <w:szCs w:val="28"/>
        </w:rPr>
        <w:t>- водонапорные башни (</w:t>
      </w:r>
      <w:r>
        <w:rPr>
          <w:rFonts w:ascii="Times New Roman" w:hAnsi="Times New Roman"/>
          <w:sz w:val="28"/>
          <w:szCs w:val="28"/>
        </w:rPr>
        <w:t xml:space="preserve">3 </w:t>
      </w:r>
      <w:r w:rsidRPr="00D93A9B">
        <w:rPr>
          <w:rFonts w:ascii="Times New Roman" w:hAnsi="Times New Roman"/>
          <w:sz w:val="28"/>
          <w:szCs w:val="28"/>
        </w:rPr>
        <w:t>шт.);</w:t>
      </w:r>
    </w:p>
    <w:p w14:paraId="18223D23" w14:textId="77777777" w:rsidR="00D93A9B" w:rsidRPr="00D93A9B" w:rsidRDefault="00D93A9B" w:rsidP="00D93A9B">
      <w:pPr>
        <w:pStyle w:val="af"/>
        <w:spacing w:after="0" w:line="276" w:lineRule="auto"/>
        <w:ind w:left="0" w:firstLine="567"/>
        <w:jc w:val="both"/>
        <w:rPr>
          <w:rFonts w:ascii="Times New Roman" w:hAnsi="Times New Roman"/>
          <w:sz w:val="28"/>
          <w:szCs w:val="28"/>
        </w:rPr>
      </w:pPr>
      <w:r w:rsidRPr="00D93A9B">
        <w:rPr>
          <w:rFonts w:ascii="Times New Roman" w:hAnsi="Times New Roman"/>
          <w:sz w:val="28"/>
          <w:szCs w:val="28"/>
        </w:rPr>
        <w:t>- добыча подземных вод составляет более 73 тыс. м³/год.</w:t>
      </w:r>
    </w:p>
    <w:p w14:paraId="74902D8C" w14:textId="1BDF07E5" w:rsidR="00D93A9B" w:rsidRPr="00D93A9B" w:rsidRDefault="00D93A9B" w:rsidP="00D93A9B">
      <w:pPr>
        <w:pStyle w:val="af"/>
        <w:spacing w:after="0" w:line="276" w:lineRule="auto"/>
        <w:ind w:left="0" w:firstLine="567"/>
        <w:jc w:val="both"/>
        <w:rPr>
          <w:rFonts w:ascii="Times New Roman" w:hAnsi="Times New Roman"/>
          <w:sz w:val="28"/>
          <w:szCs w:val="28"/>
        </w:rPr>
      </w:pPr>
      <w:r w:rsidRPr="00D93A9B">
        <w:rPr>
          <w:rFonts w:ascii="Times New Roman" w:hAnsi="Times New Roman"/>
          <w:sz w:val="28"/>
          <w:szCs w:val="28"/>
        </w:rPr>
        <w:lastRenderedPageBreak/>
        <w:t xml:space="preserve">Сети водоснабжения проложены </w:t>
      </w:r>
      <w:proofErr w:type="spellStart"/>
      <w:r w:rsidRPr="00D93A9B">
        <w:rPr>
          <w:rFonts w:ascii="Times New Roman" w:hAnsi="Times New Roman"/>
          <w:sz w:val="28"/>
          <w:szCs w:val="28"/>
        </w:rPr>
        <w:t>подземно</w:t>
      </w:r>
      <w:proofErr w:type="spellEnd"/>
      <w:r w:rsidRPr="00D93A9B">
        <w:rPr>
          <w:rFonts w:ascii="Times New Roman" w:hAnsi="Times New Roman"/>
          <w:sz w:val="28"/>
          <w:szCs w:val="28"/>
        </w:rPr>
        <w:t xml:space="preserve"> и </w:t>
      </w:r>
      <w:proofErr w:type="spellStart"/>
      <w:r w:rsidRPr="00D93A9B">
        <w:rPr>
          <w:rFonts w:ascii="Times New Roman" w:hAnsi="Times New Roman"/>
          <w:sz w:val="28"/>
          <w:szCs w:val="28"/>
        </w:rPr>
        <w:t>надземно</w:t>
      </w:r>
      <w:proofErr w:type="spellEnd"/>
      <w:r w:rsidRPr="00D93A9B">
        <w:rPr>
          <w:rFonts w:ascii="Times New Roman" w:hAnsi="Times New Roman"/>
          <w:sz w:val="28"/>
          <w:szCs w:val="28"/>
        </w:rPr>
        <w:t>. Материал трубопроводов сталь</w:t>
      </w:r>
      <w:r>
        <w:rPr>
          <w:rFonts w:ascii="Times New Roman" w:hAnsi="Times New Roman"/>
          <w:sz w:val="28"/>
          <w:szCs w:val="28"/>
        </w:rPr>
        <w:t xml:space="preserve">. </w:t>
      </w:r>
      <w:r w:rsidRPr="00D93A9B">
        <w:rPr>
          <w:rFonts w:ascii="Times New Roman" w:hAnsi="Times New Roman"/>
          <w:sz w:val="28"/>
          <w:szCs w:val="28"/>
        </w:rPr>
        <w:t>Диаметр сетей водоснабжения составляет Ду50-1</w:t>
      </w:r>
      <w:r>
        <w:rPr>
          <w:rFonts w:ascii="Times New Roman" w:hAnsi="Times New Roman"/>
          <w:sz w:val="28"/>
          <w:szCs w:val="28"/>
        </w:rPr>
        <w:t>00</w:t>
      </w:r>
      <w:r w:rsidRPr="00D93A9B">
        <w:rPr>
          <w:rFonts w:ascii="Times New Roman" w:hAnsi="Times New Roman"/>
          <w:sz w:val="28"/>
          <w:szCs w:val="28"/>
        </w:rPr>
        <w:t>мм. Степень износа сетей водоснабжения высокая, водозаборных скважин 70%.</w:t>
      </w:r>
    </w:p>
    <w:p w14:paraId="353989FA" w14:textId="123CC924" w:rsidR="00D93A9B" w:rsidRPr="00D93A9B" w:rsidRDefault="00D93A9B" w:rsidP="00D93A9B">
      <w:pPr>
        <w:spacing w:after="0" w:line="276" w:lineRule="auto"/>
        <w:ind w:firstLine="567"/>
        <w:jc w:val="both"/>
        <w:rPr>
          <w:rFonts w:ascii="Times New Roman" w:hAnsi="Times New Roman"/>
          <w:sz w:val="28"/>
          <w:szCs w:val="28"/>
        </w:rPr>
      </w:pPr>
      <w:r w:rsidRPr="00D93A9B">
        <w:rPr>
          <w:rFonts w:ascii="Times New Roman" w:hAnsi="Times New Roman"/>
          <w:sz w:val="28"/>
          <w:szCs w:val="28"/>
        </w:rPr>
        <w:t>В МО «Козихинский сельсовет» имеется две зоны эксплуатационные зоны водоснабжения:</w:t>
      </w:r>
      <w:r w:rsidRPr="00D93A9B">
        <w:rPr>
          <w:rFonts w:ascii="Times New Roman" w:hAnsi="Times New Roman"/>
          <w:color w:val="FF0000"/>
          <w:sz w:val="28"/>
          <w:szCs w:val="28"/>
        </w:rPr>
        <w:t xml:space="preserve"> </w:t>
      </w:r>
      <w:r w:rsidRPr="00D93A9B">
        <w:rPr>
          <w:rFonts w:ascii="Times New Roman" w:hAnsi="Times New Roman"/>
          <w:sz w:val="28"/>
          <w:szCs w:val="28"/>
        </w:rPr>
        <w:t xml:space="preserve">первая зона – с. </w:t>
      </w:r>
      <w:proofErr w:type="spellStart"/>
      <w:r w:rsidRPr="00D93A9B">
        <w:rPr>
          <w:rFonts w:ascii="Times New Roman" w:hAnsi="Times New Roman"/>
          <w:sz w:val="28"/>
          <w:szCs w:val="28"/>
        </w:rPr>
        <w:t>Козиха</w:t>
      </w:r>
      <w:proofErr w:type="spellEnd"/>
      <w:r w:rsidRPr="00D93A9B">
        <w:rPr>
          <w:rFonts w:ascii="Times New Roman" w:hAnsi="Times New Roman"/>
          <w:sz w:val="28"/>
          <w:szCs w:val="28"/>
        </w:rPr>
        <w:t xml:space="preserve"> в границах улиц Строителей, Центральная, Каменская, Телевизионная, вторая зона - с. </w:t>
      </w:r>
      <w:proofErr w:type="spellStart"/>
      <w:r w:rsidRPr="00D93A9B">
        <w:rPr>
          <w:rFonts w:ascii="Times New Roman" w:hAnsi="Times New Roman"/>
          <w:sz w:val="28"/>
          <w:szCs w:val="28"/>
        </w:rPr>
        <w:t>Козиха</w:t>
      </w:r>
      <w:proofErr w:type="spellEnd"/>
      <w:r w:rsidRPr="00D93A9B">
        <w:rPr>
          <w:rFonts w:ascii="Times New Roman" w:hAnsi="Times New Roman"/>
          <w:sz w:val="28"/>
          <w:szCs w:val="28"/>
        </w:rPr>
        <w:t xml:space="preserve"> в границах улиц Красногорская, </w:t>
      </w:r>
      <w:proofErr w:type="spellStart"/>
      <w:r w:rsidRPr="00D93A9B">
        <w:rPr>
          <w:rFonts w:ascii="Times New Roman" w:hAnsi="Times New Roman"/>
          <w:sz w:val="28"/>
          <w:szCs w:val="28"/>
        </w:rPr>
        <w:t>Чиковская</w:t>
      </w:r>
      <w:proofErr w:type="spellEnd"/>
      <w:r w:rsidRPr="00D93A9B">
        <w:rPr>
          <w:rFonts w:ascii="Times New Roman" w:hAnsi="Times New Roman"/>
          <w:sz w:val="28"/>
          <w:szCs w:val="28"/>
        </w:rPr>
        <w:t>, Школьная, Громова, Волгоградская</w:t>
      </w:r>
      <w:r w:rsidR="007A5881">
        <w:rPr>
          <w:rFonts w:ascii="Times New Roman" w:hAnsi="Times New Roman"/>
          <w:sz w:val="28"/>
          <w:szCs w:val="28"/>
        </w:rPr>
        <w:t>.</w:t>
      </w:r>
    </w:p>
    <w:p w14:paraId="52E3C88A" w14:textId="77777777" w:rsidR="00A44CB0" w:rsidRPr="00851B32" w:rsidRDefault="00A44CB0" w:rsidP="002044CE">
      <w:pPr>
        <w:spacing w:after="0" w:line="276" w:lineRule="auto"/>
        <w:jc w:val="center"/>
        <w:rPr>
          <w:rFonts w:ascii="Times New Roman" w:hAnsi="Times New Roman"/>
          <w:bCs/>
          <w:sz w:val="28"/>
          <w:szCs w:val="28"/>
          <w:lang w:eastAsia="ru-RU"/>
        </w:rPr>
      </w:pPr>
      <w:r w:rsidRPr="00851B32">
        <w:rPr>
          <w:rFonts w:ascii="Times New Roman" w:hAnsi="Times New Roman"/>
          <w:bCs/>
          <w:sz w:val="28"/>
          <w:szCs w:val="28"/>
          <w:lang w:eastAsia="ru-RU"/>
        </w:rPr>
        <w:t xml:space="preserve">Обеспеченность артезианскими скважинами систем водоснабжения населенных пунктов сельсовета </w:t>
      </w:r>
    </w:p>
    <w:p w14:paraId="0791269C" w14:textId="59D386EB" w:rsidR="00A44CB0" w:rsidRPr="00851B32" w:rsidRDefault="00A44CB0" w:rsidP="002044CE">
      <w:pPr>
        <w:spacing w:after="0" w:line="276" w:lineRule="auto"/>
        <w:jc w:val="right"/>
        <w:rPr>
          <w:rFonts w:ascii="Times New Roman" w:hAnsi="Times New Roman"/>
          <w:bCs/>
          <w:i/>
          <w:sz w:val="28"/>
          <w:szCs w:val="28"/>
          <w:lang w:eastAsia="ru-RU"/>
        </w:rPr>
      </w:pPr>
      <w:r w:rsidRPr="00851B32">
        <w:rPr>
          <w:rFonts w:ascii="Times New Roman" w:hAnsi="Times New Roman"/>
          <w:bCs/>
          <w:i/>
          <w:sz w:val="28"/>
          <w:szCs w:val="28"/>
          <w:lang w:eastAsia="ru-RU"/>
        </w:rPr>
        <w:t>Таблица 2.9.</w:t>
      </w:r>
      <w:r w:rsidR="001A14F7">
        <w:rPr>
          <w:rFonts w:ascii="Times New Roman" w:hAnsi="Times New Roman"/>
          <w:bCs/>
          <w:i/>
          <w:sz w:val="28"/>
          <w:szCs w:val="28"/>
          <w:lang w:eastAsia="ru-RU"/>
        </w:rPr>
        <w:t>2</w:t>
      </w:r>
      <w:r w:rsidRPr="00851B32">
        <w:rPr>
          <w:rFonts w:ascii="Times New Roman" w:hAnsi="Times New Roman"/>
          <w:bCs/>
          <w:i/>
          <w:sz w:val="28"/>
          <w:szCs w:val="28"/>
          <w:lang w:eastAsia="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696"/>
        <w:gridCol w:w="1899"/>
        <w:gridCol w:w="1259"/>
        <w:gridCol w:w="1342"/>
        <w:gridCol w:w="1815"/>
      </w:tblGrid>
      <w:tr w:rsidR="00A0409D" w:rsidRPr="00851B32" w14:paraId="6D9F99D3" w14:textId="77777777" w:rsidTr="00A0409D">
        <w:tc>
          <w:tcPr>
            <w:tcW w:w="315" w:type="pct"/>
            <w:shd w:val="clear" w:color="auto" w:fill="auto"/>
          </w:tcPr>
          <w:p w14:paraId="52343655" w14:textId="394D762F" w:rsidR="002841B5" w:rsidRPr="00851B32" w:rsidRDefault="002841B5" w:rsidP="00A0409D">
            <w:pPr>
              <w:spacing w:after="0" w:line="240" w:lineRule="auto"/>
              <w:jc w:val="both"/>
              <w:rPr>
                <w:rFonts w:ascii="Times New Roman" w:hAnsi="Times New Roman"/>
                <w:bCs/>
              </w:rPr>
            </w:pPr>
            <w:r w:rsidRPr="00851B32">
              <w:rPr>
                <w:rFonts w:ascii="Times New Roman" w:hAnsi="Times New Roman"/>
                <w:bCs/>
              </w:rPr>
              <w:t>№ п/п</w:t>
            </w:r>
          </w:p>
        </w:tc>
        <w:tc>
          <w:tcPr>
            <w:tcW w:w="1431" w:type="pct"/>
            <w:shd w:val="clear" w:color="auto" w:fill="auto"/>
          </w:tcPr>
          <w:p w14:paraId="38152AD4" w14:textId="1A2EFF57" w:rsidR="002841B5" w:rsidRPr="00851B32" w:rsidRDefault="002841B5" w:rsidP="00A0409D">
            <w:pPr>
              <w:spacing w:after="0" w:line="240" w:lineRule="auto"/>
              <w:jc w:val="both"/>
              <w:rPr>
                <w:rFonts w:ascii="Times New Roman" w:hAnsi="Times New Roman"/>
                <w:bCs/>
              </w:rPr>
            </w:pPr>
            <w:r w:rsidRPr="00851B32">
              <w:rPr>
                <w:rFonts w:ascii="Times New Roman" w:hAnsi="Times New Roman"/>
                <w:bCs/>
              </w:rPr>
              <w:t>Наименование объектов водоснабжения</w:t>
            </w:r>
          </w:p>
        </w:tc>
        <w:tc>
          <w:tcPr>
            <w:tcW w:w="922" w:type="pct"/>
            <w:shd w:val="clear" w:color="auto" w:fill="auto"/>
            <w:vAlign w:val="center"/>
          </w:tcPr>
          <w:p w14:paraId="1F18D997" w14:textId="19B1C665" w:rsidR="002841B5" w:rsidRPr="00851B32" w:rsidRDefault="002841B5" w:rsidP="00A0409D">
            <w:pPr>
              <w:spacing w:after="0" w:line="240" w:lineRule="auto"/>
              <w:jc w:val="both"/>
              <w:rPr>
                <w:rFonts w:ascii="Times New Roman" w:hAnsi="Times New Roman"/>
                <w:bCs/>
              </w:rPr>
            </w:pPr>
            <w:r w:rsidRPr="00851B32">
              <w:rPr>
                <w:rFonts w:ascii="Times New Roman" w:hAnsi="Times New Roman"/>
                <w:bCs/>
              </w:rPr>
              <w:t>Местополож</w:t>
            </w:r>
            <w:r w:rsidR="00851B32">
              <w:rPr>
                <w:rFonts w:ascii="Times New Roman" w:hAnsi="Times New Roman"/>
                <w:bCs/>
              </w:rPr>
              <w:t>ение</w:t>
            </w:r>
            <w:r w:rsidRPr="00851B32">
              <w:rPr>
                <w:rFonts w:ascii="Times New Roman" w:hAnsi="Times New Roman"/>
                <w:bCs/>
              </w:rPr>
              <w:t>.</w:t>
            </w:r>
          </w:p>
        </w:tc>
        <w:tc>
          <w:tcPr>
            <w:tcW w:w="680" w:type="pct"/>
            <w:shd w:val="clear" w:color="auto" w:fill="auto"/>
          </w:tcPr>
          <w:p w14:paraId="17602FC7" w14:textId="08417919" w:rsidR="002841B5" w:rsidRPr="00851B32" w:rsidRDefault="002841B5" w:rsidP="00A0409D">
            <w:pPr>
              <w:spacing w:after="0" w:line="240" w:lineRule="auto"/>
              <w:jc w:val="both"/>
              <w:rPr>
                <w:rFonts w:ascii="Times New Roman" w:hAnsi="Times New Roman"/>
                <w:bCs/>
              </w:rPr>
            </w:pPr>
            <w:r w:rsidRPr="00851B32">
              <w:rPr>
                <w:rFonts w:ascii="Times New Roman" w:hAnsi="Times New Roman"/>
                <w:bCs/>
              </w:rPr>
              <w:t>Марка насоса</w:t>
            </w:r>
          </w:p>
        </w:tc>
        <w:tc>
          <w:tcPr>
            <w:tcW w:w="682" w:type="pct"/>
            <w:shd w:val="clear" w:color="auto" w:fill="auto"/>
          </w:tcPr>
          <w:p w14:paraId="6015A86D" w14:textId="08920FBD" w:rsidR="002841B5" w:rsidRPr="00851B32" w:rsidRDefault="002841B5" w:rsidP="00A0409D">
            <w:pPr>
              <w:spacing w:after="0" w:line="240" w:lineRule="auto"/>
              <w:jc w:val="both"/>
              <w:rPr>
                <w:rFonts w:ascii="Times New Roman" w:hAnsi="Times New Roman"/>
                <w:bCs/>
              </w:rPr>
            </w:pPr>
            <w:r w:rsidRPr="00851B32">
              <w:rPr>
                <w:rFonts w:ascii="Times New Roman" w:hAnsi="Times New Roman"/>
                <w:bCs/>
              </w:rPr>
              <w:t>Дебит, л/сек или м</w:t>
            </w:r>
            <w:r w:rsidRPr="00851B32">
              <w:rPr>
                <w:rFonts w:ascii="Times New Roman" w:hAnsi="Times New Roman"/>
                <w:bCs/>
                <w:vertAlign w:val="superscript"/>
              </w:rPr>
              <w:t>3</w:t>
            </w:r>
            <w:r w:rsidRPr="00851B32">
              <w:rPr>
                <w:rFonts w:ascii="Times New Roman" w:hAnsi="Times New Roman"/>
                <w:bCs/>
              </w:rPr>
              <w:t>/</w:t>
            </w:r>
            <w:proofErr w:type="spellStart"/>
            <w:r w:rsidRPr="00851B32">
              <w:rPr>
                <w:rFonts w:ascii="Times New Roman" w:hAnsi="Times New Roman"/>
                <w:bCs/>
              </w:rPr>
              <w:t>сут</w:t>
            </w:r>
            <w:proofErr w:type="spellEnd"/>
          </w:p>
        </w:tc>
        <w:tc>
          <w:tcPr>
            <w:tcW w:w="970" w:type="pct"/>
            <w:shd w:val="clear" w:color="auto" w:fill="auto"/>
            <w:vAlign w:val="center"/>
          </w:tcPr>
          <w:p w14:paraId="39EB5436" w14:textId="0646173B" w:rsidR="002841B5" w:rsidRPr="00851B32" w:rsidRDefault="002841B5" w:rsidP="00A0409D">
            <w:pPr>
              <w:spacing w:after="0" w:line="240" w:lineRule="auto"/>
              <w:jc w:val="both"/>
              <w:rPr>
                <w:rFonts w:ascii="Times New Roman" w:hAnsi="Times New Roman"/>
                <w:bCs/>
              </w:rPr>
            </w:pPr>
            <w:r w:rsidRPr="00851B32">
              <w:rPr>
                <w:rFonts w:ascii="Times New Roman" w:hAnsi="Times New Roman"/>
                <w:bCs/>
              </w:rPr>
              <w:t>Дата ввода в эксплуатацию</w:t>
            </w:r>
          </w:p>
        </w:tc>
      </w:tr>
      <w:tr w:rsidR="00A0409D" w:rsidRPr="00A0409D" w14:paraId="2E8E2A56" w14:textId="77777777" w:rsidTr="00A0409D">
        <w:tc>
          <w:tcPr>
            <w:tcW w:w="315" w:type="pct"/>
            <w:shd w:val="clear" w:color="auto" w:fill="auto"/>
          </w:tcPr>
          <w:p w14:paraId="1EDD1EA7" w14:textId="2B565262" w:rsidR="002841B5" w:rsidRPr="00A0409D" w:rsidRDefault="002841B5" w:rsidP="00A0409D">
            <w:pPr>
              <w:spacing w:after="0" w:line="240" w:lineRule="auto"/>
              <w:jc w:val="both"/>
              <w:rPr>
                <w:rFonts w:ascii="Times New Roman" w:hAnsi="Times New Roman"/>
                <w:b/>
                <w:bCs/>
              </w:rPr>
            </w:pPr>
            <w:r w:rsidRPr="00A0409D">
              <w:rPr>
                <w:rFonts w:ascii="Times New Roman" w:hAnsi="Times New Roman"/>
                <w:b/>
                <w:bCs/>
              </w:rPr>
              <w:t>1</w:t>
            </w:r>
          </w:p>
        </w:tc>
        <w:tc>
          <w:tcPr>
            <w:tcW w:w="1431" w:type="pct"/>
            <w:shd w:val="clear" w:color="auto" w:fill="auto"/>
            <w:vAlign w:val="center"/>
          </w:tcPr>
          <w:p w14:paraId="23EDAED5" w14:textId="43AFD4F3" w:rsidR="002841B5" w:rsidRPr="00A0409D" w:rsidRDefault="002841B5" w:rsidP="00864B83">
            <w:pPr>
              <w:spacing w:after="0" w:line="240" w:lineRule="auto"/>
              <w:rPr>
                <w:rFonts w:ascii="Times New Roman" w:hAnsi="Times New Roman"/>
              </w:rPr>
            </w:pPr>
            <w:r w:rsidRPr="00A0409D">
              <w:rPr>
                <w:rFonts w:ascii="Times New Roman" w:hAnsi="Times New Roman"/>
              </w:rPr>
              <w:t xml:space="preserve">Скважина №8 </w:t>
            </w:r>
          </w:p>
        </w:tc>
        <w:tc>
          <w:tcPr>
            <w:tcW w:w="922" w:type="pct"/>
            <w:shd w:val="clear" w:color="auto" w:fill="auto"/>
            <w:vAlign w:val="center"/>
          </w:tcPr>
          <w:p w14:paraId="7058E3C3" w14:textId="353010ED" w:rsidR="002841B5" w:rsidRPr="00A0409D" w:rsidRDefault="002841B5" w:rsidP="00864B83">
            <w:pPr>
              <w:spacing w:after="0" w:line="240" w:lineRule="auto"/>
              <w:rPr>
                <w:rFonts w:ascii="Times New Roman" w:hAnsi="Times New Roman"/>
              </w:rPr>
            </w:pPr>
            <w:r w:rsidRPr="00A0409D">
              <w:rPr>
                <w:rFonts w:ascii="Times New Roman" w:hAnsi="Times New Roman"/>
              </w:rPr>
              <w:t xml:space="preserve">с. </w:t>
            </w:r>
            <w:proofErr w:type="spellStart"/>
            <w:r w:rsidRPr="00A0409D">
              <w:rPr>
                <w:rFonts w:ascii="Times New Roman" w:hAnsi="Times New Roman"/>
              </w:rPr>
              <w:t>Козиха</w:t>
            </w:r>
            <w:proofErr w:type="spellEnd"/>
            <w:r w:rsidRPr="00A0409D">
              <w:rPr>
                <w:rFonts w:ascii="Times New Roman" w:hAnsi="Times New Roman"/>
              </w:rPr>
              <w:t xml:space="preserve"> ул. Центральная</w:t>
            </w:r>
          </w:p>
        </w:tc>
        <w:tc>
          <w:tcPr>
            <w:tcW w:w="680" w:type="pct"/>
            <w:shd w:val="clear" w:color="auto" w:fill="auto"/>
            <w:vAlign w:val="center"/>
          </w:tcPr>
          <w:p w14:paraId="1D26AD7F" w14:textId="25232D17" w:rsidR="002841B5" w:rsidRPr="00A0409D" w:rsidRDefault="002841B5" w:rsidP="00864B83">
            <w:pPr>
              <w:spacing w:after="0" w:line="240" w:lineRule="auto"/>
              <w:rPr>
                <w:rFonts w:ascii="Times New Roman" w:hAnsi="Times New Roman"/>
              </w:rPr>
            </w:pPr>
            <w:r w:rsidRPr="00A0409D">
              <w:rPr>
                <w:rFonts w:ascii="Times New Roman" w:hAnsi="Times New Roman"/>
              </w:rPr>
              <w:t>ЭЦВ-6-6,5-85</w:t>
            </w:r>
          </w:p>
        </w:tc>
        <w:tc>
          <w:tcPr>
            <w:tcW w:w="682" w:type="pct"/>
            <w:shd w:val="clear" w:color="auto" w:fill="auto"/>
            <w:vAlign w:val="center"/>
          </w:tcPr>
          <w:p w14:paraId="6FDAAC23" w14:textId="28306CDC" w:rsidR="002841B5" w:rsidRPr="00A0409D" w:rsidRDefault="002841B5" w:rsidP="00864B83">
            <w:pPr>
              <w:spacing w:after="0" w:line="240" w:lineRule="auto"/>
              <w:rPr>
                <w:rFonts w:ascii="Times New Roman" w:hAnsi="Times New Roman"/>
              </w:rPr>
            </w:pPr>
            <w:r w:rsidRPr="00A0409D">
              <w:rPr>
                <w:rFonts w:ascii="Times New Roman" w:hAnsi="Times New Roman"/>
              </w:rPr>
              <w:t>288 м</w:t>
            </w:r>
            <w:r w:rsidRPr="00A0409D">
              <w:rPr>
                <w:rFonts w:ascii="Times New Roman" w:hAnsi="Times New Roman"/>
                <w:vertAlign w:val="superscript"/>
              </w:rPr>
              <w:t>3</w:t>
            </w:r>
            <w:r w:rsidRPr="00A0409D">
              <w:rPr>
                <w:rFonts w:ascii="Times New Roman" w:hAnsi="Times New Roman"/>
              </w:rPr>
              <w:t>/</w:t>
            </w:r>
            <w:proofErr w:type="spellStart"/>
            <w:r w:rsidRPr="00A0409D">
              <w:rPr>
                <w:rFonts w:ascii="Times New Roman" w:hAnsi="Times New Roman"/>
              </w:rPr>
              <w:t>сут</w:t>
            </w:r>
            <w:proofErr w:type="spellEnd"/>
          </w:p>
        </w:tc>
        <w:tc>
          <w:tcPr>
            <w:tcW w:w="970" w:type="pct"/>
            <w:shd w:val="clear" w:color="auto" w:fill="auto"/>
            <w:vAlign w:val="center"/>
          </w:tcPr>
          <w:p w14:paraId="330AB41A" w14:textId="2260154A" w:rsidR="002841B5" w:rsidRPr="00A0409D" w:rsidRDefault="002841B5" w:rsidP="00864B83">
            <w:pPr>
              <w:spacing w:after="0" w:line="240" w:lineRule="auto"/>
              <w:rPr>
                <w:rFonts w:ascii="Times New Roman" w:hAnsi="Times New Roman"/>
              </w:rPr>
            </w:pPr>
            <w:r w:rsidRPr="00A0409D">
              <w:rPr>
                <w:rFonts w:ascii="Times New Roman" w:hAnsi="Times New Roman"/>
              </w:rPr>
              <w:t>2006г.</w:t>
            </w:r>
          </w:p>
        </w:tc>
      </w:tr>
      <w:tr w:rsidR="00A0409D" w:rsidRPr="00A0409D" w14:paraId="799D6CF5" w14:textId="77777777" w:rsidTr="00A0409D">
        <w:tc>
          <w:tcPr>
            <w:tcW w:w="315" w:type="pct"/>
            <w:shd w:val="clear" w:color="auto" w:fill="auto"/>
          </w:tcPr>
          <w:p w14:paraId="1EFAF7BE" w14:textId="29A34A9A" w:rsidR="002841B5" w:rsidRPr="00A0409D" w:rsidRDefault="002841B5" w:rsidP="00A0409D">
            <w:pPr>
              <w:spacing w:after="0" w:line="240" w:lineRule="auto"/>
              <w:jc w:val="both"/>
              <w:rPr>
                <w:rFonts w:ascii="Times New Roman" w:hAnsi="Times New Roman"/>
                <w:b/>
                <w:bCs/>
              </w:rPr>
            </w:pPr>
            <w:r w:rsidRPr="00A0409D">
              <w:rPr>
                <w:rFonts w:ascii="Times New Roman" w:hAnsi="Times New Roman"/>
                <w:b/>
                <w:bCs/>
              </w:rPr>
              <w:t>2</w:t>
            </w:r>
          </w:p>
        </w:tc>
        <w:tc>
          <w:tcPr>
            <w:tcW w:w="1431" w:type="pct"/>
            <w:shd w:val="clear" w:color="auto" w:fill="auto"/>
            <w:vAlign w:val="center"/>
          </w:tcPr>
          <w:p w14:paraId="1CFEE6FA" w14:textId="568D678A" w:rsidR="002841B5" w:rsidRPr="00A0409D" w:rsidRDefault="002841B5" w:rsidP="00864B83">
            <w:pPr>
              <w:spacing w:after="0" w:line="240" w:lineRule="auto"/>
              <w:rPr>
                <w:rFonts w:ascii="Times New Roman" w:hAnsi="Times New Roman"/>
              </w:rPr>
            </w:pPr>
            <w:r w:rsidRPr="00A0409D">
              <w:rPr>
                <w:rFonts w:ascii="Times New Roman" w:hAnsi="Times New Roman"/>
              </w:rPr>
              <w:t>Скважина №15830</w:t>
            </w:r>
          </w:p>
        </w:tc>
        <w:tc>
          <w:tcPr>
            <w:tcW w:w="922" w:type="pct"/>
            <w:shd w:val="clear" w:color="auto" w:fill="auto"/>
            <w:vAlign w:val="center"/>
          </w:tcPr>
          <w:p w14:paraId="79EFCC13" w14:textId="3DBC2819" w:rsidR="002841B5" w:rsidRPr="00A0409D" w:rsidRDefault="002841B5" w:rsidP="00864B83">
            <w:pPr>
              <w:spacing w:after="0" w:line="240" w:lineRule="auto"/>
              <w:rPr>
                <w:rFonts w:ascii="Times New Roman" w:hAnsi="Times New Roman"/>
              </w:rPr>
            </w:pPr>
            <w:r w:rsidRPr="00A0409D">
              <w:rPr>
                <w:rFonts w:ascii="Times New Roman" w:hAnsi="Times New Roman"/>
              </w:rPr>
              <w:t xml:space="preserve">с. </w:t>
            </w:r>
            <w:proofErr w:type="spellStart"/>
            <w:r w:rsidRPr="00A0409D">
              <w:rPr>
                <w:rFonts w:ascii="Times New Roman" w:hAnsi="Times New Roman"/>
              </w:rPr>
              <w:t>Козиха</w:t>
            </w:r>
            <w:proofErr w:type="spellEnd"/>
            <w:r w:rsidRPr="00A0409D">
              <w:rPr>
                <w:rFonts w:ascii="Times New Roman" w:hAnsi="Times New Roman"/>
              </w:rPr>
              <w:t xml:space="preserve"> ул. Центральная</w:t>
            </w:r>
          </w:p>
        </w:tc>
        <w:tc>
          <w:tcPr>
            <w:tcW w:w="680" w:type="pct"/>
            <w:shd w:val="clear" w:color="auto" w:fill="auto"/>
            <w:vAlign w:val="center"/>
          </w:tcPr>
          <w:p w14:paraId="7F74EB23" w14:textId="4B6385C7" w:rsidR="002841B5" w:rsidRPr="00A0409D" w:rsidRDefault="002841B5" w:rsidP="00864B83">
            <w:pPr>
              <w:spacing w:after="0" w:line="240" w:lineRule="auto"/>
              <w:rPr>
                <w:rFonts w:ascii="Times New Roman" w:hAnsi="Times New Roman"/>
              </w:rPr>
            </w:pPr>
            <w:r w:rsidRPr="00A0409D">
              <w:rPr>
                <w:rFonts w:ascii="Times New Roman" w:hAnsi="Times New Roman"/>
              </w:rPr>
              <w:t>ЭЦВ-6-10-80</w:t>
            </w:r>
          </w:p>
        </w:tc>
        <w:tc>
          <w:tcPr>
            <w:tcW w:w="682" w:type="pct"/>
            <w:shd w:val="clear" w:color="auto" w:fill="auto"/>
            <w:vAlign w:val="center"/>
          </w:tcPr>
          <w:p w14:paraId="436D8FD5" w14:textId="0E8B2D3E" w:rsidR="002841B5" w:rsidRPr="00A0409D" w:rsidRDefault="002841B5" w:rsidP="00864B83">
            <w:pPr>
              <w:spacing w:after="0" w:line="240" w:lineRule="auto"/>
              <w:rPr>
                <w:rFonts w:ascii="Times New Roman" w:hAnsi="Times New Roman"/>
              </w:rPr>
            </w:pPr>
            <w:r w:rsidRPr="00A0409D">
              <w:rPr>
                <w:rFonts w:ascii="Times New Roman" w:hAnsi="Times New Roman"/>
              </w:rPr>
              <w:t>Выработала свой дебит</w:t>
            </w:r>
          </w:p>
        </w:tc>
        <w:tc>
          <w:tcPr>
            <w:tcW w:w="970" w:type="pct"/>
            <w:shd w:val="clear" w:color="auto" w:fill="auto"/>
            <w:vAlign w:val="center"/>
          </w:tcPr>
          <w:p w14:paraId="5D33AA6E" w14:textId="01B8682A" w:rsidR="002841B5" w:rsidRPr="00A0409D" w:rsidRDefault="002841B5" w:rsidP="00864B83">
            <w:pPr>
              <w:spacing w:after="0" w:line="240" w:lineRule="auto"/>
              <w:rPr>
                <w:rFonts w:ascii="Times New Roman" w:hAnsi="Times New Roman"/>
              </w:rPr>
            </w:pPr>
            <w:r w:rsidRPr="00A0409D">
              <w:rPr>
                <w:rFonts w:ascii="Times New Roman" w:hAnsi="Times New Roman"/>
              </w:rPr>
              <w:t>1979г.</w:t>
            </w:r>
          </w:p>
        </w:tc>
      </w:tr>
      <w:tr w:rsidR="00A0409D" w:rsidRPr="00A0409D" w14:paraId="6B0F08D3" w14:textId="77777777" w:rsidTr="00A0409D">
        <w:tc>
          <w:tcPr>
            <w:tcW w:w="315" w:type="pct"/>
            <w:shd w:val="clear" w:color="auto" w:fill="auto"/>
          </w:tcPr>
          <w:p w14:paraId="2769EF63" w14:textId="7871B6FB" w:rsidR="002841B5" w:rsidRPr="00A0409D" w:rsidRDefault="002841B5" w:rsidP="00A0409D">
            <w:pPr>
              <w:spacing w:after="0" w:line="240" w:lineRule="auto"/>
              <w:jc w:val="both"/>
              <w:rPr>
                <w:rFonts w:ascii="Times New Roman" w:hAnsi="Times New Roman"/>
                <w:b/>
                <w:bCs/>
              </w:rPr>
            </w:pPr>
            <w:r w:rsidRPr="00A0409D">
              <w:rPr>
                <w:rFonts w:ascii="Times New Roman" w:hAnsi="Times New Roman"/>
                <w:b/>
                <w:bCs/>
              </w:rPr>
              <w:t>3</w:t>
            </w:r>
          </w:p>
        </w:tc>
        <w:tc>
          <w:tcPr>
            <w:tcW w:w="1431" w:type="pct"/>
            <w:shd w:val="clear" w:color="auto" w:fill="auto"/>
            <w:vAlign w:val="center"/>
          </w:tcPr>
          <w:p w14:paraId="26117086" w14:textId="48CCF73B" w:rsidR="002841B5" w:rsidRPr="00A0409D" w:rsidRDefault="002841B5" w:rsidP="00864B83">
            <w:pPr>
              <w:spacing w:after="0" w:line="240" w:lineRule="auto"/>
              <w:rPr>
                <w:rFonts w:ascii="Times New Roman" w:hAnsi="Times New Roman"/>
              </w:rPr>
            </w:pPr>
            <w:r w:rsidRPr="00A0409D">
              <w:rPr>
                <w:rFonts w:ascii="Times New Roman" w:hAnsi="Times New Roman"/>
              </w:rPr>
              <w:t>Скважина №10531</w:t>
            </w:r>
          </w:p>
        </w:tc>
        <w:tc>
          <w:tcPr>
            <w:tcW w:w="922" w:type="pct"/>
            <w:shd w:val="clear" w:color="auto" w:fill="auto"/>
            <w:vAlign w:val="center"/>
          </w:tcPr>
          <w:p w14:paraId="06168A11" w14:textId="549B035D" w:rsidR="002841B5" w:rsidRPr="00A0409D" w:rsidRDefault="002841B5" w:rsidP="00864B83">
            <w:pPr>
              <w:spacing w:after="0" w:line="240" w:lineRule="auto"/>
              <w:rPr>
                <w:rFonts w:ascii="Times New Roman" w:hAnsi="Times New Roman"/>
              </w:rPr>
            </w:pPr>
            <w:r w:rsidRPr="00A0409D">
              <w:rPr>
                <w:rFonts w:ascii="Times New Roman" w:hAnsi="Times New Roman"/>
              </w:rPr>
              <w:t xml:space="preserve">с. </w:t>
            </w:r>
            <w:proofErr w:type="spellStart"/>
            <w:r w:rsidRPr="00A0409D">
              <w:rPr>
                <w:rFonts w:ascii="Times New Roman" w:hAnsi="Times New Roman"/>
              </w:rPr>
              <w:t>Козиха</w:t>
            </w:r>
            <w:proofErr w:type="spellEnd"/>
            <w:r w:rsidRPr="00A0409D">
              <w:rPr>
                <w:rFonts w:ascii="Times New Roman" w:hAnsi="Times New Roman"/>
              </w:rPr>
              <w:t xml:space="preserve"> ул. Центральная</w:t>
            </w:r>
          </w:p>
        </w:tc>
        <w:tc>
          <w:tcPr>
            <w:tcW w:w="680" w:type="pct"/>
            <w:shd w:val="clear" w:color="auto" w:fill="auto"/>
            <w:vAlign w:val="center"/>
          </w:tcPr>
          <w:p w14:paraId="29BB694C" w14:textId="3D09C41E" w:rsidR="002841B5" w:rsidRPr="00A0409D" w:rsidRDefault="002841B5" w:rsidP="00864B83">
            <w:pPr>
              <w:spacing w:after="0" w:line="240" w:lineRule="auto"/>
              <w:rPr>
                <w:rFonts w:ascii="Times New Roman" w:hAnsi="Times New Roman"/>
              </w:rPr>
            </w:pPr>
            <w:r w:rsidRPr="00A0409D">
              <w:rPr>
                <w:rFonts w:ascii="Times New Roman" w:hAnsi="Times New Roman"/>
              </w:rPr>
              <w:t>ЭЦВ-6-10-80</w:t>
            </w:r>
          </w:p>
        </w:tc>
        <w:tc>
          <w:tcPr>
            <w:tcW w:w="682" w:type="pct"/>
            <w:shd w:val="clear" w:color="auto" w:fill="auto"/>
            <w:vAlign w:val="center"/>
          </w:tcPr>
          <w:p w14:paraId="15C34827" w14:textId="3F422D80" w:rsidR="002841B5" w:rsidRPr="00A0409D" w:rsidRDefault="002841B5" w:rsidP="00864B83">
            <w:pPr>
              <w:spacing w:after="0" w:line="240" w:lineRule="auto"/>
              <w:rPr>
                <w:rFonts w:ascii="Times New Roman" w:hAnsi="Times New Roman"/>
              </w:rPr>
            </w:pPr>
            <w:r w:rsidRPr="00A0409D">
              <w:rPr>
                <w:rFonts w:ascii="Times New Roman" w:hAnsi="Times New Roman"/>
              </w:rPr>
              <w:t>864 м</w:t>
            </w:r>
            <w:r w:rsidRPr="00A0409D">
              <w:rPr>
                <w:rFonts w:ascii="Times New Roman" w:hAnsi="Times New Roman"/>
                <w:vertAlign w:val="superscript"/>
              </w:rPr>
              <w:t>3</w:t>
            </w:r>
            <w:r w:rsidRPr="00A0409D">
              <w:rPr>
                <w:rFonts w:ascii="Times New Roman" w:hAnsi="Times New Roman"/>
              </w:rPr>
              <w:t>/</w:t>
            </w:r>
            <w:proofErr w:type="spellStart"/>
            <w:r w:rsidRPr="00A0409D">
              <w:rPr>
                <w:rFonts w:ascii="Times New Roman" w:hAnsi="Times New Roman"/>
              </w:rPr>
              <w:t>сут</w:t>
            </w:r>
            <w:proofErr w:type="spellEnd"/>
          </w:p>
        </w:tc>
        <w:tc>
          <w:tcPr>
            <w:tcW w:w="970" w:type="pct"/>
            <w:shd w:val="clear" w:color="auto" w:fill="auto"/>
            <w:vAlign w:val="center"/>
          </w:tcPr>
          <w:p w14:paraId="7FB3B4D7" w14:textId="66943EEC" w:rsidR="002841B5" w:rsidRPr="00A0409D" w:rsidRDefault="002841B5" w:rsidP="00864B83">
            <w:pPr>
              <w:spacing w:after="0" w:line="240" w:lineRule="auto"/>
              <w:rPr>
                <w:rFonts w:ascii="Times New Roman" w:hAnsi="Times New Roman"/>
              </w:rPr>
            </w:pPr>
            <w:r w:rsidRPr="00A0409D">
              <w:rPr>
                <w:rFonts w:ascii="Times New Roman" w:hAnsi="Times New Roman"/>
              </w:rPr>
              <w:t>1970г.</w:t>
            </w:r>
          </w:p>
        </w:tc>
      </w:tr>
      <w:tr w:rsidR="00A0409D" w:rsidRPr="00A0409D" w14:paraId="07EE7485" w14:textId="77777777" w:rsidTr="00A0409D">
        <w:tc>
          <w:tcPr>
            <w:tcW w:w="315" w:type="pct"/>
            <w:shd w:val="clear" w:color="auto" w:fill="auto"/>
          </w:tcPr>
          <w:p w14:paraId="3AD268CF" w14:textId="3D85AE80" w:rsidR="002841B5" w:rsidRPr="00A0409D" w:rsidRDefault="002841B5" w:rsidP="00A0409D">
            <w:pPr>
              <w:spacing w:after="0" w:line="240" w:lineRule="auto"/>
              <w:jc w:val="both"/>
              <w:rPr>
                <w:rFonts w:ascii="Times New Roman" w:hAnsi="Times New Roman"/>
                <w:b/>
                <w:bCs/>
              </w:rPr>
            </w:pPr>
            <w:r w:rsidRPr="00A0409D">
              <w:rPr>
                <w:rFonts w:ascii="Times New Roman" w:hAnsi="Times New Roman"/>
                <w:b/>
                <w:bCs/>
              </w:rPr>
              <w:t>4</w:t>
            </w:r>
          </w:p>
        </w:tc>
        <w:tc>
          <w:tcPr>
            <w:tcW w:w="1431" w:type="pct"/>
            <w:shd w:val="clear" w:color="auto" w:fill="auto"/>
            <w:vAlign w:val="center"/>
          </w:tcPr>
          <w:p w14:paraId="350BA53E" w14:textId="4316BA33" w:rsidR="002841B5" w:rsidRPr="00A0409D" w:rsidRDefault="002841B5" w:rsidP="00864B83">
            <w:pPr>
              <w:spacing w:after="0" w:line="240" w:lineRule="auto"/>
              <w:rPr>
                <w:rFonts w:ascii="Times New Roman" w:hAnsi="Times New Roman"/>
              </w:rPr>
            </w:pPr>
            <w:r w:rsidRPr="00A0409D">
              <w:rPr>
                <w:rFonts w:ascii="Times New Roman" w:hAnsi="Times New Roman"/>
              </w:rPr>
              <w:t>Скважина №57-89</w:t>
            </w:r>
          </w:p>
        </w:tc>
        <w:tc>
          <w:tcPr>
            <w:tcW w:w="922" w:type="pct"/>
            <w:shd w:val="clear" w:color="auto" w:fill="auto"/>
            <w:vAlign w:val="center"/>
          </w:tcPr>
          <w:p w14:paraId="1ACEFF69" w14:textId="04D36463" w:rsidR="002841B5" w:rsidRPr="00A0409D" w:rsidRDefault="002841B5" w:rsidP="00864B83">
            <w:pPr>
              <w:spacing w:after="0" w:line="240" w:lineRule="auto"/>
              <w:rPr>
                <w:rFonts w:ascii="Times New Roman" w:hAnsi="Times New Roman"/>
              </w:rPr>
            </w:pPr>
            <w:r w:rsidRPr="00A0409D">
              <w:rPr>
                <w:rFonts w:ascii="Times New Roman" w:hAnsi="Times New Roman"/>
              </w:rPr>
              <w:t xml:space="preserve">с. </w:t>
            </w:r>
            <w:proofErr w:type="spellStart"/>
            <w:r w:rsidRPr="00A0409D">
              <w:rPr>
                <w:rFonts w:ascii="Times New Roman" w:hAnsi="Times New Roman"/>
              </w:rPr>
              <w:t>Козиха</w:t>
            </w:r>
            <w:proofErr w:type="spellEnd"/>
            <w:r w:rsidRPr="00A0409D">
              <w:rPr>
                <w:rFonts w:ascii="Times New Roman" w:hAnsi="Times New Roman"/>
              </w:rPr>
              <w:t xml:space="preserve"> ул. Строителей</w:t>
            </w:r>
          </w:p>
        </w:tc>
        <w:tc>
          <w:tcPr>
            <w:tcW w:w="680" w:type="pct"/>
            <w:shd w:val="clear" w:color="auto" w:fill="auto"/>
            <w:vAlign w:val="center"/>
          </w:tcPr>
          <w:p w14:paraId="1229285A" w14:textId="08ECD3B9" w:rsidR="002841B5" w:rsidRPr="00A0409D" w:rsidRDefault="002841B5" w:rsidP="00864B83">
            <w:pPr>
              <w:spacing w:after="0" w:line="240" w:lineRule="auto"/>
              <w:rPr>
                <w:rFonts w:ascii="Times New Roman" w:hAnsi="Times New Roman"/>
              </w:rPr>
            </w:pPr>
            <w:r w:rsidRPr="00A0409D">
              <w:rPr>
                <w:rFonts w:ascii="Times New Roman" w:hAnsi="Times New Roman"/>
              </w:rPr>
              <w:t>ЭЦВ-6-10-80</w:t>
            </w:r>
          </w:p>
        </w:tc>
        <w:tc>
          <w:tcPr>
            <w:tcW w:w="682" w:type="pct"/>
            <w:shd w:val="clear" w:color="auto" w:fill="auto"/>
            <w:vAlign w:val="center"/>
          </w:tcPr>
          <w:p w14:paraId="4FFDC9EE" w14:textId="0078B63D" w:rsidR="002841B5" w:rsidRPr="00A0409D" w:rsidRDefault="002841B5" w:rsidP="00864B83">
            <w:pPr>
              <w:spacing w:after="0" w:line="240" w:lineRule="auto"/>
              <w:rPr>
                <w:rFonts w:ascii="Times New Roman" w:hAnsi="Times New Roman"/>
              </w:rPr>
            </w:pPr>
            <w:r w:rsidRPr="00A0409D">
              <w:rPr>
                <w:rFonts w:ascii="Times New Roman" w:hAnsi="Times New Roman"/>
              </w:rPr>
              <w:t>259,2 м</w:t>
            </w:r>
            <w:r w:rsidRPr="00A0409D">
              <w:rPr>
                <w:rFonts w:ascii="Times New Roman" w:hAnsi="Times New Roman"/>
                <w:vertAlign w:val="superscript"/>
              </w:rPr>
              <w:t>3</w:t>
            </w:r>
            <w:r w:rsidRPr="00A0409D">
              <w:rPr>
                <w:rFonts w:ascii="Times New Roman" w:hAnsi="Times New Roman"/>
              </w:rPr>
              <w:t>/</w:t>
            </w:r>
            <w:proofErr w:type="spellStart"/>
            <w:r w:rsidRPr="00A0409D">
              <w:rPr>
                <w:rFonts w:ascii="Times New Roman" w:hAnsi="Times New Roman"/>
              </w:rPr>
              <w:t>сут</w:t>
            </w:r>
            <w:proofErr w:type="spellEnd"/>
          </w:p>
        </w:tc>
        <w:tc>
          <w:tcPr>
            <w:tcW w:w="970" w:type="pct"/>
            <w:shd w:val="clear" w:color="auto" w:fill="auto"/>
            <w:vAlign w:val="center"/>
          </w:tcPr>
          <w:p w14:paraId="56388301" w14:textId="717A2016" w:rsidR="002841B5" w:rsidRPr="00A0409D" w:rsidRDefault="002841B5" w:rsidP="00864B83">
            <w:pPr>
              <w:spacing w:after="0" w:line="240" w:lineRule="auto"/>
              <w:rPr>
                <w:rFonts w:ascii="Times New Roman" w:hAnsi="Times New Roman"/>
              </w:rPr>
            </w:pPr>
            <w:r w:rsidRPr="00A0409D">
              <w:rPr>
                <w:rFonts w:ascii="Times New Roman" w:hAnsi="Times New Roman"/>
              </w:rPr>
              <w:t>1989г.</w:t>
            </w:r>
          </w:p>
        </w:tc>
      </w:tr>
      <w:tr w:rsidR="00A0409D" w:rsidRPr="00A0409D" w14:paraId="6D0DD812" w14:textId="77777777" w:rsidTr="00A0409D">
        <w:tc>
          <w:tcPr>
            <w:tcW w:w="315" w:type="pct"/>
            <w:shd w:val="clear" w:color="auto" w:fill="auto"/>
          </w:tcPr>
          <w:p w14:paraId="04BF7CC0" w14:textId="4C842CF5" w:rsidR="002841B5" w:rsidRPr="00A0409D" w:rsidRDefault="002841B5" w:rsidP="00A0409D">
            <w:pPr>
              <w:spacing w:after="0" w:line="240" w:lineRule="auto"/>
              <w:jc w:val="both"/>
              <w:rPr>
                <w:rFonts w:ascii="Times New Roman" w:hAnsi="Times New Roman"/>
                <w:b/>
                <w:bCs/>
              </w:rPr>
            </w:pPr>
            <w:r w:rsidRPr="00A0409D">
              <w:rPr>
                <w:rFonts w:ascii="Times New Roman" w:hAnsi="Times New Roman"/>
                <w:b/>
                <w:bCs/>
              </w:rPr>
              <w:t>5</w:t>
            </w:r>
          </w:p>
        </w:tc>
        <w:tc>
          <w:tcPr>
            <w:tcW w:w="1431" w:type="pct"/>
            <w:shd w:val="clear" w:color="auto" w:fill="auto"/>
            <w:vAlign w:val="center"/>
          </w:tcPr>
          <w:p w14:paraId="412184ED" w14:textId="2AA053BC" w:rsidR="002841B5" w:rsidRPr="00A0409D" w:rsidRDefault="002841B5" w:rsidP="00864B83">
            <w:pPr>
              <w:spacing w:after="0" w:line="240" w:lineRule="auto"/>
              <w:rPr>
                <w:rFonts w:ascii="Times New Roman" w:hAnsi="Times New Roman"/>
              </w:rPr>
            </w:pPr>
            <w:r w:rsidRPr="00A0409D">
              <w:rPr>
                <w:rFonts w:ascii="Times New Roman" w:hAnsi="Times New Roman"/>
              </w:rPr>
              <w:t>Скважина №14156</w:t>
            </w:r>
          </w:p>
        </w:tc>
        <w:tc>
          <w:tcPr>
            <w:tcW w:w="922" w:type="pct"/>
            <w:shd w:val="clear" w:color="auto" w:fill="auto"/>
            <w:vAlign w:val="center"/>
          </w:tcPr>
          <w:p w14:paraId="3DF55443" w14:textId="4C0E039B" w:rsidR="002841B5" w:rsidRPr="00A0409D" w:rsidRDefault="002841B5" w:rsidP="00864B83">
            <w:pPr>
              <w:spacing w:after="0" w:line="240" w:lineRule="auto"/>
              <w:rPr>
                <w:rFonts w:ascii="Times New Roman" w:hAnsi="Times New Roman"/>
              </w:rPr>
            </w:pPr>
            <w:r w:rsidRPr="00A0409D">
              <w:rPr>
                <w:rFonts w:ascii="Times New Roman" w:hAnsi="Times New Roman"/>
              </w:rPr>
              <w:t xml:space="preserve">с. </w:t>
            </w:r>
            <w:proofErr w:type="spellStart"/>
            <w:r w:rsidRPr="00A0409D">
              <w:rPr>
                <w:rFonts w:ascii="Times New Roman" w:hAnsi="Times New Roman"/>
              </w:rPr>
              <w:t>Козиха</w:t>
            </w:r>
            <w:proofErr w:type="spellEnd"/>
            <w:r w:rsidRPr="00A0409D">
              <w:rPr>
                <w:rFonts w:ascii="Times New Roman" w:hAnsi="Times New Roman"/>
              </w:rPr>
              <w:t xml:space="preserve"> ул. </w:t>
            </w:r>
            <w:proofErr w:type="spellStart"/>
            <w:r w:rsidRPr="00A0409D">
              <w:rPr>
                <w:rFonts w:ascii="Times New Roman" w:hAnsi="Times New Roman"/>
              </w:rPr>
              <w:t>Чиковская</w:t>
            </w:r>
            <w:proofErr w:type="spellEnd"/>
          </w:p>
        </w:tc>
        <w:tc>
          <w:tcPr>
            <w:tcW w:w="680" w:type="pct"/>
            <w:shd w:val="clear" w:color="auto" w:fill="auto"/>
            <w:vAlign w:val="center"/>
          </w:tcPr>
          <w:p w14:paraId="07AE51DB" w14:textId="564F7299" w:rsidR="002841B5" w:rsidRPr="00A0409D" w:rsidRDefault="002841B5" w:rsidP="00864B83">
            <w:pPr>
              <w:spacing w:after="0" w:line="240" w:lineRule="auto"/>
              <w:rPr>
                <w:rFonts w:ascii="Times New Roman" w:hAnsi="Times New Roman"/>
              </w:rPr>
            </w:pPr>
            <w:r w:rsidRPr="00A0409D">
              <w:rPr>
                <w:rFonts w:ascii="Times New Roman" w:hAnsi="Times New Roman"/>
              </w:rPr>
              <w:t>ЭЦВ-6-6,5-85</w:t>
            </w:r>
          </w:p>
        </w:tc>
        <w:tc>
          <w:tcPr>
            <w:tcW w:w="682" w:type="pct"/>
            <w:shd w:val="clear" w:color="auto" w:fill="auto"/>
            <w:vAlign w:val="center"/>
          </w:tcPr>
          <w:p w14:paraId="4586E4EC" w14:textId="642D3812" w:rsidR="002841B5" w:rsidRPr="00A0409D" w:rsidRDefault="002841B5" w:rsidP="00864B83">
            <w:pPr>
              <w:spacing w:after="0" w:line="240" w:lineRule="auto"/>
              <w:rPr>
                <w:rFonts w:ascii="Times New Roman" w:hAnsi="Times New Roman"/>
              </w:rPr>
            </w:pPr>
            <w:r w:rsidRPr="00A0409D">
              <w:rPr>
                <w:rFonts w:ascii="Times New Roman" w:hAnsi="Times New Roman"/>
              </w:rPr>
              <w:t>172,8 м</w:t>
            </w:r>
            <w:r w:rsidRPr="00A0409D">
              <w:rPr>
                <w:rFonts w:ascii="Times New Roman" w:hAnsi="Times New Roman"/>
                <w:vertAlign w:val="superscript"/>
              </w:rPr>
              <w:t>3</w:t>
            </w:r>
            <w:r w:rsidRPr="00A0409D">
              <w:rPr>
                <w:rFonts w:ascii="Times New Roman" w:hAnsi="Times New Roman"/>
              </w:rPr>
              <w:t>/</w:t>
            </w:r>
            <w:proofErr w:type="spellStart"/>
            <w:r w:rsidRPr="00A0409D">
              <w:rPr>
                <w:rFonts w:ascii="Times New Roman" w:hAnsi="Times New Roman"/>
              </w:rPr>
              <w:t>сут</w:t>
            </w:r>
            <w:proofErr w:type="spellEnd"/>
          </w:p>
        </w:tc>
        <w:tc>
          <w:tcPr>
            <w:tcW w:w="970" w:type="pct"/>
            <w:shd w:val="clear" w:color="auto" w:fill="auto"/>
            <w:vAlign w:val="center"/>
          </w:tcPr>
          <w:p w14:paraId="63090B92" w14:textId="4A11E3A0" w:rsidR="002841B5" w:rsidRPr="00A0409D" w:rsidRDefault="002841B5" w:rsidP="00864B83">
            <w:pPr>
              <w:spacing w:after="0" w:line="240" w:lineRule="auto"/>
              <w:rPr>
                <w:rFonts w:ascii="Times New Roman" w:hAnsi="Times New Roman"/>
              </w:rPr>
            </w:pPr>
            <w:r w:rsidRPr="00A0409D">
              <w:rPr>
                <w:rFonts w:ascii="Times New Roman" w:hAnsi="Times New Roman"/>
              </w:rPr>
              <w:t>1976г.</w:t>
            </w:r>
          </w:p>
        </w:tc>
      </w:tr>
    </w:tbl>
    <w:p w14:paraId="6B7A6C46" w14:textId="77777777" w:rsidR="009A197D" w:rsidRPr="007A5881" w:rsidRDefault="009A197D" w:rsidP="009A197D">
      <w:pPr>
        <w:spacing w:before="240" w:after="240"/>
        <w:ind w:firstLine="709"/>
        <w:jc w:val="center"/>
        <w:rPr>
          <w:rFonts w:ascii="Times New Roman" w:hAnsi="Times New Roman"/>
          <w:bCs/>
          <w:sz w:val="28"/>
          <w:szCs w:val="28"/>
        </w:rPr>
      </w:pPr>
      <w:r w:rsidRPr="007A5881">
        <w:rPr>
          <w:rFonts w:ascii="Times New Roman" w:hAnsi="Times New Roman"/>
          <w:bCs/>
          <w:sz w:val="28"/>
          <w:szCs w:val="28"/>
        </w:rPr>
        <w:t>Водонапорные башни и резервуары</w:t>
      </w:r>
    </w:p>
    <w:p w14:paraId="52989EF5" w14:textId="1BB1B178" w:rsidR="009A197D" w:rsidRPr="009A197D" w:rsidRDefault="009A197D" w:rsidP="009A197D">
      <w:pPr>
        <w:spacing w:before="240"/>
        <w:ind w:firstLine="709"/>
        <w:jc w:val="right"/>
        <w:rPr>
          <w:rFonts w:ascii="Times New Roman" w:hAnsi="Times New Roman"/>
          <w:b/>
          <w:sz w:val="28"/>
          <w:szCs w:val="28"/>
        </w:rPr>
      </w:pPr>
      <w:r w:rsidRPr="009A197D">
        <w:rPr>
          <w:rFonts w:ascii="Times New Roman" w:hAnsi="Times New Roman"/>
          <w:i/>
          <w:sz w:val="28"/>
          <w:szCs w:val="28"/>
        </w:rPr>
        <w:t>Таблица №</w:t>
      </w:r>
      <w:r>
        <w:rPr>
          <w:rFonts w:ascii="Times New Roman" w:hAnsi="Times New Roman"/>
          <w:i/>
          <w:sz w:val="28"/>
          <w:szCs w:val="28"/>
        </w:rPr>
        <w:t>2.9</w:t>
      </w:r>
      <w:r w:rsidR="001A14F7">
        <w:rPr>
          <w:rFonts w:ascii="Times New Roman" w:hAnsi="Times New Roman"/>
          <w:i/>
          <w:sz w:val="28"/>
          <w:szCs w:val="28"/>
        </w:rPr>
        <w:t>.3</w:t>
      </w:r>
    </w:p>
    <w:tbl>
      <w:tblPr>
        <w:tblStyle w:val="af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33"/>
        <w:gridCol w:w="2106"/>
        <w:gridCol w:w="2337"/>
        <w:gridCol w:w="1120"/>
        <w:gridCol w:w="1700"/>
        <w:gridCol w:w="1675"/>
      </w:tblGrid>
      <w:tr w:rsidR="009A197D" w:rsidRPr="00B65CF4" w14:paraId="515CC880" w14:textId="77777777" w:rsidTr="009A197D">
        <w:tc>
          <w:tcPr>
            <w:tcW w:w="331" w:type="pct"/>
            <w:vAlign w:val="center"/>
          </w:tcPr>
          <w:p w14:paraId="4416FBA3" w14:textId="77777777" w:rsidR="009A197D" w:rsidRPr="00B65CF4" w:rsidRDefault="009A197D" w:rsidP="009A197D">
            <w:pPr>
              <w:spacing w:after="0" w:line="240" w:lineRule="auto"/>
              <w:contextualSpacing/>
              <w:jc w:val="center"/>
              <w:rPr>
                <w:rFonts w:ascii="Times New Roman" w:hAnsi="Times New Roman"/>
                <w:sz w:val="24"/>
                <w:szCs w:val="24"/>
              </w:rPr>
            </w:pPr>
            <w:r w:rsidRPr="00B65CF4">
              <w:rPr>
                <w:rFonts w:ascii="Times New Roman" w:hAnsi="Times New Roman"/>
                <w:sz w:val="24"/>
                <w:szCs w:val="24"/>
              </w:rPr>
              <w:t>№ п/п</w:t>
            </w:r>
          </w:p>
        </w:tc>
        <w:tc>
          <w:tcPr>
            <w:tcW w:w="1100" w:type="pct"/>
            <w:vAlign w:val="center"/>
          </w:tcPr>
          <w:p w14:paraId="40C085DD" w14:textId="77777777" w:rsidR="009A197D" w:rsidRPr="00B65CF4" w:rsidRDefault="009A197D" w:rsidP="009A197D">
            <w:pPr>
              <w:spacing w:after="0" w:line="240" w:lineRule="auto"/>
              <w:contextualSpacing/>
              <w:jc w:val="center"/>
              <w:rPr>
                <w:rFonts w:ascii="Times New Roman" w:hAnsi="Times New Roman"/>
                <w:sz w:val="24"/>
                <w:szCs w:val="24"/>
              </w:rPr>
            </w:pPr>
            <w:r w:rsidRPr="00B65CF4">
              <w:rPr>
                <w:rFonts w:ascii="Times New Roman" w:hAnsi="Times New Roman"/>
                <w:sz w:val="24"/>
                <w:szCs w:val="24"/>
              </w:rPr>
              <w:t>Наименование объектов водоснабжения</w:t>
            </w:r>
          </w:p>
        </w:tc>
        <w:tc>
          <w:tcPr>
            <w:tcW w:w="1221" w:type="pct"/>
            <w:vAlign w:val="center"/>
          </w:tcPr>
          <w:p w14:paraId="34DC4D79" w14:textId="77777777" w:rsidR="009A197D" w:rsidRPr="00B65CF4" w:rsidRDefault="009A197D" w:rsidP="009A197D">
            <w:pPr>
              <w:spacing w:after="0" w:line="240" w:lineRule="auto"/>
              <w:contextualSpacing/>
              <w:jc w:val="center"/>
              <w:rPr>
                <w:rFonts w:ascii="Times New Roman" w:hAnsi="Times New Roman"/>
                <w:sz w:val="24"/>
                <w:szCs w:val="24"/>
              </w:rPr>
            </w:pPr>
            <w:r w:rsidRPr="00B65CF4">
              <w:rPr>
                <w:rFonts w:ascii="Times New Roman" w:hAnsi="Times New Roman"/>
                <w:sz w:val="24"/>
                <w:szCs w:val="24"/>
              </w:rPr>
              <w:t>Местоположение</w:t>
            </w:r>
          </w:p>
        </w:tc>
        <w:tc>
          <w:tcPr>
            <w:tcW w:w="585" w:type="pct"/>
            <w:vAlign w:val="center"/>
          </w:tcPr>
          <w:p w14:paraId="0294DACD" w14:textId="77777777" w:rsidR="009A197D" w:rsidRPr="00B65CF4" w:rsidRDefault="009A197D" w:rsidP="009A197D">
            <w:pPr>
              <w:spacing w:after="0" w:line="240" w:lineRule="auto"/>
              <w:contextualSpacing/>
              <w:jc w:val="center"/>
              <w:rPr>
                <w:rFonts w:ascii="Times New Roman" w:hAnsi="Times New Roman"/>
                <w:sz w:val="24"/>
                <w:szCs w:val="24"/>
              </w:rPr>
            </w:pPr>
            <w:r w:rsidRPr="00B65CF4">
              <w:rPr>
                <w:rFonts w:ascii="Times New Roman" w:hAnsi="Times New Roman"/>
                <w:sz w:val="24"/>
                <w:szCs w:val="24"/>
              </w:rPr>
              <w:t>Объем, м</w:t>
            </w:r>
            <w:r w:rsidRPr="00B65CF4">
              <w:rPr>
                <w:rFonts w:ascii="Times New Roman" w:hAnsi="Times New Roman"/>
                <w:sz w:val="24"/>
                <w:szCs w:val="24"/>
                <w:vertAlign w:val="superscript"/>
              </w:rPr>
              <w:t>3</w:t>
            </w:r>
          </w:p>
        </w:tc>
        <w:tc>
          <w:tcPr>
            <w:tcW w:w="888" w:type="pct"/>
            <w:tcBorders>
              <w:right w:val="single" w:sz="4" w:space="0" w:color="auto"/>
            </w:tcBorders>
            <w:vAlign w:val="center"/>
          </w:tcPr>
          <w:p w14:paraId="239A94A9" w14:textId="77777777" w:rsidR="009A197D" w:rsidRPr="00B65CF4" w:rsidRDefault="009A197D" w:rsidP="009A197D">
            <w:pPr>
              <w:spacing w:after="0" w:line="240" w:lineRule="auto"/>
              <w:ind w:left="-108" w:right="-108"/>
              <w:contextualSpacing/>
              <w:jc w:val="center"/>
              <w:rPr>
                <w:rFonts w:ascii="Times New Roman" w:hAnsi="Times New Roman"/>
                <w:sz w:val="24"/>
                <w:szCs w:val="24"/>
              </w:rPr>
            </w:pPr>
            <w:r w:rsidRPr="00B65CF4">
              <w:rPr>
                <w:rFonts w:ascii="Times New Roman" w:hAnsi="Times New Roman"/>
                <w:sz w:val="24"/>
                <w:szCs w:val="24"/>
              </w:rPr>
              <w:t>Дата ввода в эксплуатацию</w:t>
            </w:r>
          </w:p>
        </w:tc>
        <w:tc>
          <w:tcPr>
            <w:tcW w:w="876" w:type="pct"/>
            <w:tcBorders>
              <w:left w:val="single" w:sz="4" w:space="0" w:color="auto"/>
              <w:right w:val="single" w:sz="4" w:space="0" w:color="auto"/>
            </w:tcBorders>
            <w:vAlign w:val="center"/>
          </w:tcPr>
          <w:p w14:paraId="7C45D4FC" w14:textId="77777777" w:rsidR="009A197D" w:rsidRPr="00B65CF4" w:rsidRDefault="009A197D" w:rsidP="009A197D">
            <w:pPr>
              <w:spacing w:after="0" w:line="240" w:lineRule="auto"/>
              <w:ind w:left="-108" w:right="-86"/>
              <w:contextualSpacing/>
              <w:jc w:val="center"/>
              <w:rPr>
                <w:rFonts w:ascii="Times New Roman" w:hAnsi="Times New Roman"/>
                <w:sz w:val="24"/>
                <w:szCs w:val="24"/>
              </w:rPr>
            </w:pPr>
            <w:r w:rsidRPr="00B65CF4">
              <w:rPr>
                <w:rFonts w:ascii="Times New Roman" w:hAnsi="Times New Roman"/>
                <w:sz w:val="24"/>
                <w:szCs w:val="24"/>
              </w:rPr>
              <w:t>% физического износа (согласно официальных данных)</w:t>
            </w:r>
          </w:p>
        </w:tc>
      </w:tr>
      <w:tr w:rsidR="009A197D" w:rsidRPr="00B65CF4" w14:paraId="674D95FC" w14:textId="77777777" w:rsidTr="009A197D">
        <w:tc>
          <w:tcPr>
            <w:tcW w:w="331" w:type="pct"/>
          </w:tcPr>
          <w:p w14:paraId="6F84B1C3"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w:t>
            </w:r>
          </w:p>
        </w:tc>
        <w:tc>
          <w:tcPr>
            <w:tcW w:w="1100" w:type="pct"/>
          </w:tcPr>
          <w:p w14:paraId="44AFB6F5" w14:textId="77777777" w:rsidR="009A197D" w:rsidRDefault="009A197D" w:rsidP="009A197D">
            <w:pPr>
              <w:spacing w:after="0" w:line="240" w:lineRule="auto"/>
              <w:contextualSpacing/>
              <w:rPr>
                <w:rFonts w:ascii="Times New Roman" w:hAnsi="Times New Roman"/>
                <w:sz w:val="24"/>
                <w:szCs w:val="24"/>
              </w:rPr>
            </w:pPr>
            <w:proofErr w:type="spellStart"/>
            <w:r>
              <w:rPr>
                <w:rFonts w:ascii="Times New Roman" w:hAnsi="Times New Roman"/>
                <w:sz w:val="24"/>
                <w:szCs w:val="24"/>
              </w:rPr>
              <w:t>Вонапорная</w:t>
            </w:r>
            <w:proofErr w:type="spellEnd"/>
            <w:r>
              <w:rPr>
                <w:rFonts w:ascii="Times New Roman" w:hAnsi="Times New Roman"/>
                <w:sz w:val="24"/>
                <w:szCs w:val="24"/>
              </w:rPr>
              <w:t xml:space="preserve"> </w:t>
            </w:r>
          </w:p>
          <w:p w14:paraId="50A468D2" w14:textId="720854F2"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башня</w:t>
            </w:r>
          </w:p>
        </w:tc>
        <w:tc>
          <w:tcPr>
            <w:tcW w:w="1221" w:type="pct"/>
          </w:tcPr>
          <w:p w14:paraId="4E56182E"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xml:space="preserve"> ул. Центральная</w:t>
            </w:r>
          </w:p>
        </w:tc>
        <w:tc>
          <w:tcPr>
            <w:tcW w:w="585" w:type="pct"/>
          </w:tcPr>
          <w:p w14:paraId="57EA7905"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15</w:t>
            </w:r>
          </w:p>
        </w:tc>
        <w:tc>
          <w:tcPr>
            <w:tcW w:w="888" w:type="pct"/>
            <w:tcBorders>
              <w:right w:val="single" w:sz="4" w:space="0" w:color="auto"/>
            </w:tcBorders>
          </w:tcPr>
          <w:p w14:paraId="5931ACA0"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1970г.</w:t>
            </w:r>
          </w:p>
        </w:tc>
        <w:tc>
          <w:tcPr>
            <w:tcW w:w="876" w:type="pct"/>
            <w:tcBorders>
              <w:left w:val="single" w:sz="4" w:space="0" w:color="auto"/>
              <w:right w:val="single" w:sz="4" w:space="0" w:color="auto"/>
            </w:tcBorders>
          </w:tcPr>
          <w:p w14:paraId="61B860F9" w14:textId="77777777" w:rsidR="009A197D" w:rsidRPr="00B65CF4" w:rsidRDefault="009A197D" w:rsidP="009A197D">
            <w:pPr>
              <w:spacing w:after="0" w:line="240" w:lineRule="auto"/>
              <w:contextualSpacing/>
              <w:rPr>
                <w:rFonts w:ascii="Times New Roman" w:hAnsi="Times New Roman"/>
                <w:sz w:val="24"/>
                <w:szCs w:val="24"/>
              </w:rPr>
            </w:pPr>
          </w:p>
        </w:tc>
      </w:tr>
      <w:tr w:rsidR="009A197D" w:rsidRPr="00B65CF4" w14:paraId="2199E26F" w14:textId="77777777" w:rsidTr="009A197D">
        <w:tc>
          <w:tcPr>
            <w:tcW w:w="331" w:type="pct"/>
          </w:tcPr>
          <w:p w14:paraId="267FE174"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2</w:t>
            </w:r>
          </w:p>
        </w:tc>
        <w:tc>
          <w:tcPr>
            <w:tcW w:w="1100" w:type="pct"/>
          </w:tcPr>
          <w:p w14:paraId="4A01D935" w14:textId="77777777" w:rsidR="009A197D" w:rsidRDefault="009A197D" w:rsidP="009A197D">
            <w:pPr>
              <w:spacing w:after="0" w:line="240" w:lineRule="auto"/>
              <w:contextualSpacing/>
              <w:rPr>
                <w:rFonts w:ascii="Times New Roman" w:hAnsi="Times New Roman"/>
                <w:sz w:val="24"/>
                <w:szCs w:val="24"/>
              </w:rPr>
            </w:pPr>
            <w:proofErr w:type="spellStart"/>
            <w:r w:rsidRPr="00EF45BB">
              <w:rPr>
                <w:rFonts w:ascii="Times New Roman" w:hAnsi="Times New Roman"/>
                <w:sz w:val="24"/>
                <w:szCs w:val="24"/>
              </w:rPr>
              <w:t>Вонапорная</w:t>
            </w:r>
            <w:proofErr w:type="spellEnd"/>
            <w:r w:rsidRPr="00EF45BB">
              <w:rPr>
                <w:rFonts w:ascii="Times New Roman" w:hAnsi="Times New Roman"/>
                <w:sz w:val="24"/>
                <w:szCs w:val="24"/>
              </w:rPr>
              <w:t xml:space="preserve"> </w:t>
            </w:r>
          </w:p>
          <w:p w14:paraId="12F8F11E" w14:textId="240AB656" w:rsidR="009A197D" w:rsidRPr="00B65CF4" w:rsidRDefault="009A197D" w:rsidP="009A197D">
            <w:pPr>
              <w:spacing w:after="0" w:line="240" w:lineRule="auto"/>
              <w:contextualSpacing/>
              <w:rPr>
                <w:rFonts w:ascii="Times New Roman" w:hAnsi="Times New Roman"/>
                <w:sz w:val="24"/>
                <w:szCs w:val="24"/>
              </w:rPr>
            </w:pPr>
            <w:r w:rsidRPr="00EF45BB">
              <w:rPr>
                <w:rFonts w:ascii="Times New Roman" w:hAnsi="Times New Roman"/>
                <w:sz w:val="24"/>
                <w:szCs w:val="24"/>
              </w:rPr>
              <w:t>башня</w:t>
            </w:r>
          </w:p>
        </w:tc>
        <w:tc>
          <w:tcPr>
            <w:tcW w:w="1221" w:type="pct"/>
          </w:tcPr>
          <w:p w14:paraId="7346B46F"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xml:space="preserve"> ул. Строителей</w:t>
            </w:r>
          </w:p>
        </w:tc>
        <w:tc>
          <w:tcPr>
            <w:tcW w:w="585" w:type="pct"/>
          </w:tcPr>
          <w:p w14:paraId="7A84EA6D"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10</w:t>
            </w:r>
          </w:p>
        </w:tc>
        <w:tc>
          <w:tcPr>
            <w:tcW w:w="888" w:type="pct"/>
            <w:tcBorders>
              <w:right w:val="single" w:sz="4" w:space="0" w:color="auto"/>
            </w:tcBorders>
          </w:tcPr>
          <w:p w14:paraId="58224B36"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1989г.</w:t>
            </w:r>
          </w:p>
        </w:tc>
        <w:tc>
          <w:tcPr>
            <w:tcW w:w="876" w:type="pct"/>
            <w:tcBorders>
              <w:left w:val="single" w:sz="4" w:space="0" w:color="auto"/>
              <w:right w:val="single" w:sz="4" w:space="0" w:color="auto"/>
            </w:tcBorders>
          </w:tcPr>
          <w:p w14:paraId="36AC3AF2" w14:textId="77777777" w:rsidR="009A197D" w:rsidRPr="00B65CF4" w:rsidRDefault="009A197D" w:rsidP="009A197D">
            <w:pPr>
              <w:spacing w:after="0" w:line="240" w:lineRule="auto"/>
              <w:contextualSpacing/>
              <w:rPr>
                <w:rFonts w:ascii="Times New Roman" w:hAnsi="Times New Roman"/>
                <w:sz w:val="24"/>
                <w:szCs w:val="24"/>
              </w:rPr>
            </w:pPr>
          </w:p>
        </w:tc>
      </w:tr>
      <w:tr w:rsidR="009A197D" w:rsidRPr="00B65CF4" w14:paraId="2113754C" w14:textId="77777777" w:rsidTr="009A197D">
        <w:tc>
          <w:tcPr>
            <w:tcW w:w="331" w:type="pct"/>
          </w:tcPr>
          <w:p w14:paraId="27907246"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3</w:t>
            </w:r>
          </w:p>
        </w:tc>
        <w:tc>
          <w:tcPr>
            <w:tcW w:w="1100" w:type="pct"/>
          </w:tcPr>
          <w:p w14:paraId="68D2BA18" w14:textId="77777777" w:rsidR="009A197D" w:rsidRDefault="009A197D" w:rsidP="009A197D">
            <w:pPr>
              <w:spacing w:after="0" w:line="240" w:lineRule="auto"/>
              <w:contextualSpacing/>
              <w:rPr>
                <w:rFonts w:ascii="Times New Roman" w:hAnsi="Times New Roman"/>
                <w:sz w:val="24"/>
                <w:szCs w:val="24"/>
              </w:rPr>
            </w:pPr>
            <w:proofErr w:type="spellStart"/>
            <w:r w:rsidRPr="00EF45BB">
              <w:rPr>
                <w:rFonts w:ascii="Times New Roman" w:hAnsi="Times New Roman"/>
                <w:sz w:val="24"/>
                <w:szCs w:val="24"/>
              </w:rPr>
              <w:t>Вонапорная</w:t>
            </w:r>
            <w:proofErr w:type="spellEnd"/>
            <w:r w:rsidRPr="00EF45BB">
              <w:rPr>
                <w:rFonts w:ascii="Times New Roman" w:hAnsi="Times New Roman"/>
                <w:sz w:val="24"/>
                <w:szCs w:val="24"/>
              </w:rPr>
              <w:t xml:space="preserve"> </w:t>
            </w:r>
          </w:p>
          <w:p w14:paraId="6B7CB8E0" w14:textId="43F6A989" w:rsidR="009A197D" w:rsidRPr="00B65CF4" w:rsidRDefault="009A197D" w:rsidP="009A197D">
            <w:pPr>
              <w:spacing w:after="0" w:line="240" w:lineRule="auto"/>
              <w:contextualSpacing/>
              <w:rPr>
                <w:rFonts w:ascii="Times New Roman" w:hAnsi="Times New Roman"/>
                <w:sz w:val="24"/>
                <w:szCs w:val="24"/>
              </w:rPr>
            </w:pPr>
            <w:r w:rsidRPr="00EF45BB">
              <w:rPr>
                <w:rFonts w:ascii="Times New Roman" w:hAnsi="Times New Roman"/>
                <w:sz w:val="24"/>
                <w:szCs w:val="24"/>
              </w:rPr>
              <w:t>башня</w:t>
            </w:r>
          </w:p>
        </w:tc>
        <w:tc>
          <w:tcPr>
            <w:tcW w:w="1221" w:type="pct"/>
          </w:tcPr>
          <w:p w14:paraId="2ACD5439"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xml:space="preserve"> ул. </w:t>
            </w:r>
            <w:proofErr w:type="spellStart"/>
            <w:r>
              <w:rPr>
                <w:rFonts w:ascii="Times New Roman" w:hAnsi="Times New Roman"/>
                <w:sz w:val="24"/>
                <w:szCs w:val="24"/>
              </w:rPr>
              <w:t>Чиковская</w:t>
            </w:r>
            <w:proofErr w:type="spellEnd"/>
          </w:p>
        </w:tc>
        <w:tc>
          <w:tcPr>
            <w:tcW w:w="585" w:type="pct"/>
          </w:tcPr>
          <w:p w14:paraId="2224E973"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10</w:t>
            </w:r>
          </w:p>
        </w:tc>
        <w:tc>
          <w:tcPr>
            <w:tcW w:w="888" w:type="pct"/>
            <w:tcBorders>
              <w:right w:val="single" w:sz="4" w:space="0" w:color="auto"/>
            </w:tcBorders>
          </w:tcPr>
          <w:p w14:paraId="7D1C92FA"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1976г.</w:t>
            </w:r>
          </w:p>
        </w:tc>
        <w:tc>
          <w:tcPr>
            <w:tcW w:w="876" w:type="pct"/>
            <w:tcBorders>
              <w:left w:val="single" w:sz="4" w:space="0" w:color="auto"/>
              <w:right w:val="single" w:sz="4" w:space="0" w:color="auto"/>
            </w:tcBorders>
          </w:tcPr>
          <w:p w14:paraId="4C3F757C" w14:textId="77777777" w:rsidR="009A197D" w:rsidRPr="00B65CF4" w:rsidRDefault="009A197D" w:rsidP="009A197D">
            <w:pPr>
              <w:spacing w:after="0" w:line="240" w:lineRule="auto"/>
              <w:contextualSpacing/>
              <w:rPr>
                <w:rFonts w:ascii="Times New Roman" w:hAnsi="Times New Roman"/>
                <w:sz w:val="24"/>
                <w:szCs w:val="24"/>
              </w:rPr>
            </w:pPr>
          </w:p>
        </w:tc>
      </w:tr>
    </w:tbl>
    <w:p w14:paraId="0EC5AF64" w14:textId="40A579D9" w:rsidR="00A44CB0" w:rsidRPr="002841B5" w:rsidRDefault="00A44CB0" w:rsidP="002044CE">
      <w:pPr>
        <w:spacing w:after="0" w:line="276" w:lineRule="auto"/>
        <w:ind w:firstLine="567"/>
        <w:jc w:val="both"/>
        <w:rPr>
          <w:rFonts w:ascii="Times New Roman" w:hAnsi="Times New Roman"/>
          <w:sz w:val="28"/>
          <w:szCs w:val="28"/>
        </w:rPr>
      </w:pPr>
      <w:r w:rsidRPr="002841B5">
        <w:rPr>
          <w:rFonts w:ascii="Times New Roman" w:hAnsi="Times New Roman"/>
          <w:sz w:val="28"/>
          <w:szCs w:val="28"/>
        </w:rPr>
        <w:t xml:space="preserve">Всего в поселениях МО находятся </w:t>
      </w:r>
      <w:r w:rsidR="002841B5" w:rsidRPr="002841B5">
        <w:rPr>
          <w:rFonts w:ascii="Times New Roman" w:hAnsi="Times New Roman"/>
          <w:sz w:val="28"/>
          <w:szCs w:val="28"/>
        </w:rPr>
        <w:t>5</w:t>
      </w:r>
      <w:r w:rsidRPr="002841B5">
        <w:rPr>
          <w:rFonts w:ascii="Times New Roman" w:hAnsi="Times New Roman"/>
          <w:sz w:val="28"/>
          <w:szCs w:val="28"/>
        </w:rPr>
        <w:t xml:space="preserve"> водозаборных скважины.</w:t>
      </w:r>
    </w:p>
    <w:p w14:paraId="50E65130" w14:textId="620EF824" w:rsidR="00A44CB0" w:rsidRPr="002841B5" w:rsidRDefault="00A44CB0" w:rsidP="002044CE">
      <w:pPr>
        <w:spacing w:after="0" w:line="276" w:lineRule="auto"/>
        <w:ind w:firstLine="567"/>
        <w:jc w:val="both"/>
        <w:rPr>
          <w:rFonts w:ascii="Times New Roman" w:hAnsi="Times New Roman"/>
          <w:sz w:val="28"/>
          <w:szCs w:val="28"/>
        </w:rPr>
      </w:pPr>
      <w:r w:rsidRPr="002841B5">
        <w:rPr>
          <w:rFonts w:ascii="Times New Roman" w:hAnsi="Times New Roman"/>
          <w:sz w:val="28"/>
          <w:szCs w:val="28"/>
        </w:rPr>
        <w:t xml:space="preserve">Организацией водоснабжения в поселении и непосредственно подъёмом и подачей воды в водопроводную сеть занимается </w:t>
      </w:r>
      <w:r w:rsidRPr="002841B5">
        <w:rPr>
          <w:rFonts w:ascii="Times New Roman" w:hAnsi="Times New Roman"/>
          <w:bCs/>
          <w:sz w:val="28"/>
          <w:szCs w:val="28"/>
          <w:shd w:val="clear" w:color="auto" w:fill="FFFFFF"/>
        </w:rPr>
        <w:t>МУП</w:t>
      </w:r>
      <w:r w:rsidRPr="002841B5">
        <w:rPr>
          <w:rFonts w:ascii="Times New Roman" w:hAnsi="Times New Roman"/>
          <w:sz w:val="28"/>
          <w:szCs w:val="28"/>
          <w:shd w:val="clear" w:color="auto" w:fill="FFFFFF"/>
        </w:rPr>
        <w:t> "</w:t>
      </w:r>
      <w:r w:rsidRPr="002841B5">
        <w:rPr>
          <w:rFonts w:ascii="Times New Roman" w:hAnsi="Times New Roman"/>
          <w:bCs/>
          <w:sz w:val="28"/>
          <w:szCs w:val="28"/>
          <w:shd w:val="clear" w:color="auto" w:fill="FFFFFF"/>
        </w:rPr>
        <w:t>ЕУК</w:t>
      </w:r>
      <w:r w:rsidRPr="002841B5">
        <w:rPr>
          <w:rFonts w:ascii="Times New Roman" w:hAnsi="Times New Roman"/>
          <w:sz w:val="28"/>
          <w:szCs w:val="28"/>
          <w:shd w:val="clear" w:color="auto" w:fill="FFFFFF"/>
        </w:rPr>
        <w:t> </w:t>
      </w:r>
      <w:r w:rsidRPr="002841B5">
        <w:rPr>
          <w:rFonts w:ascii="Times New Roman" w:hAnsi="Times New Roman"/>
          <w:bCs/>
          <w:sz w:val="28"/>
          <w:szCs w:val="28"/>
          <w:shd w:val="clear" w:color="auto" w:fill="FFFFFF"/>
        </w:rPr>
        <w:t>ЖКХ</w:t>
      </w:r>
      <w:r w:rsidRPr="002841B5">
        <w:rPr>
          <w:rFonts w:ascii="Times New Roman" w:hAnsi="Times New Roman"/>
          <w:sz w:val="28"/>
          <w:szCs w:val="28"/>
          <w:shd w:val="clear" w:color="auto" w:fill="FFFFFF"/>
        </w:rPr>
        <w:t>" </w:t>
      </w:r>
      <w:r w:rsidRPr="002841B5">
        <w:rPr>
          <w:rFonts w:ascii="Times New Roman" w:hAnsi="Times New Roman"/>
          <w:bCs/>
          <w:sz w:val="28"/>
          <w:szCs w:val="28"/>
          <w:shd w:val="clear" w:color="auto" w:fill="FFFFFF"/>
        </w:rPr>
        <w:t>Ордынского</w:t>
      </w:r>
      <w:r w:rsidRPr="002841B5">
        <w:rPr>
          <w:rFonts w:ascii="Times New Roman" w:hAnsi="Times New Roman"/>
          <w:sz w:val="28"/>
          <w:szCs w:val="28"/>
          <w:shd w:val="clear" w:color="auto" w:fill="FFFFFF"/>
        </w:rPr>
        <w:t> </w:t>
      </w:r>
      <w:r w:rsidRPr="002841B5">
        <w:rPr>
          <w:rFonts w:ascii="Times New Roman" w:hAnsi="Times New Roman"/>
          <w:bCs/>
          <w:sz w:val="28"/>
          <w:szCs w:val="28"/>
          <w:shd w:val="clear" w:color="auto" w:fill="FFFFFF"/>
        </w:rPr>
        <w:t>района</w:t>
      </w:r>
      <w:r w:rsidR="002841B5" w:rsidRPr="002841B5">
        <w:rPr>
          <w:rFonts w:ascii="Times New Roman" w:hAnsi="Times New Roman"/>
          <w:bCs/>
          <w:sz w:val="28"/>
          <w:szCs w:val="28"/>
          <w:shd w:val="clear" w:color="auto" w:fill="FFFFFF"/>
        </w:rPr>
        <w:t>.</w:t>
      </w:r>
    </w:p>
    <w:p w14:paraId="2EC591AE" w14:textId="77777777" w:rsidR="00A44CB0" w:rsidRPr="002841B5" w:rsidRDefault="00A44CB0" w:rsidP="002044CE">
      <w:pPr>
        <w:spacing w:after="0" w:line="276" w:lineRule="auto"/>
        <w:ind w:firstLine="567"/>
        <w:jc w:val="both"/>
        <w:rPr>
          <w:rFonts w:ascii="Times New Roman" w:hAnsi="Times New Roman"/>
          <w:sz w:val="28"/>
          <w:szCs w:val="28"/>
        </w:rPr>
      </w:pPr>
      <w:r w:rsidRPr="002841B5">
        <w:rPr>
          <w:rFonts w:ascii="Times New Roman" w:hAnsi="Times New Roman"/>
          <w:sz w:val="28"/>
          <w:szCs w:val="28"/>
        </w:rPr>
        <w:t>Характерной чертой водохозяйственных отношений в последние годы стало снижение потребления воды. В сельском хозяйстве водопотребление сокращается. В то же время отмечен небольшой рост водопотребления в жилищно-коммунальном хозяйстве. Степень износа водопроводных сооружений в среднем составляет 70%.</w:t>
      </w:r>
    </w:p>
    <w:p w14:paraId="6C72819F" w14:textId="77777777" w:rsidR="00A44CB0" w:rsidRPr="002841B5" w:rsidRDefault="00A44CB0" w:rsidP="002044CE">
      <w:pPr>
        <w:spacing w:after="0" w:line="276" w:lineRule="auto"/>
        <w:ind w:firstLine="567"/>
        <w:jc w:val="both"/>
        <w:rPr>
          <w:rFonts w:ascii="Times New Roman" w:hAnsi="Times New Roman"/>
          <w:sz w:val="28"/>
          <w:szCs w:val="28"/>
        </w:rPr>
      </w:pPr>
      <w:r w:rsidRPr="002841B5">
        <w:rPr>
          <w:rFonts w:ascii="Times New Roman" w:hAnsi="Times New Roman"/>
          <w:sz w:val="28"/>
          <w:szCs w:val="28"/>
        </w:rPr>
        <w:lastRenderedPageBreak/>
        <w:t xml:space="preserve">Действующие водопроводные сети устарели. В результате, в сетях водопровода регистрируются частые порывы, что приводит к резкому ухудшению качества воды и к дополнительным материальным затратам. </w:t>
      </w:r>
    </w:p>
    <w:p w14:paraId="7FE3A08D" w14:textId="77777777" w:rsidR="00A44CB0" w:rsidRPr="002841B5" w:rsidRDefault="00A44CB0" w:rsidP="002044CE">
      <w:pPr>
        <w:spacing w:after="0" w:line="276" w:lineRule="auto"/>
        <w:ind w:firstLine="567"/>
        <w:jc w:val="both"/>
        <w:rPr>
          <w:rFonts w:ascii="Times New Roman" w:hAnsi="Times New Roman"/>
          <w:sz w:val="28"/>
          <w:szCs w:val="28"/>
        </w:rPr>
      </w:pPr>
      <w:r w:rsidRPr="002841B5">
        <w:rPr>
          <w:rFonts w:ascii="Times New Roman" w:hAnsi="Times New Roman"/>
          <w:sz w:val="28"/>
          <w:szCs w:val="28"/>
        </w:rPr>
        <w:t xml:space="preserve">Кроме низкого качества питьевой воды и несоответствия, зачастую, ее санитарным нормам, большого физического износа сетей водопровода, существенной проблемой систем водоснабжения сельского совета являются старые недостаточной глубины скважины, неудовлетворительное санитарное состояние санитарно-защищенных зон скважин, что также сказывается на качестве питьевой воды. 12% имеющихся водопроводных сетей Козихинского сельсовета требуют замены. </w:t>
      </w:r>
    </w:p>
    <w:p w14:paraId="5A9341B9" w14:textId="77777777" w:rsidR="00A44CB0" w:rsidRPr="00864B83" w:rsidRDefault="00A44CB0" w:rsidP="002044CE">
      <w:pPr>
        <w:spacing w:after="0" w:line="240" w:lineRule="auto"/>
        <w:jc w:val="center"/>
        <w:rPr>
          <w:rFonts w:ascii="Times New Roman" w:hAnsi="Times New Roman"/>
          <w:bCs/>
          <w:sz w:val="28"/>
          <w:szCs w:val="28"/>
          <w:lang w:eastAsia="ru-RU"/>
        </w:rPr>
      </w:pPr>
      <w:r w:rsidRPr="00864B83">
        <w:rPr>
          <w:rFonts w:ascii="Times New Roman" w:hAnsi="Times New Roman"/>
          <w:bCs/>
          <w:sz w:val="28"/>
          <w:szCs w:val="28"/>
          <w:lang w:eastAsia="ru-RU"/>
        </w:rPr>
        <w:t>Состояние водопроводных сетей</w:t>
      </w:r>
    </w:p>
    <w:p w14:paraId="5E4D43D3" w14:textId="028AD741" w:rsidR="00A44CB0" w:rsidRPr="00864B83" w:rsidRDefault="00A44CB0" w:rsidP="002044CE">
      <w:pPr>
        <w:spacing w:after="0" w:line="240" w:lineRule="auto"/>
        <w:jc w:val="right"/>
        <w:rPr>
          <w:rFonts w:ascii="Times New Roman" w:hAnsi="Times New Roman"/>
          <w:bCs/>
          <w:i/>
          <w:sz w:val="28"/>
          <w:szCs w:val="28"/>
          <w:lang w:eastAsia="ru-RU"/>
        </w:rPr>
      </w:pPr>
      <w:r w:rsidRPr="00864B83">
        <w:rPr>
          <w:rFonts w:ascii="Times New Roman" w:hAnsi="Times New Roman"/>
          <w:bCs/>
          <w:i/>
          <w:sz w:val="28"/>
          <w:szCs w:val="28"/>
          <w:lang w:eastAsia="ru-RU"/>
        </w:rPr>
        <w:t>Таблица 2.9.</w:t>
      </w:r>
      <w:r w:rsidR="001A14F7">
        <w:rPr>
          <w:rFonts w:ascii="Times New Roman" w:hAnsi="Times New Roman"/>
          <w:bCs/>
          <w:i/>
          <w:sz w:val="28"/>
          <w:szCs w:val="28"/>
          <w:lang w:eastAsia="ru-RU"/>
        </w:rPr>
        <w:t>4</w:t>
      </w:r>
      <w:r w:rsidRPr="00864B83">
        <w:rPr>
          <w:rFonts w:ascii="Times New Roman" w:hAnsi="Times New Roman"/>
          <w:bCs/>
          <w:i/>
          <w:sz w:val="28"/>
          <w:szCs w:val="28"/>
          <w:lang w:eastAsia="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54"/>
        <w:gridCol w:w="2866"/>
        <w:gridCol w:w="2651"/>
      </w:tblGrid>
      <w:tr w:rsidR="00A44CB0" w:rsidRPr="00864B83" w14:paraId="290B75E9" w14:textId="77777777" w:rsidTr="001160F7">
        <w:trPr>
          <w:trHeight w:val="330"/>
          <w:jc w:val="center"/>
        </w:trPr>
        <w:tc>
          <w:tcPr>
            <w:tcW w:w="2118" w:type="pct"/>
            <w:vAlign w:val="center"/>
          </w:tcPr>
          <w:p w14:paraId="552FEBE3" w14:textId="77777777" w:rsidR="00A44CB0" w:rsidRPr="00864B83" w:rsidRDefault="00A44CB0" w:rsidP="001160F7">
            <w:pPr>
              <w:spacing w:after="0" w:line="240" w:lineRule="auto"/>
              <w:jc w:val="center"/>
              <w:rPr>
                <w:rFonts w:ascii="Times New Roman" w:hAnsi="Times New Roman"/>
                <w:bCs/>
                <w:sz w:val="24"/>
                <w:szCs w:val="24"/>
                <w:lang w:eastAsia="ru-RU"/>
              </w:rPr>
            </w:pPr>
            <w:r w:rsidRPr="00864B83">
              <w:rPr>
                <w:rFonts w:ascii="Times New Roman" w:hAnsi="Times New Roman"/>
                <w:bCs/>
                <w:sz w:val="24"/>
                <w:szCs w:val="24"/>
                <w:lang w:eastAsia="ru-RU"/>
              </w:rPr>
              <w:t>Населенные пункты</w:t>
            </w:r>
          </w:p>
        </w:tc>
        <w:tc>
          <w:tcPr>
            <w:tcW w:w="1497" w:type="pct"/>
            <w:vAlign w:val="center"/>
          </w:tcPr>
          <w:p w14:paraId="2A79556F" w14:textId="77777777" w:rsidR="00A44CB0" w:rsidRPr="00864B83" w:rsidRDefault="00A44CB0" w:rsidP="001160F7">
            <w:pPr>
              <w:spacing w:after="0" w:line="240" w:lineRule="auto"/>
              <w:jc w:val="center"/>
              <w:rPr>
                <w:rFonts w:ascii="Times New Roman" w:hAnsi="Times New Roman"/>
                <w:bCs/>
                <w:sz w:val="24"/>
                <w:szCs w:val="24"/>
                <w:lang w:eastAsia="ru-RU"/>
              </w:rPr>
            </w:pPr>
            <w:r w:rsidRPr="00864B83">
              <w:rPr>
                <w:rFonts w:ascii="Times New Roman" w:hAnsi="Times New Roman"/>
                <w:bCs/>
                <w:sz w:val="24"/>
                <w:szCs w:val="24"/>
                <w:lang w:eastAsia="ru-RU"/>
              </w:rPr>
              <w:t>Протяженность водопроводных сетей</w:t>
            </w:r>
          </w:p>
        </w:tc>
        <w:tc>
          <w:tcPr>
            <w:tcW w:w="1385" w:type="pct"/>
            <w:vAlign w:val="center"/>
          </w:tcPr>
          <w:p w14:paraId="0BCF415E" w14:textId="77777777" w:rsidR="00A44CB0" w:rsidRPr="00864B83" w:rsidRDefault="00A44CB0" w:rsidP="001160F7">
            <w:pPr>
              <w:spacing w:after="0" w:line="240" w:lineRule="auto"/>
              <w:jc w:val="center"/>
              <w:rPr>
                <w:rFonts w:ascii="Times New Roman" w:hAnsi="Times New Roman"/>
                <w:bCs/>
                <w:sz w:val="24"/>
                <w:szCs w:val="24"/>
                <w:lang w:eastAsia="ru-RU"/>
              </w:rPr>
            </w:pPr>
            <w:r w:rsidRPr="00864B83">
              <w:rPr>
                <w:rFonts w:ascii="Times New Roman" w:hAnsi="Times New Roman"/>
                <w:bCs/>
                <w:sz w:val="24"/>
                <w:szCs w:val="24"/>
                <w:lang w:eastAsia="ru-RU"/>
              </w:rPr>
              <w:t>В том числе нуждающихся в замене</w:t>
            </w:r>
          </w:p>
        </w:tc>
      </w:tr>
      <w:tr w:rsidR="00A44CB0" w:rsidRPr="00864B83" w14:paraId="4E84C80B" w14:textId="77777777" w:rsidTr="001160F7">
        <w:trPr>
          <w:trHeight w:val="283"/>
          <w:jc w:val="center"/>
        </w:trPr>
        <w:tc>
          <w:tcPr>
            <w:tcW w:w="2118" w:type="pct"/>
          </w:tcPr>
          <w:p w14:paraId="37B73F6A" w14:textId="77777777" w:rsidR="00A44CB0" w:rsidRPr="00864B83" w:rsidRDefault="00A44CB0" w:rsidP="001160F7">
            <w:pPr>
              <w:spacing w:beforeAutospacing="1" w:after="0" w:afterAutospacing="1" w:line="240" w:lineRule="auto"/>
              <w:rPr>
                <w:rFonts w:ascii="Times New Roman" w:hAnsi="Times New Roman"/>
                <w:bCs/>
                <w:sz w:val="24"/>
                <w:szCs w:val="24"/>
                <w:lang w:eastAsia="ru-RU"/>
              </w:rPr>
            </w:pPr>
            <w:r w:rsidRPr="00864B83">
              <w:rPr>
                <w:rFonts w:ascii="Times New Roman" w:hAnsi="Times New Roman"/>
                <w:bCs/>
                <w:sz w:val="24"/>
                <w:szCs w:val="24"/>
                <w:lang w:eastAsia="ru-RU"/>
              </w:rPr>
              <w:t xml:space="preserve">с. </w:t>
            </w:r>
            <w:proofErr w:type="spellStart"/>
            <w:r w:rsidRPr="00864B83">
              <w:rPr>
                <w:rFonts w:ascii="Times New Roman" w:hAnsi="Times New Roman"/>
                <w:bCs/>
                <w:sz w:val="24"/>
                <w:szCs w:val="24"/>
                <w:lang w:eastAsia="ru-RU"/>
              </w:rPr>
              <w:t>Козиха</w:t>
            </w:r>
            <w:proofErr w:type="spellEnd"/>
          </w:p>
        </w:tc>
        <w:tc>
          <w:tcPr>
            <w:tcW w:w="1497" w:type="pct"/>
            <w:vAlign w:val="center"/>
          </w:tcPr>
          <w:p w14:paraId="42432617" w14:textId="103B26B4" w:rsidR="00A44CB0" w:rsidRPr="00864B83" w:rsidRDefault="00A44CB0" w:rsidP="00864B83">
            <w:pPr>
              <w:pStyle w:val="28"/>
              <w:spacing w:after="0" w:line="240" w:lineRule="auto"/>
              <w:jc w:val="center"/>
              <w:rPr>
                <w:bCs/>
                <w:sz w:val="24"/>
                <w:szCs w:val="24"/>
              </w:rPr>
            </w:pPr>
            <w:r w:rsidRPr="00864B83">
              <w:rPr>
                <w:rFonts w:ascii="Times New Roman" w:hAnsi="Times New Roman"/>
                <w:bCs/>
                <w:sz w:val="24"/>
                <w:szCs w:val="24"/>
              </w:rPr>
              <w:t>8470 м</w:t>
            </w:r>
          </w:p>
        </w:tc>
        <w:tc>
          <w:tcPr>
            <w:tcW w:w="1385" w:type="pct"/>
            <w:vAlign w:val="center"/>
          </w:tcPr>
          <w:p w14:paraId="2519169A" w14:textId="77777777" w:rsidR="00A44CB0" w:rsidRPr="00864B83" w:rsidRDefault="00A44CB0" w:rsidP="001160F7">
            <w:pPr>
              <w:spacing w:after="0" w:line="240" w:lineRule="auto"/>
              <w:jc w:val="center"/>
              <w:rPr>
                <w:rFonts w:ascii="Times New Roman" w:hAnsi="Times New Roman"/>
                <w:bCs/>
                <w:sz w:val="24"/>
                <w:szCs w:val="24"/>
                <w:lang w:eastAsia="ru-RU"/>
              </w:rPr>
            </w:pPr>
            <w:r w:rsidRPr="00864B83">
              <w:rPr>
                <w:rFonts w:ascii="Times New Roman" w:hAnsi="Times New Roman"/>
                <w:bCs/>
                <w:sz w:val="24"/>
                <w:szCs w:val="24"/>
                <w:lang w:eastAsia="ru-RU"/>
              </w:rPr>
              <w:t>0,6</w:t>
            </w:r>
          </w:p>
        </w:tc>
      </w:tr>
      <w:tr w:rsidR="002841B5" w:rsidRPr="00864B83" w14:paraId="10A80F97" w14:textId="77777777" w:rsidTr="002841B5">
        <w:trPr>
          <w:trHeight w:val="291"/>
          <w:jc w:val="center"/>
        </w:trPr>
        <w:tc>
          <w:tcPr>
            <w:tcW w:w="2118" w:type="pct"/>
          </w:tcPr>
          <w:p w14:paraId="56FB2D61" w14:textId="77777777" w:rsidR="00A44CB0" w:rsidRPr="00864B83" w:rsidRDefault="00A44CB0" w:rsidP="001160F7">
            <w:pPr>
              <w:spacing w:beforeAutospacing="1" w:after="0" w:afterAutospacing="1" w:line="240" w:lineRule="auto"/>
              <w:rPr>
                <w:rFonts w:ascii="Times New Roman" w:hAnsi="Times New Roman"/>
                <w:bCs/>
                <w:sz w:val="24"/>
                <w:szCs w:val="24"/>
                <w:lang w:eastAsia="ru-RU"/>
              </w:rPr>
            </w:pPr>
            <w:r w:rsidRPr="00864B83">
              <w:rPr>
                <w:rFonts w:ascii="Times New Roman" w:hAnsi="Times New Roman"/>
                <w:bCs/>
                <w:sz w:val="24"/>
                <w:szCs w:val="24"/>
                <w:lang w:eastAsia="ru-RU"/>
              </w:rPr>
              <w:t xml:space="preserve">д. </w:t>
            </w:r>
            <w:proofErr w:type="spellStart"/>
            <w:r w:rsidRPr="00864B83">
              <w:rPr>
                <w:rFonts w:ascii="Times New Roman" w:hAnsi="Times New Roman"/>
                <w:bCs/>
                <w:sz w:val="24"/>
                <w:szCs w:val="24"/>
                <w:lang w:eastAsia="ru-RU"/>
              </w:rPr>
              <w:t>Малоирменка</w:t>
            </w:r>
            <w:proofErr w:type="spellEnd"/>
          </w:p>
        </w:tc>
        <w:tc>
          <w:tcPr>
            <w:tcW w:w="1497" w:type="pct"/>
            <w:vAlign w:val="center"/>
          </w:tcPr>
          <w:p w14:paraId="54746DCE" w14:textId="4EEDB4BA" w:rsidR="00A44CB0" w:rsidRPr="00864B83" w:rsidRDefault="00A44CB0" w:rsidP="00864B83">
            <w:pPr>
              <w:pStyle w:val="28"/>
              <w:spacing w:after="0" w:line="240" w:lineRule="auto"/>
              <w:jc w:val="center"/>
              <w:rPr>
                <w:rFonts w:ascii="Times New Roman" w:hAnsi="Times New Roman"/>
                <w:bCs/>
                <w:sz w:val="24"/>
                <w:szCs w:val="24"/>
              </w:rPr>
            </w:pPr>
            <w:r w:rsidRPr="00864B83">
              <w:rPr>
                <w:rFonts w:ascii="Times New Roman" w:hAnsi="Times New Roman"/>
                <w:bCs/>
                <w:sz w:val="24"/>
                <w:szCs w:val="24"/>
              </w:rPr>
              <w:t>3790 м</w:t>
            </w:r>
          </w:p>
        </w:tc>
        <w:tc>
          <w:tcPr>
            <w:tcW w:w="1385" w:type="pct"/>
            <w:vAlign w:val="center"/>
          </w:tcPr>
          <w:p w14:paraId="11A561DD" w14:textId="77777777" w:rsidR="00A44CB0" w:rsidRPr="00864B83" w:rsidRDefault="00A44CB0" w:rsidP="001160F7">
            <w:pPr>
              <w:spacing w:after="0" w:line="240" w:lineRule="auto"/>
              <w:jc w:val="center"/>
              <w:rPr>
                <w:rFonts w:ascii="Times New Roman" w:hAnsi="Times New Roman"/>
                <w:bCs/>
                <w:sz w:val="24"/>
                <w:szCs w:val="24"/>
                <w:lang w:eastAsia="ru-RU"/>
              </w:rPr>
            </w:pPr>
            <w:r w:rsidRPr="00864B83">
              <w:rPr>
                <w:rFonts w:ascii="Times New Roman" w:hAnsi="Times New Roman"/>
                <w:bCs/>
                <w:sz w:val="24"/>
                <w:szCs w:val="24"/>
                <w:lang w:eastAsia="ru-RU"/>
              </w:rPr>
              <w:t>0,2</w:t>
            </w:r>
          </w:p>
        </w:tc>
      </w:tr>
      <w:tr w:rsidR="00A44CB0" w:rsidRPr="00864B83" w14:paraId="224211F5" w14:textId="77777777" w:rsidTr="001160F7">
        <w:trPr>
          <w:trHeight w:val="283"/>
          <w:jc w:val="center"/>
        </w:trPr>
        <w:tc>
          <w:tcPr>
            <w:tcW w:w="2118" w:type="pct"/>
            <w:vAlign w:val="center"/>
          </w:tcPr>
          <w:p w14:paraId="1A6ABF17" w14:textId="77777777" w:rsidR="00A44CB0" w:rsidRPr="00864B83" w:rsidRDefault="00A44CB0" w:rsidP="001160F7">
            <w:pPr>
              <w:spacing w:after="0" w:line="240" w:lineRule="auto"/>
              <w:rPr>
                <w:rFonts w:ascii="Times New Roman" w:hAnsi="Times New Roman"/>
                <w:bCs/>
                <w:snapToGrid w:val="0"/>
                <w:sz w:val="24"/>
                <w:szCs w:val="24"/>
                <w:lang w:eastAsia="ru-RU"/>
              </w:rPr>
            </w:pPr>
            <w:r w:rsidRPr="00864B83">
              <w:rPr>
                <w:rFonts w:ascii="Times New Roman" w:hAnsi="Times New Roman"/>
                <w:bCs/>
                <w:snapToGrid w:val="0"/>
                <w:sz w:val="24"/>
                <w:szCs w:val="24"/>
                <w:lang w:eastAsia="ru-RU"/>
              </w:rPr>
              <w:t>Итого по сельсовету</w:t>
            </w:r>
          </w:p>
        </w:tc>
        <w:tc>
          <w:tcPr>
            <w:tcW w:w="1497" w:type="pct"/>
            <w:vAlign w:val="center"/>
          </w:tcPr>
          <w:p w14:paraId="0C31A7C8" w14:textId="26553AF0" w:rsidR="00A44CB0" w:rsidRPr="00864B83" w:rsidRDefault="00A44CB0" w:rsidP="001160F7">
            <w:pPr>
              <w:spacing w:after="0" w:line="240" w:lineRule="auto"/>
              <w:jc w:val="center"/>
              <w:rPr>
                <w:rFonts w:ascii="Times New Roman" w:hAnsi="Times New Roman"/>
                <w:bCs/>
                <w:sz w:val="24"/>
                <w:szCs w:val="24"/>
                <w:lang w:eastAsia="ru-RU"/>
              </w:rPr>
            </w:pPr>
            <w:r w:rsidRPr="00864B83">
              <w:rPr>
                <w:rFonts w:ascii="Times New Roman" w:hAnsi="Times New Roman"/>
                <w:bCs/>
                <w:sz w:val="24"/>
                <w:szCs w:val="24"/>
                <w:lang w:eastAsia="ru-RU"/>
              </w:rPr>
              <w:t>12260 м</w:t>
            </w:r>
          </w:p>
        </w:tc>
        <w:tc>
          <w:tcPr>
            <w:tcW w:w="1385" w:type="pct"/>
            <w:vAlign w:val="center"/>
          </w:tcPr>
          <w:p w14:paraId="67FE4FA3" w14:textId="77777777" w:rsidR="00A44CB0" w:rsidRPr="00864B83" w:rsidRDefault="00A44CB0" w:rsidP="001160F7">
            <w:pPr>
              <w:spacing w:after="0" w:line="240" w:lineRule="auto"/>
              <w:jc w:val="center"/>
              <w:rPr>
                <w:rFonts w:ascii="Times New Roman" w:hAnsi="Times New Roman"/>
                <w:bCs/>
                <w:sz w:val="24"/>
                <w:szCs w:val="24"/>
                <w:lang w:eastAsia="ru-RU"/>
              </w:rPr>
            </w:pPr>
            <w:r w:rsidRPr="00864B83">
              <w:rPr>
                <w:rFonts w:ascii="Times New Roman" w:hAnsi="Times New Roman"/>
                <w:bCs/>
                <w:sz w:val="24"/>
                <w:szCs w:val="24"/>
                <w:lang w:eastAsia="ru-RU"/>
              </w:rPr>
              <w:t>0,8</w:t>
            </w:r>
          </w:p>
        </w:tc>
      </w:tr>
    </w:tbl>
    <w:p w14:paraId="3D32E6FB" w14:textId="77777777" w:rsidR="009A197D" w:rsidRPr="00864B83" w:rsidRDefault="009A197D" w:rsidP="009A197D">
      <w:pPr>
        <w:spacing w:after="0"/>
        <w:jc w:val="center"/>
        <w:rPr>
          <w:rFonts w:ascii="Times New Roman" w:hAnsi="Times New Roman"/>
          <w:bCs/>
          <w:sz w:val="28"/>
          <w:szCs w:val="28"/>
        </w:rPr>
      </w:pPr>
      <w:r w:rsidRPr="00864B83">
        <w:rPr>
          <w:rFonts w:ascii="Times New Roman" w:hAnsi="Times New Roman"/>
          <w:bCs/>
          <w:sz w:val="28"/>
          <w:szCs w:val="28"/>
        </w:rPr>
        <w:t>Водопровод</w:t>
      </w:r>
    </w:p>
    <w:p w14:paraId="64D403D2" w14:textId="3133AF17" w:rsidR="009A197D" w:rsidRPr="009A197D" w:rsidRDefault="009A197D" w:rsidP="009A197D">
      <w:pPr>
        <w:spacing w:after="0" w:line="240" w:lineRule="auto"/>
        <w:ind w:firstLine="709"/>
        <w:jc w:val="right"/>
        <w:rPr>
          <w:rFonts w:ascii="Times New Roman" w:hAnsi="Times New Roman"/>
          <w:b/>
          <w:sz w:val="28"/>
          <w:szCs w:val="28"/>
        </w:rPr>
      </w:pPr>
      <w:r w:rsidRPr="009A197D">
        <w:rPr>
          <w:rFonts w:ascii="Times New Roman" w:hAnsi="Times New Roman"/>
          <w:i/>
          <w:sz w:val="28"/>
          <w:szCs w:val="28"/>
        </w:rPr>
        <w:t>Таблица №</w:t>
      </w:r>
      <w:r>
        <w:rPr>
          <w:rFonts w:ascii="Times New Roman" w:hAnsi="Times New Roman"/>
          <w:i/>
          <w:sz w:val="28"/>
          <w:szCs w:val="28"/>
        </w:rPr>
        <w:t>2.9.</w:t>
      </w:r>
      <w:r w:rsidR="001A14F7">
        <w:rPr>
          <w:rFonts w:ascii="Times New Roman" w:hAnsi="Times New Roman"/>
          <w:i/>
          <w:sz w:val="28"/>
          <w:szCs w:val="28"/>
        </w:rPr>
        <w:t>5</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2"/>
        <w:gridCol w:w="1755"/>
        <w:gridCol w:w="1946"/>
        <w:gridCol w:w="1134"/>
        <w:gridCol w:w="1832"/>
        <w:gridCol w:w="974"/>
        <w:gridCol w:w="1398"/>
      </w:tblGrid>
      <w:tr w:rsidR="009A197D" w:rsidRPr="00B65CF4" w14:paraId="523F7617" w14:textId="77777777" w:rsidTr="009A197D">
        <w:trPr>
          <w:trHeight w:val="458"/>
        </w:trPr>
        <w:tc>
          <w:tcPr>
            <w:tcW w:w="278" w:type="pct"/>
            <w:vMerge w:val="restart"/>
            <w:vAlign w:val="center"/>
          </w:tcPr>
          <w:p w14:paraId="34A38AEC" w14:textId="77777777" w:rsidR="009A197D" w:rsidRPr="00B65CF4" w:rsidRDefault="009A197D" w:rsidP="009A197D">
            <w:pPr>
              <w:spacing w:after="0" w:line="240" w:lineRule="auto"/>
              <w:contextualSpacing/>
              <w:jc w:val="center"/>
              <w:rPr>
                <w:rFonts w:ascii="Times New Roman" w:hAnsi="Times New Roman"/>
                <w:sz w:val="24"/>
                <w:szCs w:val="24"/>
              </w:rPr>
            </w:pPr>
            <w:r w:rsidRPr="00B65CF4">
              <w:rPr>
                <w:rFonts w:ascii="Times New Roman" w:hAnsi="Times New Roman"/>
                <w:sz w:val="24"/>
                <w:szCs w:val="24"/>
              </w:rPr>
              <w:t>№ п/п</w:t>
            </w:r>
          </w:p>
        </w:tc>
        <w:tc>
          <w:tcPr>
            <w:tcW w:w="917" w:type="pct"/>
            <w:vMerge w:val="restart"/>
            <w:vAlign w:val="center"/>
          </w:tcPr>
          <w:p w14:paraId="01154E57" w14:textId="77777777" w:rsidR="009A197D" w:rsidRPr="00B65CF4" w:rsidRDefault="009A197D" w:rsidP="009A197D">
            <w:pPr>
              <w:spacing w:after="0" w:line="240" w:lineRule="auto"/>
              <w:contextualSpacing/>
              <w:jc w:val="center"/>
              <w:rPr>
                <w:rFonts w:ascii="Times New Roman" w:hAnsi="Times New Roman"/>
                <w:sz w:val="24"/>
                <w:szCs w:val="24"/>
              </w:rPr>
            </w:pPr>
            <w:r w:rsidRPr="00B65CF4">
              <w:rPr>
                <w:rFonts w:ascii="Times New Roman" w:hAnsi="Times New Roman"/>
                <w:sz w:val="24"/>
                <w:szCs w:val="24"/>
              </w:rPr>
              <w:t>Наименование объектов водоснабжения и водоотведения</w:t>
            </w:r>
          </w:p>
        </w:tc>
        <w:tc>
          <w:tcPr>
            <w:tcW w:w="1017" w:type="pct"/>
            <w:vMerge w:val="restart"/>
            <w:vAlign w:val="center"/>
          </w:tcPr>
          <w:p w14:paraId="296B017A" w14:textId="77777777" w:rsidR="009A197D" w:rsidRPr="00B65CF4" w:rsidRDefault="009A197D" w:rsidP="009A197D">
            <w:pPr>
              <w:spacing w:after="0" w:line="240" w:lineRule="auto"/>
              <w:contextualSpacing/>
              <w:jc w:val="center"/>
              <w:rPr>
                <w:rFonts w:ascii="Times New Roman" w:hAnsi="Times New Roman"/>
                <w:sz w:val="24"/>
                <w:szCs w:val="24"/>
              </w:rPr>
            </w:pPr>
            <w:r w:rsidRPr="00B65CF4">
              <w:rPr>
                <w:rFonts w:ascii="Times New Roman" w:hAnsi="Times New Roman"/>
                <w:sz w:val="24"/>
                <w:szCs w:val="24"/>
              </w:rPr>
              <w:t>Местоположение (наименование улиц)</w:t>
            </w:r>
          </w:p>
        </w:tc>
        <w:tc>
          <w:tcPr>
            <w:tcW w:w="592" w:type="pct"/>
            <w:vMerge w:val="restart"/>
            <w:tcBorders>
              <w:left w:val="single" w:sz="4" w:space="0" w:color="auto"/>
              <w:right w:val="single" w:sz="4" w:space="0" w:color="auto"/>
            </w:tcBorders>
            <w:vAlign w:val="center"/>
          </w:tcPr>
          <w:p w14:paraId="09245CB2" w14:textId="77777777" w:rsidR="009A197D" w:rsidRPr="00B65CF4" w:rsidRDefault="009A197D" w:rsidP="009A197D">
            <w:pPr>
              <w:spacing w:after="0" w:line="240" w:lineRule="auto"/>
              <w:contextualSpacing/>
              <w:jc w:val="center"/>
              <w:rPr>
                <w:rFonts w:ascii="Times New Roman" w:hAnsi="Times New Roman"/>
                <w:sz w:val="24"/>
                <w:szCs w:val="24"/>
              </w:rPr>
            </w:pPr>
            <w:r w:rsidRPr="00B65CF4">
              <w:rPr>
                <w:rFonts w:ascii="Times New Roman" w:hAnsi="Times New Roman"/>
                <w:sz w:val="24"/>
                <w:szCs w:val="24"/>
              </w:rPr>
              <w:t>Диаметр, мм</w:t>
            </w:r>
          </w:p>
        </w:tc>
        <w:tc>
          <w:tcPr>
            <w:tcW w:w="957" w:type="pct"/>
            <w:vMerge w:val="restart"/>
            <w:tcBorders>
              <w:left w:val="single" w:sz="4" w:space="0" w:color="auto"/>
              <w:right w:val="single" w:sz="4" w:space="0" w:color="auto"/>
            </w:tcBorders>
            <w:vAlign w:val="center"/>
          </w:tcPr>
          <w:p w14:paraId="5304E08F" w14:textId="77777777" w:rsidR="009A197D" w:rsidRPr="00B65CF4" w:rsidRDefault="009A197D" w:rsidP="009A197D">
            <w:pPr>
              <w:spacing w:after="0" w:line="240" w:lineRule="auto"/>
              <w:contextualSpacing/>
              <w:jc w:val="center"/>
              <w:rPr>
                <w:rFonts w:ascii="Times New Roman" w:hAnsi="Times New Roman"/>
                <w:sz w:val="24"/>
                <w:szCs w:val="24"/>
              </w:rPr>
            </w:pPr>
            <w:r w:rsidRPr="00B65CF4">
              <w:rPr>
                <w:rFonts w:ascii="Times New Roman" w:hAnsi="Times New Roman"/>
                <w:sz w:val="24"/>
                <w:szCs w:val="24"/>
              </w:rPr>
              <w:t>Протяженность, м</w:t>
            </w:r>
          </w:p>
        </w:tc>
        <w:tc>
          <w:tcPr>
            <w:tcW w:w="509" w:type="pct"/>
            <w:vMerge w:val="restart"/>
            <w:tcBorders>
              <w:left w:val="single" w:sz="4" w:space="0" w:color="auto"/>
              <w:right w:val="single" w:sz="4" w:space="0" w:color="auto"/>
            </w:tcBorders>
            <w:vAlign w:val="center"/>
          </w:tcPr>
          <w:p w14:paraId="7D279F81" w14:textId="77777777" w:rsidR="009A197D" w:rsidRPr="00B65CF4" w:rsidRDefault="009A197D" w:rsidP="009A197D">
            <w:pPr>
              <w:spacing w:after="0" w:line="240" w:lineRule="auto"/>
              <w:ind w:left="-121" w:right="-108"/>
              <w:contextualSpacing/>
              <w:jc w:val="center"/>
              <w:rPr>
                <w:rFonts w:ascii="Times New Roman" w:hAnsi="Times New Roman"/>
                <w:sz w:val="24"/>
                <w:szCs w:val="24"/>
              </w:rPr>
            </w:pPr>
            <w:r w:rsidRPr="00B65CF4">
              <w:rPr>
                <w:rFonts w:ascii="Times New Roman" w:hAnsi="Times New Roman"/>
                <w:sz w:val="24"/>
                <w:szCs w:val="24"/>
              </w:rPr>
              <w:t>Материал</w:t>
            </w:r>
          </w:p>
        </w:tc>
        <w:tc>
          <w:tcPr>
            <w:tcW w:w="730" w:type="pct"/>
            <w:vMerge w:val="restart"/>
            <w:tcBorders>
              <w:left w:val="single" w:sz="4" w:space="0" w:color="auto"/>
              <w:right w:val="single" w:sz="4" w:space="0" w:color="auto"/>
            </w:tcBorders>
            <w:vAlign w:val="center"/>
          </w:tcPr>
          <w:p w14:paraId="692A27A4" w14:textId="77777777" w:rsidR="009A197D" w:rsidRPr="00B65CF4" w:rsidRDefault="009A197D" w:rsidP="009A197D">
            <w:pPr>
              <w:spacing w:after="0" w:line="240" w:lineRule="auto"/>
              <w:ind w:left="-108" w:right="-86"/>
              <w:contextualSpacing/>
              <w:jc w:val="center"/>
              <w:rPr>
                <w:rFonts w:ascii="Times New Roman" w:hAnsi="Times New Roman"/>
                <w:sz w:val="24"/>
                <w:szCs w:val="24"/>
              </w:rPr>
            </w:pPr>
            <w:r w:rsidRPr="00B65CF4">
              <w:rPr>
                <w:rFonts w:ascii="Times New Roman" w:hAnsi="Times New Roman"/>
                <w:sz w:val="24"/>
                <w:szCs w:val="24"/>
              </w:rPr>
              <w:t>% физического износа (согласно официальных данных)</w:t>
            </w:r>
          </w:p>
        </w:tc>
      </w:tr>
      <w:tr w:rsidR="009A197D" w:rsidRPr="00B65CF4" w14:paraId="2743FD9E" w14:textId="77777777" w:rsidTr="009A197D">
        <w:trPr>
          <w:trHeight w:val="458"/>
        </w:trPr>
        <w:tc>
          <w:tcPr>
            <w:tcW w:w="278" w:type="pct"/>
            <w:vMerge/>
          </w:tcPr>
          <w:p w14:paraId="67A237D4"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tcPr>
          <w:p w14:paraId="5544BA4C"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1017" w:type="pct"/>
            <w:vMerge/>
          </w:tcPr>
          <w:p w14:paraId="48ABE03B"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592" w:type="pct"/>
            <w:vMerge/>
            <w:tcBorders>
              <w:left w:val="single" w:sz="4" w:space="0" w:color="auto"/>
              <w:right w:val="single" w:sz="4" w:space="0" w:color="auto"/>
            </w:tcBorders>
          </w:tcPr>
          <w:p w14:paraId="04C6237C"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57" w:type="pct"/>
            <w:vMerge/>
            <w:tcBorders>
              <w:left w:val="single" w:sz="4" w:space="0" w:color="auto"/>
              <w:right w:val="single" w:sz="4" w:space="0" w:color="auto"/>
            </w:tcBorders>
          </w:tcPr>
          <w:p w14:paraId="404BFCAD"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509" w:type="pct"/>
            <w:vMerge/>
            <w:tcBorders>
              <w:left w:val="single" w:sz="4" w:space="0" w:color="auto"/>
              <w:right w:val="single" w:sz="4" w:space="0" w:color="auto"/>
            </w:tcBorders>
          </w:tcPr>
          <w:p w14:paraId="3E294E44"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730" w:type="pct"/>
            <w:vMerge/>
            <w:tcBorders>
              <w:left w:val="single" w:sz="4" w:space="0" w:color="auto"/>
              <w:right w:val="single" w:sz="4" w:space="0" w:color="auto"/>
            </w:tcBorders>
          </w:tcPr>
          <w:p w14:paraId="5D680183" w14:textId="77777777" w:rsidR="009A197D" w:rsidRPr="00B65CF4" w:rsidRDefault="009A197D" w:rsidP="009A197D">
            <w:pPr>
              <w:spacing w:after="0" w:line="240" w:lineRule="auto"/>
              <w:contextualSpacing/>
              <w:jc w:val="center"/>
              <w:rPr>
                <w:rFonts w:ascii="Times New Roman" w:hAnsi="Times New Roman"/>
                <w:sz w:val="24"/>
                <w:szCs w:val="24"/>
              </w:rPr>
            </w:pPr>
          </w:p>
        </w:tc>
      </w:tr>
      <w:tr w:rsidR="009A197D" w:rsidRPr="00B65CF4" w14:paraId="3A198107" w14:textId="77777777" w:rsidTr="009A197D">
        <w:trPr>
          <w:trHeight w:val="458"/>
        </w:trPr>
        <w:tc>
          <w:tcPr>
            <w:tcW w:w="278" w:type="pct"/>
            <w:vMerge/>
          </w:tcPr>
          <w:p w14:paraId="76655676"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tcPr>
          <w:p w14:paraId="28B2D252"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1017" w:type="pct"/>
            <w:vMerge/>
          </w:tcPr>
          <w:p w14:paraId="6F3B6B87"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592" w:type="pct"/>
            <w:vMerge/>
            <w:tcBorders>
              <w:left w:val="single" w:sz="4" w:space="0" w:color="auto"/>
              <w:right w:val="single" w:sz="4" w:space="0" w:color="auto"/>
            </w:tcBorders>
          </w:tcPr>
          <w:p w14:paraId="55990EC8"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57" w:type="pct"/>
            <w:vMerge/>
            <w:tcBorders>
              <w:left w:val="single" w:sz="4" w:space="0" w:color="auto"/>
              <w:right w:val="single" w:sz="4" w:space="0" w:color="auto"/>
            </w:tcBorders>
          </w:tcPr>
          <w:p w14:paraId="6BD8E87E"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509" w:type="pct"/>
            <w:vMerge/>
            <w:tcBorders>
              <w:left w:val="single" w:sz="4" w:space="0" w:color="auto"/>
              <w:right w:val="single" w:sz="4" w:space="0" w:color="auto"/>
            </w:tcBorders>
          </w:tcPr>
          <w:p w14:paraId="7B5C21CE"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730" w:type="pct"/>
            <w:vMerge/>
            <w:tcBorders>
              <w:left w:val="single" w:sz="4" w:space="0" w:color="auto"/>
              <w:right w:val="single" w:sz="4" w:space="0" w:color="auto"/>
            </w:tcBorders>
          </w:tcPr>
          <w:p w14:paraId="7BBFBDE5" w14:textId="77777777" w:rsidR="009A197D" w:rsidRPr="00B65CF4" w:rsidRDefault="009A197D" w:rsidP="009A197D">
            <w:pPr>
              <w:spacing w:after="0" w:line="240" w:lineRule="auto"/>
              <w:contextualSpacing/>
              <w:jc w:val="center"/>
              <w:rPr>
                <w:rFonts w:ascii="Times New Roman" w:hAnsi="Times New Roman"/>
                <w:sz w:val="24"/>
                <w:szCs w:val="24"/>
              </w:rPr>
            </w:pPr>
          </w:p>
        </w:tc>
      </w:tr>
      <w:tr w:rsidR="009A197D" w:rsidRPr="00B65CF4" w14:paraId="1CC533D9" w14:textId="77777777" w:rsidTr="009A197D">
        <w:trPr>
          <w:trHeight w:val="292"/>
        </w:trPr>
        <w:tc>
          <w:tcPr>
            <w:tcW w:w="278" w:type="pct"/>
            <w:vAlign w:val="center"/>
          </w:tcPr>
          <w:p w14:paraId="7F77AB54" w14:textId="77777777" w:rsidR="009A197D" w:rsidRPr="00B65CF4" w:rsidRDefault="009A197D" w:rsidP="009A197D">
            <w:pPr>
              <w:spacing w:after="0" w:line="240" w:lineRule="auto"/>
              <w:contextualSpacing/>
              <w:jc w:val="center"/>
              <w:rPr>
                <w:rFonts w:ascii="Times New Roman" w:hAnsi="Times New Roman"/>
                <w:sz w:val="24"/>
                <w:szCs w:val="24"/>
              </w:rPr>
            </w:pPr>
            <w:r w:rsidRPr="00B65CF4">
              <w:rPr>
                <w:rFonts w:ascii="Times New Roman" w:hAnsi="Times New Roman"/>
                <w:sz w:val="24"/>
                <w:szCs w:val="24"/>
              </w:rPr>
              <w:t>1</w:t>
            </w:r>
          </w:p>
        </w:tc>
        <w:tc>
          <w:tcPr>
            <w:tcW w:w="917" w:type="pct"/>
            <w:vMerge w:val="restart"/>
            <w:vAlign w:val="center"/>
          </w:tcPr>
          <w:p w14:paraId="2CF4A1CA"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Трубопровод водоснабжения</w:t>
            </w:r>
          </w:p>
        </w:tc>
        <w:tc>
          <w:tcPr>
            <w:tcW w:w="1017" w:type="pct"/>
            <w:vAlign w:val="center"/>
          </w:tcPr>
          <w:p w14:paraId="3FEF87FE" w14:textId="6F921063"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xml:space="preserve">, ул. Громова </w:t>
            </w:r>
          </w:p>
        </w:tc>
        <w:tc>
          <w:tcPr>
            <w:tcW w:w="592" w:type="pct"/>
            <w:tcBorders>
              <w:left w:val="single" w:sz="4" w:space="0" w:color="auto"/>
              <w:right w:val="single" w:sz="4" w:space="0" w:color="auto"/>
            </w:tcBorders>
            <w:vAlign w:val="center"/>
          </w:tcPr>
          <w:p w14:paraId="6340EB4C" w14:textId="15CE7A83"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c>
          <w:tcPr>
            <w:tcW w:w="957" w:type="pct"/>
            <w:tcBorders>
              <w:left w:val="single" w:sz="4" w:space="0" w:color="auto"/>
              <w:right w:val="single" w:sz="4" w:space="0" w:color="auto"/>
            </w:tcBorders>
            <w:vAlign w:val="center"/>
          </w:tcPr>
          <w:p w14:paraId="4C8F9C26" w14:textId="4070682F"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730</w:t>
            </w:r>
          </w:p>
        </w:tc>
        <w:tc>
          <w:tcPr>
            <w:tcW w:w="509" w:type="pct"/>
            <w:tcBorders>
              <w:left w:val="single" w:sz="4" w:space="0" w:color="auto"/>
              <w:right w:val="single" w:sz="4" w:space="0" w:color="auto"/>
            </w:tcBorders>
            <w:vAlign w:val="center"/>
          </w:tcPr>
          <w:p w14:paraId="3C6639F8" w14:textId="162DE775"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50CCE109" w14:textId="43E1985B"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r w:rsidR="009A197D" w:rsidRPr="00B65CF4" w14:paraId="24F6C7E1" w14:textId="77777777" w:rsidTr="009A197D">
        <w:trPr>
          <w:trHeight w:val="143"/>
        </w:trPr>
        <w:tc>
          <w:tcPr>
            <w:tcW w:w="278" w:type="pct"/>
            <w:vAlign w:val="center"/>
          </w:tcPr>
          <w:p w14:paraId="354BDBF0" w14:textId="5302D686"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3A41651F"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79D1356B"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xml:space="preserve">, ул. </w:t>
            </w:r>
            <w:proofErr w:type="spellStart"/>
            <w:r>
              <w:rPr>
                <w:rFonts w:ascii="Times New Roman" w:hAnsi="Times New Roman"/>
                <w:sz w:val="24"/>
                <w:szCs w:val="24"/>
              </w:rPr>
              <w:t>Чиковская</w:t>
            </w:r>
            <w:proofErr w:type="spellEnd"/>
            <w:r>
              <w:rPr>
                <w:rFonts w:ascii="Times New Roman" w:hAnsi="Times New Roman"/>
                <w:sz w:val="24"/>
                <w:szCs w:val="24"/>
              </w:rPr>
              <w:t xml:space="preserve"> </w:t>
            </w:r>
          </w:p>
        </w:tc>
        <w:tc>
          <w:tcPr>
            <w:tcW w:w="592" w:type="pct"/>
            <w:tcBorders>
              <w:left w:val="single" w:sz="4" w:space="0" w:color="auto"/>
              <w:right w:val="single" w:sz="4" w:space="0" w:color="auto"/>
            </w:tcBorders>
            <w:vAlign w:val="center"/>
          </w:tcPr>
          <w:p w14:paraId="69FB3DEF"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c>
          <w:tcPr>
            <w:tcW w:w="957" w:type="pct"/>
            <w:tcBorders>
              <w:left w:val="single" w:sz="4" w:space="0" w:color="auto"/>
              <w:right w:val="single" w:sz="4" w:space="0" w:color="auto"/>
            </w:tcBorders>
            <w:vAlign w:val="center"/>
          </w:tcPr>
          <w:p w14:paraId="6683E199"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430</w:t>
            </w:r>
          </w:p>
        </w:tc>
        <w:tc>
          <w:tcPr>
            <w:tcW w:w="509" w:type="pct"/>
            <w:tcBorders>
              <w:left w:val="single" w:sz="4" w:space="0" w:color="auto"/>
              <w:right w:val="single" w:sz="4" w:space="0" w:color="auto"/>
            </w:tcBorders>
            <w:vAlign w:val="center"/>
          </w:tcPr>
          <w:p w14:paraId="6C729A5F"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26AD73B6"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r w:rsidR="009A197D" w:rsidRPr="00B65CF4" w14:paraId="173A9491" w14:textId="77777777" w:rsidTr="009A197D">
        <w:trPr>
          <w:trHeight w:val="143"/>
        </w:trPr>
        <w:tc>
          <w:tcPr>
            <w:tcW w:w="278" w:type="pct"/>
            <w:vAlign w:val="center"/>
          </w:tcPr>
          <w:p w14:paraId="2A5EC0C8" w14:textId="2EECB4FD"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10167B6C"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49898BA4"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ул. Августовская</w:t>
            </w:r>
          </w:p>
        </w:tc>
        <w:tc>
          <w:tcPr>
            <w:tcW w:w="592" w:type="pct"/>
            <w:tcBorders>
              <w:left w:val="single" w:sz="4" w:space="0" w:color="auto"/>
              <w:right w:val="single" w:sz="4" w:space="0" w:color="auto"/>
            </w:tcBorders>
            <w:vAlign w:val="center"/>
          </w:tcPr>
          <w:p w14:paraId="3CBEEF44"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c>
          <w:tcPr>
            <w:tcW w:w="957" w:type="pct"/>
            <w:tcBorders>
              <w:left w:val="single" w:sz="4" w:space="0" w:color="auto"/>
              <w:right w:val="single" w:sz="4" w:space="0" w:color="auto"/>
            </w:tcBorders>
            <w:vAlign w:val="center"/>
          </w:tcPr>
          <w:p w14:paraId="03EDD1A2"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530</w:t>
            </w:r>
          </w:p>
        </w:tc>
        <w:tc>
          <w:tcPr>
            <w:tcW w:w="509" w:type="pct"/>
            <w:tcBorders>
              <w:left w:val="single" w:sz="4" w:space="0" w:color="auto"/>
              <w:right w:val="single" w:sz="4" w:space="0" w:color="auto"/>
            </w:tcBorders>
            <w:vAlign w:val="center"/>
          </w:tcPr>
          <w:p w14:paraId="558FE3BB"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50125713"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r w:rsidR="009A197D" w:rsidRPr="00B65CF4" w14:paraId="066093CE" w14:textId="77777777" w:rsidTr="009A197D">
        <w:trPr>
          <w:trHeight w:val="143"/>
        </w:trPr>
        <w:tc>
          <w:tcPr>
            <w:tcW w:w="278" w:type="pct"/>
            <w:vAlign w:val="center"/>
          </w:tcPr>
          <w:p w14:paraId="3D624243"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7D94D808"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5230A6FD"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ул. Волгоградская</w:t>
            </w:r>
          </w:p>
        </w:tc>
        <w:tc>
          <w:tcPr>
            <w:tcW w:w="592" w:type="pct"/>
            <w:tcBorders>
              <w:left w:val="single" w:sz="4" w:space="0" w:color="auto"/>
              <w:right w:val="single" w:sz="4" w:space="0" w:color="auto"/>
            </w:tcBorders>
            <w:vAlign w:val="center"/>
          </w:tcPr>
          <w:p w14:paraId="2F8309F5"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c>
          <w:tcPr>
            <w:tcW w:w="957" w:type="pct"/>
            <w:tcBorders>
              <w:left w:val="single" w:sz="4" w:space="0" w:color="auto"/>
              <w:right w:val="single" w:sz="4" w:space="0" w:color="auto"/>
            </w:tcBorders>
            <w:vAlign w:val="center"/>
          </w:tcPr>
          <w:p w14:paraId="5121D1DF"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500</w:t>
            </w:r>
          </w:p>
        </w:tc>
        <w:tc>
          <w:tcPr>
            <w:tcW w:w="509" w:type="pct"/>
            <w:tcBorders>
              <w:left w:val="single" w:sz="4" w:space="0" w:color="auto"/>
              <w:right w:val="single" w:sz="4" w:space="0" w:color="auto"/>
            </w:tcBorders>
            <w:vAlign w:val="center"/>
          </w:tcPr>
          <w:p w14:paraId="197D37FF"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0D228E13"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r w:rsidR="009A197D" w:rsidRPr="00B65CF4" w14:paraId="18270357" w14:textId="77777777" w:rsidTr="009A197D">
        <w:trPr>
          <w:trHeight w:val="143"/>
        </w:trPr>
        <w:tc>
          <w:tcPr>
            <w:tcW w:w="278" w:type="pct"/>
            <w:vAlign w:val="center"/>
          </w:tcPr>
          <w:p w14:paraId="42130C0C"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6FC1FA65"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7FAFE1A2"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ул. Красногорская</w:t>
            </w:r>
          </w:p>
        </w:tc>
        <w:tc>
          <w:tcPr>
            <w:tcW w:w="592" w:type="pct"/>
            <w:tcBorders>
              <w:left w:val="single" w:sz="4" w:space="0" w:color="auto"/>
              <w:right w:val="single" w:sz="4" w:space="0" w:color="auto"/>
            </w:tcBorders>
            <w:vAlign w:val="center"/>
          </w:tcPr>
          <w:p w14:paraId="19700841"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50</w:t>
            </w:r>
          </w:p>
        </w:tc>
        <w:tc>
          <w:tcPr>
            <w:tcW w:w="957" w:type="pct"/>
            <w:tcBorders>
              <w:left w:val="single" w:sz="4" w:space="0" w:color="auto"/>
              <w:right w:val="single" w:sz="4" w:space="0" w:color="auto"/>
            </w:tcBorders>
            <w:vAlign w:val="center"/>
          </w:tcPr>
          <w:p w14:paraId="79F95796"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480</w:t>
            </w:r>
          </w:p>
        </w:tc>
        <w:tc>
          <w:tcPr>
            <w:tcW w:w="509" w:type="pct"/>
            <w:tcBorders>
              <w:left w:val="single" w:sz="4" w:space="0" w:color="auto"/>
              <w:right w:val="single" w:sz="4" w:space="0" w:color="auto"/>
            </w:tcBorders>
            <w:vAlign w:val="center"/>
          </w:tcPr>
          <w:p w14:paraId="6DA21B9D"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45AA6CCF"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r w:rsidR="009A197D" w:rsidRPr="00B65CF4" w14:paraId="33D9C0AE" w14:textId="77777777" w:rsidTr="009A197D">
        <w:trPr>
          <w:trHeight w:val="143"/>
        </w:trPr>
        <w:tc>
          <w:tcPr>
            <w:tcW w:w="278" w:type="pct"/>
            <w:vAlign w:val="center"/>
          </w:tcPr>
          <w:p w14:paraId="2BB7D13C"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45E2C037"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26F4DA85"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ул. Школьная</w:t>
            </w:r>
          </w:p>
        </w:tc>
        <w:tc>
          <w:tcPr>
            <w:tcW w:w="592" w:type="pct"/>
            <w:tcBorders>
              <w:left w:val="single" w:sz="4" w:space="0" w:color="auto"/>
              <w:right w:val="single" w:sz="4" w:space="0" w:color="auto"/>
            </w:tcBorders>
            <w:vAlign w:val="center"/>
          </w:tcPr>
          <w:p w14:paraId="1A6FE04F"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c>
          <w:tcPr>
            <w:tcW w:w="957" w:type="pct"/>
            <w:tcBorders>
              <w:left w:val="single" w:sz="4" w:space="0" w:color="auto"/>
              <w:right w:val="single" w:sz="4" w:space="0" w:color="auto"/>
            </w:tcBorders>
            <w:vAlign w:val="center"/>
          </w:tcPr>
          <w:p w14:paraId="50FCEED2"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470</w:t>
            </w:r>
          </w:p>
        </w:tc>
        <w:tc>
          <w:tcPr>
            <w:tcW w:w="509" w:type="pct"/>
            <w:tcBorders>
              <w:left w:val="single" w:sz="4" w:space="0" w:color="auto"/>
              <w:right w:val="single" w:sz="4" w:space="0" w:color="auto"/>
            </w:tcBorders>
            <w:vAlign w:val="center"/>
          </w:tcPr>
          <w:p w14:paraId="1262CA01"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6DA3630C"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r w:rsidR="009A197D" w:rsidRPr="00B65CF4" w14:paraId="1FE03B70" w14:textId="77777777" w:rsidTr="009A197D">
        <w:trPr>
          <w:trHeight w:val="143"/>
        </w:trPr>
        <w:tc>
          <w:tcPr>
            <w:tcW w:w="278" w:type="pct"/>
            <w:vAlign w:val="center"/>
          </w:tcPr>
          <w:p w14:paraId="43C1B3DE"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791E319F"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1662A922"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ул. Строителей</w:t>
            </w:r>
          </w:p>
        </w:tc>
        <w:tc>
          <w:tcPr>
            <w:tcW w:w="592" w:type="pct"/>
            <w:tcBorders>
              <w:left w:val="single" w:sz="4" w:space="0" w:color="auto"/>
              <w:right w:val="single" w:sz="4" w:space="0" w:color="auto"/>
            </w:tcBorders>
            <w:vAlign w:val="center"/>
          </w:tcPr>
          <w:p w14:paraId="61FF474E"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c>
          <w:tcPr>
            <w:tcW w:w="957" w:type="pct"/>
            <w:tcBorders>
              <w:left w:val="single" w:sz="4" w:space="0" w:color="auto"/>
              <w:right w:val="single" w:sz="4" w:space="0" w:color="auto"/>
            </w:tcBorders>
            <w:vAlign w:val="center"/>
          </w:tcPr>
          <w:p w14:paraId="195F5FE4"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870</w:t>
            </w:r>
          </w:p>
        </w:tc>
        <w:tc>
          <w:tcPr>
            <w:tcW w:w="509" w:type="pct"/>
            <w:tcBorders>
              <w:left w:val="single" w:sz="4" w:space="0" w:color="auto"/>
              <w:right w:val="single" w:sz="4" w:space="0" w:color="auto"/>
            </w:tcBorders>
            <w:vAlign w:val="center"/>
          </w:tcPr>
          <w:p w14:paraId="7AEE7E86"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774CDA79"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r w:rsidR="009A197D" w:rsidRPr="00B65CF4" w14:paraId="6B55FA19" w14:textId="77777777" w:rsidTr="009A197D">
        <w:trPr>
          <w:trHeight w:val="143"/>
        </w:trPr>
        <w:tc>
          <w:tcPr>
            <w:tcW w:w="278" w:type="pct"/>
            <w:vAlign w:val="center"/>
          </w:tcPr>
          <w:p w14:paraId="7854FF77"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6FD978E1"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04FF4B4D" w14:textId="77777777" w:rsidR="009A197D" w:rsidRPr="00B65CF4"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ул. Телевизионная</w:t>
            </w:r>
          </w:p>
        </w:tc>
        <w:tc>
          <w:tcPr>
            <w:tcW w:w="592" w:type="pct"/>
            <w:tcBorders>
              <w:left w:val="single" w:sz="4" w:space="0" w:color="auto"/>
              <w:right w:val="single" w:sz="4" w:space="0" w:color="auto"/>
            </w:tcBorders>
            <w:vAlign w:val="center"/>
          </w:tcPr>
          <w:p w14:paraId="50F86A51"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c>
          <w:tcPr>
            <w:tcW w:w="957" w:type="pct"/>
            <w:tcBorders>
              <w:left w:val="single" w:sz="4" w:space="0" w:color="auto"/>
              <w:right w:val="single" w:sz="4" w:space="0" w:color="auto"/>
            </w:tcBorders>
            <w:vAlign w:val="center"/>
          </w:tcPr>
          <w:p w14:paraId="651378BE"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300</w:t>
            </w:r>
          </w:p>
        </w:tc>
        <w:tc>
          <w:tcPr>
            <w:tcW w:w="509" w:type="pct"/>
            <w:tcBorders>
              <w:left w:val="single" w:sz="4" w:space="0" w:color="auto"/>
              <w:right w:val="single" w:sz="4" w:space="0" w:color="auto"/>
            </w:tcBorders>
            <w:vAlign w:val="center"/>
          </w:tcPr>
          <w:p w14:paraId="370C10A1"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0118964B" w14:textId="77777777" w:rsidR="009A197D" w:rsidRPr="00B65CF4"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r w:rsidR="009A197D" w:rsidRPr="00B65CF4" w14:paraId="5C208AD5" w14:textId="77777777" w:rsidTr="009A197D">
        <w:trPr>
          <w:trHeight w:val="143"/>
        </w:trPr>
        <w:tc>
          <w:tcPr>
            <w:tcW w:w="278" w:type="pct"/>
            <w:vAlign w:val="center"/>
          </w:tcPr>
          <w:p w14:paraId="5C6873F3"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2E3511DC"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44FB03EE" w14:textId="77777777" w:rsidR="009A197D"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ул. Клубная</w:t>
            </w:r>
          </w:p>
        </w:tc>
        <w:tc>
          <w:tcPr>
            <w:tcW w:w="592" w:type="pct"/>
            <w:tcBorders>
              <w:left w:val="single" w:sz="4" w:space="0" w:color="auto"/>
              <w:right w:val="single" w:sz="4" w:space="0" w:color="auto"/>
            </w:tcBorders>
            <w:vAlign w:val="center"/>
          </w:tcPr>
          <w:p w14:paraId="6CD2A796"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c>
          <w:tcPr>
            <w:tcW w:w="957" w:type="pct"/>
            <w:tcBorders>
              <w:left w:val="single" w:sz="4" w:space="0" w:color="auto"/>
              <w:right w:val="single" w:sz="4" w:space="0" w:color="auto"/>
            </w:tcBorders>
            <w:vAlign w:val="center"/>
          </w:tcPr>
          <w:p w14:paraId="6874156F"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300</w:t>
            </w:r>
          </w:p>
        </w:tc>
        <w:tc>
          <w:tcPr>
            <w:tcW w:w="509" w:type="pct"/>
            <w:tcBorders>
              <w:left w:val="single" w:sz="4" w:space="0" w:color="auto"/>
              <w:right w:val="single" w:sz="4" w:space="0" w:color="auto"/>
            </w:tcBorders>
            <w:vAlign w:val="center"/>
          </w:tcPr>
          <w:p w14:paraId="48672B8D"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1877DFDC"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r w:rsidR="009A197D" w:rsidRPr="00B65CF4" w14:paraId="63E33ACA" w14:textId="77777777" w:rsidTr="009A197D">
        <w:trPr>
          <w:trHeight w:val="143"/>
        </w:trPr>
        <w:tc>
          <w:tcPr>
            <w:tcW w:w="278" w:type="pct"/>
            <w:vAlign w:val="center"/>
          </w:tcPr>
          <w:p w14:paraId="677AFAEC"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73F91F00"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37273916" w14:textId="77777777" w:rsidR="009A197D"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ул. Центральная</w:t>
            </w:r>
          </w:p>
        </w:tc>
        <w:tc>
          <w:tcPr>
            <w:tcW w:w="592" w:type="pct"/>
            <w:tcBorders>
              <w:left w:val="single" w:sz="4" w:space="0" w:color="auto"/>
              <w:right w:val="single" w:sz="4" w:space="0" w:color="auto"/>
            </w:tcBorders>
            <w:vAlign w:val="center"/>
          </w:tcPr>
          <w:p w14:paraId="76C5E505"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c>
          <w:tcPr>
            <w:tcW w:w="957" w:type="pct"/>
            <w:tcBorders>
              <w:left w:val="single" w:sz="4" w:space="0" w:color="auto"/>
              <w:right w:val="single" w:sz="4" w:space="0" w:color="auto"/>
            </w:tcBorders>
            <w:vAlign w:val="center"/>
          </w:tcPr>
          <w:p w14:paraId="20EFDD77"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1170</w:t>
            </w:r>
          </w:p>
        </w:tc>
        <w:tc>
          <w:tcPr>
            <w:tcW w:w="509" w:type="pct"/>
            <w:tcBorders>
              <w:left w:val="single" w:sz="4" w:space="0" w:color="auto"/>
              <w:right w:val="single" w:sz="4" w:space="0" w:color="auto"/>
            </w:tcBorders>
            <w:vAlign w:val="center"/>
          </w:tcPr>
          <w:p w14:paraId="2D0FE065"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5206E78E"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r w:rsidR="009A197D" w:rsidRPr="00B65CF4" w14:paraId="6D945EF5" w14:textId="77777777" w:rsidTr="009A197D">
        <w:trPr>
          <w:trHeight w:val="143"/>
        </w:trPr>
        <w:tc>
          <w:tcPr>
            <w:tcW w:w="278" w:type="pct"/>
            <w:vAlign w:val="center"/>
          </w:tcPr>
          <w:p w14:paraId="1F533F50"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57B09111"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2BBA0B13" w14:textId="77777777" w:rsidR="009A197D"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территория РТМ</w:t>
            </w:r>
          </w:p>
        </w:tc>
        <w:tc>
          <w:tcPr>
            <w:tcW w:w="592" w:type="pct"/>
            <w:tcBorders>
              <w:left w:val="single" w:sz="4" w:space="0" w:color="auto"/>
              <w:right w:val="single" w:sz="4" w:space="0" w:color="auto"/>
            </w:tcBorders>
            <w:vAlign w:val="center"/>
          </w:tcPr>
          <w:p w14:paraId="1B479FD6"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90</w:t>
            </w:r>
          </w:p>
        </w:tc>
        <w:tc>
          <w:tcPr>
            <w:tcW w:w="957" w:type="pct"/>
            <w:tcBorders>
              <w:left w:val="single" w:sz="4" w:space="0" w:color="auto"/>
              <w:right w:val="single" w:sz="4" w:space="0" w:color="auto"/>
            </w:tcBorders>
            <w:vAlign w:val="center"/>
          </w:tcPr>
          <w:p w14:paraId="25CB969B"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250</w:t>
            </w:r>
          </w:p>
        </w:tc>
        <w:tc>
          <w:tcPr>
            <w:tcW w:w="509" w:type="pct"/>
            <w:tcBorders>
              <w:left w:val="single" w:sz="4" w:space="0" w:color="auto"/>
              <w:right w:val="single" w:sz="4" w:space="0" w:color="auto"/>
            </w:tcBorders>
            <w:vAlign w:val="center"/>
          </w:tcPr>
          <w:p w14:paraId="0E5D8530"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ПЭТ</w:t>
            </w:r>
          </w:p>
        </w:tc>
        <w:tc>
          <w:tcPr>
            <w:tcW w:w="730" w:type="pct"/>
            <w:tcBorders>
              <w:left w:val="single" w:sz="4" w:space="0" w:color="auto"/>
              <w:right w:val="single" w:sz="4" w:space="0" w:color="auto"/>
            </w:tcBorders>
            <w:vAlign w:val="center"/>
          </w:tcPr>
          <w:p w14:paraId="74F6CB9F"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w:t>
            </w:r>
          </w:p>
        </w:tc>
      </w:tr>
      <w:tr w:rsidR="009A197D" w:rsidRPr="00B65CF4" w14:paraId="7FE00CD7" w14:textId="77777777" w:rsidTr="009A197D">
        <w:trPr>
          <w:trHeight w:val="143"/>
        </w:trPr>
        <w:tc>
          <w:tcPr>
            <w:tcW w:w="278" w:type="pct"/>
            <w:vAlign w:val="center"/>
          </w:tcPr>
          <w:p w14:paraId="700BD33D" w14:textId="77777777" w:rsidR="009A197D" w:rsidRPr="00B65CF4" w:rsidRDefault="009A197D" w:rsidP="009A197D">
            <w:pPr>
              <w:spacing w:after="0" w:line="240" w:lineRule="auto"/>
              <w:contextualSpacing/>
              <w:jc w:val="center"/>
              <w:rPr>
                <w:rFonts w:ascii="Times New Roman" w:hAnsi="Times New Roman"/>
                <w:sz w:val="24"/>
                <w:szCs w:val="24"/>
              </w:rPr>
            </w:pPr>
          </w:p>
        </w:tc>
        <w:tc>
          <w:tcPr>
            <w:tcW w:w="917" w:type="pct"/>
            <w:vMerge/>
            <w:vAlign w:val="center"/>
          </w:tcPr>
          <w:p w14:paraId="10B3BD47" w14:textId="77777777" w:rsidR="009A197D" w:rsidRPr="00B65CF4" w:rsidRDefault="009A197D" w:rsidP="009A197D">
            <w:pPr>
              <w:spacing w:after="0" w:line="240" w:lineRule="auto"/>
              <w:contextualSpacing/>
              <w:rPr>
                <w:rFonts w:ascii="Times New Roman" w:hAnsi="Times New Roman"/>
                <w:sz w:val="24"/>
                <w:szCs w:val="24"/>
              </w:rPr>
            </w:pPr>
          </w:p>
        </w:tc>
        <w:tc>
          <w:tcPr>
            <w:tcW w:w="1017" w:type="pct"/>
            <w:vAlign w:val="center"/>
          </w:tcPr>
          <w:p w14:paraId="5A7118D8" w14:textId="77777777" w:rsidR="009A197D" w:rsidRDefault="009A197D" w:rsidP="009A197D">
            <w:pPr>
              <w:spacing w:after="0" w:line="240" w:lineRule="auto"/>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r>
              <w:rPr>
                <w:rFonts w:ascii="Times New Roman" w:hAnsi="Times New Roman"/>
                <w:sz w:val="24"/>
                <w:szCs w:val="24"/>
              </w:rPr>
              <w:t>, от ко</w:t>
            </w:r>
            <w:r>
              <w:rPr>
                <w:rFonts w:ascii="Times New Roman" w:hAnsi="Times New Roman"/>
                <w:sz w:val="24"/>
                <w:szCs w:val="24"/>
              </w:rPr>
              <w:lastRenderedPageBreak/>
              <w:t>тельной до дет сада</w:t>
            </w:r>
          </w:p>
        </w:tc>
        <w:tc>
          <w:tcPr>
            <w:tcW w:w="592" w:type="pct"/>
            <w:tcBorders>
              <w:left w:val="single" w:sz="4" w:space="0" w:color="auto"/>
              <w:right w:val="single" w:sz="4" w:space="0" w:color="auto"/>
            </w:tcBorders>
            <w:vAlign w:val="center"/>
          </w:tcPr>
          <w:p w14:paraId="3FD2FE52"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lastRenderedPageBreak/>
              <w:t>100</w:t>
            </w:r>
          </w:p>
        </w:tc>
        <w:tc>
          <w:tcPr>
            <w:tcW w:w="957" w:type="pct"/>
            <w:tcBorders>
              <w:left w:val="single" w:sz="4" w:space="0" w:color="auto"/>
              <w:right w:val="single" w:sz="4" w:space="0" w:color="auto"/>
            </w:tcBorders>
            <w:vAlign w:val="center"/>
          </w:tcPr>
          <w:p w14:paraId="1C736031"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450</w:t>
            </w:r>
          </w:p>
        </w:tc>
        <w:tc>
          <w:tcPr>
            <w:tcW w:w="509" w:type="pct"/>
            <w:tcBorders>
              <w:left w:val="single" w:sz="4" w:space="0" w:color="auto"/>
              <w:right w:val="single" w:sz="4" w:space="0" w:color="auto"/>
            </w:tcBorders>
            <w:vAlign w:val="center"/>
          </w:tcPr>
          <w:p w14:paraId="113DE775"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сталь</w:t>
            </w:r>
          </w:p>
        </w:tc>
        <w:tc>
          <w:tcPr>
            <w:tcW w:w="730" w:type="pct"/>
            <w:tcBorders>
              <w:left w:val="single" w:sz="4" w:space="0" w:color="auto"/>
              <w:right w:val="single" w:sz="4" w:space="0" w:color="auto"/>
            </w:tcBorders>
            <w:vAlign w:val="center"/>
          </w:tcPr>
          <w:p w14:paraId="0B179A33" w14:textId="77777777" w:rsidR="009A197D" w:rsidRDefault="009A197D" w:rsidP="009A197D">
            <w:pPr>
              <w:spacing w:after="0" w:line="240" w:lineRule="auto"/>
              <w:contextualSpacing/>
              <w:jc w:val="center"/>
              <w:rPr>
                <w:rFonts w:ascii="Times New Roman" w:hAnsi="Times New Roman"/>
                <w:sz w:val="24"/>
                <w:szCs w:val="24"/>
              </w:rPr>
            </w:pPr>
            <w:r>
              <w:rPr>
                <w:rFonts w:ascii="Times New Roman" w:hAnsi="Times New Roman"/>
                <w:sz w:val="24"/>
                <w:szCs w:val="24"/>
              </w:rPr>
              <w:t>100</w:t>
            </w:r>
          </w:p>
        </w:tc>
      </w:tr>
    </w:tbl>
    <w:p w14:paraId="5BB7B380" w14:textId="387549F6" w:rsidR="00A44CB0" w:rsidRPr="002841B5" w:rsidRDefault="00A44CB0" w:rsidP="002044CE">
      <w:pPr>
        <w:spacing w:after="0" w:line="276" w:lineRule="auto"/>
        <w:ind w:firstLine="567"/>
        <w:contextualSpacing/>
        <w:jc w:val="both"/>
        <w:rPr>
          <w:rFonts w:ascii="Times New Roman" w:hAnsi="Times New Roman"/>
          <w:color w:val="000000"/>
          <w:sz w:val="28"/>
          <w:szCs w:val="28"/>
        </w:rPr>
      </w:pPr>
      <w:r w:rsidRPr="002841B5">
        <w:rPr>
          <w:rFonts w:ascii="Times New Roman" w:hAnsi="Times New Roman"/>
          <w:sz w:val="28"/>
          <w:szCs w:val="28"/>
        </w:rPr>
        <w:t>Проводимые мероприятия по совершенствованию водоснабжения должны исключать возможность подачи воды, не соответствующей установленным нормативным требованиям.</w:t>
      </w:r>
    </w:p>
    <w:p w14:paraId="316E2AFD" w14:textId="77777777" w:rsidR="00A44CB0" w:rsidRPr="002841B5" w:rsidRDefault="00A44CB0" w:rsidP="002044CE">
      <w:pPr>
        <w:spacing w:after="0" w:line="276" w:lineRule="auto"/>
        <w:ind w:firstLine="567"/>
        <w:jc w:val="both"/>
        <w:rPr>
          <w:rFonts w:ascii="Times New Roman" w:hAnsi="Times New Roman"/>
          <w:sz w:val="28"/>
          <w:szCs w:val="28"/>
        </w:rPr>
      </w:pPr>
      <w:r w:rsidRPr="002841B5">
        <w:rPr>
          <w:rFonts w:ascii="Times New Roman" w:hAnsi="Times New Roman"/>
          <w:sz w:val="28"/>
          <w:szCs w:val="28"/>
        </w:rPr>
        <w:t>В каждом населенном пункте принята объединенная хозяйственно-питьевая и противопожарная система, обеспечивающая бесперебойную подачу воды и выполнение условий пожаротушения.</w:t>
      </w:r>
    </w:p>
    <w:p w14:paraId="6A73FE8E" w14:textId="77777777" w:rsidR="00A44CB0" w:rsidRPr="002841B5" w:rsidRDefault="00A44CB0" w:rsidP="002044CE">
      <w:pPr>
        <w:spacing w:after="0" w:line="276" w:lineRule="auto"/>
        <w:ind w:firstLine="567"/>
        <w:jc w:val="both"/>
        <w:rPr>
          <w:rFonts w:ascii="Times New Roman" w:hAnsi="Times New Roman"/>
          <w:sz w:val="28"/>
          <w:szCs w:val="28"/>
        </w:rPr>
      </w:pPr>
      <w:r w:rsidRPr="002841B5">
        <w:rPr>
          <w:rFonts w:ascii="Times New Roman" w:hAnsi="Times New Roman"/>
          <w:sz w:val="28"/>
          <w:szCs w:val="28"/>
        </w:rPr>
        <w:t>Основной источник – подземные воды. Источник централизованного водоснабжения определяется поисково-разведочными гидрогеологическими работами.</w:t>
      </w:r>
    </w:p>
    <w:p w14:paraId="7EF974D5" w14:textId="77777777" w:rsidR="00A44CB0" w:rsidRPr="00D93A9B" w:rsidRDefault="00A44CB0" w:rsidP="00D93A9B">
      <w:pPr>
        <w:spacing w:after="0" w:line="276" w:lineRule="auto"/>
        <w:ind w:firstLine="709"/>
        <w:jc w:val="both"/>
        <w:rPr>
          <w:rFonts w:ascii="Times New Roman" w:hAnsi="Times New Roman"/>
          <w:color w:val="000000"/>
          <w:sz w:val="28"/>
          <w:szCs w:val="28"/>
        </w:rPr>
      </w:pPr>
      <w:r w:rsidRPr="002841B5">
        <w:rPr>
          <w:rFonts w:ascii="Times New Roman" w:hAnsi="Times New Roman"/>
          <w:color w:val="000000"/>
          <w:sz w:val="28"/>
          <w:szCs w:val="28"/>
        </w:rPr>
        <w:t xml:space="preserve">Сложившийся к настоящему времени уровень удельного водопотребления в Козихинском сельсовете существенно отстает от существующих норм. Удельное водопотребление включает расходы воды на хозяйственно-питьевые нужды в жилых и общественных зданиях, нужды местной промышленности, поливку улиц и зеленых насаждений. Для обеспечения населения услугами водоснабжения приближенных по своим объемам к рекомендуемым нормам, требуется дополнительное строительство соответствующих </w:t>
      </w:r>
      <w:r w:rsidRPr="00D93A9B">
        <w:rPr>
          <w:rFonts w:ascii="Times New Roman" w:hAnsi="Times New Roman"/>
          <w:color w:val="000000"/>
          <w:sz w:val="28"/>
          <w:szCs w:val="28"/>
        </w:rPr>
        <w:t xml:space="preserve">объектов и развитие систем водоснабжения. </w:t>
      </w:r>
    </w:p>
    <w:p w14:paraId="43041B1F" w14:textId="0CE1519E" w:rsidR="00A44CB0" w:rsidRPr="00D93A9B" w:rsidRDefault="00A44CB0" w:rsidP="00D93A9B">
      <w:pPr>
        <w:spacing w:after="0" w:line="276" w:lineRule="auto"/>
        <w:ind w:firstLine="567"/>
        <w:jc w:val="both"/>
        <w:rPr>
          <w:rFonts w:ascii="Times New Roman" w:hAnsi="Times New Roman"/>
          <w:bCs/>
          <w:sz w:val="28"/>
          <w:szCs w:val="28"/>
        </w:rPr>
      </w:pPr>
      <w:r w:rsidRPr="00D93A9B">
        <w:rPr>
          <w:rFonts w:ascii="Times New Roman" w:hAnsi="Times New Roman"/>
          <w:color w:val="000000"/>
          <w:sz w:val="28"/>
          <w:szCs w:val="28"/>
        </w:rPr>
        <w:t xml:space="preserve">Для реализации задач первой очереди необходимо уделить первостепенное внимание сохранению и необходимому ремонту существующих систем централизованного водоснабжения. Новое строительство и соответствующее развитие планировать и вести в населенных пунктах, имеющих водопотребление с использованием централизованных систем ниже среднего по поселению. </w:t>
      </w:r>
      <w:r w:rsidRPr="00D93A9B">
        <w:rPr>
          <w:rFonts w:ascii="Times New Roman" w:hAnsi="Times New Roman"/>
          <w:bCs/>
          <w:sz w:val="28"/>
          <w:szCs w:val="28"/>
        </w:rPr>
        <w:t>За счет нового строительства в указанных селах необходимо создать мощности и сети по доставке потребителям воды в объеме 130 литров в сутки на человека в сроки первой очереди. При определении очередности нового строительства необходимо исходить из конкретной ситуации, направления и темпов развития сел, а также роста водопотребления в связи с реализацией новых проектов.</w:t>
      </w:r>
    </w:p>
    <w:p w14:paraId="3B04CC14" w14:textId="4215DF27" w:rsidR="00D93A9B" w:rsidRPr="00D93A9B" w:rsidRDefault="00D93A9B" w:rsidP="00D93A9B">
      <w:pPr>
        <w:spacing w:after="0" w:line="276" w:lineRule="auto"/>
        <w:ind w:firstLine="567"/>
        <w:jc w:val="both"/>
        <w:rPr>
          <w:rFonts w:ascii="Times New Roman" w:hAnsi="Times New Roman"/>
          <w:bCs/>
          <w:sz w:val="28"/>
          <w:szCs w:val="28"/>
        </w:rPr>
      </w:pPr>
    </w:p>
    <w:p w14:paraId="1E94BC1C" w14:textId="77777777" w:rsidR="00D93A9B" w:rsidRPr="00D93A9B" w:rsidRDefault="00D93A9B" w:rsidP="00D93A9B">
      <w:pPr>
        <w:spacing w:after="0" w:line="276" w:lineRule="auto"/>
        <w:ind w:firstLine="709"/>
        <w:contextualSpacing/>
        <w:jc w:val="both"/>
        <w:rPr>
          <w:rFonts w:ascii="Times New Roman" w:hAnsi="Times New Roman"/>
          <w:i/>
          <w:iCs/>
          <w:sz w:val="28"/>
          <w:szCs w:val="28"/>
        </w:rPr>
      </w:pPr>
      <w:bookmarkStart w:id="45" w:name="_Hlk121315721"/>
      <w:r w:rsidRPr="00D93A9B">
        <w:rPr>
          <w:rFonts w:ascii="Times New Roman" w:hAnsi="Times New Roman"/>
          <w:i/>
          <w:iCs/>
          <w:sz w:val="28"/>
          <w:szCs w:val="28"/>
        </w:rPr>
        <w:t>Проектные решения</w:t>
      </w:r>
    </w:p>
    <w:p w14:paraId="4B0151B7" w14:textId="77777777" w:rsidR="00D93A9B" w:rsidRPr="00D93A9B" w:rsidRDefault="00D93A9B" w:rsidP="00D93A9B">
      <w:pPr>
        <w:spacing w:after="0" w:line="276" w:lineRule="auto"/>
        <w:ind w:firstLine="708"/>
        <w:jc w:val="both"/>
        <w:rPr>
          <w:rFonts w:ascii="Times New Roman" w:hAnsi="Times New Roman"/>
          <w:sz w:val="28"/>
          <w:szCs w:val="28"/>
        </w:rPr>
      </w:pPr>
      <w:r w:rsidRPr="00D93A9B">
        <w:rPr>
          <w:rFonts w:ascii="Times New Roman" w:hAnsi="Times New Roman"/>
          <w:sz w:val="28"/>
          <w:szCs w:val="28"/>
        </w:rPr>
        <w:t xml:space="preserve">Принятые в генеральном плане решения соответствуют требованиям: </w:t>
      </w:r>
    </w:p>
    <w:p w14:paraId="0CA8C7A1" w14:textId="77777777" w:rsidR="00D93A9B" w:rsidRPr="00D93A9B" w:rsidRDefault="00D93A9B" w:rsidP="00D93A9B">
      <w:pPr>
        <w:spacing w:after="0" w:line="276" w:lineRule="auto"/>
        <w:ind w:firstLine="708"/>
        <w:jc w:val="both"/>
        <w:rPr>
          <w:rFonts w:ascii="Times New Roman" w:hAnsi="Times New Roman"/>
          <w:sz w:val="28"/>
          <w:szCs w:val="28"/>
        </w:rPr>
      </w:pPr>
      <w:r w:rsidRPr="00D93A9B">
        <w:rPr>
          <w:rFonts w:ascii="Times New Roman" w:hAnsi="Times New Roman"/>
          <w:sz w:val="28"/>
          <w:szCs w:val="28"/>
        </w:rPr>
        <w:t>- СП 31.13330.2012 «Водоснабжение. Наружные сети и сооружения. Актуализированная редакция. СНиП 2.04.02˗84*»;</w:t>
      </w:r>
    </w:p>
    <w:p w14:paraId="41FF1F6A" w14:textId="77777777" w:rsidR="00D93A9B" w:rsidRPr="00D93A9B" w:rsidRDefault="00D93A9B" w:rsidP="00D93A9B">
      <w:pPr>
        <w:spacing w:after="0" w:line="276" w:lineRule="auto"/>
        <w:ind w:firstLine="708"/>
        <w:jc w:val="both"/>
        <w:rPr>
          <w:rFonts w:ascii="Times New Roman" w:hAnsi="Times New Roman"/>
          <w:sz w:val="28"/>
          <w:szCs w:val="28"/>
        </w:rPr>
      </w:pPr>
      <w:r w:rsidRPr="00D93A9B">
        <w:rPr>
          <w:rFonts w:ascii="Times New Roman" w:hAnsi="Times New Roman"/>
          <w:sz w:val="28"/>
          <w:szCs w:val="28"/>
        </w:rPr>
        <w:t>-</w:t>
      </w:r>
      <w:bookmarkStart w:id="46" w:name="_Hlk73880862"/>
      <w:r w:rsidRPr="00D93A9B">
        <w:rPr>
          <w:rFonts w:ascii="Times New Roman" w:hAnsi="Times New Roman"/>
          <w:sz w:val="28"/>
          <w:szCs w:val="28"/>
        </w:rPr>
        <w:t> СП 8.13130.2020</w:t>
      </w:r>
      <w:bookmarkEnd w:id="46"/>
      <w:r w:rsidRPr="00D93A9B">
        <w:rPr>
          <w:rFonts w:ascii="Times New Roman" w:hAnsi="Times New Roman"/>
          <w:sz w:val="28"/>
          <w:szCs w:val="28"/>
        </w:rPr>
        <w:t xml:space="preserve"> «Системы противопожарной защиты. Наружное противопожарное водоснабжение. Требования пожарной безопасности»;</w:t>
      </w:r>
    </w:p>
    <w:p w14:paraId="7364FAA0" w14:textId="77777777" w:rsidR="00D93A9B" w:rsidRPr="00D93A9B" w:rsidRDefault="00D93A9B" w:rsidP="00D93A9B">
      <w:pPr>
        <w:spacing w:after="0" w:line="276" w:lineRule="auto"/>
        <w:ind w:firstLine="708"/>
        <w:jc w:val="both"/>
        <w:rPr>
          <w:rFonts w:ascii="Times New Roman" w:hAnsi="Times New Roman"/>
          <w:sz w:val="28"/>
          <w:szCs w:val="28"/>
        </w:rPr>
      </w:pPr>
      <w:r w:rsidRPr="00D93A9B">
        <w:rPr>
          <w:rFonts w:ascii="Times New Roman" w:hAnsi="Times New Roman"/>
          <w:sz w:val="28"/>
          <w:szCs w:val="28"/>
        </w:rPr>
        <w:t>-</w:t>
      </w:r>
      <w:bookmarkStart w:id="47" w:name="_Hlk73872367"/>
      <w:r w:rsidRPr="00D93A9B">
        <w:rPr>
          <w:rFonts w:ascii="Times New Roman" w:hAnsi="Times New Roman"/>
          <w:sz w:val="28"/>
          <w:szCs w:val="28"/>
        </w:rPr>
        <w:t> СанПиН 2.1.3684-21</w:t>
      </w:r>
      <w:bookmarkEnd w:id="47"/>
      <w:r w:rsidRPr="00D93A9B">
        <w:rPr>
          <w:rFonts w:ascii="Times New Roman" w:hAnsi="Times New Roman"/>
          <w:sz w:val="28"/>
          <w:szCs w:val="28"/>
        </w:rPr>
        <w:t xml:space="preserve"> «Санитарно-эпидемиологические требования к содержанию территорий городских и сельских поселений, к водным объек</w:t>
      </w:r>
      <w:r w:rsidRPr="00D93A9B">
        <w:rPr>
          <w:rFonts w:ascii="Times New Roman" w:hAnsi="Times New Roman"/>
          <w:sz w:val="28"/>
          <w:szCs w:val="28"/>
        </w:rPr>
        <w:lastRenderedPageBreak/>
        <w:t>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03EFB328" w14:textId="77777777" w:rsidR="00D93A9B" w:rsidRPr="00D93A9B" w:rsidRDefault="00D93A9B" w:rsidP="00D93A9B">
      <w:pPr>
        <w:spacing w:after="0" w:line="276" w:lineRule="auto"/>
        <w:ind w:firstLine="708"/>
        <w:jc w:val="both"/>
        <w:rPr>
          <w:rFonts w:ascii="Times New Roman" w:hAnsi="Times New Roman"/>
          <w:sz w:val="28"/>
          <w:szCs w:val="28"/>
        </w:rPr>
      </w:pPr>
      <w:r w:rsidRPr="00D93A9B">
        <w:rPr>
          <w:rFonts w:ascii="Times New Roman" w:hAnsi="Times New Roman"/>
          <w:sz w:val="28"/>
          <w:szCs w:val="28"/>
        </w:rPr>
        <w:t>Планирование основных мероприятий по развитию систем водоснабжения основано на материалах:</w:t>
      </w:r>
    </w:p>
    <w:p w14:paraId="1DB8AFB8" w14:textId="4D37D628" w:rsidR="00D93A9B" w:rsidRPr="00D93A9B" w:rsidRDefault="00D93A9B" w:rsidP="00D93A9B">
      <w:pPr>
        <w:spacing w:after="0" w:line="276" w:lineRule="auto"/>
        <w:ind w:firstLine="709"/>
        <w:contextualSpacing/>
        <w:jc w:val="both"/>
        <w:rPr>
          <w:rFonts w:ascii="Times New Roman" w:hAnsi="Times New Roman"/>
          <w:sz w:val="28"/>
          <w:szCs w:val="28"/>
        </w:rPr>
      </w:pPr>
      <w:r w:rsidRPr="00D93A9B">
        <w:rPr>
          <w:rFonts w:ascii="Times New Roman" w:hAnsi="Times New Roman"/>
          <w:sz w:val="28"/>
          <w:szCs w:val="28"/>
        </w:rPr>
        <w:t>-</w:t>
      </w:r>
      <w:r w:rsidR="007A5881">
        <w:rPr>
          <w:rFonts w:ascii="Times New Roman" w:hAnsi="Times New Roman"/>
          <w:sz w:val="28"/>
          <w:szCs w:val="28"/>
        </w:rPr>
        <w:t xml:space="preserve"> </w:t>
      </w:r>
      <w:r w:rsidRPr="00D93A9B">
        <w:rPr>
          <w:rFonts w:ascii="Times New Roman" w:hAnsi="Times New Roman"/>
          <w:sz w:val="28"/>
          <w:szCs w:val="28"/>
        </w:rPr>
        <w:t xml:space="preserve">«Схема водоснабжения </w:t>
      </w:r>
      <w:r>
        <w:rPr>
          <w:rFonts w:ascii="Times New Roman" w:hAnsi="Times New Roman"/>
          <w:sz w:val="28"/>
          <w:szCs w:val="28"/>
        </w:rPr>
        <w:t>Козихинского</w:t>
      </w:r>
      <w:r w:rsidRPr="00D93A9B">
        <w:rPr>
          <w:rFonts w:ascii="Times New Roman" w:hAnsi="Times New Roman"/>
          <w:sz w:val="28"/>
          <w:szCs w:val="28"/>
        </w:rPr>
        <w:t xml:space="preserve"> сельсовета Ордынского муниципального района Новосибирской области до 202</w:t>
      </w:r>
      <w:r>
        <w:rPr>
          <w:rFonts w:ascii="Times New Roman" w:hAnsi="Times New Roman"/>
          <w:sz w:val="28"/>
          <w:szCs w:val="28"/>
        </w:rPr>
        <w:t>8</w:t>
      </w:r>
      <w:r w:rsidRPr="00D93A9B">
        <w:rPr>
          <w:rFonts w:ascii="Times New Roman" w:hAnsi="Times New Roman"/>
          <w:sz w:val="28"/>
          <w:szCs w:val="28"/>
        </w:rPr>
        <w:t xml:space="preserve"> г.»;</w:t>
      </w:r>
    </w:p>
    <w:p w14:paraId="5139E36F" w14:textId="42E69484" w:rsidR="00D93A9B" w:rsidRPr="00D93A9B" w:rsidRDefault="00D93A9B" w:rsidP="00D93A9B">
      <w:pPr>
        <w:spacing w:after="0" w:line="276" w:lineRule="auto"/>
        <w:ind w:firstLine="709"/>
        <w:contextualSpacing/>
        <w:jc w:val="both"/>
        <w:rPr>
          <w:rFonts w:ascii="Times New Roman" w:hAnsi="Times New Roman"/>
          <w:sz w:val="28"/>
          <w:szCs w:val="28"/>
        </w:rPr>
      </w:pPr>
      <w:r w:rsidRPr="00D93A9B">
        <w:rPr>
          <w:rFonts w:ascii="Times New Roman" w:hAnsi="Times New Roman"/>
          <w:sz w:val="28"/>
          <w:szCs w:val="28"/>
        </w:rPr>
        <w:t>-</w:t>
      </w:r>
      <w:r w:rsidR="007A5881">
        <w:rPr>
          <w:rFonts w:ascii="Times New Roman" w:hAnsi="Times New Roman"/>
          <w:sz w:val="28"/>
          <w:szCs w:val="28"/>
        </w:rPr>
        <w:t xml:space="preserve"> </w:t>
      </w:r>
      <w:r w:rsidRPr="00D93A9B">
        <w:rPr>
          <w:rFonts w:ascii="Times New Roman" w:hAnsi="Times New Roman"/>
          <w:sz w:val="28"/>
          <w:szCs w:val="28"/>
        </w:rPr>
        <w:t xml:space="preserve">«Местные нормативы градостроительного проектирования </w:t>
      </w:r>
      <w:r>
        <w:rPr>
          <w:rFonts w:ascii="Times New Roman" w:hAnsi="Times New Roman"/>
          <w:sz w:val="28"/>
          <w:szCs w:val="28"/>
        </w:rPr>
        <w:t>Козихинского</w:t>
      </w:r>
      <w:r w:rsidRPr="00D93A9B">
        <w:rPr>
          <w:rFonts w:ascii="Times New Roman" w:hAnsi="Times New Roman"/>
          <w:sz w:val="28"/>
          <w:szCs w:val="28"/>
        </w:rPr>
        <w:t xml:space="preserve"> сельсовета Ордынского района Новосибирской области» (утверждены решением Совета депутатов Ордынского района Новосибирской области третьего созыва от 24.05.2016 г. №56).</w:t>
      </w:r>
    </w:p>
    <w:p w14:paraId="34D6FF01" w14:textId="77777777" w:rsidR="00D93A9B" w:rsidRPr="00D93A9B" w:rsidRDefault="00D93A9B" w:rsidP="00D93A9B">
      <w:pPr>
        <w:spacing w:after="0" w:line="276" w:lineRule="auto"/>
        <w:ind w:firstLine="708"/>
        <w:jc w:val="both"/>
        <w:rPr>
          <w:rFonts w:ascii="Times New Roman" w:hAnsi="Times New Roman"/>
          <w:sz w:val="28"/>
          <w:szCs w:val="28"/>
        </w:rPr>
      </w:pPr>
      <w:r w:rsidRPr="00D93A9B">
        <w:rPr>
          <w:rFonts w:ascii="Times New Roman" w:hAnsi="Times New Roman"/>
          <w:sz w:val="28"/>
          <w:szCs w:val="28"/>
        </w:rPr>
        <w:t>Генеральным планом предусматривается сохранение существующей схемы водоснабжения, для чего необходим периодический текущий и капитальный ремонт водопроводных сетей и сооружений.</w:t>
      </w:r>
    </w:p>
    <w:p w14:paraId="37018F7F" w14:textId="77777777" w:rsidR="00D93A9B" w:rsidRPr="00D93A9B" w:rsidRDefault="00D93A9B" w:rsidP="00D93A9B">
      <w:pPr>
        <w:spacing w:after="0" w:line="276" w:lineRule="auto"/>
        <w:ind w:firstLine="708"/>
        <w:jc w:val="both"/>
        <w:rPr>
          <w:rFonts w:ascii="Times New Roman" w:hAnsi="Times New Roman"/>
          <w:sz w:val="28"/>
          <w:szCs w:val="28"/>
        </w:rPr>
      </w:pPr>
      <w:r w:rsidRPr="00D93A9B">
        <w:rPr>
          <w:rFonts w:ascii="Times New Roman" w:hAnsi="Times New Roman"/>
          <w:sz w:val="28"/>
          <w:szCs w:val="28"/>
        </w:rPr>
        <w:t>В развитии водоснабжения предусматривается:</w:t>
      </w:r>
    </w:p>
    <w:p w14:paraId="4297361B" w14:textId="77777777" w:rsidR="00D93A9B" w:rsidRPr="00D93A9B" w:rsidRDefault="00D93A9B" w:rsidP="00D93A9B">
      <w:pPr>
        <w:spacing w:after="0" w:line="276" w:lineRule="auto"/>
        <w:ind w:firstLine="708"/>
        <w:jc w:val="both"/>
        <w:rPr>
          <w:rFonts w:ascii="Times New Roman" w:hAnsi="Times New Roman"/>
          <w:sz w:val="28"/>
          <w:szCs w:val="28"/>
        </w:rPr>
      </w:pPr>
      <w:r w:rsidRPr="00D93A9B">
        <w:rPr>
          <w:rFonts w:ascii="Times New Roman" w:hAnsi="Times New Roman"/>
          <w:sz w:val="28"/>
          <w:szCs w:val="28"/>
        </w:rPr>
        <w:t>- реконструкция существующих водопроводных сетей с заменой отработавших срок эксплуатации труб на новые, соответствующие современным требованиям с расчетным роком эксплуатации не менее 50 лет.</w:t>
      </w:r>
    </w:p>
    <w:p w14:paraId="3E037FC0" w14:textId="3FF69E64" w:rsidR="00D93A9B" w:rsidRPr="00D93A9B" w:rsidRDefault="00D93A9B" w:rsidP="00D93A9B">
      <w:pPr>
        <w:spacing w:after="0" w:line="276" w:lineRule="auto"/>
        <w:ind w:firstLine="708"/>
        <w:jc w:val="both"/>
        <w:rPr>
          <w:rFonts w:ascii="Times New Roman" w:hAnsi="Times New Roman"/>
          <w:sz w:val="28"/>
          <w:szCs w:val="28"/>
        </w:rPr>
      </w:pPr>
      <w:r w:rsidRPr="00D93A9B">
        <w:rPr>
          <w:rFonts w:ascii="Times New Roman" w:hAnsi="Times New Roman"/>
          <w:sz w:val="28"/>
          <w:szCs w:val="28"/>
        </w:rPr>
        <w:t xml:space="preserve">Согласно местным нормативам градостроительного проектирования </w:t>
      </w:r>
      <w:r w:rsidR="00851B32">
        <w:rPr>
          <w:rFonts w:ascii="Times New Roman" w:hAnsi="Times New Roman"/>
          <w:sz w:val="28"/>
          <w:szCs w:val="28"/>
        </w:rPr>
        <w:t>Козихинского</w:t>
      </w:r>
      <w:r w:rsidRPr="00D93A9B">
        <w:rPr>
          <w:rFonts w:ascii="Times New Roman" w:hAnsi="Times New Roman"/>
          <w:sz w:val="28"/>
          <w:szCs w:val="28"/>
        </w:rPr>
        <w:t xml:space="preserve"> сельсовета Ордынского района Новосибирской области норма водопотребления на хозяйственно-питьевые нужды принята 160 л/</w:t>
      </w:r>
      <w:proofErr w:type="spellStart"/>
      <w:r w:rsidRPr="00D93A9B">
        <w:rPr>
          <w:rFonts w:ascii="Times New Roman" w:hAnsi="Times New Roman"/>
          <w:sz w:val="28"/>
          <w:szCs w:val="28"/>
        </w:rPr>
        <w:t>сут</w:t>
      </w:r>
      <w:proofErr w:type="spellEnd"/>
      <w:r w:rsidRPr="00D93A9B">
        <w:rPr>
          <w:rFonts w:ascii="Times New Roman" w:hAnsi="Times New Roman"/>
          <w:sz w:val="28"/>
          <w:szCs w:val="28"/>
        </w:rPr>
        <w:t xml:space="preserve"> на одного человека. </w:t>
      </w:r>
      <w:bookmarkStart w:id="48" w:name="_Hlk57263940"/>
      <w:r w:rsidRPr="00D93A9B">
        <w:rPr>
          <w:rFonts w:ascii="Times New Roman" w:hAnsi="Times New Roman"/>
          <w:sz w:val="28"/>
          <w:szCs w:val="28"/>
        </w:rPr>
        <w:t>Норма расхода воды на полив 50 л/</w:t>
      </w:r>
      <w:proofErr w:type="spellStart"/>
      <w:r w:rsidRPr="00D93A9B">
        <w:rPr>
          <w:rFonts w:ascii="Times New Roman" w:hAnsi="Times New Roman"/>
          <w:sz w:val="28"/>
          <w:szCs w:val="28"/>
        </w:rPr>
        <w:t>сут</w:t>
      </w:r>
      <w:proofErr w:type="spellEnd"/>
      <w:r w:rsidRPr="00D93A9B">
        <w:rPr>
          <w:rFonts w:ascii="Times New Roman" w:hAnsi="Times New Roman"/>
          <w:sz w:val="28"/>
          <w:szCs w:val="28"/>
        </w:rPr>
        <w:t xml:space="preserve"> на человека согласно СП 31.13330.2012 «Водоснабжение. Наружные сети и сооружения. Актуализированная редакция. СНиП 2.04.02˗84*»</w:t>
      </w:r>
      <w:bookmarkEnd w:id="48"/>
      <w:r w:rsidRPr="00D93A9B">
        <w:rPr>
          <w:rFonts w:ascii="Times New Roman" w:hAnsi="Times New Roman"/>
          <w:sz w:val="28"/>
          <w:szCs w:val="28"/>
        </w:rPr>
        <w:t>.</w:t>
      </w:r>
    </w:p>
    <w:p w14:paraId="2748CFB4" w14:textId="77777777" w:rsidR="00D93A9B" w:rsidRPr="00D93A9B" w:rsidRDefault="00D93A9B" w:rsidP="00D93A9B">
      <w:pPr>
        <w:spacing w:after="0" w:line="276" w:lineRule="auto"/>
        <w:ind w:firstLine="709"/>
        <w:contextualSpacing/>
        <w:jc w:val="both"/>
        <w:rPr>
          <w:rFonts w:ascii="Times New Roman" w:hAnsi="Times New Roman"/>
          <w:sz w:val="28"/>
          <w:szCs w:val="28"/>
        </w:rPr>
      </w:pPr>
      <w:r w:rsidRPr="00D93A9B">
        <w:rPr>
          <w:rFonts w:ascii="Times New Roman" w:hAnsi="Times New Roman"/>
          <w:sz w:val="28"/>
          <w:szCs w:val="28"/>
        </w:rPr>
        <w:t>Далее в таблице приведен баланс водопотребления, составленный на основе данных о численности населения в современном состоянии, на первую очередь и на расчетный срок.</w:t>
      </w:r>
    </w:p>
    <w:p w14:paraId="4759268D" w14:textId="15D4F039" w:rsidR="00D93A9B" w:rsidRDefault="00D93A9B" w:rsidP="00851B32">
      <w:pPr>
        <w:spacing w:after="0" w:line="276" w:lineRule="auto"/>
        <w:jc w:val="center"/>
        <w:rPr>
          <w:rFonts w:ascii="Times New Roman" w:hAnsi="Times New Roman"/>
          <w:iCs/>
          <w:sz w:val="28"/>
          <w:szCs w:val="28"/>
          <w:shd w:val="clear" w:color="auto" w:fill="FFFFFF"/>
        </w:rPr>
      </w:pPr>
      <w:r w:rsidRPr="00D93A9B">
        <w:rPr>
          <w:rFonts w:ascii="Times New Roman" w:hAnsi="Times New Roman"/>
          <w:iCs/>
          <w:sz w:val="28"/>
          <w:szCs w:val="28"/>
          <w:shd w:val="clear" w:color="auto" w:fill="FFFFFF"/>
        </w:rPr>
        <w:t>Нагрузки на водоснабжение по укрупненным показателям</w:t>
      </w:r>
    </w:p>
    <w:p w14:paraId="010F81E2" w14:textId="334672E9" w:rsidR="00851B32" w:rsidRPr="00851B32" w:rsidRDefault="00851B32" w:rsidP="00851B32">
      <w:pPr>
        <w:spacing w:after="0" w:line="276" w:lineRule="auto"/>
        <w:jc w:val="right"/>
        <w:rPr>
          <w:rFonts w:ascii="Times New Roman" w:hAnsi="Times New Roman"/>
          <w:i/>
          <w:sz w:val="28"/>
          <w:szCs w:val="28"/>
          <w:shd w:val="clear" w:color="auto" w:fill="FFFFFF"/>
        </w:rPr>
      </w:pPr>
      <w:r w:rsidRPr="00851B32">
        <w:rPr>
          <w:rFonts w:ascii="Times New Roman" w:hAnsi="Times New Roman"/>
          <w:i/>
          <w:sz w:val="28"/>
          <w:szCs w:val="28"/>
          <w:shd w:val="clear" w:color="auto" w:fill="FFFFFF"/>
        </w:rPr>
        <w:t>Таблица 2.</w:t>
      </w:r>
      <w:r w:rsidR="00546621">
        <w:rPr>
          <w:rFonts w:ascii="Times New Roman" w:hAnsi="Times New Roman"/>
          <w:i/>
          <w:sz w:val="28"/>
          <w:szCs w:val="28"/>
          <w:shd w:val="clear" w:color="auto" w:fill="FFFFFF"/>
        </w:rPr>
        <w:t>9</w:t>
      </w:r>
      <w:r w:rsidRPr="00851B32">
        <w:rPr>
          <w:rFonts w:ascii="Times New Roman" w:hAnsi="Times New Roman"/>
          <w:i/>
          <w:sz w:val="28"/>
          <w:szCs w:val="28"/>
          <w:shd w:val="clear" w:color="auto" w:fill="FFFFFF"/>
        </w:rPr>
        <w:t>.</w:t>
      </w:r>
      <w:r w:rsidR="001A14F7">
        <w:rPr>
          <w:rFonts w:ascii="Times New Roman" w:hAnsi="Times New Roman"/>
          <w:i/>
          <w:sz w:val="28"/>
          <w:szCs w:val="28"/>
          <w:shd w:val="clear" w:color="auto" w:fill="FFFFFF"/>
        </w:rPr>
        <w:t>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1508"/>
        <w:gridCol w:w="1299"/>
        <w:gridCol w:w="1177"/>
        <w:gridCol w:w="1331"/>
        <w:gridCol w:w="1177"/>
        <w:gridCol w:w="1364"/>
        <w:gridCol w:w="1177"/>
      </w:tblGrid>
      <w:tr w:rsidR="00D93A9B" w:rsidRPr="00D93A9B" w14:paraId="69ABCDB6" w14:textId="77777777" w:rsidTr="00546621">
        <w:trPr>
          <w:jc w:val="center"/>
        </w:trPr>
        <w:tc>
          <w:tcPr>
            <w:tcW w:w="538" w:type="dxa"/>
            <w:vAlign w:val="center"/>
          </w:tcPr>
          <w:p w14:paraId="4228BB6D" w14:textId="77777777" w:rsidR="00D93A9B" w:rsidRPr="00851B32" w:rsidRDefault="00D93A9B" w:rsidP="00851B32">
            <w:pPr>
              <w:spacing w:after="0" w:line="276" w:lineRule="auto"/>
              <w:jc w:val="center"/>
              <w:rPr>
                <w:rFonts w:ascii="Times New Roman" w:hAnsi="Times New Roman"/>
                <w:sz w:val="24"/>
                <w:szCs w:val="24"/>
              </w:rPr>
            </w:pPr>
            <w:bookmarkStart w:id="49" w:name="_Hlk74565299"/>
            <w:r w:rsidRPr="00851B32">
              <w:rPr>
                <w:rFonts w:ascii="Times New Roman" w:hAnsi="Times New Roman"/>
                <w:sz w:val="24"/>
                <w:szCs w:val="24"/>
              </w:rPr>
              <w:t>№, п/п</w:t>
            </w:r>
          </w:p>
        </w:tc>
        <w:tc>
          <w:tcPr>
            <w:tcW w:w="1508" w:type="dxa"/>
            <w:vAlign w:val="center"/>
          </w:tcPr>
          <w:p w14:paraId="2FAB1406" w14:textId="58FEF3DF" w:rsidR="00D93A9B" w:rsidRPr="00851B32" w:rsidRDefault="00D93A9B" w:rsidP="00851B32">
            <w:pPr>
              <w:spacing w:after="0" w:line="276" w:lineRule="auto"/>
              <w:ind w:left="-69" w:right="-128"/>
              <w:jc w:val="center"/>
              <w:rPr>
                <w:rFonts w:ascii="Times New Roman" w:hAnsi="Times New Roman"/>
                <w:sz w:val="24"/>
                <w:szCs w:val="24"/>
              </w:rPr>
            </w:pPr>
            <w:r w:rsidRPr="00851B32">
              <w:rPr>
                <w:rFonts w:ascii="Times New Roman" w:hAnsi="Times New Roman"/>
                <w:sz w:val="24"/>
                <w:szCs w:val="24"/>
              </w:rPr>
              <w:t xml:space="preserve">Наименование </w:t>
            </w:r>
          </w:p>
        </w:tc>
        <w:tc>
          <w:tcPr>
            <w:tcW w:w="1299" w:type="dxa"/>
            <w:vAlign w:val="center"/>
          </w:tcPr>
          <w:p w14:paraId="512BF256" w14:textId="2EC7DC73" w:rsidR="00D93A9B" w:rsidRPr="00851B32" w:rsidRDefault="00D93A9B" w:rsidP="00851B32">
            <w:pPr>
              <w:spacing w:after="0" w:line="276" w:lineRule="auto"/>
              <w:ind w:left="-88" w:right="-135"/>
              <w:jc w:val="center"/>
              <w:rPr>
                <w:rFonts w:ascii="Times New Roman" w:hAnsi="Times New Roman"/>
                <w:sz w:val="24"/>
                <w:szCs w:val="24"/>
              </w:rPr>
            </w:pPr>
            <w:r w:rsidRPr="00851B32">
              <w:rPr>
                <w:rFonts w:ascii="Times New Roman" w:hAnsi="Times New Roman"/>
                <w:sz w:val="24"/>
                <w:szCs w:val="24"/>
              </w:rPr>
              <w:t>Численность населения 202</w:t>
            </w:r>
            <w:r w:rsidR="00851B32">
              <w:rPr>
                <w:rFonts w:ascii="Times New Roman" w:hAnsi="Times New Roman"/>
                <w:sz w:val="24"/>
                <w:szCs w:val="24"/>
              </w:rPr>
              <w:t>2</w:t>
            </w:r>
            <w:r w:rsidRPr="00851B32">
              <w:rPr>
                <w:rFonts w:ascii="Times New Roman" w:hAnsi="Times New Roman"/>
                <w:sz w:val="24"/>
                <w:szCs w:val="24"/>
              </w:rPr>
              <w:t>год, чел</w:t>
            </w:r>
          </w:p>
        </w:tc>
        <w:tc>
          <w:tcPr>
            <w:tcW w:w="1177" w:type="dxa"/>
            <w:vAlign w:val="center"/>
          </w:tcPr>
          <w:p w14:paraId="1DFCA403" w14:textId="77777777" w:rsidR="00D93A9B" w:rsidRPr="00851B32" w:rsidRDefault="00D93A9B" w:rsidP="00851B32">
            <w:pPr>
              <w:spacing w:after="0" w:line="276" w:lineRule="auto"/>
              <w:jc w:val="center"/>
              <w:rPr>
                <w:rFonts w:ascii="Times New Roman" w:hAnsi="Times New Roman"/>
                <w:sz w:val="24"/>
                <w:szCs w:val="24"/>
              </w:rPr>
            </w:pPr>
            <w:r w:rsidRPr="00851B32">
              <w:rPr>
                <w:rFonts w:ascii="Times New Roman" w:hAnsi="Times New Roman"/>
                <w:sz w:val="24"/>
                <w:szCs w:val="24"/>
              </w:rPr>
              <w:t xml:space="preserve">Расход воды, </w:t>
            </w:r>
            <w:proofErr w:type="spellStart"/>
            <w:proofErr w:type="gramStart"/>
            <w:r w:rsidRPr="00851B32">
              <w:rPr>
                <w:rFonts w:ascii="Times New Roman" w:hAnsi="Times New Roman"/>
                <w:sz w:val="24"/>
                <w:szCs w:val="24"/>
              </w:rPr>
              <w:t>куб.м</w:t>
            </w:r>
            <w:proofErr w:type="spellEnd"/>
            <w:proofErr w:type="gramEnd"/>
            <w:r w:rsidRPr="00851B32">
              <w:rPr>
                <w:rFonts w:ascii="Times New Roman" w:hAnsi="Times New Roman"/>
                <w:sz w:val="24"/>
                <w:szCs w:val="24"/>
              </w:rPr>
              <w:t>/</w:t>
            </w:r>
            <w:proofErr w:type="spellStart"/>
            <w:r w:rsidRPr="00851B32">
              <w:rPr>
                <w:rFonts w:ascii="Times New Roman" w:hAnsi="Times New Roman"/>
                <w:sz w:val="24"/>
                <w:szCs w:val="24"/>
              </w:rPr>
              <w:t>сут</w:t>
            </w:r>
            <w:proofErr w:type="spellEnd"/>
          </w:p>
        </w:tc>
        <w:tc>
          <w:tcPr>
            <w:tcW w:w="1331" w:type="dxa"/>
            <w:vAlign w:val="center"/>
          </w:tcPr>
          <w:p w14:paraId="002CC79B" w14:textId="1D5063FC" w:rsidR="00D93A9B" w:rsidRPr="00851B32" w:rsidRDefault="00D93A9B" w:rsidP="00851B32">
            <w:pPr>
              <w:spacing w:after="0" w:line="276" w:lineRule="auto"/>
              <w:ind w:left="-106" w:right="-85"/>
              <w:jc w:val="center"/>
              <w:rPr>
                <w:rFonts w:ascii="Times New Roman" w:hAnsi="Times New Roman"/>
                <w:sz w:val="24"/>
                <w:szCs w:val="24"/>
              </w:rPr>
            </w:pPr>
            <w:r w:rsidRPr="00851B32">
              <w:rPr>
                <w:rFonts w:ascii="Times New Roman" w:hAnsi="Times New Roman"/>
                <w:sz w:val="24"/>
                <w:szCs w:val="24"/>
              </w:rPr>
              <w:t>Численность населения 203</w:t>
            </w:r>
            <w:r w:rsidR="00851B32">
              <w:rPr>
                <w:rFonts w:ascii="Times New Roman" w:hAnsi="Times New Roman"/>
                <w:sz w:val="24"/>
                <w:szCs w:val="24"/>
              </w:rPr>
              <w:t>2</w:t>
            </w:r>
            <w:r w:rsidRPr="00851B32">
              <w:rPr>
                <w:rFonts w:ascii="Times New Roman" w:hAnsi="Times New Roman"/>
                <w:sz w:val="24"/>
                <w:szCs w:val="24"/>
              </w:rPr>
              <w:t>год, чел</w:t>
            </w:r>
          </w:p>
        </w:tc>
        <w:tc>
          <w:tcPr>
            <w:tcW w:w="1177" w:type="dxa"/>
            <w:vAlign w:val="center"/>
          </w:tcPr>
          <w:p w14:paraId="50F247D8" w14:textId="77777777" w:rsidR="00D93A9B" w:rsidRPr="00851B32" w:rsidRDefault="00D93A9B" w:rsidP="00851B32">
            <w:pPr>
              <w:spacing w:after="0" w:line="276" w:lineRule="auto"/>
              <w:jc w:val="center"/>
              <w:rPr>
                <w:rFonts w:ascii="Times New Roman" w:hAnsi="Times New Roman"/>
                <w:sz w:val="24"/>
                <w:szCs w:val="24"/>
              </w:rPr>
            </w:pPr>
            <w:r w:rsidRPr="00851B32">
              <w:rPr>
                <w:rFonts w:ascii="Times New Roman" w:hAnsi="Times New Roman"/>
                <w:sz w:val="24"/>
                <w:szCs w:val="24"/>
              </w:rPr>
              <w:t xml:space="preserve">Расход воды, </w:t>
            </w:r>
            <w:proofErr w:type="spellStart"/>
            <w:proofErr w:type="gramStart"/>
            <w:r w:rsidRPr="00851B32">
              <w:rPr>
                <w:rFonts w:ascii="Times New Roman" w:hAnsi="Times New Roman"/>
                <w:sz w:val="24"/>
                <w:szCs w:val="24"/>
              </w:rPr>
              <w:t>куб.м</w:t>
            </w:r>
            <w:proofErr w:type="spellEnd"/>
            <w:proofErr w:type="gramEnd"/>
            <w:r w:rsidRPr="00851B32">
              <w:rPr>
                <w:rFonts w:ascii="Times New Roman" w:hAnsi="Times New Roman"/>
                <w:sz w:val="24"/>
                <w:szCs w:val="24"/>
              </w:rPr>
              <w:t>/</w:t>
            </w:r>
            <w:proofErr w:type="spellStart"/>
            <w:r w:rsidRPr="00851B32">
              <w:rPr>
                <w:rFonts w:ascii="Times New Roman" w:hAnsi="Times New Roman"/>
                <w:sz w:val="24"/>
                <w:szCs w:val="24"/>
              </w:rPr>
              <w:t>сут</w:t>
            </w:r>
            <w:proofErr w:type="spellEnd"/>
          </w:p>
        </w:tc>
        <w:tc>
          <w:tcPr>
            <w:tcW w:w="1364" w:type="dxa"/>
            <w:vAlign w:val="center"/>
          </w:tcPr>
          <w:p w14:paraId="79BB0EB2" w14:textId="38BC9A40" w:rsidR="00D93A9B" w:rsidRPr="00851B32" w:rsidRDefault="00D93A9B" w:rsidP="00851B32">
            <w:pPr>
              <w:spacing w:after="0" w:line="276" w:lineRule="auto"/>
              <w:ind w:left="-27" w:right="-131"/>
              <w:jc w:val="center"/>
              <w:rPr>
                <w:rFonts w:ascii="Times New Roman" w:hAnsi="Times New Roman"/>
                <w:sz w:val="24"/>
                <w:szCs w:val="24"/>
              </w:rPr>
            </w:pPr>
            <w:r w:rsidRPr="00851B32">
              <w:rPr>
                <w:rFonts w:ascii="Times New Roman" w:hAnsi="Times New Roman"/>
                <w:sz w:val="24"/>
                <w:szCs w:val="24"/>
              </w:rPr>
              <w:t>Численность населения 204</w:t>
            </w:r>
            <w:r w:rsidR="00851B32">
              <w:rPr>
                <w:rFonts w:ascii="Times New Roman" w:hAnsi="Times New Roman"/>
                <w:sz w:val="24"/>
                <w:szCs w:val="24"/>
              </w:rPr>
              <w:t>2</w:t>
            </w:r>
            <w:r w:rsidRPr="00851B32">
              <w:rPr>
                <w:rFonts w:ascii="Times New Roman" w:hAnsi="Times New Roman"/>
                <w:sz w:val="24"/>
                <w:szCs w:val="24"/>
              </w:rPr>
              <w:t>год, чел</w:t>
            </w:r>
          </w:p>
        </w:tc>
        <w:tc>
          <w:tcPr>
            <w:tcW w:w="1177" w:type="dxa"/>
            <w:vAlign w:val="center"/>
          </w:tcPr>
          <w:p w14:paraId="182FBA1A" w14:textId="77777777" w:rsidR="00D93A9B" w:rsidRPr="00851B32" w:rsidRDefault="00D93A9B" w:rsidP="00851B32">
            <w:pPr>
              <w:spacing w:after="0" w:line="276" w:lineRule="auto"/>
              <w:jc w:val="center"/>
              <w:rPr>
                <w:rFonts w:ascii="Times New Roman" w:hAnsi="Times New Roman"/>
                <w:sz w:val="24"/>
                <w:szCs w:val="24"/>
              </w:rPr>
            </w:pPr>
            <w:r w:rsidRPr="00851B32">
              <w:rPr>
                <w:rFonts w:ascii="Times New Roman" w:hAnsi="Times New Roman"/>
                <w:sz w:val="24"/>
                <w:szCs w:val="24"/>
              </w:rPr>
              <w:t>Расход</w:t>
            </w:r>
          </w:p>
          <w:p w14:paraId="7A033F99" w14:textId="77777777" w:rsidR="00D93A9B" w:rsidRPr="00851B32" w:rsidRDefault="00D93A9B" w:rsidP="00851B32">
            <w:pPr>
              <w:spacing w:after="0" w:line="276" w:lineRule="auto"/>
              <w:jc w:val="center"/>
              <w:rPr>
                <w:rFonts w:ascii="Times New Roman" w:hAnsi="Times New Roman"/>
                <w:sz w:val="24"/>
                <w:szCs w:val="24"/>
              </w:rPr>
            </w:pPr>
            <w:r w:rsidRPr="00851B32">
              <w:rPr>
                <w:rFonts w:ascii="Times New Roman" w:hAnsi="Times New Roman"/>
                <w:sz w:val="24"/>
                <w:szCs w:val="24"/>
              </w:rPr>
              <w:t xml:space="preserve">воды, </w:t>
            </w:r>
            <w:proofErr w:type="spellStart"/>
            <w:proofErr w:type="gramStart"/>
            <w:r w:rsidRPr="00851B32">
              <w:rPr>
                <w:rFonts w:ascii="Times New Roman" w:hAnsi="Times New Roman"/>
                <w:sz w:val="24"/>
                <w:szCs w:val="24"/>
              </w:rPr>
              <w:t>куб.м</w:t>
            </w:r>
            <w:proofErr w:type="spellEnd"/>
            <w:proofErr w:type="gramEnd"/>
            <w:r w:rsidRPr="00851B32">
              <w:rPr>
                <w:rFonts w:ascii="Times New Roman" w:hAnsi="Times New Roman"/>
                <w:sz w:val="24"/>
                <w:szCs w:val="24"/>
              </w:rPr>
              <w:t>/</w:t>
            </w:r>
            <w:proofErr w:type="spellStart"/>
            <w:r w:rsidRPr="00851B32">
              <w:rPr>
                <w:rFonts w:ascii="Times New Roman" w:hAnsi="Times New Roman"/>
                <w:sz w:val="24"/>
                <w:szCs w:val="24"/>
              </w:rPr>
              <w:t>сут</w:t>
            </w:r>
            <w:proofErr w:type="spellEnd"/>
          </w:p>
        </w:tc>
      </w:tr>
      <w:tr w:rsidR="00D93A9B" w:rsidRPr="00D93A9B" w14:paraId="114ED9F9" w14:textId="77777777" w:rsidTr="00546621">
        <w:trPr>
          <w:trHeight w:val="525"/>
          <w:jc w:val="center"/>
        </w:trPr>
        <w:tc>
          <w:tcPr>
            <w:tcW w:w="538" w:type="dxa"/>
            <w:vAlign w:val="center"/>
          </w:tcPr>
          <w:p w14:paraId="7EFFA624" w14:textId="77777777" w:rsidR="00D93A9B" w:rsidRPr="00851B32" w:rsidRDefault="00D93A9B" w:rsidP="00D93A9B">
            <w:pPr>
              <w:spacing w:after="0" w:line="276" w:lineRule="auto"/>
              <w:jc w:val="both"/>
              <w:rPr>
                <w:rFonts w:ascii="Times New Roman" w:hAnsi="Times New Roman"/>
                <w:sz w:val="24"/>
                <w:szCs w:val="24"/>
              </w:rPr>
            </w:pPr>
            <w:r w:rsidRPr="00851B32">
              <w:rPr>
                <w:rFonts w:ascii="Times New Roman" w:hAnsi="Times New Roman"/>
                <w:sz w:val="24"/>
                <w:szCs w:val="24"/>
              </w:rPr>
              <w:t>1</w:t>
            </w:r>
          </w:p>
        </w:tc>
        <w:tc>
          <w:tcPr>
            <w:tcW w:w="1508" w:type="dxa"/>
            <w:vAlign w:val="center"/>
          </w:tcPr>
          <w:p w14:paraId="3095A9EA" w14:textId="143B8B96" w:rsidR="00D93A9B" w:rsidRPr="00851B32" w:rsidRDefault="00851B32" w:rsidP="00D93A9B">
            <w:pPr>
              <w:spacing w:after="0" w:line="276" w:lineRule="auto"/>
              <w:ind w:left="-69" w:right="-128"/>
              <w:jc w:val="both"/>
              <w:rPr>
                <w:rFonts w:ascii="Times New Roman" w:hAnsi="Times New Roman"/>
                <w:sz w:val="24"/>
                <w:szCs w:val="24"/>
              </w:rPr>
            </w:pPr>
            <w:r>
              <w:rPr>
                <w:rFonts w:ascii="Times New Roman" w:hAnsi="Times New Roman"/>
                <w:sz w:val="24"/>
                <w:szCs w:val="24"/>
              </w:rPr>
              <w:t>Козихинский</w:t>
            </w:r>
          </w:p>
        </w:tc>
        <w:tc>
          <w:tcPr>
            <w:tcW w:w="1299" w:type="dxa"/>
            <w:vAlign w:val="center"/>
          </w:tcPr>
          <w:p w14:paraId="78A45324" w14:textId="10D86748" w:rsidR="00D93A9B" w:rsidRPr="00851B32" w:rsidRDefault="00851B32" w:rsidP="00D93A9B">
            <w:pPr>
              <w:spacing w:after="0" w:line="276" w:lineRule="auto"/>
              <w:jc w:val="both"/>
              <w:rPr>
                <w:rFonts w:ascii="Times New Roman" w:hAnsi="Times New Roman"/>
                <w:sz w:val="24"/>
                <w:szCs w:val="24"/>
              </w:rPr>
            </w:pPr>
            <w:r>
              <w:rPr>
                <w:rFonts w:ascii="Times New Roman" w:hAnsi="Times New Roman"/>
                <w:sz w:val="24"/>
                <w:szCs w:val="24"/>
              </w:rPr>
              <w:t>1113</w:t>
            </w:r>
          </w:p>
        </w:tc>
        <w:tc>
          <w:tcPr>
            <w:tcW w:w="1177" w:type="dxa"/>
            <w:vAlign w:val="center"/>
          </w:tcPr>
          <w:p w14:paraId="531683D0" w14:textId="189B5F3C" w:rsidR="00D93A9B" w:rsidRPr="00851B32" w:rsidRDefault="00851B32" w:rsidP="00D93A9B">
            <w:pPr>
              <w:spacing w:after="0" w:line="276" w:lineRule="auto"/>
              <w:jc w:val="both"/>
              <w:rPr>
                <w:rFonts w:ascii="Times New Roman" w:hAnsi="Times New Roman"/>
                <w:sz w:val="24"/>
                <w:szCs w:val="24"/>
              </w:rPr>
            </w:pPr>
            <w:r>
              <w:rPr>
                <w:rFonts w:ascii="Times New Roman" w:hAnsi="Times New Roman"/>
                <w:sz w:val="24"/>
                <w:szCs w:val="24"/>
              </w:rPr>
              <w:t>257,10</w:t>
            </w:r>
          </w:p>
        </w:tc>
        <w:tc>
          <w:tcPr>
            <w:tcW w:w="1331" w:type="dxa"/>
            <w:vAlign w:val="center"/>
          </w:tcPr>
          <w:p w14:paraId="21CBA698" w14:textId="236E5373" w:rsidR="00D93A9B" w:rsidRPr="00851B32" w:rsidRDefault="00851B32" w:rsidP="00D93A9B">
            <w:pPr>
              <w:spacing w:after="0" w:line="276" w:lineRule="auto"/>
              <w:jc w:val="both"/>
              <w:rPr>
                <w:rFonts w:ascii="Times New Roman" w:hAnsi="Times New Roman"/>
                <w:sz w:val="24"/>
                <w:szCs w:val="24"/>
              </w:rPr>
            </w:pPr>
            <w:r>
              <w:rPr>
                <w:rFonts w:ascii="Times New Roman" w:hAnsi="Times New Roman"/>
                <w:sz w:val="24"/>
                <w:szCs w:val="24"/>
              </w:rPr>
              <w:t>1121</w:t>
            </w:r>
          </w:p>
        </w:tc>
        <w:tc>
          <w:tcPr>
            <w:tcW w:w="1177" w:type="dxa"/>
            <w:vAlign w:val="center"/>
          </w:tcPr>
          <w:p w14:paraId="1CC2DB81" w14:textId="7A972C96" w:rsidR="00D93A9B" w:rsidRPr="00851B32" w:rsidRDefault="00851B32" w:rsidP="00D93A9B">
            <w:pPr>
              <w:spacing w:after="0" w:line="276" w:lineRule="auto"/>
              <w:jc w:val="both"/>
              <w:rPr>
                <w:rFonts w:ascii="Times New Roman" w:hAnsi="Times New Roman"/>
                <w:sz w:val="24"/>
                <w:szCs w:val="24"/>
              </w:rPr>
            </w:pPr>
            <w:r>
              <w:rPr>
                <w:rFonts w:ascii="Times New Roman" w:hAnsi="Times New Roman"/>
                <w:sz w:val="24"/>
                <w:szCs w:val="24"/>
              </w:rPr>
              <w:t>258,34</w:t>
            </w:r>
          </w:p>
        </w:tc>
        <w:tc>
          <w:tcPr>
            <w:tcW w:w="1364" w:type="dxa"/>
            <w:vAlign w:val="center"/>
          </w:tcPr>
          <w:p w14:paraId="7A6BA5DF" w14:textId="43BB8FC1" w:rsidR="00D93A9B" w:rsidRPr="00851B32" w:rsidRDefault="00851B32" w:rsidP="00D93A9B">
            <w:pPr>
              <w:spacing w:after="0" w:line="276" w:lineRule="auto"/>
              <w:jc w:val="both"/>
              <w:rPr>
                <w:rFonts w:ascii="Times New Roman" w:hAnsi="Times New Roman"/>
                <w:sz w:val="24"/>
                <w:szCs w:val="24"/>
              </w:rPr>
            </w:pPr>
            <w:r>
              <w:rPr>
                <w:rFonts w:ascii="Times New Roman" w:hAnsi="Times New Roman"/>
                <w:sz w:val="24"/>
                <w:szCs w:val="24"/>
              </w:rPr>
              <w:t>1129</w:t>
            </w:r>
          </w:p>
        </w:tc>
        <w:tc>
          <w:tcPr>
            <w:tcW w:w="1177" w:type="dxa"/>
            <w:vAlign w:val="center"/>
          </w:tcPr>
          <w:p w14:paraId="0EC75D31" w14:textId="692A9C7B" w:rsidR="00D93A9B" w:rsidRPr="00851B32" w:rsidRDefault="00851B32" w:rsidP="00D93A9B">
            <w:pPr>
              <w:spacing w:after="0" w:line="276" w:lineRule="auto"/>
              <w:jc w:val="both"/>
              <w:rPr>
                <w:rFonts w:ascii="Times New Roman" w:hAnsi="Times New Roman"/>
                <w:sz w:val="24"/>
                <w:szCs w:val="24"/>
              </w:rPr>
            </w:pPr>
            <w:r>
              <w:rPr>
                <w:rFonts w:ascii="Times New Roman" w:hAnsi="Times New Roman"/>
                <w:sz w:val="24"/>
                <w:szCs w:val="24"/>
              </w:rPr>
              <w:t>260,79</w:t>
            </w:r>
          </w:p>
        </w:tc>
      </w:tr>
      <w:bookmarkEnd w:id="49"/>
    </w:tbl>
    <w:p w14:paraId="190CEFA4" w14:textId="77777777" w:rsidR="00D93A9B" w:rsidRPr="00D93A9B" w:rsidRDefault="00D93A9B" w:rsidP="00D93A9B">
      <w:pPr>
        <w:spacing w:after="0" w:line="276" w:lineRule="auto"/>
        <w:ind w:firstLine="709"/>
        <w:jc w:val="both"/>
        <w:rPr>
          <w:rFonts w:ascii="Times New Roman" w:hAnsi="Times New Roman"/>
          <w:sz w:val="28"/>
          <w:szCs w:val="28"/>
        </w:rPr>
      </w:pPr>
    </w:p>
    <w:p w14:paraId="20521350" w14:textId="77777777" w:rsidR="00D93A9B" w:rsidRPr="00D93A9B" w:rsidRDefault="00D93A9B" w:rsidP="00D93A9B">
      <w:pPr>
        <w:spacing w:after="0" w:line="276" w:lineRule="auto"/>
        <w:ind w:firstLine="709"/>
        <w:jc w:val="both"/>
        <w:rPr>
          <w:rFonts w:ascii="Times New Roman" w:hAnsi="Times New Roman"/>
          <w:sz w:val="28"/>
          <w:szCs w:val="28"/>
        </w:rPr>
      </w:pPr>
      <w:r w:rsidRPr="00D93A9B">
        <w:rPr>
          <w:rFonts w:ascii="Times New Roman" w:hAnsi="Times New Roman"/>
          <w:sz w:val="28"/>
          <w:szCs w:val="28"/>
        </w:rPr>
        <w:t>Водопотребление включает расходы воды на хозяйственно-питьевые и бытовые нужды в жилых и общественных зданиях с поправкой на неравно</w:t>
      </w:r>
      <w:r w:rsidRPr="00D93A9B">
        <w:rPr>
          <w:rFonts w:ascii="Times New Roman" w:hAnsi="Times New Roman"/>
          <w:sz w:val="28"/>
          <w:szCs w:val="28"/>
        </w:rPr>
        <w:lastRenderedPageBreak/>
        <w:t>мерность (К=1,2), а также неучтенные расходы на нужды предприятий, обслуживающих население в размере 10%.</w:t>
      </w:r>
    </w:p>
    <w:p w14:paraId="07BBA867" w14:textId="77777777" w:rsidR="00D93A9B" w:rsidRPr="00D93A9B" w:rsidRDefault="00D93A9B" w:rsidP="00D93A9B">
      <w:pPr>
        <w:spacing w:after="0" w:line="276" w:lineRule="auto"/>
        <w:ind w:firstLine="709"/>
        <w:contextualSpacing/>
        <w:jc w:val="both"/>
        <w:rPr>
          <w:rFonts w:ascii="Times New Roman" w:hAnsi="Times New Roman"/>
          <w:sz w:val="28"/>
          <w:szCs w:val="28"/>
        </w:rPr>
      </w:pPr>
      <w:r w:rsidRPr="00D93A9B">
        <w:rPr>
          <w:rFonts w:ascii="Times New Roman" w:hAnsi="Times New Roman"/>
          <w:sz w:val="28"/>
          <w:szCs w:val="28"/>
        </w:rPr>
        <w:t>Расход воды на наружное пожаротушения принят 10 л/с, в соответствии с СП 8.13130.2020 «Системы противопожарной защиты. Наружное противопожарное водоснабжение. Требования пожарной безопасности» без учета дополнительного расхода на тушение пожара здания, оборудованного внутренним противопожарным водопроводом с наибольшим расходом.</w:t>
      </w:r>
    </w:p>
    <w:bookmarkEnd w:id="45"/>
    <w:p w14:paraId="45381DB5" w14:textId="77777777" w:rsidR="00D93A9B" w:rsidRPr="00D93A9B" w:rsidRDefault="00D93A9B" w:rsidP="00D93A9B">
      <w:pPr>
        <w:spacing w:after="0" w:line="276" w:lineRule="auto"/>
        <w:ind w:firstLine="709"/>
        <w:contextualSpacing/>
        <w:jc w:val="both"/>
        <w:rPr>
          <w:rFonts w:ascii="Times New Roman" w:hAnsi="Times New Roman"/>
          <w:sz w:val="28"/>
          <w:szCs w:val="28"/>
        </w:rPr>
      </w:pPr>
      <w:r w:rsidRPr="00D93A9B">
        <w:rPr>
          <w:rFonts w:ascii="Times New Roman" w:hAnsi="Times New Roman"/>
          <w:sz w:val="28"/>
          <w:szCs w:val="28"/>
        </w:rPr>
        <w:t>Расчетное количество одновременных пожаров - один. Продолжительность тушения пожара составляет 3 ч.</w:t>
      </w:r>
    </w:p>
    <w:p w14:paraId="14D87BA1" w14:textId="77777777" w:rsidR="00D93A9B" w:rsidRPr="00D93A9B" w:rsidRDefault="00D93A9B" w:rsidP="00D93A9B">
      <w:pPr>
        <w:spacing w:after="0" w:line="276" w:lineRule="auto"/>
        <w:ind w:firstLine="709"/>
        <w:contextualSpacing/>
        <w:jc w:val="both"/>
        <w:rPr>
          <w:rFonts w:ascii="Times New Roman" w:hAnsi="Times New Roman"/>
          <w:color w:val="000000"/>
          <w:sz w:val="28"/>
          <w:szCs w:val="28"/>
        </w:rPr>
      </w:pPr>
      <w:r w:rsidRPr="00D93A9B">
        <w:rPr>
          <w:rFonts w:ascii="Times New Roman" w:hAnsi="Times New Roman"/>
          <w:sz w:val="28"/>
          <w:szCs w:val="28"/>
        </w:rPr>
        <w:t>Минимальный свободный напор в сети водопровода при максимальном хозяйственно-питьевом водопотреблении над поверхностью земли при одноэтажной застройке не менее 10 м в соответствии с - СП 31.13330.2012.</w:t>
      </w:r>
    </w:p>
    <w:p w14:paraId="5C1EA45F" w14:textId="77777777" w:rsidR="00D93A9B" w:rsidRPr="002841B5" w:rsidRDefault="00D93A9B" w:rsidP="002044CE">
      <w:pPr>
        <w:spacing w:after="0" w:line="276" w:lineRule="auto"/>
        <w:ind w:firstLine="567"/>
        <w:jc w:val="both"/>
        <w:rPr>
          <w:rFonts w:ascii="Times New Roman" w:hAnsi="Times New Roman"/>
          <w:bCs/>
          <w:sz w:val="28"/>
          <w:szCs w:val="28"/>
        </w:rPr>
      </w:pPr>
    </w:p>
    <w:p w14:paraId="0F9144F6" w14:textId="77777777" w:rsidR="00A44CB0" w:rsidRPr="002841B5" w:rsidRDefault="00A44CB0" w:rsidP="002044CE">
      <w:pPr>
        <w:spacing w:after="0" w:line="276" w:lineRule="auto"/>
        <w:ind w:firstLine="567"/>
        <w:jc w:val="both"/>
        <w:rPr>
          <w:rFonts w:ascii="Times New Roman" w:hAnsi="Times New Roman"/>
          <w:i/>
          <w:color w:val="000000"/>
          <w:sz w:val="28"/>
          <w:szCs w:val="28"/>
          <w:u w:val="single"/>
        </w:rPr>
      </w:pPr>
      <w:r w:rsidRPr="002841B5">
        <w:rPr>
          <w:rFonts w:ascii="Times New Roman" w:hAnsi="Times New Roman"/>
          <w:i/>
          <w:color w:val="000000"/>
          <w:sz w:val="28"/>
          <w:szCs w:val="28"/>
          <w:u w:val="single"/>
        </w:rPr>
        <w:t>Санитарные мероприятия на территории зон</w:t>
      </w:r>
    </w:p>
    <w:p w14:paraId="530F5CE5"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Территория первого пояса должна быть спланирована, огорожена и озеленена. Для площадок станций водоподготовки, насосных станций, резервуаров, как правило, глухое ограждение высотой 2.5м, допускается 2м – глухое, 0.5м – металлической сеткой.</w:t>
      </w:r>
    </w:p>
    <w:p w14:paraId="0F6B9AA1"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Для территории первого пояса зоны должна предусматриваться сторожевая (тревожная) сигнализация.</w:t>
      </w:r>
    </w:p>
    <w:p w14:paraId="2E17D95F"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На территории первого пояса зоны:</w:t>
      </w:r>
    </w:p>
    <w:p w14:paraId="63FAE4E8"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а) запрещается:</w:t>
      </w:r>
    </w:p>
    <w:p w14:paraId="2B2C787E"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 все виды строительства, за исключением реконструкции и расширения основных водопроводных сооружений;</w:t>
      </w:r>
    </w:p>
    <w:p w14:paraId="641735F0"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 размещение жилых и общественных зданий;</w:t>
      </w:r>
    </w:p>
    <w:p w14:paraId="697D32EB"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 прокладка трубопроводов различного назначения, кроме обслуживающих сооружений;</w:t>
      </w:r>
    </w:p>
    <w:p w14:paraId="03174F72"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б) здания канализуются;</w:t>
      </w:r>
    </w:p>
    <w:p w14:paraId="304F755F"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в) обеспечивается отведение поверхностных вод.</w:t>
      </w:r>
    </w:p>
    <w:p w14:paraId="735696C0"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В пределах второго и третьего поясов зон санитарной охраны предусматриваются общие для них ограничения:</w:t>
      </w:r>
    </w:p>
    <w:p w14:paraId="5BE24167"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 Все виды бурения скважин и строительства проводятся с разрешения соответствующих органов санитарного, геологического и водного надзора.</w:t>
      </w:r>
    </w:p>
    <w:p w14:paraId="11F3FDCA"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 Ликвидируются бездействующие скважины, дефектные скважины и выработки, вызывающие опасность загрязнения водоносного горизонта.</w:t>
      </w:r>
    </w:p>
    <w:p w14:paraId="585BDB0A"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 Запрещается размещение складов горюче-смазочных материалов, ядохимикатов, минеральных удобрений.</w:t>
      </w:r>
    </w:p>
    <w:p w14:paraId="56EEF25C"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lastRenderedPageBreak/>
        <w:t>На территории второго пояса зоны санитарной охраны должны отсутствовать источники микробного загрязнения (животноводческие и птицеводческие предприятия), а также источники химического загрязнения.</w:t>
      </w:r>
    </w:p>
    <w:p w14:paraId="27D4AA8F"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 Запрещается размещение объектов, обуславливающих опасность микробного загрязнения подземных вод (кладбищ, скотомогильников, силосных траншей и других сельскохозяйственных объектов), промышленная рубка леса, применение ядохимикатов и удобрений.</w:t>
      </w:r>
    </w:p>
    <w:p w14:paraId="24A00272" w14:textId="77777777" w:rsidR="00A44CB0" w:rsidRPr="002841B5" w:rsidRDefault="00A44CB0" w:rsidP="002044CE">
      <w:pPr>
        <w:spacing w:after="0" w:line="276" w:lineRule="auto"/>
        <w:ind w:firstLine="567"/>
        <w:jc w:val="both"/>
        <w:rPr>
          <w:rFonts w:ascii="Times New Roman" w:hAnsi="Times New Roman"/>
          <w:color w:val="000000"/>
          <w:sz w:val="28"/>
          <w:szCs w:val="28"/>
        </w:rPr>
      </w:pPr>
      <w:r w:rsidRPr="002841B5">
        <w:rPr>
          <w:rFonts w:ascii="Times New Roman" w:hAnsi="Times New Roman"/>
          <w:color w:val="000000"/>
          <w:sz w:val="28"/>
          <w:szCs w:val="28"/>
        </w:rPr>
        <w:t>- Должно быть проведено санитарное благоустройство населенных пунктов и других объектов.</w:t>
      </w:r>
    </w:p>
    <w:p w14:paraId="298AA8BB" w14:textId="77777777" w:rsidR="00A44CB0" w:rsidRPr="002841B5" w:rsidRDefault="00A44CB0" w:rsidP="002044CE">
      <w:pPr>
        <w:pStyle w:val="Default"/>
        <w:spacing w:line="276" w:lineRule="auto"/>
        <w:ind w:firstLine="567"/>
        <w:jc w:val="center"/>
        <w:rPr>
          <w:b/>
          <w:bCs/>
          <w:i/>
          <w:iCs/>
          <w:sz w:val="28"/>
          <w:szCs w:val="28"/>
        </w:rPr>
      </w:pPr>
      <w:r w:rsidRPr="002841B5">
        <w:rPr>
          <w:b/>
          <w:bCs/>
          <w:i/>
          <w:iCs/>
          <w:sz w:val="28"/>
          <w:szCs w:val="28"/>
        </w:rPr>
        <w:t>Канализация</w:t>
      </w:r>
    </w:p>
    <w:p w14:paraId="62993A98" w14:textId="528EEDEC" w:rsidR="00546621" w:rsidRPr="00546621" w:rsidRDefault="00A44CB0" w:rsidP="00546621">
      <w:pPr>
        <w:spacing w:after="0" w:line="276" w:lineRule="auto"/>
        <w:ind w:left="-142" w:firstLine="567"/>
        <w:jc w:val="both"/>
        <w:rPr>
          <w:rFonts w:ascii="Times New Roman" w:hAnsi="Times New Roman"/>
          <w:sz w:val="28"/>
          <w:szCs w:val="28"/>
        </w:rPr>
      </w:pPr>
      <w:r w:rsidRPr="00546621">
        <w:rPr>
          <w:rFonts w:ascii="Times New Roman" w:hAnsi="Times New Roman"/>
          <w:sz w:val="28"/>
          <w:szCs w:val="28"/>
        </w:rPr>
        <w:t xml:space="preserve">На территории сельсовета канализационные системы представлены центральной канализацией и выгребами. </w:t>
      </w:r>
      <w:proofErr w:type="spellStart"/>
      <w:r w:rsidRPr="00546621">
        <w:rPr>
          <w:rFonts w:ascii="Times New Roman" w:hAnsi="Times New Roman"/>
          <w:sz w:val="28"/>
          <w:szCs w:val="28"/>
        </w:rPr>
        <w:t>Канализ</w:t>
      </w:r>
      <w:r w:rsidR="002841B5" w:rsidRPr="00546621">
        <w:rPr>
          <w:rFonts w:ascii="Times New Roman" w:hAnsi="Times New Roman"/>
          <w:sz w:val="28"/>
          <w:szCs w:val="28"/>
        </w:rPr>
        <w:t>ование</w:t>
      </w:r>
      <w:proofErr w:type="spellEnd"/>
      <w:r w:rsidR="002841B5" w:rsidRPr="00546621">
        <w:rPr>
          <w:rFonts w:ascii="Times New Roman" w:hAnsi="Times New Roman"/>
          <w:sz w:val="28"/>
          <w:szCs w:val="28"/>
        </w:rPr>
        <w:t xml:space="preserve"> </w:t>
      </w:r>
      <w:r w:rsidRPr="00546621">
        <w:rPr>
          <w:rFonts w:ascii="Times New Roman" w:hAnsi="Times New Roman"/>
          <w:sz w:val="28"/>
          <w:szCs w:val="28"/>
        </w:rPr>
        <w:t xml:space="preserve">бытовых стоков в сельских поселениях с использованием выгребных ям сохранится на весь период планирования для обеспечения </w:t>
      </w:r>
      <w:r w:rsidR="002841B5" w:rsidRPr="00546621">
        <w:rPr>
          <w:rFonts w:ascii="Times New Roman" w:hAnsi="Times New Roman"/>
          <w:sz w:val="28"/>
          <w:szCs w:val="28"/>
        </w:rPr>
        <w:t>объектов,</w:t>
      </w:r>
      <w:r w:rsidRPr="00546621">
        <w:rPr>
          <w:rFonts w:ascii="Times New Roman" w:hAnsi="Times New Roman"/>
          <w:sz w:val="28"/>
          <w:szCs w:val="28"/>
        </w:rPr>
        <w:t xml:space="preserve"> имеющих централизованное водоснабжение. </w:t>
      </w:r>
      <w:r w:rsidR="00546621" w:rsidRPr="00546621">
        <w:rPr>
          <w:rFonts w:ascii="Times New Roman" w:hAnsi="Times New Roman"/>
          <w:sz w:val="28"/>
          <w:szCs w:val="28"/>
        </w:rPr>
        <w:t xml:space="preserve">Водоотведение на территории с. </w:t>
      </w:r>
      <w:proofErr w:type="spellStart"/>
      <w:r w:rsidR="00546621" w:rsidRPr="00546621">
        <w:rPr>
          <w:rFonts w:ascii="Times New Roman" w:hAnsi="Times New Roman"/>
          <w:sz w:val="28"/>
          <w:szCs w:val="28"/>
        </w:rPr>
        <w:t>Козиха</w:t>
      </w:r>
      <w:proofErr w:type="spellEnd"/>
      <w:r w:rsidR="00546621" w:rsidRPr="00546621">
        <w:rPr>
          <w:rFonts w:ascii="Times New Roman" w:hAnsi="Times New Roman"/>
          <w:sz w:val="28"/>
          <w:szCs w:val="28"/>
        </w:rPr>
        <w:t xml:space="preserve"> осуществляется через систему самотечных канализационных коллекторов со сбором стоков в выгребных емкост</w:t>
      </w:r>
      <w:r w:rsidR="00D34E1F">
        <w:rPr>
          <w:rFonts w:ascii="Times New Roman" w:hAnsi="Times New Roman"/>
          <w:sz w:val="28"/>
          <w:szCs w:val="28"/>
        </w:rPr>
        <w:t>ях</w:t>
      </w:r>
      <w:r w:rsidR="00546621" w:rsidRPr="00546621">
        <w:rPr>
          <w:rFonts w:ascii="Times New Roman" w:hAnsi="Times New Roman"/>
          <w:sz w:val="28"/>
          <w:szCs w:val="28"/>
        </w:rPr>
        <w:t xml:space="preserve">. Водоотведение в д. </w:t>
      </w:r>
      <w:proofErr w:type="spellStart"/>
      <w:r w:rsidR="00546621" w:rsidRPr="00546621">
        <w:rPr>
          <w:rFonts w:ascii="Times New Roman" w:hAnsi="Times New Roman"/>
          <w:sz w:val="28"/>
          <w:szCs w:val="28"/>
        </w:rPr>
        <w:t>Малоирменка</w:t>
      </w:r>
      <w:proofErr w:type="spellEnd"/>
      <w:r w:rsidR="00546621" w:rsidRPr="00546621">
        <w:rPr>
          <w:rFonts w:ascii="Times New Roman" w:hAnsi="Times New Roman"/>
          <w:sz w:val="28"/>
          <w:szCs w:val="28"/>
        </w:rPr>
        <w:t xml:space="preserve"> осуществляется путем очистки частных выгребных ям (емкостей) техникой</w:t>
      </w:r>
      <w:r w:rsidR="00546621">
        <w:rPr>
          <w:rFonts w:ascii="Times New Roman" w:hAnsi="Times New Roman"/>
          <w:sz w:val="28"/>
          <w:szCs w:val="28"/>
        </w:rPr>
        <w:t>.</w:t>
      </w:r>
      <w:r w:rsidR="00546621" w:rsidRPr="00546621">
        <w:rPr>
          <w:rFonts w:ascii="Times New Roman" w:hAnsi="Times New Roman"/>
          <w:sz w:val="28"/>
          <w:szCs w:val="28"/>
        </w:rPr>
        <w:t xml:space="preserve"> </w:t>
      </w:r>
    </w:p>
    <w:p w14:paraId="7F5FF229" w14:textId="77777777" w:rsidR="00546621" w:rsidRPr="00546621" w:rsidRDefault="00546621" w:rsidP="00546621">
      <w:pPr>
        <w:spacing w:after="0" w:line="276" w:lineRule="auto"/>
        <w:ind w:firstLine="567"/>
        <w:jc w:val="both"/>
        <w:rPr>
          <w:rFonts w:ascii="Times New Roman" w:hAnsi="Times New Roman"/>
          <w:sz w:val="28"/>
          <w:szCs w:val="28"/>
        </w:rPr>
      </w:pPr>
      <w:r w:rsidRPr="00546621">
        <w:rPr>
          <w:rFonts w:ascii="Times New Roman" w:hAnsi="Times New Roman"/>
          <w:sz w:val="28"/>
          <w:szCs w:val="28"/>
        </w:rPr>
        <w:t>Проектные решения приняты с учетом требований СП 32.13330.2018 «Канализация. Наружные сети и сооружения. СНиП 2.04.03-85».</w:t>
      </w:r>
    </w:p>
    <w:p w14:paraId="1EDA043C" w14:textId="77777777" w:rsidR="00546621" w:rsidRPr="00546621" w:rsidRDefault="00546621" w:rsidP="00546621">
      <w:pPr>
        <w:spacing w:after="0" w:line="276" w:lineRule="auto"/>
        <w:ind w:firstLine="567"/>
        <w:jc w:val="both"/>
        <w:rPr>
          <w:rFonts w:ascii="Times New Roman" w:hAnsi="Times New Roman"/>
          <w:sz w:val="28"/>
          <w:szCs w:val="28"/>
        </w:rPr>
      </w:pPr>
      <w:r w:rsidRPr="00546621">
        <w:rPr>
          <w:rFonts w:ascii="Times New Roman" w:hAnsi="Times New Roman"/>
          <w:sz w:val="28"/>
          <w:szCs w:val="28"/>
        </w:rPr>
        <w:t>Планирование основных мероприятий по развитию систем водоотведения (вывоз жидких бытовых отходов) основано на материалах:</w:t>
      </w:r>
    </w:p>
    <w:p w14:paraId="56FAA219" w14:textId="4B74F42F" w:rsidR="00546621" w:rsidRPr="00546621" w:rsidRDefault="00546621" w:rsidP="00546621">
      <w:pPr>
        <w:spacing w:after="0" w:line="276" w:lineRule="auto"/>
        <w:ind w:firstLine="567"/>
        <w:contextualSpacing/>
        <w:jc w:val="both"/>
        <w:rPr>
          <w:rFonts w:ascii="Times New Roman" w:hAnsi="Times New Roman"/>
          <w:sz w:val="28"/>
          <w:szCs w:val="28"/>
        </w:rPr>
      </w:pPr>
      <w:bookmarkStart w:id="50" w:name="_Hlk73875376"/>
      <w:r w:rsidRPr="00546621">
        <w:rPr>
          <w:rFonts w:ascii="Times New Roman" w:hAnsi="Times New Roman"/>
          <w:sz w:val="28"/>
          <w:szCs w:val="28"/>
        </w:rPr>
        <w:t xml:space="preserve">- «Местные нормативы градостроительного проектирования </w:t>
      </w:r>
      <w:r w:rsidR="00FC1620">
        <w:rPr>
          <w:rFonts w:ascii="Times New Roman" w:hAnsi="Times New Roman"/>
          <w:sz w:val="28"/>
          <w:szCs w:val="28"/>
        </w:rPr>
        <w:t>Козихинского</w:t>
      </w:r>
      <w:r w:rsidRPr="00546621">
        <w:rPr>
          <w:rFonts w:ascii="Times New Roman" w:hAnsi="Times New Roman"/>
          <w:sz w:val="28"/>
          <w:szCs w:val="28"/>
        </w:rPr>
        <w:t xml:space="preserve"> сельсовета Ордынского района Новосибирской области» (утверждены решением Совета депутатов Ордынского района Новосибирской области третьего созыва от 24.05.2016 № 56);</w:t>
      </w:r>
    </w:p>
    <w:p w14:paraId="68297577" w14:textId="77777777" w:rsidR="00546621" w:rsidRPr="00546621" w:rsidRDefault="00546621" w:rsidP="00546621">
      <w:pPr>
        <w:spacing w:after="0" w:line="276" w:lineRule="auto"/>
        <w:ind w:firstLine="567"/>
        <w:contextualSpacing/>
        <w:jc w:val="both"/>
        <w:rPr>
          <w:rFonts w:ascii="Times New Roman" w:hAnsi="Times New Roman"/>
          <w:sz w:val="28"/>
          <w:szCs w:val="28"/>
        </w:rPr>
      </w:pPr>
      <w:r w:rsidRPr="00546621">
        <w:rPr>
          <w:rFonts w:ascii="Times New Roman" w:hAnsi="Times New Roman"/>
          <w:sz w:val="28"/>
          <w:szCs w:val="28"/>
        </w:rPr>
        <w:t>- действующей градостроительной документации.</w:t>
      </w:r>
    </w:p>
    <w:p w14:paraId="198C5503" w14:textId="77777777" w:rsidR="00546621" w:rsidRPr="00546621" w:rsidRDefault="00546621" w:rsidP="00546621">
      <w:pPr>
        <w:spacing w:after="0" w:line="276" w:lineRule="auto"/>
        <w:ind w:firstLine="567"/>
        <w:contextualSpacing/>
        <w:jc w:val="both"/>
        <w:rPr>
          <w:rFonts w:ascii="Times New Roman" w:hAnsi="Times New Roman"/>
          <w:sz w:val="28"/>
          <w:szCs w:val="28"/>
        </w:rPr>
      </w:pPr>
      <w:r w:rsidRPr="00546621">
        <w:rPr>
          <w:rFonts w:ascii="Times New Roman" w:hAnsi="Times New Roman"/>
          <w:sz w:val="28"/>
          <w:szCs w:val="28"/>
        </w:rPr>
        <w:t xml:space="preserve">Генеральным планом предусматривается сохранение существующих сетей водоотведения, для чего необходим периодический текущий и капитальный ремонт трубопроводов и сооружений. </w:t>
      </w:r>
      <w:bookmarkEnd w:id="50"/>
      <w:r w:rsidRPr="00546621">
        <w:rPr>
          <w:rFonts w:ascii="Times New Roman" w:hAnsi="Times New Roman"/>
          <w:sz w:val="28"/>
          <w:szCs w:val="28"/>
        </w:rPr>
        <w:t>На территориях с преобладающей индивидуальной жилой предлагается сохранение существующей схемы отвода бытовых стоков в индивидуальные герметичные выгребы с периодической откачкой и вывозом на согласованные места.</w:t>
      </w:r>
    </w:p>
    <w:p w14:paraId="5828D00A" w14:textId="3FA6DBD6" w:rsidR="00546621" w:rsidRPr="00546621" w:rsidRDefault="00546621" w:rsidP="00546621">
      <w:pPr>
        <w:spacing w:after="0" w:line="276" w:lineRule="auto"/>
        <w:ind w:firstLine="567"/>
        <w:jc w:val="both"/>
        <w:rPr>
          <w:rFonts w:ascii="Times New Roman" w:hAnsi="Times New Roman"/>
          <w:sz w:val="28"/>
          <w:szCs w:val="28"/>
        </w:rPr>
      </w:pPr>
      <w:bookmarkStart w:id="51" w:name="_Hlk121316424"/>
      <w:r w:rsidRPr="00546621">
        <w:rPr>
          <w:rFonts w:ascii="Times New Roman" w:hAnsi="Times New Roman"/>
          <w:sz w:val="28"/>
          <w:szCs w:val="28"/>
        </w:rPr>
        <w:t xml:space="preserve">Согласно </w:t>
      </w:r>
      <w:bookmarkStart w:id="52" w:name="_Hlk52983268"/>
      <w:r w:rsidRPr="00546621">
        <w:rPr>
          <w:rFonts w:ascii="Times New Roman" w:hAnsi="Times New Roman"/>
          <w:sz w:val="28"/>
          <w:szCs w:val="28"/>
        </w:rPr>
        <w:t xml:space="preserve">местным нормативам градостроительного проектирования </w:t>
      </w:r>
      <w:bookmarkEnd w:id="52"/>
      <w:r w:rsidR="00FC1620">
        <w:rPr>
          <w:rFonts w:ascii="Times New Roman" w:hAnsi="Times New Roman"/>
          <w:sz w:val="28"/>
          <w:szCs w:val="28"/>
        </w:rPr>
        <w:t>Козихинского</w:t>
      </w:r>
      <w:r w:rsidRPr="00546621">
        <w:rPr>
          <w:rFonts w:ascii="Times New Roman" w:hAnsi="Times New Roman"/>
          <w:sz w:val="28"/>
          <w:szCs w:val="28"/>
        </w:rPr>
        <w:t xml:space="preserve"> сельсовета Ордынского района Новосибирской области при отсутствии централизованной системы горячего водоснабжения норма водоотведения составляет 160 л/</w:t>
      </w:r>
      <w:proofErr w:type="spellStart"/>
      <w:r w:rsidRPr="00546621">
        <w:rPr>
          <w:rFonts w:ascii="Times New Roman" w:hAnsi="Times New Roman"/>
          <w:sz w:val="28"/>
          <w:szCs w:val="28"/>
        </w:rPr>
        <w:t>сут</w:t>
      </w:r>
      <w:proofErr w:type="spellEnd"/>
      <w:r w:rsidRPr="00546621">
        <w:rPr>
          <w:rFonts w:ascii="Times New Roman" w:hAnsi="Times New Roman"/>
          <w:sz w:val="28"/>
          <w:szCs w:val="28"/>
        </w:rPr>
        <w:t xml:space="preserve"> на одного человека. </w:t>
      </w:r>
    </w:p>
    <w:p w14:paraId="30C2002D" w14:textId="77777777" w:rsidR="00546621" w:rsidRPr="00546621" w:rsidRDefault="00546621" w:rsidP="00546621">
      <w:pPr>
        <w:spacing w:after="0" w:line="276" w:lineRule="auto"/>
        <w:ind w:firstLine="567"/>
        <w:jc w:val="both"/>
        <w:rPr>
          <w:rFonts w:ascii="Times New Roman" w:hAnsi="Times New Roman"/>
          <w:sz w:val="28"/>
          <w:szCs w:val="28"/>
        </w:rPr>
      </w:pPr>
      <w:r w:rsidRPr="00546621">
        <w:rPr>
          <w:rFonts w:ascii="Times New Roman" w:hAnsi="Times New Roman"/>
          <w:sz w:val="28"/>
          <w:szCs w:val="28"/>
        </w:rPr>
        <w:lastRenderedPageBreak/>
        <w:t>Далее в таблице приведен баланс водоотведения, составленный на основе данных о численности населения в современном состоянии, на первую очередь и на расчетный срок.</w:t>
      </w:r>
    </w:p>
    <w:p w14:paraId="029D26AE" w14:textId="40DFDC0D" w:rsidR="00546621" w:rsidRDefault="00546621" w:rsidP="00546621">
      <w:pPr>
        <w:spacing w:after="0" w:line="276" w:lineRule="auto"/>
        <w:ind w:firstLine="567"/>
        <w:jc w:val="center"/>
        <w:rPr>
          <w:rFonts w:ascii="Times New Roman" w:hAnsi="Times New Roman"/>
          <w:iCs/>
          <w:sz w:val="28"/>
          <w:szCs w:val="28"/>
          <w:shd w:val="clear" w:color="auto" w:fill="FFFFFF"/>
        </w:rPr>
      </w:pPr>
      <w:r w:rsidRPr="00546621">
        <w:rPr>
          <w:rFonts w:ascii="Times New Roman" w:hAnsi="Times New Roman"/>
          <w:iCs/>
          <w:sz w:val="28"/>
          <w:szCs w:val="28"/>
          <w:shd w:val="clear" w:color="auto" w:fill="FFFFFF"/>
        </w:rPr>
        <w:t>Нагрузки на водоотведение по укрупненным показателям</w:t>
      </w:r>
    </w:p>
    <w:p w14:paraId="7811BF7A" w14:textId="62E8F54A" w:rsidR="00FC1620" w:rsidRPr="00FC1620" w:rsidRDefault="00FC1620" w:rsidP="00FC1620">
      <w:pPr>
        <w:spacing w:after="0" w:line="276" w:lineRule="auto"/>
        <w:ind w:firstLine="567"/>
        <w:jc w:val="right"/>
        <w:rPr>
          <w:rFonts w:ascii="Times New Roman" w:hAnsi="Times New Roman"/>
          <w:i/>
          <w:sz w:val="28"/>
          <w:szCs w:val="28"/>
          <w:shd w:val="clear" w:color="auto" w:fill="FFFFFF"/>
        </w:rPr>
      </w:pPr>
      <w:r w:rsidRPr="00FC1620">
        <w:rPr>
          <w:rFonts w:ascii="Times New Roman" w:hAnsi="Times New Roman"/>
          <w:i/>
          <w:sz w:val="28"/>
          <w:szCs w:val="28"/>
          <w:shd w:val="clear" w:color="auto" w:fill="FFFFFF"/>
        </w:rPr>
        <w:t>Таблица 2.</w:t>
      </w:r>
      <w:r>
        <w:rPr>
          <w:rFonts w:ascii="Times New Roman" w:hAnsi="Times New Roman"/>
          <w:i/>
          <w:sz w:val="28"/>
          <w:szCs w:val="28"/>
          <w:shd w:val="clear" w:color="auto" w:fill="FFFFFF"/>
        </w:rPr>
        <w:t>9</w:t>
      </w:r>
      <w:r w:rsidRPr="00FC1620">
        <w:rPr>
          <w:rFonts w:ascii="Times New Roman" w:hAnsi="Times New Roman"/>
          <w:i/>
          <w:sz w:val="28"/>
          <w:szCs w:val="28"/>
          <w:shd w:val="clear" w:color="auto" w:fill="FFFFFF"/>
        </w:rPr>
        <w:t>.</w:t>
      </w:r>
      <w:r w:rsidR="001A14F7">
        <w:rPr>
          <w:rFonts w:ascii="Times New Roman" w:hAnsi="Times New Roman"/>
          <w:i/>
          <w:sz w:val="28"/>
          <w:szCs w:val="28"/>
          <w:shd w:val="clear" w:color="auto" w:fill="FFFFFF"/>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1571"/>
        <w:gridCol w:w="1405"/>
        <w:gridCol w:w="1092"/>
        <w:gridCol w:w="1405"/>
        <w:gridCol w:w="1092"/>
        <w:gridCol w:w="1405"/>
        <w:gridCol w:w="1092"/>
      </w:tblGrid>
      <w:tr w:rsidR="00546621" w:rsidRPr="00FC1620" w14:paraId="7A7704C6" w14:textId="77777777" w:rsidTr="00FC1620">
        <w:trPr>
          <w:jc w:val="center"/>
        </w:trPr>
        <w:tc>
          <w:tcPr>
            <w:tcW w:w="526" w:type="dxa"/>
            <w:vAlign w:val="center"/>
          </w:tcPr>
          <w:p w14:paraId="61E193DC" w14:textId="77777777"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 п/п</w:t>
            </w:r>
          </w:p>
        </w:tc>
        <w:tc>
          <w:tcPr>
            <w:tcW w:w="1608" w:type="dxa"/>
            <w:vAlign w:val="center"/>
          </w:tcPr>
          <w:p w14:paraId="25F25709" w14:textId="65609014"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 xml:space="preserve">Наименование </w:t>
            </w:r>
          </w:p>
        </w:tc>
        <w:tc>
          <w:tcPr>
            <w:tcW w:w="1389" w:type="dxa"/>
            <w:vAlign w:val="center"/>
          </w:tcPr>
          <w:p w14:paraId="5D01C544" w14:textId="05B2FE10"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Численность населения 202</w:t>
            </w:r>
            <w:r w:rsidR="00FC1620">
              <w:rPr>
                <w:rFonts w:ascii="Times New Roman" w:hAnsi="Times New Roman"/>
                <w:sz w:val="24"/>
                <w:szCs w:val="24"/>
              </w:rPr>
              <w:t>2</w:t>
            </w:r>
            <w:r w:rsidRPr="00FC1620">
              <w:rPr>
                <w:rFonts w:ascii="Times New Roman" w:hAnsi="Times New Roman"/>
                <w:sz w:val="24"/>
                <w:szCs w:val="24"/>
              </w:rPr>
              <w:t>год, чел</w:t>
            </w:r>
          </w:p>
        </w:tc>
        <w:tc>
          <w:tcPr>
            <w:tcW w:w="1090" w:type="dxa"/>
            <w:vAlign w:val="center"/>
          </w:tcPr>
          <w:p w14:paraId="27F9A91B" w14:textId="77777777"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 xml:space="preserve">Расход воды, </w:t>
            </w:r>
            <w:proofErr w:type="spellStart"/>
            <w:proofErr w:type="gramStart"/>
            <w:r w:rsidRPr="00FC1620">
              <w:rPr>
                <w:rFonts w:ascii="Times New Roman" w:hAnsi="Times New Roman"/>
                <w:sz w:val="24"/>
                <w:szCs w:val="24"/>
              </w:rPr>
              <w:t>куб.м</w:t>
            </w:r>
            <w:proofErr w:type="spellEnd"/>
            <w:proofErr w:type="gramEnd"/>
            <w:r w:rsidRPr="00FC1620">
              <w:rPr>
                <w:rFonts w:ascii="Times New Roman" w:hAnsi="Times New Roman"/>
                <w:sz w:val="24"/>
                <w:szCs w:val="24"/>
              </w:rPr>
              <w:t>/</w:t>
            </w:r>
            <w:proofErr w:type="spellStart"/>
            <w:r w:rsidRPr="00FC1620">
              <w:rPr>
                <w:rFonts w:ascii="Times New Roman" w:hAnsi="Times New Roman"/>
                <w:sz w:val="24"/>
                <w:szCs w:val="24"/>
              </w:rPr>
              <w:t>сут</w:t>
            </w:r>
            <w:proofErr w:type="spellEnd"/>
          </w:p>
        </w:tc>
        <w:tc>
          <w:tcPr>
            <w:tcW w:w="1389" w:type="dxa"/>
            <w:vAlign w:val="center"/>
          </w:tcPr>
          <w:p w14:paraId="2FD93DC3" w14:textId="502556DD"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Численность населения 203</w:t>
            </w:r>
            <w:r w:rsidR="00FC1620">
              <w:rPr>
                <w:rFonts w:ascii="Times New Roman" w:hAnsi="Times New Roman"/>
                <w:sz w:val="24"/>
                <w:szCs w:val="24"/>
              </w:rPr>
              <w:t>2</w:t>
            </w:r>
            <w:r w:rsidRPr="00FC1620">
              <w:rPr>
                <w:rFonts w:ascii="Times New Roman" w:hAnsi="Times New Roman"/>
                <w:sz w:val="24"/>
                <w:szCs w:val="24"/>
              </w:rPr>
              <w:t>год, чел</w:t>
            </w:r>
          </w:p>
        </w:tc>
        <w:tc>
          <w:tcPr>
            <w:tcW w:w="1090" w:type="dxa"/>
            <w:vAlign w:val="center"/>
          </w:tcPr>
          <w:p w14:paraId="3C232A39" w14:textId="77777777"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 xml:space="preserve">Расход воды, </w:t>
            </w:r>
            <w:proofErr w:type="spellStart"/>
            <w:proofErr w:type="gramStart"/>
            <w:r w:rsidRPr="00FC1620">
              <w:rPr>
                <w:rFonts w:ascii="Times New Roman" w:hAnsi="Times New Roman"/>
                <w:sz w:val="24"/>
                <w:szCs w:val="24"/>
              </w:rPr>
              <w:t>куб.м</w:t>
            </w:r>
            <w:proofErr w:type="spellEnd"/>
            <w:proofErr w:type="gramEnd"/>
            <w:r w:rsidRPr="00FC1620">
              <w:rPr>
                <w:rFonts w:ascii="Times New Roman" w:hAnsi="Times New Roman"/>
                <w:sz w:val="24"/>
                <w:szCs w:val="24"/>
              </w:rPr>
              <w:t>/</w:t>
            </w:r>
            <w:proofErr w:type="spellStart"/>
            <w:r w:rsidRPr="00FC1620">
              <w:rPr>
                <w:rFonts w:ascii="Times New Roman" w:hAnsi="Times New Roman"/>
                <w:sz w:val="24"/>
                <w:szCs w:val="24"/>
              </w:rPr>
              <w:t>сут</w:t>
            </w:r>
            <w:proofErr w:type="spellEnd"/>
          </w:p>
        </w:tc>
        <w:tc>
          <w:tcPr>
            <w:tcW w:w="1389" w:type="dxa"/>
            <w:vAlign w:val="center"/>
          </w:tcPr>
          <w:p w14:paraId="2C179204" w14:textId="743E087C"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Численность населения 204</w:t>
            </w:r>
            <w:r w:rsidR="00FC1620">
              <w:rPr>
                <w:rFonts w:ascii="Times New Roman" w:hAnsi="Times New Roman"/>
                <w:sz w:val="24"/>
                <w:szCs w:val="24"/>
              </w:rPr>
              <w:t>2</w:t>
            </w:r>
            <w:r w:rsidRPr="00FC1620">
              <w:rPr>
                <w:rFonts w:ascii="Times New Roman" w:hAnsi="Times New Roman"/>
                <w:sz w:val="24"/>
                <w:szCs w:val="24"/>
              </w:rPr>
              <w:t>год, чел</w:t>
            </w:r>
          </w:p>
        </w:tc>
        <w:tc>
          <w:tcPr>
            <w:tcW w:w="1090" w:type="dxa"/>
            <w:vAlign w:val="center"/>
          </w:tcPr>
          <w:p w14:paraId="1F497DF8" w14:textId="77777777"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Расход</w:t>
            </w:r>
          </w:p>
          <w:p w14:paraId="617256C1" w14:textId="77777777"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 xml:space="preserve">воды, </w:t>
            </w:r>
            <w:proofErr w:type="spellStart"/>
            <w:proofErr w:type="gramStart"/>
            <w:r w:rsidRPr="00FC1620">
              <w:rPr>
                <w:rFonts w:ascii="Times New Roman" w:hAnsi="Times New Roman"/>
                <w:sz w:val="24"/>
                <w:szCs w:val="24"/>
              </w:rPr>
              <w:t>куб.м</w:t>
            </w:r>
            <w:proofErr w:type="spellEnd"/>
            <w:proofErr w:type="gramEnd"/>
            <w:r w:rsidRPr="00FC1620">
              <w:rPr>
                <w:rFonts w:ascii="Times New Roman" w:hAnsi="Times New Roman"/>
                <w:sz w:val="24"/>
                <w:szCs w:val="24"/>
              </w:rPr>
              <w:t>/</w:t>
            </w:r>
            <w:proofErr w:type="spellStart"/>
            <w:r w:rsidRPr="00FC1620">
              <w:rPr>
                <w:rFonts w:ascii="Times New Roman" w:hAnsi="Times New Roman"/>
                <w:sz w:val="24"/>
                <w:szCs w:val="24"/>
              </w:rPr>
              <w:t>сут</w:t>
            </w:r>
            <w:proofErr w:type="spellEnd"/>
          </w:p>
        </w:tc>
      </w:tr>
      <w:tr w:rsidR="00546621" w:rsidRPr="00FC1620" w14:paraId="709198F7" w14:textId="77777777" w:rsidTr="00FC1620">
        <w:trPr>
          <w:trHeight w:val="525"/>
          <w:jc w:val="center"/>
        </w:trPr>
        <w:tc>
          <w:tcPr>
            <w:tcW w:w="526" w:type="dxa"/>
            <w:vAlign w:val="center"/>
          </w:tcPr>
          <w:p w14:paraId="42FF17E4" w14:textId="77777777"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1</w:t>
            </w:r>
          </w:p>
        </w:tc>
        <w:tc>
          <w:tcPr>
            <w:tcW w:w="1608" w:type="dxa"/>
            <w:vAlign w:val="center"/>
          </w:tcPr>
          <w:p w14:paraId="4F445853" w14:textId="1C362CC7" w:rsidR="00546621" w:rsidRPr="00FC1620" w:rsidRDefault="00546621" w:rsidP="00FC1620">
            <w:pPr>
              <w:spacing w:after="0" w:line="240" w:lineRule="auto"/>
              <w:jc w:val="center"/>
              <w:rPr>
                <w:rFonts w:ascii="Times New Roman" w:hAnsi="Times New Roman"/>
                <w:sz w:val="24"/>
                <w:szCs w:val="24"/>
              </w:rPr>
            </w:pPr>
            <w:r w:rsidRPr="00FC1620">
              <w:rPr>
                <w:rFonts w:ascii="Times New Roman" w:hAnsi="Times New Roman"/>
                <w:sz w:val="24"/>
                <w:szCs w:val="24"/>
              </w:rPr>
              <w:t>Козихинский</w:t>
            </w:r>
          </w:p>
        </w:tc>
        <w:tc>
          <w:tcPr>
            <w:tcW w:w="1389" w:type="dxa"/>
            <w:vAlign w:val="center"/>
          </w:tcPr>
          <w:p w14:paraId="0BFD4178" w14:textId="272C11D2" w:rsidR="00546621" w:rsidRPr="00FC1620" w:rsidRDefault="00FC1620" w:rsidP="00FC1620">
            <w:pPr>
              <w:spacing w:after="0" w:line="240" w:lineRule="auto"/>
              <w:jc w:val="center"/>
              <w:rPr>
                <w:rFonts w:ascii="Times New Roman" w:hAnsi="Times New Roman"/>
                <w:sz w:val="24"/>
                <w:szCs w:val="24"/>
              </w:rPr>
            </w:pPr>
            <w:r>
              <w:rPr>
                <w:rFonts w:ascii="Times New Roman" w:hAnsi="Times New Roman"/>
                <w:sz w:val="24"/>
                <w:szCs w:val="24"/>
              </w:rPr>
              <w:t>1113</w:t>
            </w:r>
          </w:p>
        </w:tc>
        <w:tc>
          <w:tcPr>
            <w:tcW w:w="1090" w:type="dxa"/>
            <w:vAlign w:val="center"/>
          </w:tcPr>
          <w:p w14:paraId="0DC55FDB" w14:textId="1D58A68C" w:rsidR="00546621" w:rsidRPr="00FC1620" w:rsidRDefault="00FC1620" w:rsidP="00FC1620">
            <w:pPr>
              <w:spacing w:after="0" w:line="240" w:lineRule="auto"/>
              <w:jc w:val="center"/>
              <w:rPr>
                <w:rFonts w:ascii="Times New Roman" w:hAnsi="Times New Roman"/>
                <w:sz w:val="24"/>
                <w:szCs w:val="24"/>
              </w:rPr>
            </w:pPr>
            <w:r>
              <w:rPr>
                <w:rFonts w:ascii="Times New Roman" w:hAnsi="Times New Roman"/>
                <w:sz w:val="24"/>
                <w:szCs w:val="24"/>
              </w:rPr>
              <w:t>178</w:t>
            </w:r>
          </w:p>
        </w:tc>
        <w:tc>
          <w:tcPr>
            <w:tcW w:w="1389" w:type="dxa"/>
            <w:vAlign w:val="center"/>
          </w:tcPr>
          <w:p w14:paraId="67FAFE11" w14:textId="4244056A" w:rsidR="00546621" w:rsidRPr="00FC1620" w:rsidRDefault="00FC1620" w:rsidP="00FC1620">
            <w:pPr>
              <w:spacing w:after="0" w:line="240" w:lineRule="auto"/>
              <w:jc w:val="center"/>
              <w:rPr>
                <w:rFonts w:ascii="Times New Roman" w:hAnsi="Times New Roman"/>
                <w:sz w:val="24"/>
                <w:szCs w:val="24"/>
              </w:rPr>
            </w:pPr>
            <w:r>
              <w:rPr>
                <w:rFonts w:ascii="Times New Roman" w:hAnsi="Times New Roman"/>
                <w:sz w:val="24"/>
                <w:szCs w:val="24"/>
              </w:rPr>
              <w:t>1121</w:t>
            </w:r>
          </w:p>
        </w:tc>
        <w:tc>
          <w:tcPr>
            <w:tcW w:w="1090" w:type="dxa"/>
            <w:vAlign w:val="center"/>
          </w:tcPr>
          <w:p w14:paraId="22F1C425" w14:textId="3A897EBA" w:rsidR="00546621" w:rsidRPr="00FC1620" w:rsidRDefault="00FC1620" w:rsidP="00FC1620">
            <w:pPr>
              <w:spacing w:after="0" w:line="240" w:lineRule="auto"/>
              <w:jc w:val="center"/>
              <w:rPr>
                <w:rFonts w:ascii="Times New Roman" w:hAnsi="Times New Roman"/>
                <w:sz w:val="24"/>
                <w:szCs w:val="24"/>
              </w:rPr>
            </w:pPr>
            <w:r>
              <w:rPr>
                <w:rFonts w:ascii="Times New Roman" w:hAnsi="Times New Roman"/>
                <w:sz w:val="24"/>
                <w:szCs w:val="24"/>
              </w:rPr>
              <w:t>179,36</w:t>
            </w:r>
          </w:p>
        </w:tc>
        <w:tc>
          <w:tcPr>
            <w:tcW w:w="1389" w:type="dxa"/>
            <w:vAlign w:val="center"/>
          </w:tcPr>
          <w:p w14:paraId="2FFE7D7C" w14:textId="07E1AB01" w:rsidR="00546621" w:rsidRPr="00FC1620" w:rsidRDefault="00FC1620" w:rsidP="00FC1620">
            <w:pPr>
              <w:spacing w:after="0" w:line="240" w:lineRule="auto"/>
              <w:jc w:val="center"/>
              <w:rPr>
                <w:rFonts w:ascii="Times New Roman" w:hAnsi="Times New Roman"/>
                <w:sz w:val="24"/>
                <w:szCs w:val="24"/>
              </w:rPr>
            </w:pPr>
            <w:r>
              <w:rPr>
                <w:rFonts w:ascii="Times New Roman" w:hAnsi="Times New Roman"/>
                <w:sz w:val="24"/>
                <w:szCs w:val="24"/>
              </w:rPr>
              <w:t>1129</w:t>
            </w:r>
          </w:p>
        </w:tc>
        <w:tc>
          <w:tcPr>
            <w:tcW w:w="1090" w:type="dxa"/>
            <w:vAlign w:val="center"/>
          </w:tcPr>
          <w:p w14:paraId="5120C0CF" w14:textId="39647BE1" w:rsidR="00546621" w:rsidRPr="00FC1620" w:rsidRDefault="00FC1620" w:rsidP="00FC1620">
            <w:pPr>
              <w:spacing w:after="0" w:line="240" w:lineRule="auto"/>
              <w:jc w:val="center"/>
              <w:rPr>
                <w:rFonts w:ascii="Times New Roman" w:hAnsi="Times New Roman"/>
                <w:sz w:val="24"/>
                <w:szCs w:val="24"/>
              </w:rPr>
            </w:pPr>
            <w:r>
              <w:rPr>
                <w:rFonts w:ascii="Times New Roman" w:hAnsi="Times New Roman"/>
                <w:sz w:val="24"/>
                <w:szCs w:val="24"/>
              </w:rPr>
              <w:t>180,64</w:t>
            </w:r>
          </w:p>
        </w:tc>
      </w:tr>
    </w:tbl>
    <w:p w14:paraId="1CA63EC8" w14:textId="77777777" w:rsidR="00546621" w:rsidRPr="00FC1620" w:rsidRDefault="00546621" w:rsidP="00FC1620">
      <w:pPr>
        <w:spacing w:after="0" w:line="240" w:lineRule="auto"/>
        <w:ind w:firstLine="708"/>
        <w:jc w:val="both"/>
        <w:rPr>
          <w:rFonts w:ascii="Times New Roman" w:hAnsi="Times New Roman"/>
          <w:sz w:val="24"/>
          <w:szCs w:val="24"/>
        </w:rPr>
      </w:pPr>
    </w:p>
    <w:p w14:paraId="30C34CA8" w14:textId="77777777" w:rsidR="00546621" w:rsidRPr="00FC1620" w:rsidRDefault="00546621" w:rsidP="00FC1620">
      <w:pPr>
        <w:spacing w:after="0" w:line="276" w:lineRule="auto"/>
        <w:ind w:firstLine="567"/>
        <w:jc w:val="both"/>
        <w:rPr>
          <w:rFonts w:ascii="Times New Roman" w:hAnsi="Times New Roman"/>
          <w:sz w:val="28"/>
          <w:szCs w:val="28"/>
        </w:rPr>
      </w:pPr>
      <w:r w:rsidRPr="00FC1620">
        <w:rPr>
          <w:rFonts w:ascii="Times New Roman" w:hAnsi="Times New Roman"/>
          <w:sz w:val="28"/>
          <w:szCs w:val="28"/>
        </w:rPr>
        <w:t>Водоотведение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bookmarkEnd w:id="51"/>
    <w:p w14:paraId="4F60A63E" w14:textId="77777777" w:rsidR="00546621" w:rsidRPr="00FC1620" w:rsidRDefault="00546621" w:rsidP="00FC1620">
      <w:pPr>
        <w:spacing w:after="0" w:line="276" w:lineRule="auto"/>
        <w:ind w:firstLine="567"/>
        <w:jc w:val="both"/>
        <w:rPr>
          <w:rFonts w:ascii="Times New Roman" w:hAnsi="Times New Roman"/>
          <w:sz w:val="28"/>
          <w:szCs w:val="28"/>
          <w:lang w:eastAsia="ar-SA"/>
        </w:rPr>
      </w:pPr>
      <w:r w:rsidRPr="00FC1620">
        <w:rPr>
          <w:rFonts w:ascii="Times New Roman" w:hAnsi="Times New Roman"/>
          <w:sz w:val="28"/>
          <w:szCs w:val="28"/>
          <w:lang w:eastAsia="ar-SA"/>
        </w:rPr>
        <w:t>Отвод поверхностны стоков дождевых и талых вод с территорий индивидуальной жилой застройки планируется на рельеф с помощью систем лотков, канав, каналов и дорожных кюветов. При пересечении планируемых систем водоотведения с автомобильными дорогами предусматривается устройство трубчатых переездов.</w:t>
      </w:r>
    </w:p>
    <w:p w14:paraId="49D670DD" w14:textId="77777777" w:rsidR="00546621" w:rsidRPr="00FC1620" w:rsidRDefault="00546621" w:rsidP="00FC1620">
      <w:pPr>
        <w:pStyle w:val="b"/>
        <w:spacing w:line="276" w:lineRule="auto"/>
        <w:ind w:firstLine="567"/>
        <w:rPr>
          <w:szCs w:val="28"/>
        </w:rPr>
      </w:pPr>
      <w:r w:rsidRPr="00FC1620">
        <w:rPr>
          <w:szCs w:val="28"/>
          <w:lang w:eastAsia="ar-SA"/>
        </w:rPr>
        <w:t>На территориях предприятий, где в результате деятельности возможен выброс на рельеф загрязняющих веществ необходимо устройство локальных систем сбора и отвода поверхностных стоков. В качестве приемников таких систем должны быть герметичные резервуары. Загрязненные воды из резервуаров вывозятся в согласованные места</w:t>
      </w:r>
      <w:r w:rsidRPr="00FC1620">
        <w:rPr>
          <w:szCs w:val="28"/>
        </w:rPr>
        <w:t>.</w:t>
      </w:r>
    </w:p>
    <w:p w14:paraId="4777D531" w14:textId="2B69CEEF" w:rsidR="00A44CB0" w:rsidRPr="002841B5" w:rsidRDefault="00A44CB0" w:rsidP="002044CE">
      <w:pPr>
        <w:spacing w:after="0" w:line="276" w:lineRule="auto"/>
        <w:ind w:firstLine="567"/>
        <w:jc w:val="both"/>
        <w:rPr>
          <w:rFonts w:ascii="Times New Roman" w:hAnsi="Times New Roman"/>
          <w:sz w:val="28"/>
          <w:szCs w:val="28"/>
        </w:rPr>
      </w:pPr>
    </w:p>
    <w:p w14:paraId="5B3A88AC" w14:textId="77777777" w:rsidR="00A44CB0" w:rsidRPr="002841B5" w:rsidRDefault="00A44CB0" w:rsidP="002044CE">
      <w:pPr>
        <w:pStyle w:val="Default"/>
        <w:spacing w:line="276" w:lineRule="auto"/>
        <w:ind w:firstLine="567"/>
        <w:jc w:val="center"/>
        <w:rPr>
          <w:color w:val="auto"/>
          <w:sz w:val="28"/>
          <w:szCs w:val="28"/>
        </w:rPr>
      </w:pPr>
      <w:r w:rsidRPr="002841B5">
        <w:rPr>
          <w:b/>
          <w:bCs/>
          <w:i/>
          <w:iCs/>
          <w:color w:val="auto"/>
          <w:sz w:val="28"/>
          <w:szCs w:val="28"/>
        </w:rPr>
        <w:t>Теплоснабжение и горячее водоснабжение</w:t>
      </w:r>
    </w:p>
    <w:p w14:paraId="6F9A2073" w14:textId="4F00131C" w:rsidR="00A44CB0" w:rsidRPr="002841B5" w:rsidRDefault="00A44CB0" w:rsidP="00D34E1F">
      <w:pPr>
        <w:spacing w:after="0" w:line="276" w:lineRule="auto"/>
        <w:ind w:firstLine="567"/>
        <w:jc w:val="both"/>
        <w:rPr>
          <w:rFonts w:ascii="Times New Roman" w:hAnsi="Times New Roman"/>
          <w:sz w:val="28"/>
          <w:szCs w:val="28"/>
        </w:rPr>
      </w:pPr>
      <w:r w:rsidRPr="002841B5">
        <w:rPr>
          <w:rFonts w:ascii="Times New Roman" w:hAnsi="Times New Roman"/>
          <w:sz w:val="28"/>
          <w:szCs w:val="28"/>
        </w:rPr>
        <w:t xml:space="preserve">Обеспечение потребителей МО Козихинский сельсовет услугами по централизованному теплоснабжению занимается </w:t>
      </w:r>
      <w:r w:rsidRPr="002841B5">
        <w:rPr>
          <w:rFonts w:ascii="Times New Roman" w:hAnsi="Times New Roman"/>
          <w:bCs/>
          <w:sz w:val="28"/>
          <w:szCs w:val="28"/>
          <w:shd w:val="clear" w:color="auto" w:fill="FFFFFF"/>
        </w:rPr>
        <w:t>МУП</w:t>
      </w:r>
      <w:r w:rsidRPr="002841B5">
        <w:rPr>
          <w:rFonts w:ascii="Times New Roman" w:hAnsi="Times New Roman"/>
          <w:sz w:val="28"/>
          <w:szCs w:val="28"/>
          <w:shd w:val="clear" w:color="auto" w:fill="FFFFFF"/>
        </w:rPr>
        <w:t> "</w:t>
      </w:r>
      <w:r w:rsidRPr="002841B5">
        <w:rPr>
          <w:rFonts w:ascii="Times New Roman" w:hAnsi="Times New Roman"/>
          <w:bCs/>
          <w:sz w:val="28"/>
          <w:szCs w:val="28"/>
          <w:shd w:val="clear" w:color="auto" w:fill="FFFFFF"/>
        </w:rPr>
        <w:t>ЕУК</w:t>
      </w:r>
      <w:r w:rsidRPr="002841B5">
        <w:rPr>
          <w:rFonts w:ascii="Times New Roman" w:hAnsi="Times New Roman"/>
          <w:sz w:val="28"/>
          <w:szCs w:val="28"/>
          <w:shd w:val="clear" w:color="auto" w:fill="FFFFFF"/>
        </w:rPr>
        <w:t> </w:t>
      </w:r>
      <w:r w:rsidRPr="002841B5">
        <w:rPr>
          <w:rFonts w:ascii="Times New Roman" w:hAnsi="Times New Roman"/>
          <w:bCs/>
          <w:sz w:val="28"/>
          <w:szCs w:val="28"/>
          <w:shd w:val="clear" w:color="auto" w:fill="FFFFFF"/>
        </w:rPr>
        <w:t>ЖКХ</w:t>
      </w:r>
      <w:r w:rsidRPr="002841B5">
        <w:rPr>
          <w:rFonts w:ascii="Times New Roman" w:hAnsi="Times New Roman"/>
          <w:sz w:val="28"/>
          <w:szCs w:val="28"/>
          <w:shd w:val="clear" w:color="auto" w:fill="FFFFFF"/>
        </w:rPr>
        <w:t>"</w:t>
      </w:r>
      <w:r w:rsidR="007A5881">
        <w:rPr>
          <w:rFonts w:ascii="Times New Roman" w:hAnsi="Times New Roman"/>
          <w:sz w:val="28"/>
          <w:szCs w:val="28"/>
          <w:shd w:val="clear" w:color="auto" w:fill="FFFFFF"/>
        </w:rPr>
        <w:t xml:space="preserve"> </w:t>
      </w:r>
      <w:r w:rsidRPr="002841B5">
        <w:rPr>
          <w:rFonts w:ascii="Times New Roman" w:hAnsi="Times New Roman"/>
          <w:bCs/>
          <w:sz w:val="28"/>
          <w:szCs w:val="28"/>
          <w:shd w:val="clear" w:color="auto" w:fill="FFFFFF"/>
        </w:rPr>
        <w:t>Ордынского</w:t>
      </w:r>
      <w:r w:rsidR="007A5881">
        <w:rPr>
          <w:rFonts w:ascii="Times New Roman" w:hAnsi="Times New Roman"/>
          <w:sz w:val="28"/>
          <w:szCs w:val="28"/>
          <w:shd w:val="clear" w:color="auto" w:fill="FFFFFF"/>
        </w:rPr>
        <w:t xml:space="preserve"> </w:t>
      </w:r>
      <w:r w:rsidRPr="002841B5">
        <w:rPr>
          <w:rFonts w:ascii="Times New Roman" w:hAnsi="Times New Roman"/>
          <w:bCs/>
          <w:sz w:val="28"/>
          <w:szCs w:val="28"/>
          <w:shd w:val="clear" w:color="auto" w:fill="FFFFFF"/>
        </w:rPr>
        <w:t>района</w:t>
      </w:r>
      <w:r w:rsidR="00B847EB" w:rsidRPr="002841B5">
        <w:rPr>
          <w:rFonts w:ascii="Times New Roman" w:hAnsi="Times New Roman"/>
          <w:bCs/>
          <w:sz w:val="28"/>
          <w:szCs w:val="28"/>
          <w:shd w:val="clear" w:color="auto" w:fill="FFFFFF"/>
        </w:rPr>
        <w:t xml:space="preserve"> Новосибирской области</w:t>
      </w:r>
      <w:r w:rsidR="002841B5" w:rsidRPr="002841B5">
        <w:rPr>
          <w:rFonts w:ascii="Times New Roman" w:hAnsi="Times New Roman"/>
          <w:bCs/>
          <w:sz w:val="28"/>
          <w:szCs w:val="28"/>
          <w:shd w:val="clear" w:color="auto" w:fill="FFFFFF"/>
        </w:rPr>
        <w:t>.</w:t>
      </w:r>
    </w:p>
    <w:p w14:paraId="06DBC02F" w14:textId="45534673" w:rsidR="00A44CB0" w:rsidRPr="002841B5" w:rsidRDefault="00A44CB0" w:rsidP="00D34E1F">
      <w:pPr>
        <w:pStyle w:val="aff1"/>
        <w:spacing w:after="0"/>
        <w:rPr>
          <w:rFonts w:ascii="Times New Roman" w:hAnsi="Times New Roman"/>
          <w:sz w:val="28"/>
          <w:szCs w:val="28"/>
        </w:rPr>
      </w:pPr>
      <w:r w:rsidRPr="002841B5">
        <w:rPr>
          <w:rFonts w:ascii="Times New Roman" w:hAnsi="Times New Roman"/>
          <w:sz w:val="28"/>
          <w:szCs w:val="28"/>
        </w:rPr>
        <w:t xml:space="preserve">В поселении </w:t>
      </w:r>
      <w:r w:rsidR="00D34E1F" w:rsidRPr="00D34E1F">
        <w:rPr>
          <w:rFonts w:ascii="Times New Roman" w:hAnsi="Times New Roman"/>
          <w:sz w:val="28"/>
          <w:szCs w:val="28"/>
        </w:rPr>
        <w:t>функционирует одна котельная, находящаяся в муниципальной собственности Ордынского района Новосибирской области, переданная в хозяйственное ведение МУП «ЕУК ЖКХ» Ордынского района Новосибирской области</w:t>
      </w:r>
      <w:r w:rsidR="00D34E1F">
        <w:t xml:space="preserve"> </w:t>
      </w:r>
      <w:r w:rsidRPr="002841B5">
        <w:rPr>
          <w:rFonts w:ascii="Times New Roman" w:hAnsi="Times New Roman"/>
          <w:sz w:val="28"/>
          <w:szCs w:val="28"/>
        </w:rPr>
        <w:t>установленной мощностью 29 МВт</w:t>
      </w:r>
      <w:r w:rsidR="00D34E1F">
        <w:rPr>
          <w:rFonts w:ascii="Times New Roman" w:hAnsi="Times New Roman"/>
          <w:sz w:val="28"/>
          <w:szCs w:val="28"/>
        </w:rPr>
        <w:t xml:space="preserve">. </w:t>
      </w:r>
      <w:r w:rsidRPr="002841B5">
        <w:rPr>
          <w:rFonts w:ascii="Times New Roman" w:hAnsi="Times New Roman"/>
          <w:sz w:val="28"/>
          <w:szCs w:val="28"/>
        </w:rPr>
        <w:t>Протяженность тепловых сетей, находящихся в собственност</w:t>
      </w:r>
      <w:r w:rsidR="002841B5" w:rsidRPr="002841B5">
        <w:rPr>
          <w:rFonts w:ascii="Times New Roman" w:hAnsi="Times New Roman"/>
          <w:sz w:val="28"/>
          <w:szCs w:val="28"/>
        </w:rPr>
        <w:t>и</w:t>
      </w:r>
      <w:r w:rsidRPr="002841B5">
        <w:rPr>
          <w:rFonts w:ascii="Times New Roman" w:hAnsi="Times New Roman"/>
          <w:sz w:val="28"/>
          <w:szCs w:val="28"/>
        </w:rPr>
        <w:t xml:space="preserve"> района, составляет 2320 м.</w:t>
      </w:r>
    </w:p>
    <w:p w14:paraId="37688DD6" w14:textId="77777777" w:rsidR="00A44CB0" w:rsidRPr="002841B5" w:rsidRDefault="00A44CB0" w:rsidP="00D34E1F">
      <w:pPr>
        <w:tabs>
          <w:tab w:val="left" w:pos="1418"/>
        </w:tabs>
        <w:spacing w:after="0" w:line="276" w:lineRule="auto"/>
        <w:ind w:firstLine="709"/>
        <w:jc w:val="both"/>
        <w:rPr>
          <w:rFonts w:ascii="Times New Roman" w:hAnsi="Times New Roman"/>
          <w:sz w:val="28"/>
          <w:szCs w:val="28"/>
        </w:rPr>
      </w:pPr>
      <w:r w:rsidRPr="002841B5">
        <w:rPr>
          <w:rFonts w:ascii="Times New Roman" w:hAnsi="Times New Roman"/>
          <w:sz w:val="28"/>
          <w:szCs w:val="28"/>
        </w:rPr>
        <w:t xml:space="preserve">25% тепловых сетей в сельсовете нуждаются в замене. Проблема физического износа сетей теплоснабжения как магистральных, так и внутриквартальных для Козихинского сельсовета остается достаточно серьезной на протяжении длительного времени. Недостаток финансовых средств районного и местного бюджетов в значительной мере сдерживает проведение работ по </w:t>
      </w:r>
      <w:r w:rsidRPr="002841B5">
        <w:rPr>
          <w:rFonts w:ascii="Times New Roman" w:hAnsi="Times New Roman"/>
          <w:sz w:val="28"/>
          <w:szCs w:val="28"/>
        </w:rPr>
        <w:lastRenderedPageBreak/>
        <w:t>капитальному ремонту и реконструкции тепловых сетей с длительными сроками эксплуатации.</w:t>
      </w:r>
    </w:p>
    <w:p w14:paraId="0C9E3433" w14:textId="77777777" w:rsidR="00FC1620" w:rsidRPr="00AE6E57" w:rsidRDefault="00FC1620" w:rsidP="001A14F7">
      <w:pPr>
        <w:spacing w:after="0"/>
        <w:ind w:firstLine="720"/>
        <w:jc w:val="center"/>
        <w:rPr>
          <w:rFonts w:ascii="Times New Roman" w:hAnsi="Times New Roman"/>
          <w:bCs/>
          <w:sz w:val="28"/>
          <w:szCs w:val="28"/>
        </w:rPr>
      </w:pPr>
      <w:bookmarkStart w:id="53" w:name="_Hlk121317009"/>
      <w:r w:rsidRPr="00AE6E57">
        <w:rPr>
          <w:rFonts w:ascii="Times New Roman" w:hAnsi="Times New Roman"/>
          <w:bCs/>
          <w:sz w:val="28"/>
          <w:szCs w:val="28"/>
        </w:rPr>
        <w:t>Характеристика котельных и тепловых пунктов</w:t>
      </w:r>
    </w:p>
    <w:p w14:paraId="2C454645" w14:textId="1314C6A2" w:rsidR="00FC1620" w:rsidRPr="001A14F7" w:rsidRDefault="00FC1620" w:rsidP="001A14F7">
      <w:pPr>
        <w:spacing w:after="0"/>
        <w:ind w:firstLine="720"/>
        <w:jc w:val="right"/>
        <w:rPr>
          <w:rFonts w:ascii="Times New Roman" w:hAnsi="Times New Roman"/>
          <w:b/>
          <w:sz w:val="28"/>
          <w:szCs w:val="28"/>
        </w:rPr>
      </w:pPr>
      <w:r w:rsidRPr="001A14F7">
        <w:rPr>
          <w:rFonts w:ascii="Times New Roman" w:hAnsi="Times New Roman"/>
          <w:i/>
          <w:sz w:val="28"/>
          <w:szCs w:val="28"/>
        </w:rPr>
        <w:t>Таблица №</w:t>
      </w:r>
      <w:r w:rsidR="001A14F7">
        <w:rPr>
          <w:rFonts w:ascii="Times New Roman" w:hAnsi="Times New Roman"/>
          <w:i/>
          <w:sz w:val="28"/>
          <w:szCs w:val="28"/>
        </w:rPr>
        <w:t xml:space="preserve"> </w:t>
      </w:r>
      <w:r w:rsidR="001A14F7" w:rsidRPr="001A14F7">
        <w:rPr>
          <w:rFonts w:ascii="Times New Roman" w:hAnsi="Times New Roman"/>
          <w:i/>
          <w:sz w:val="28"/>
          <w:szCs w:val="28"/>
        </w:rPr>
        <w:t>2.9.8</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7"/>
        <w:gridCol w:w="1063"/>
        <w:gridCol w:w="1204"/>
        <w:gridCol w:w="740"/>
        <w:gridCol w:w="885"/>
        <w:gridCol w:w="1258"/>
        <w:gridCol w:w="469"/>
        <w:gridCol w:w="632"/>
        <w:gridCol w:w="673"/>
        <w:gridCol w:w="841"/>
        <w:gridCol w:w="912"/>
        <w:gridCol w:w="497"/>
      </w:tblGrid>
      <w:tr w:rsidR="00FC1620" w:rsidRPr="00B65CF4" w14:paraId="4A909077" w14:textId="77777777" w:rsidTr="00AE6E57">
        <w:trPr>
          <w:trHeight w:val="1185"/>
        </w:trPr>
        <w:tc>
          <w:tcPr>
            <w:tcW w:w="207" w:type="pct"/>
            <w:vMerge w:val="restart"/>
            <w:vAlign w:val="center"/>
          </w:tcPr>
          <w:bookmarkEnd w:id="53"/>
          <w:p w14:paraId="78A59250" w14:textId="77777777" w:rsidR="00FC1620" w:rsidRPr="001A14F7" w:rsidRDefault="00FC1620" w:rsidP="003D297C">
            <w:pPr>
              <w:contextualSpacing/>
              <w:jc w:val="center"/>
              <w:rPr>
                <w:rFonts w:ascii="Times New Roman" w:hAnsi="Times New Roman"/>
                <w:sz w:val="20"/>
                <w:szCs w:val="20"/>
              </w:rPr>
            </w:pPr>
            <w:r w:rsidRPr="001A14F7">
              <w:rPr>
                <w:rFonts w:ascii="Times New Roman" w:hAnsi="Times New Roman"/>
                <w:sz w:val="20"/>
                <w:szCs w:val="20"/>
              </w:rPr>
              <w:t>№ п/п</w:t>
            </w:r>
          </w:p>
        </w:tc>
        <w:tc>
          <w:tcPr>
            <w:tcW w:w="555" w:type="pct"/>
            <w:vMerge w:val="restart"/>
            <w:vAlign w:val="center"/>
          </w:tcPr>
          <w:p w14:paraId="02EB11AF" w14:textId="77777777" w:rsidR="00FC1620" w:rsidRPr="001A14F7" w:rsidRDefault="00FC1620" w:rsidP="003D297C">
            <w:pPr>
              <w:ind w:left="-110" w:right="-24"/>
              <w:contextualSpacing/>
              <w:jc w:val="center"/>
              <w:rPr>
                <w:rFonts w:ascii="Times New Roman" w:hAnsi="Times New Roman"/>
                <w:sz w:val="20"/>
                <w:szCs w:val="20"/>
              </w:rPr>
            </w:pPr>
            <w:r w:rsidRPr="001A14F7">
              <w:rPr>
                <w:rFonts w:ascii="Times New Roman" w:hAnsi="Times New Roman"/>
                <w:sz w:val="20"/>
                <w:szCs w:val="20"/>
              </w:rPr>
              <w:t>Наименование объектов теплоснабжения</w:t>
            </w:r>
          </w:p>
        </w:tc>
        <w:tc>
          <w:tcPr>
            <w:tcW w:w="629" w:type="pct"/>
            <w:vMerge w:val="restart"/>
            <w:vAlign w:val="center"/>
          </w:tcPr>
          <w:p w14:paraId="0F121B8D" w14:textId="77777777" w:rsidR="00FC1620" w:rsidRPr="001A14F7" w:rsidRDefault="00FC1620" w:rsidP="003D297C">
            <w:pPr>
              <w:contextualSpacing/>
              <w:jc w:val="center"/>
              <w:rPr>
                <w:rFonts w:ascii="Times New Roman" w:hAnsi="Times New Roman"/>
                <w:sz w:val="20"/>
                <w:szCs w:val="20"/>
              </w:rPr>
            </w:pPr>
            <w:r w:rsidRPr="001A14F7">
              <w:rPr>
                <w:rFonts w:ascii="Times New Roman" w:hAnsi="Times New Roman"/>
                <w:sz w:val="20"/>
                <w:szCs w:val="20"/>
              </w:rPr>
              <w:t>Местоположение адрес объекта</w:t>
            </w:r>
          </w:p>
        </w:tc>
        <w:tc>
          <w:tcPr>
            <w:tcW w:w="387" w:type="pct"/>
            <w:vMerge w:val="restart"/>
            <w:tcBorders>
              <w:left w:val="single" w:sz="4" w:space="0" w:color="auto"/>
              <w:right w:val="single" w:sz="4" w:space="0" w:color="auto"/>
            </w:tcBorders>
            <w:vAlign w:val="center"/>
          </w:tcPr>
          <w:p w14:paraId="44B7B3CF" w14:textId="77777777" w:rsidR="00FC1620" w:rsidRPr="001A14F7" w:rsidRDefault="00FC1620" w:rsidP="003D297C">
            <w:pPr>
              <w:ind w:left="-108" w:right="-108"/>
              <w:contextualSpacing/>
              <w:jc w:val="center"/>
              <w:rPr>
                <w:rFonts w:ascii="Times New Roman" w:hAnsi="Times New Roman"/>
                <w:sz w:val="20"/>
                <w:szCs w:val="20"/>
              </w:rPr>
            </w:pPr>
            <w:r w:rsidRPr="001A14F7">
              <w:rPr>
                <w:rFonts w:ascii="Times New Roman" w:hAnsi="Times New Roman"/>
                <w:sz w:val="20"/>
                <w:szCs w:val="20"/>
              </w:rPr>
              <w:t>Количество котлов и их марка</w:t>
            </w:r>
          </w:p>
        </w:tc>
        <w:tc>
          <w:tcPr>
            <w:tcW w:w="462" w:type="pct"/>
            <w:vMerge w:val="restart"/>
            <w:tcBorders>
              <w:left w:val="single" w:sz="4" w:space="0" w:color="auto"/>
              <w:right w:val="single" w:sz="4" w:space="0" w:color="auto"/>
            </w:tcBorders>
            <w:vAlign w:val="center"/>
          </w:tcPr>
          <w:p w14:paraId="5679F6E5" w14:textId="77777777" w:rsidR="00FC1620" w:rsidRPr="001A14F7" w:rsidRDefault="00FC1620" w:rsidP="003D297C">
            <w:pPr>
              <w:ind w:left="-108" w:right="-108"/>
              <w:contextualSpacing/>
              <w:jc w:val="center"/>
              <w:rPr>
                <w:rFonts w:ascii="Times New Roman" w:hAnsi="Times New Roman"/>
                <w:sz w:val="20"/>
                <w:szCs w:val="20"/>
              </w:rPr>
            </w:pPr>
            <w:r w:rsidRPr="001A14F7">
              <w:rPr>
                <w:rFonts w:ascii="Times New Roman" w:hAnsi="Times New Roman"/>
                <w:sz w:val="20"/>
                <w:szCs w:val="20"/>
              </w:rPr>
              <w:t>Кол-во часов работы котла в отопительный период</w:t>
            </w:r>
          </w:p>
        </w:tc>
        <w:tc>
          <w:tcPr>
            <w:tcW w:w="657" w:type="pct"/>
            <w:vMerge w:val="restart"/>
            <w:tcBorders>
              <w:left w:val="single" w:sz="4" w:space="0" w:color="auto"/>
            </w:tcBorders>
            <w:vAlign w:val="center"/>
          </w:tcPr>
          <w:p w14:paraId="2001A235" w14:textId="77777777" w:rsidR="00FC1620" w:rsidRPr="001A14F7" w:rsidRDefault="00FC1620" w:rsidP="003D297C">
            <w:pPr>
              <w:ind w:left="-108" w:right="-108"/>
              <w:contextualSpacing/>
              <w:jc w:val="center"/>
              <w:rPr>
                <w:rFonts w:ascii="Times New Roman" w:hAnsi="Times New Roman"/>
                <w:sz w:val="20"/>
                <w:szCs w:val="20"/>
              </w:rPr>
            </w:pPr>
            <w:r w:rsidRPr="001A14F7">
              <w:rPr>
                <w:rFonts w:ascii="Times New Roman" w:hAnsi="Times New Roman"/>
                <w:sz w:val="20"/>
                <w:szCs w:val="20"/>
              </w:rPr>
              <w:t>Производительность котла, Гкал/час</w:t>
            </w:r>
          </w:p>
        </w:tc>
        <w:tc>
          <w:tcPr>
            <w:tcW w:w="575" w:type="pct"/>
            <w:gridSpan w:val="2"/>
            <w:tcBorders>
              <w:bottom w:val="single" w:sz="4" w:space="0" w:color="auto"/>
            </w:tcBorders>
            <w:vAlign w:val="center"/>
          </w:tcPr>
          <w:p w14:paraId="79B89E1F" w14:textId="77777777" w:rsidR="00FC1620" w:rsidRPr="001A14F7" w:rsidRDefault="00FC1620" w:rsidP="003D297C">
            <w:pPr>
              <w:ind w:left="-108" w:right="-108"/>
              <w:contextualSpacing/>
              <w:jc w:val="center"/>
              <w:rPr>
                <w:rFonts w:ascii="Times New Roman" w:hAnsi="Times New Roman"/>
                <w:sz w:val="20"/>
                <w:szCs w:val="20"/>
              </w:rPr>
            </w:pPr>
            <w:r w:rsidRPr="001A14F7">
              <w:rPr>
                <w:rFonts w:ascii="Times New Roman" w:hAnsi="Times New Roman"/>
                <w:sz w:val="20"/>
                <w:szCs w:val="20"/>
              </w:rPr>
              <w:t xml:space="preserve">Мощность, </w:t>
            </w:r>
            <w:proofErr w:type="spellStart"/>
            <w:r w:rsidRPr="001A14F7">
              <w:rPr>
                <w:rFonts w:ascii="Times New Roman" w:hAnsi="Times New Roman"/>
                <w:sz w:val="20"/>
                <w:szCs w:val="20"/>
              </w:rPr>
              <w:t>Гккал</w:t>
            </w:r>
            <w:proofErr w:type="spellEnd"/>
          </w:p>
        </w:tc>
        <w:tc>
          <w:tcPr>
            <w:tcW w:w="352" w:type="pct"/>
            <w:vMerge w:val="restart"/>
            <w:vAlign w:val="center"/>
          </w:tcPr>
          <w:p w14:paraId="3A97076B" w14:textId="77777777" w:rsidR="00FC1620" w:rsidRPr="001A14F7" w:rsidRDefault="00FC1620" w:rsidP="003D297C">
            <w:pPr>
              <w:contextualSpacing/>
              <w:jc w:val="center"/>
              <w:rPr>
                <w:rFonts w:ascii="Times New Roman" w:hAnsi="Times New Roman"/>
                <w:sz w:val="20"/>
                <w:szCs w:val="20"/>
              </w:rPr>
            </w:pPr>
            <w:r w:rsidRPr="001A14F7">
              <w:rPr>
                <w:rFonts w:ascii="Times New Roman" w:hAnsi="Times New Roman"/>
                <w:sz w:val="20"/>
                <w:szCs w:val="20"/>
              </w:rPr>
              <w:t>Вид топлива</w:t>
            </w:r>
          </w:p>
        </w:tc>
        <w:tc>
          <w:tcPr>
            <w:tcW w:w="439" w:type="pct"/>
            <w:vMerge w:val="restart"/>
            <w:tcBorders>
              <w:right w:val="single" w:sz="4" w:space="0" w:color="auto"/>
            </w:tcBorders>
            <w:vAlign w:val="center"/>
          </w:tcPr>
          <w:p w14:paraId="4F046CF6" w14:textId="77777777" w:rsidR="00FC1620" w:rsidRPr="001A14F7" w:rsidRDefault="00FC1620" w:rsidP="003D297C">
            <w:pPr>
              <w:ind w:left="-128" w:right="-108"/>
              <w:contextualSpacing/>
              <w:jc w:val="center"/>
              <w:rPr>
                <w:rFonts w:ascii="Times New Roman" w:hAnsi="Times New Roman"/>
                <w:sz w:val="20"/>
                <w:szCs w:val="20"/>
              </w:rPr>
            </w:pPr>
            <w:r w:rsidRPr="001A14F7">
              <w:rPr>
                <w:rFonts w:ascii="Times New Roman" w:hAnsi="Times New Roman"/>
                <w:sz w:val="20"/>
                <w:szCs w:val="20"/>
              </w:rPr>
              <w:t>% физического износа (согласно официальных данных)</w:t>
            </w:r>
          </w:p>
        </w:tc>
        <w:tc>
          <w:tcPr>
            <w:tcW w:w="476" w:type="pct"/>
            <w:vMerge w:val="restart"/>
            <w:tcBorders>
              <w:right w:val="single" w:sz="4" w:space="0" w:color="auto"/>
            </w:tcBorders>
            <w:vAlign w:val="center"/>
          </w:tcPr>
          <w:p w14:paraId="77D4F214" w14:textId="77777777" w:rsidR="00FC1620" w:rsidRPr="001A14F7" w:rsidRDefault="00FC1620" w:rsidP="003D297C">
            <w:pPr>
              <w:ind w:left="-108" w:right="-108"/>
              <w:contextualSpacing/>
              <w:jc w:val="center"/>
              <w:rPr>
                <w:rFonts w:ascii="Times New Roman" w:hAnsi="Times New Roman"/>
                <w:sz w:val="20"/>
                <w:szCs w:val="20"/>
              </w:rPr>
            </w:pPr>
            <w:r w:rsidRPr="001A14F7">
              <w:rPr>
                <w:rFonts w:ascii="Times New Roman" w:hAnsi="Times New Roman"/>
                <w:sz w:val="20"/>
                <w:szCs w:val="20"/>
              </w:rPr>
              <w:t>Дата ввода в эксплуатацию, год</w:t>
            </w:r>
          </w:p>
        </w:tc>
        <w:tc>
          <w:tcPr>
            <w:tcW w:w="260" w:type="pct"/>
            <w:vMerge w:val="restart"/>
            <w:tcBorders>
              <w:left w:val="single" w:sz="4" w:space="0" w:color="auto"/>
            </w:tcBorders>
            <w:textDirection w:val="btLr"/>
            <w:vAlign w:val="center"/>
          </w:tcPr>
          <w:p w14:paraId="3F57EBDE" w14:textId="77777777" w:rsidR="00FC1620" w:rsidRPr="001A14F7" w:rsidRDefault="00FC1620" w:rsidP="003D297C">
            <w:pPr>
              <w:ind w:left="-108" w:right="-68"/>
              <w:contextualSpacing/>
              <w:jc w:val="center"/>
              <w:rPr>
                <w:rFonts w:ascii="Times New Roman" w:hAnsi="Times New Roman"/>
                <w:sz w:val="20"/>
                <w:szCs w:val="20"/>
              </w:rPr>
            </w:pPr>
            <w:r w:rsidRPr="001A14F7">
              <w:rPr>
                <w:rFonts w:ascii="Times New Roman" w:hAnsi="Times New Roman"/>
                <w:sz w:val="20"/>
                <w:szCs w:val="20"/>
              </w:rPr>
              <w:t>КПД, %</w:t>
            </w:r>
          </w:p>
        </w:tc>
      </w:tr>
      <w:tr w:rsidR="00FC1620" w:rsidRPr="00B65CF4" w14:paraId="69B8EA51" w14:textId="77777777" w:rsidTr="00AE6E57">
        <w:trPr>
          <w:trHeight w:val="465"/>
        </w:trPr>
        <w:tc>
          <w:tcPr>
            <w:tcW w:w="207" w:type="pct"/>
            <w:vMerge/>
            <w:vAlign w:val="center"/>
          </w:tcPr>
          <w:p w14:paraId="2702FB53" w14:textId="77777777" w:rsidR="00FC1620" w:rsidRPr="001A14F7" w:rsidRDefault="00FC1620" w:rsidP="003D297C">
            <w:pPr>
              <w:contextualSpacing/>
              <w:jc w:val="center"/>
              <w:rPr>
                <w:rFonts w:ascii="Times New Roman" w:hAnsi="Times New Roman"/>
                <w:sz w:val="20"/>
                <w:szCs w:val="20"/>
              </w:rPr>
            </w:pPr>
          </w:p>
        </w:tc>
        <w:tc>
          <w:tcPr>
            <w:tcW w:w="555" w:type="pct"/>
            <w:vMerge/>
            <w:vAlign w:val="center"/>
          </w:tcPr>
          <w:p w14:paraId="38706DAE" w14:textId="77777777" w:rsidR="00FC1620" w:rsidRPr="001A14F7" w:rsidRDefault="00FC1620" w:rsidP="003D297C">
            <w:pPr>
              <w:contextualSpacing/>
              <w:jc w:val="center"/>
              <w:rPr>
                <w:rFonts w:ascii="Times New Roman" w:hAnsi="Times New Roman"/>
                <w:sz w:val="20"/>
                <w:szCs w:val="20"/>
              </w:rPr>
            </w:pPr>
          </w:p>
        </w:tc>
        <w:tc>
          <w:tcPr>
            <w:tcW w:w="629" w:type="pct"/>
            <w:vMerge/>
            <w:vAlign w:val="center"/>
          </w:tcPr>
          <w:p w14:paraId="4C2C6D79" w14:textId="77777777" w:rsidR="00FC1620" w:rsidRPr="001A14F7" w:rsidRDefault="00FC1620" w:rsidP="003D297C">
            <w:pPr>
              <w:contextualSpacing/>
              <w:jc w:val="center"/>
              <w:rPr>
                <w:rFonts w:ascii="Times New Roman" w:hAnsi="Times New Roman"/>
                <w:sz w:val="20"/>
                <w:szCs w:val="20"/>
              </w:rPr>
            </w:pPr>
          </w:p>
        </w:tc>
        <w:tc>
          <w:tcPr>
            <w:tcW w:w="387" w:type="pct"/>
            <w:vMerge/>
            <w:tcBorders>
              <w:left w:val="single" w:sz="4" w:space="0" w:color="auto"/>
              <w:right w:val="single" w:sz="4" w:space="0" w:color="auto"/>
            </w:tcBorders>
            <w:vAlign w:val="center"/>
          </w:tcPr>
          <w:p w14:paraId="5F709CD0" w14:textId="77777777" w:rsidR="00FC1620" w:rsidRPr="001A14F7" w:rsidRDefault="00FC1620" w:rsidP="003D297C">
            <w:pPr>
              <w:contextualSpacing/>
              <w:jc w:val="center"/>
              <w:rPr>
                <w:rFonts w:ascii="Times New Roman" w:hAnsi="Times New Roman"/>
                <w:sz w:val="20"/>
                <w:szCs w:val="20"/>
              </w:rPr>
            </w:pPr>
          </w:p>
        </w:tc>
        <w:tc>
          <w:tcPr>
            <w:tcW w:w="462" w:type="pct"/>
            <w:vMerge/>
            <w:tcBorders>
              <w:left w:val="single" w:sz="4" w:space="0" w:color="auto"/>
              <w:right w:val="single" w:sz="4" w:space="0" w:color="auto"/>
            </w:tcBorders>
            <w:vAlign w:val="center"/>
          </w:tcPr>
          <w:p w14:paraId="7E3CB9F1" w14:textId="77777777" w:rsidR="00FC1620" w:rsidRPr="001A14F7" w:rsidRDefault="00FC1620" w:rsidP="003D297C">
            <w:pPr>
              <w:contextualSpacing/>
              <w:jc w:val="center"/>
              <w:rPr>
                <w:rFonts w:ascii="Times New Roman" w:hAnsi="Times New Roman"/>
                <w:sz w:val="20"/>
                <w:szCs w:val="20"/>
              </w:rPr>
            </w:pPr>
          </w:p>
        </w:tc>
        <w:tc>
          <w:tcPr>
            <w:tcW w:w="657" w:type="pct"/>
            <w:vMerge/>
            <w:tcBorders>
              <w:left w:val="single" w:sz="4" w:space="0" w:color="auto"/>
            </w:tcBorders>
            <w:vAlign w:val="center"/>
          </w:tcPr>
          <w:p w14:paraId="7AB63F58" w14:textId="77777777" w:rsidR="00FC1620" w:rsidRPr="001A14F7" w:rsidRDefault="00FC1620" w:rsidP="003D297C">
            <w:pPr>
              <w:contextualSpacing/>
              <w:jc w:val="center"/>
              <w:rPr>
                <w:rFonts w:ascii="Times New Roman" w:hAnsi="Times New Roman"/>
                <w:sz w:val="20"/>
                <w:szCs w:val="20"/>
              </w:rPr>
            </w:pPr>
          </w:p>
        </w:tc>
        <w:tc>
          <w:tcPr>
            <w:tcW w:w="245" w:type="pct"/>
            <w:tcBorders>
              <w:top w:val="single" w:sz="4" w:space="0" w:color="auto"/>
              <w:right w:val="single" w:sz="4" w:space="0" w:color="auto"/>
            </w:tcBorders>
            <w:vAlign w:val="center"/>
          </w:tcPr>
          <w:p w14:paraId="3CA90948" w14:textId="77777777" w:rsidR="00FC1620" w:rsidRPr="001A14F7" w:rsidRDefault="00FC1620" w:rsidP="003D297C">
            <w:pPr>
              <w:ind w:left="-108" w:right="-108"/>
              <w:contextualSpacing/>
              <w:jc w:val="center"/>
              <w:rPr>
                <w:rFonts w:ascii="Times New Roman" w:hAnsi="Times New Roman"/>
                <w:sz w:val="20"/>
                <w:szCs w:val="20"/>
              </w:rPr>
            </w:pPr>
            <w:r w:rsidRPr="001A14F7">
              <w:rPr>
                <w:rFonts w:ascii="Times New Roman" w:hAnsi="Times New Roman"/>
                <w:sz w:val="20"/>
                <w:szCs w:val="20"/>
              </w:rPr>
              <w:t>полная</w:t>
            </w:r>
          </w:p>
        </w:tc>
        <w:tc>
          <w:tcPr>
            <w:tcW w:w="330" w:type="pct"/>
            <w:tcBorders>
              <w:top w:val="single" w:sz="4" w:space="0" w:color="auto"/>
              <w:left w:val="single" w:sz="4" w:space="0" w:color="auto"/>
            </w:tcBorders>
            <w:vAlign w:val="center"/>
          </w:tcPr>
          <w:p w14:paraId="3BD5E1CE" w14:textId="77777777" w:rsidR="00FC1620" w:rsidRPr="001A14F7" w:rsidRDefault="00FC1620" w:rsidP="003D297C">
            <w:pPr>
              <w:ind w:left="-108" w:right="-108"/>
              <w:contextualSpacing/>
              <w:jc w:val="center"/>
              <w:rPr>
                <w:rFonts w:ascii="Times New Roman" w:hAnsi="Times New Roman"/>
                <w:sz w:val="20"/>
                <w:szCs w:val="20"/>
              </w:rPr>
            </w:pPr>
            <w:r w:rsidRPr="001A14F7">
              <w:rPr>
                <w:rFonts w:ascii="Times New Roman" w:hAnsi="Times New Roman"/>
                <w:sz w:val="20"/>
                <w:szCs w:val="20"/>
              </w:rPr>
              <w:t>резервная</w:t>
            </w:r>
          </w:p>
        </w:tc>
        <w:tc>
          <w:tcPr>
            <w:tcW w:w="352" w:type="pct"/>
            <w:vMerge/>
            <w:vAlign w:val="center"/>
          </w:tcPr>
          <w:p w14:paraId="17445CBA" w14:textId="77777777" w:rsidR="00FC1620" w:rsidRPr="001A14F7" w:rsidRDefault="00FC1620" w:rsidP="003D297C">
            <w:pPr>
              <w:contextualSpacing/>
              <w:jc w:val="center"/>
              <w:rPr>
                <w:rFonts w:ascii="Times New Roman" w:hAnsi="Times New Roman"/>
                <w:sz w:val="20"/>
                <w:szCs w:val="20"/>
              </w:rPr>
            </w:pPr>
          </w:p>
        </w:tc>
        <w:tc>
          <w:tcPr>
            <w:tcW w:w="439" w:type="pct"/>
            <w:vMerge/>
            <w:tcBorders>
              <w:right w:val="single" w:sz="4" w:space="0" w:color="auto"/>
            </w:tcBorders>
            <w:vAlign w:val="center"/>
          </w:tcPr>
          <w:p w14:paraId="34A60A96" w14:textId="77777777" w:rsidR="00FC1620" w:rsidRPr="001A14F7" w:rsidRDefault="00FC1620" w:rsidP="003D297C">
            <w:pPr>
              <w:contextualSpacing/>
              <w:jc w:val="center"/>
              <w:rPr>
                <w:rFonts w:ascii="Times New Roman" w:hAnsi="Times New Roman"/>
                <w:sz w:val="20"/>
                <w:szCs w:val="20"/>
              </w:rPr>
            </w:pPr>
          </w:p>
        </w:tc>
        <w:tc>
          <w:tcPr>
            <w:tcW w:w="476" w:type="pct"/>
            <w:vMerge/>
            <w:tcBorders>
              <w:right w:val="single" w:sz="4" w:space="0" w:color="auto"/>
            </w:tcBorders>
            <w:vAlign w:val="center"/>
          </w:tcPr>
          <w:p w14:paraId="60F0ED1D" w14:textId="77777777" w:rsidR="00FC1620" w:rsidRPr="001A14F7" w:rsidRDefault="00FC1620" w:rsidP="003D297C">
            <w:pPr>
              <w:contextualSpacing/>
              <w:jc w:val="center"/>
              <w:rPr>
                <w:rFonts w:ascii="Times New Roman" w:hAnsi="Times New Roman"/>
                <w:sz w:val="20"/>
                <w:szCs w:val="20"/>
              </w:rPr>
            </w:pPr>
          </w:p>
        </w:tc>
        <w:tc>
          <w:tcPr>
            <w:tcW w:w="260" w:type="pct"/>
            <w:vMerge/>
            <w:tcBorders>
              <w:left w:val="single" w:sz="4" w:space="0" w:color="auto"/>
            </w:tcBorders>
            <w:vAlign w:val="center"/>
          </w:tcPr>
          <w:p w14:paraId="15C55C76" w14:textId="77777777" w:rsidR="00FC1620" w:rsidRPr="001A14F7" w:rsidRDefault="00FC1620" w:rsidP="003D297C">
            <w:pPr>
              <w:contextualSpacing/>
              <w:jc w:val="center"/>
              <w:rPr>
                <w:rFonts w:ascii="Times New Roman" w:hAnsi="Times New Roman"/>
                <w:sz w:val="20"/>
                <w:szCs w:val="20"/>
              </w:rPr>
            </w:pPr>
          </w:p>
        </w:tc>
      </w:tr>
      <w:tr w:rsidR="004724E1" w:rsidRPr="00B65CF4" w14:paraId="3B6D2001" w14:textId="77777777" w:rsidTr="00AE6E57">
        <w:trPr>
          <w:trHeight w:val="255"/>
        </w:trPr>
        <w:tc>
          <w:tcPr>
            <w:tcW w:w="207" w:type="pct"/>
            <w:vMerge w:val="restart"/>
            <w:vAlign w:val="center"/>
          </w:tcPr>
          <w:p w14:paraId="3E3292C3" w14:textId="6BA50488" w:rsidR="004724E1" w:rsidRPr="001A14F7" w:rsidRDefault="004724E1" w:rsidP="003D297C">
            <w:pPr>
              <w:contextualSpacing/>
              <w:rPr>
                <w:rFonts w:ascii="Times New Roman" w:hAnsi="Times New Roman"/>
                <w:sz w:val="20"/>
                <w:szCs w:val="20"/>
              </w:rPr>
            </w:pPr>
            <w:r>
              <w:rPr>
                <w:rFonts w:ascii="Times New Roman" w:hAnsi="Times New Roman"/>
                <w:sz w:val="20"/>
                <w:szCs w:val="20"/>
              </w:rPr>
              <w:t>1</w:t>
            </w:r>
          </w:p>
        </w:tc>
        <w:tc>
          <w:tcPr>
            <w:tcW w:w="555" w:type="pct"/>
            <w:vMerge w:val="restart"/>
            <w:vAlign w:val="center"/>
          </w:tcPr>
          <w:p w14:paraId="35350DC5" w14:textId="0C460301"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 xml:space="preserve">с. </w:t>
            </w:r>
            <w:proofErr w:type="spellStart"/>
            <w:r w:rsidRPr="001A14F7">
              <w:rPr>
                <w:rFonts w:ascii="Times New Roman" w:hAnsi="Times New Roman"/>
                <w:sz w:val="18"/>
                <w:szCs w:val="18"/>
              </w:rPr>
              <w:t>Козиха</w:t>
            </w:r>
            <w:proofErr w:type="spellEnd"/>
          </w:p>
        </w:tc>
        <w:tc>
          <w:tcPr>
            <w:tcW w:w="629" w:type="pct"/>
            <w:vMerge w:val="restart"/>
            <w:vAlign w:val="center"/>
          </w:tcPr>
          <w:p w14:paraId="4F5E0A9E" w14:textId="2E43B1A5"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ул. Телевизионная, 4</w:t>
            </w:r>
          </w:p>
        </w:tc>
        <w:tc>
          <w:tcPr>
            <w:tcW w:w="387" w:type="pct"/>
            <w:tcBorders>
              <w:left w:val="single" w:sz="4" w:space="0" w:color="auto"/>
              <w:right w:val="single" w:sz="4" w:space="0" w:color="auto"/>
            </w:tcBorders>
            <w:vAlign w:val="center"/>
          </w:tcPr>
          <w:p w14:paraId="65CA373F"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КВр-1,16</w:t>
            </w:r>
          </w:p>
        </w:tc>
        <w:tc>
          <w:tcPr>
            <w:tcW w:w="462" w:type="pct"/>
            <w:tcBorders>
              <w:left w:val="single" w:sz="4" w:space="0" w:color="auto"/>
              <w:right w:val="single" w:sz="4" w:space="0" w:color="auto"/>
            </w:tcBorders>
            <w:vAlign w:val="center"/>
          </w:tcPr>
          <w:p w14:paraId="19B662A7"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5544</w:t>
            </w:r>
          </w:p>
        </w:tc>
        <w:tc>
          <w:tcPr>
            <w:tcW w:w="657" w:type="pct"/>
            <w:tcBorders>
              <w:left w:val="single" w:sz="4" w:space="0" w:color="auto"/>
            </w:tcBorders>
            <w:vAlign w:val="center"/>
          </w:tcPr>
          <w:p w14:paraId="04F35054"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1,0</w:t>
            </w:r>
          </w:p>
        </w:tc>
        <w:tc>
          <w:tcPr>
            <w:tcW w:w="245" w:type="pct"/>
            <w:tcBorders>
              <w:right w:val="single" w:sz="4" w:space="0" w:color="auto"/>
            </w:tcBorders>
            <w:vAlign w:val="center"/>
          </w:tcPr>
          <w:p w14:paraId="055D47B6"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3,0</w:t>
            </w:r>
          </w:p>
        </w:tc>
        <w:tc>
          <w:tcPr>
            <w:tcW w:w="330" w:type="pct"/>
            <w:tcBorders>
              <w:left w:val="single" w:sz="4" w:space="0" w:color="auto"/>
            </w:tcBorders>
            <w:vAlign w:val="center"/>
          </w:tcPr>
          <w:p w14:paraId="6694D680"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1,5</w:t>
            </w:r>
          </w:p>
        </w:tc>
        <w:tc>
          <w:tcPr>
            <w:tcW w:w="352" w:type="pct"/>
            <w:vMerge w:val="restart"/>
            <w:textDirection w:val="btLr"/>
            <w:vAlign w:val="center"/>
          </w:tcPr>
          <w:p w14:paraId="76F5CDFB" w14:textId="77777777" w:rsidR="004724E1" w:rsidRPr="001A14F7" w:rsidRDefault="004724E1" w:rsidP="00AE6E57">
            <w:pPr>
              <w:ind w:left="113" w:right="113"/>
              <w:contextualSpacing/>
              <w:rPr>
                <w:rFonts w:ascii="Times New Roman" w:hAnsi="Times New Roman"/>
                <w:sz w:val="18"/>
                <w:szCs w:val="18"/>
              </w:rPr>
            </w:pPr>
            <w:r w:rsidRPr="001A14F7">
              <w:rPr>
                <w:rFonts w:ascii="Times New Roman" w:hAnsi="Times New Roman"/>
                <w:sz w:val="18"/>
                <w:szCs w:val="18"/>
              </w:rPr>
              <w:t>Уголь</w:t>
            </w:r>
          </w:p>
        </w:tc>
        <w:tc>
          <w:tcPr>
            <w:tcW w:w="439" w:type="pct"/>
            <w:tcBorders>
              <w:right w:val="single" w:sz="4" w:space="0" w:color="auto"/>
            </w:tcBorders>
            <w:vAlign w:val="center"/>
          </w:tcPr>
          <w:p w14:paraId="4EEBFC16"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100%</w:t>
            </w:r>
          </w:p>
        </w:tc>
        <w:tc>
          <w:tcPr>
            <w:tcW w:w="476" w:type="pct"/>
            <w:tcBorders>
              <w:right w:val="single" w:sz="4" w:space="0" w:color="auto"/>
            </w:tcBorders>
            <w:vAlign w:val="center"/>
          </w:tcPr>
          <w:p w14:paraId="4E32B308"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2012</w:t>
            </w:r>
          </w:p>
        </w:tc>
        <w:tc>
          <w:tcPr>
            <w:tcW w:w="260" w:type="pct"/>
            <w:tcBorders>
              <w:left w:val="single" w:sz="4" w:space="0" w:color="auto"/>
            </w:tcBorders>
            <w:vAlign w:val="center"/>
          </w:tcPr>
          <w:p w14:paraId="0A0B07FC"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50</w:t>
            </w:r>
          </w:p>
        </w:tc>
      </w:tr>
      <w:tr w:rsidR="004724E1" w:rsidRPr="00B65CF4" w14:paraId="110D2BBC" w14:textId="77777777" w:rsidTr="00AE6E57">
        <w:trPr>
          <w:trHeight w:val="255"/>
        </w:trPr>
        <w:tc>
          <w:tcPr>
            <w:tcW w:w="207" w:type="pct"/>
            <w:vMerge/>
            <w:vAlign w:val="center"/>
          </w:tcPr>
          <w:p w14:paraId="6471A67F" w14:textId="599649FE" w:rsidR="004724E1" w:rsidRPr="001A14F7" w:rsidRDefault="004724E1" w:rsidP="003D297C">
            <w:pPr>
              <w:contextualSpacing/>
              <w:rPr>
                <w:rFonts w:ascii="Times New Roman" w:hAnsi="Times New Roman"/>
                <w:sz w:val="20"/>
                <w:szCs w:val="20"/>
              </w:rPr>
            </w:pPr>
          </w:p>
        </w:tc>
        <w:tc>
          <w:tcPr>
            <w:tcW w:w="555" w:type="pct"/>
            <w:vMerge/>
            <w:vAlign w:val="center"/>
          </w:tcPr>
          <w:p w14:paraId="770D31B2" w14:textId="7ACD6088" w:rsidR="004724E1" w:rsidRPr="001A14F7" w:rsidRDefault="004724E1" w:rsidP="003D297C">
            <w:pPr>
              <w:contextualSpacing/>
              <w:rPr>
                <w:rFonts w:ascii="Times New Roman" w:hAnsi="Times New Roman"/>
                <w:sz w:val="18"/>
                <w:szCs w:val="18"/>
              </w:rPr>
            </w:pPr>
          </w:p>
        </w:tc>
        <w:tc>
          <w:tcPr>
            <w:tcW w:w="629" w:type="pct"/>
            <w:vMerge/>
            <w:vAlign w:val="center"/>
          </w:tcPr>
          <w:p w14:paraId="50387884" w14:textId="7787EB96" w:rsidR="004724E1" w:rsidRPr="001A14F7" w:rsidRDefault="004724E1" w:rsidP="003D297C">
            <w:pPr>
              <w:contextualSpacing/>
              <w:rPr>
                <w:rFonts w:ascii="Times New Roman" w:hAnsi="Times New Roman"/>
                <w:sz w:val="18"/>
                <w:szCs w:val="18"/>
              </w:rPr>
            </w:pPr>
          </w:p>
        </w:tc>
        <w:tc>
          <w:tcPr>
            <w:tcW w:w="387" w:type="pct"/>
            <w:tcBorders>
              <w:left w:val="single" w:sz="4" w:space="0" w:color="auto"/>
              <w:right w:val="single" w:sz="4" w:space="0" w:color="auto"/>
            </w:tcBorders>
            <w:vAlign w:val="center"/>
          </w:tcPr>
          <w:p w14:paraId="21744DBA"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КВр-1,16</w:t>
            </w:r>
          </w:p>
        </w:tc>
        <w:tc>
          <w:tcPr>
            <w:tcW w:w="462" w:type="pct"/>
            <w:tcBorders>
              <w:left w:val="single" w:sz="4" w:space="0" w:color="auto"/>
              <w:right w:val="single" w:sz="4" w:space="0" w:color="auto"/>
            </w:tcBorders>
            <w:vAlign w:val="center"/>
          </w:tcPr>
          <w:p w14:paraId="05D69005"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5544</w:t>
            </w:r>
          </w:p>
        </w:tc>
        <w:tc>
          <w:tcPr>
            <w:tcW w:w="657" w:type="pct"/>
            <w:tcBorders>
              <w:left w:val="single" w:sz="4" w:space="0" w:color="auto"/>
            </w:tcBorders>
            <w:vAlign w:val="center"/>
          </w:tcPr>
          <w:p w14:paraId="135FD32E"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1,0</w:t>
            </w:r>
          </w:p>
        </w:tc>
        <w:tc>
          <w:tcPr>
            <w:tcW w:w="245" w:type="pct"/>
            <w:tcBorders>
              <w:right w:val="single" w:sz="4" w:space="0" w:color="auto"/>
            </w:tcBorders>
            <w:vAlign w:val="center"/>
          </w:tcPr>
          <w:p w14:paraId="5E354A80" w14:textId="77777777" w:rsidR="004724E1" w:rsidRPr="001A14F7" w:rsidRDefault="004724E1" w:rsidP="003D297C">
            <w:pPr>
              <w:contextualSpacing/>
              <w:rPr>
                <w:rFonts w:ascii="Times New Roman" w:hAnsi="Times New Roman"/>
                <w:sz w:val="18"/>
                <w:szCs w:val="18"/>
              </w:rPr>
            </w:pPr>
          </w:p>
        </w:tc>
        <w:tc>
          <w:tcPr>
            <w:tcW w:w="330" w:type="pct"/>
            <w:tcBorders>
              <w:left w:val="single" w:sz="4" w:space="0" w:color="auto"/>
            </w:tcBorders>
            <w:vAlign w:val="center"/>
          </w:tcPr>
          <w:p w14:paraId="3D77F295" w14:textId="77777777" w:rsidR="004724E1" w:rsidRPr="001A14F7" w:rsidRDefault="004724E1" w:rsidP="003D297C">
            <w:pPr>
              <w:contextualSpacing/>
              <w:rPr>
                <w:rFonts w:ascii="Times New Roman" w:hAnsi="Times New Roman"/>
                <w:sz w:val="18"/>
                <w:szCs w:val="18"/>
              </w:rPr>
            </w:pPr>
          </w:p>
        </w:tc>
        <w:tc>
          <w:tcPr>
            <w:tcW w:w="352" w:type="pct"/>
            <w:vMerge/>
            <w:vAlign w:val="center"/>
          </w:tcPr>
          <w:p w14:paraId="3DA20F0D" w14:textId="77777777" w:rsidR="004724E1" w:rsidRPr="001A14F7" w:rsidRDefault="004724E1" w:rsidP="003D297C">
            <w:pPr>
              <w:contextualSpacing/>
              <w:rPr>
                <w:rFonts w:ascii="Times New Roman" w:hAnsi="Times New Roman"/>
                <w:sz w:val="18"/>
                <w:szCs w:val="18"/>
              </w:rPr>
            </w:pPr>
          </w:p>
        </w:tc>
        <w:tc>
          <w:tcPr>
            <w:tcW w:w="439" w:type="pct"/>
            <w:tcBorders>
              <w:right w:val="single" w:sz="4" w:space="0" w:color="auto"/>
            </w:tcBorders>
            <w:vAlign w:val="center"/>
          </w:tcPr>
          <w:p w14:paraId="0D284629"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100%</w:t>
            </w:r>
          </w:p>
        </w:tc>
        <w:tc>
          <w:tcPr>
            <w:tcW w:w="476" w:type="pct"/>
            <w:tcBorders>
              <w:right w:val="single" w:sz="4" w:space="0" w:color="auto"/>
            </w:tcBorders>
            <w:vAlign w:val="center"/>
          </w:tcPr>
          <w:p w14:paraId="5D183D9A"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2012</w:t>
            </w:r>
          </w:p>
        </w:tc>
        <w:tc>
          <w:tcPr>
            <w:tcW w:w="260" w:type="pct"/>
            <w:tcBorders>
              <w:left w:val="single" w:sz="4" w:space="0" w:color="auto"/>
            </w:tcBorders>
            <w:vAlign w:val="center"/>
          </w:tcPr>
          <w:p w14:paraId="06002B52"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50</w:t>
            </w:r>
          </w:p>
        </w:tc>
      </w:tr>
      <w:tr w:rsidR="004724E1" w:rsidRPr="00B65CF4" w14:paraId="28BE09E3" w14:textId="77777777" w:rsidTr="00AE6E57">
        <w:trPr>
          <w:trHeight w:val="255"/>
        </w:trPr>
        <w:tc>
          <w:tcPr>
            <w:tcW w:w="207" w:type="pct"/>
            <w:vMerge/>
            <w:vAlign w:val="center"/>
          </w:tcPr>
          <w:p w14:paraId="41538D16" w14:textId="75A16BF6" w:rsidR="004724E1" w:rsidRPr="001A14F7" w:rsidRDefault="004724E1" w:rsidP="003D297C">
            <w:pPr>
              <w:contextualSpacing/>
              <w:rPr>
                <w:rFonts w:ascii="Times New Roman" w:hAnsi="Times New Roman"/>
                <w:sz w:val="20"/>
                <w:szCs w:val="20"/>
              </w:rPr>
            </w:pPr>
          </w:p>
        </w:tc>
        <w:tc>
          <w:tcPr>
            <w:tcW w:w="555" w:type="pct"/>
            <w:vMerge/>
            <w:vAlign w:val="center"/>
          </w:tcPr>
          <w:p w14:paraId="3D584AE7" w14:textId="75C3FCFD" w:rsidR="004724E1" w:rsidRPr="001A14F7" w:rsidRDefault="004724E1" w:rsidP="003D297C">
            <w:pPr>
              <w:contextualSpacing/>
              <w:rPr>
                <w:rFonts w:ascii="Times New Roman" w:hAnsi="Times New Roman"/>
                <w:sz w:val="18"/>
                <w:szCs w:val="18"/>
              </w:rPr>
            </w:pPr>
          </w:p>
        </w:tc>
        <w:tc>
          <w:tcPr>
            <w:tcW w:w="629" w:type="pct"/>
            <w:vMerge/>
            <w:vAlign w:val="center"/>
          </w:tcPr>
          <w:p w14:paraId="7F3E4573" w14:textId="535824C8" w:rsidR="004724E1" w:rsidRPr="001A14F7" w:rsidRDefault="004724E1" w:rsidP="003D297C">
            <w:pPr>
              <w:contextualSpacing/>
              <w:rPr>
                <w:rFonts w:ascii="Times New Roman" w:hAnsi="Times New Roman"/>
                <w:sz w:val="18"/>
                <w:szCs w:val="18"/>
              </w:rPr>
            </w:pPr>
          </w:p>
        </w:tc>
        <w:tc>
          <w:tcPr>
            <w:tcW w:w="387" w:type="pct"/>
            <w:tcBorders>
              <w:left w:val="single" w:sz="4" w:space="0" w:color="auto"/>
              <w:right w:val="single" w:sz="4" w:space="0" w:color="auto"/>
            </w:tcBorders>
            <w:vAlign w:val="center"/>
          </w:tcPr>
          <w:p w14:paraId="12FB3C33"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КВр-1,16- 3 шт.</w:t>
            </w:r>
          </w:p>
        </w:tc>
        <w:tc>
          <w:tcPr>
            <w:tcW w:w="462" w:type="pct"/>
            <w:tcBorders>
              <w:left w:val="single" w:sz="4" w:space="0" w:color="auto"/>
              <w:right w:val="single" w:sz="4" w:space="0" w:color="auto"/>
            </w:tcBorders>
            <w:vAlign w:val="center"/>
          </w:tcPr>
          <w:p w14:paraId="4B4127E6"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5544</w:t>
            </w:r>
          </w:p>
        </w:tc>
        <w:tc>
          <w:tcPr>
            <w:tcW w:w="657" w:type="pct"/>
            <w:tcBorders>
              <w:left w:val="single" w:sz="4" w:space="0" w:color="auto"/>
            </w:tcBorders>
            <w:vAlign w:val="center"/>
          </w:tcPr>
          <w:p w14:paraId="1DA48550"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1,0</w:t>
            </w:r>
          </w:p>
        </w:tc>
        <w:tc>
          <w:tcPr>
            <w:tcW w:w="245" w:type="pct"/>
            <w:tcBorders>
              <w:right w:val="single" w:sz="4" w:space="0" w:color="auto"/>
            </w:tcBorders>
            <w:vAlign w:val="center"/>
          </w:tcPr>
          <w:p w14:paraId="4B9B10F9" w14:textId="77777777" w:rsidR="004724E1" w:rsidRPr="001A14F7" w:rsidRDefault="004724E1" w:rsidP="003D297C">
            <w:pPr>
              <w:contextualSpacing/>
              <w:rPr>
                <w:rFonts w:ascii="Times New Roman" w:hAnsi="Times New Roman"/>
                <w:sz w:val="18"/>
                <w:szCs w:val="18"/>
              </w:rPr>
            </w:pPr>
          </w:p>
        </w:tc>
        <w:tc>
          <w:tcPr>
            <w:tcW w:w="330" w:type="pct"/>
            <w:tcBorders>
              <w:left w:val="single" w:sz="4" w:space="0" w:color="auto"/>
            </w:tcBorders>
            <w:vAlign w:val="center"/>
          </w:tcPr>
          <w:p w14:paraId="16E7022B" w14:textId="77777777" w:rsidR="004724E1" w:rsidRPr="001A14F7" w:rsidRDefault="004724E1" w:rsidP="003D297C">
            <w:pPr>
              <w:contextualSpacing/>
              <w:rPr>
                <w:rFonts w:ascii="Times New Roman" w:hAnsi="Times New Roman"/>
                <w:sz w:val="18"/>
                <w:szCs w:val="18"/>
              </w:rPr>
            </w:pPr>
          </w:p>
        </w:tc>
        <w:tc>
          <w:tcPr>
            <w:tcW w:w="352" w:type="pct"/>
            <w:vMerge/>
            <w:vAlign w:val="center"/>
          </w:tcPr>
          <w:p w14:paraId="374AD9B4" w14:textId="77777777" w:rsidR="004724E1" w:rsidRPr="001A14F7" w:rsidRDefault="004724E1" w:rsidP="003D297C">
            <w:pPr>
              <w:contextualSpacing/>
              <w:rPr>
                <w:rFonts w:ascii="Times New Roman" w:hAnsi="Times New Roman"/>
                <w:sz w:val="18"/>
                <w:szCs w:val="18"/>
              </w:rPr>
            </w:pPr>
          </w:p>
        </w:tc>
        <w:tc>
          <w:tcPr>
            <w:tcW w:w="439" w:type="pct"/>
            <w:tcBorders>
              <w:right w:val="single" w:sz="4" w:space="0" w:color="auto"/>
            </w:tcBorders>
            <w:vAlign w:val="center"/>
          </w:tcPr>
          <w:p w14:paraId="4D8E9D11"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10%</w:t>
            </w:r>
          </w:p>
        </w:tc>
        <w:tc>
          <w:tcPr>
            <w:tcW w:w="476" w:type="pct"/>
            <w:tcBorders>
              <w:right w:val="single" w:sz="4" w:space="0" w:color="auto"/>
            </w:tcBorders>
            <w:vAlign w:val="center"/>
          </w:tcPr>
          <w:p w14:paraId="732C645F"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2021</w:t>
            </w:r>
          </w:p>
        </w:tc>
        <w:tc>
          <w:tcPr>
            <w:tcW w:w="260" w:type="pct"/>
            <w:tcBorders>
              <w:left w:val="single" w:sz="4" w:space="0" w:color="auto"/>
            </w:tcBorders>
            <w:vAlign w:val="center"/>
          </w:tcPr>
          <w:p w14:paraId="0913907E" w14:textId="77777777" w:rsidR="004724E1" w:rsidRPr="001A14F7" w:rsidRDefault="004724E1" w:rsidP="003D297C">
            <w:pPr>
              <w:contextualSpacing/>
              <w:rPr>
                <w:rFonts w:ascii="Times New Roman" w:hAnsi="Times New Roman"/>
                <w:sz w:val="18"/>
                <w:szCs w:val="18"/>
              </w:rPr>
            </w:pPr>
            <w:r w:rsidRPr="001A14F7">
              <w:rPr>
                <w:rFonts w:ascii="Times New Roman" w:hAnsi="Times New Roman"/>
                <w:sz w:val="18"/>
                <w:szCs w:val="18"/>
              </w:rPr>
              <w:t>80</w:t>
            </w:r>
          </w:p>
        </w:tc>
      </w:tr>
    </w:tbl>
    <w:p w14:paraId="50CB07ED" w14:textId="77777777" w:rsidR="00FC1620" w:rsidRPr="00AE6E57" w:rsidRDefault="00FC1620" w:rsidP="001A14F7">
      <w:pPr>
        <w:spacing w:after="0"/>
        <w:jc w:val="center"/>
        <w:rPr>
          <w:rFonts w:ascii="Times New Roman" w:hAnsi="Times New Roman"/>
          <w:bCs/>
          <w:sz w:val="28"/>
          <w:szCs w:val="28"/>
        </w:rPr>
      </w:pPr>
      <w:bookmarkStart w:id="54" w:name="_Hlk121317022"/>
      <w:r w:rsidRPr="00AE6E57">
        <w:rPr>
          <w:rFonts w:ascii="Times New Roman" w:hAnsi="Times New Roman"/>
          <w:bCs/>
          <w:sz w:val="28"/>
          <w:szCs w:val="28"/>
        </w:rPr>
        <w:t>Характеристика объектов теплоснабжения</w:t>
      </w:r>
    </w:p>
    <w:p w14:paraId="17FBFB60" w14:textId="1F14EBC7" w:rsidR="00FC1620" w:rsidRPr="001A14F7" w:rsidRDefault="00FC1620" w:rsidP="001A14F7">
      <w:pPr>
        <w:spacing w:after="0"/>
        <w:ind w:firstLine="709"/>
        <w:jc w:val="right"/>
        <w:rPr>
          <w:rFonts w:ascii="Times New Roman" w:hAnsi="Times New Roman"/>
          <w:b/>
          <w:sz w:val="28"/>
          <w:szCs w:val="28"/>
        </w:rPr>
      </w:pPr>
      <w:r w:rsidRPr="001A14F7">
        <w:rPr>
          <w:rFonts w:ascii="Times New Roman" w:hAnsi="Times New Roman"/>
          <w:i/>
          <w:sz w:val="28"/>
          <w:szCs w:val="28"/>
        </w:rPr>
        <w:t>Таблица №</w:t>
      </w:r>
      <w:r w:rsidR="001A14F7">
        <w:rPr>
          <w:rFonts w:ascii="Times New Roman" w:hAnsi="Times New Roman"/>
          <w:i/>
          <w:sz w:val="28"/>
          <w:szCs w:val="28"/>
        </w:rPr>
        <w:t xml:space="preserve"> 2.9.9</w:t>
      </w:r>
    </w:p>
    <w:tbl>
      <w:tblPr>
        <w:tblStyle w:val="af1"/>
        <w:tblW w:w="5000" w:type="pct"/>
        <w:tblLook w:val="01E0" w:firstRow="1" w:lastRow="1" w:firstColumn="1" w:lastColumn="1" w:noHBand="0" w:noVBand="0"/>
      </w:tblPr>
      <w:tblGrid>
        <w:gridCol w:w="1625"/>
        <w:gridCol w:w="1141"/>
        <w:gridCol w:w="1382"/>
        <w:gridCol w:w="1450"/>
        <w:gridCol w:w="1141"/>
        <w:gridCol w:w="1382"/>
        <w:gridCol w:w="1450"/>
      </w:tblGrid>
      <w:tr w:rsidR="00D16237" w:rsidRPr="00B65CF4" w14:paraId="58E96C75" w14:textId="77777777" w:rsidTr="00D16237">
        <w:trPr>
          <w:trHeight w:val="178"/>
        </w:trPr>
        <w:tc>
          <w:tcPr>
            <w:tcW w:w="849" w:type="pct"/>
            <w:vMerge w:val="restart"/>
            <w:vAlign w:val="center"/>
          </w:tcPr>
          <w:bookmarkEnd w:id="54"/>
          <w:p w14:paraId="38E7480D" w14:textId="77777777" w:rsidR="00D16237" w:rsidRPr="00B65CF4" w:rsidRDefault="00D16237" w:rsidP="003D297C">
            <w:pPr>
              <w:contextualSpacing/>
              <w:jc w:val="center"/>
              <w:rPr>
                <w:rFonts w:ascii="Times New Roman" w:hAnsi="Times New Roman"/>
                <w:sz w:val="24"/>
                <w:szCs w:val="24"/>
              </w:rPr>
            </w:pPr>
            <w:r w:rsidRPr="00B65CF4">
              <w:rPr>
                <w:rFonts w:ascii="Times New Roman" w:hAnsi="Times New Roman"/>
                <w:sz w:val="24"/>
                <w:szCs w:val="24"/>
              </w:rPr>
              <w:t>Наименование котельной</w:t>
            </w:r>
          </w:p>
        </w:tc>
        <w:tc>
          <w:tcPr>
            <w:tcW w:w="2076" w:type="pct"/>
            <w:gridSpan w:val="3"/>
            <w:tcBorders>
              <w:bottom w:val="single" w:sz="4" w:space="0" w:color="auto"/>
              <w:right w:val="single" w:sz="4" w:space="0" w:color="auto"/>
            </w:tcBorders>
            <w:vAlign w:val="center"/>
          </w:tcPr>
          <w:p w14:paraId="1BC3DAB7" w14:textId="77777777" w:rsidR="00D16237" w:rsidRPr="00B65CF4" w:rsidRDefault="00D16237" w:rsidP="003D297C">
            <w:pPr>
              <w:contextualSpacing/>
              <w:jc w:val="center"/>
              <w:rPr>
                <w:rFonts w:ascii="Times New Roman" w:hAnsi="Times New Roman"/>
                <w:sz w:val="24"/>
                <w:szCs w:val="24"/>
              </w:rPr>
            </w:pPr>
            <w:r w:rsidRPr="00B65CF4">
              <w:rPr>
                <w:rFonts w:ascii="Times New Roman" w:hAnsi="Times New Roman"/>
                <w:sz w:val="24"/>
                <w:szCs w:val="24"/>
              </w:rPr>
              <w:t>Жилая застройка</w:t>
            </w:r>
          </w:p>
        </w:tc>
        <w:tc>
          <w:tcPr>
            <w:tcW w:w="2076" w:type="pct"/>
            <w:gridSpan w:val="3"/>
            <w:tcBorders>
              <w:left w:val="single" w:sz="4" w:space="0" w:color="auto"/>
              <w:bottom w:val="single" w:sz="4" w:space="0" w:color="auto"/>
              <w:right w:val="single" w:sz="4" w:space="0" w:color="auto"/>
            </w:tcBorders>
            <w:vAlign w:val="center"/>
          </w:tcPr>
          <w:p w14:paraId="43AA569A" w14:textId="77777777" w:rsidR="00D16237" w:rsidRPr="00B65CF4" w:rsidRDefault="00D16237" w:rsidP="003D297C">
            <w:pPr>
              <w:contextualSpacing/>
              <w:jc w:val="center"/>
              <w:rPr>
                <w:rFonts w:ascii="Times New Roman" w:hAnsi="Times New Roman"/>
                <w:sz w:val="24"/>
                <w:szCs w:val="24"/>
              </w:rPr>
            </w:pPr>
            <w:r w:rsidRPr="00B65CF4">
              <w:rPr>
                <w:rFonts w:ascii="Times New Roman" w:hAnsi="Times New Roman"/>
                <w:sz w:val="24"/>
                <w:szCs w:val="24"/>
              </w:rPr>
              <w:t>Учреждения (социальные)</w:t>
            </w:r>
          </w:p>
        </w:tc>
      </w:tr>
      <w:tr w:rsidR="00D16237" w:rsidRPr="00B65CF4" w14:paraId="30FE020A" w14:textId="77777777" w:rsidTr="00D16237">
        <w:trPr>
          <w:trHeight w:val="338"/>
        </w:trPr>
        <w:tc>
          <w:tcPr>
            <w:tcW w:w="849" w:type="pct"/>
            <w:vMerge/>
            <w:vAlign w:val="center"/>
          </w:tcPr>
          <w:p w14:paraId="0DF2AA09" w14:textId="77777777" w:rsidR="00D16237" w:rsidRPr="00B65CF4" w:rsidRDefault="00D16237" w:rsidP="003D297C">
            <w:pPr>
              <w:contextualSpacing/>
              <w:jc w:val="center"/>
              <w:rPr>
                <w:rFonts w:ascii="Times New Roman" w:hAnsi="Times New Roman"/>
                <w:sz w:val="24"/>
                <w:szCs w:val="24"/>
              </w:rPr>
            </w:pPr>
          </w:p>
        </w:tc>
        <w:tc>
          <w:tcPr>
            <w:tcW w:w="596" w:type="pct"/>
            <w:tcBorders>
              <w:top w:val="single" w:sz="4" w:space="0" w:color="auto"/>
            </w:tcBorders>
            <w:vAlign w:val="center"/>
          </w:tcPr>
          <w:p w14:paraId="3171D378" w14:textId="77777777" w:rsidR="00D16237" w:rsidRPr="00B65CF4" w:rsidRDefault="00D16237" w:rsidP="003D297C">
            <w:pPr>
              <w:ind w:left="-108" w:right="-108"/>
              <w:contextualSpacing/>
              <w:jc w:val="center"/>
              <w:rPr>
                <w:rFonts w:ascii="Times New Roman" w:hAnsi="Times New Roman"/>
                <w:sz w:val="24"/>
                <w:szCs w:val="24"/>
              </w:rPr>
            </w:pPr>
            <w:r w:rsidRPr="00B65CF4">
              <w:rPr>
                <w:rFonts w:ascii="Times New Roman" w:hAnsi="Times New Roman"/>
                <w:sz w:val="24"/>
                <w:szCs w:val="24"/>
              </w:rPr>
              <w:t>Количество абонентов, чел.</w:t>
            </w:r>
          </w:p>
        </w:tc>
        <w:tc>
          <w:tcPr>
            <w:tcW w:w="722" w:type="pct"/>
            <w:tcBorders>
              <w:top w:val="single" w:sz="4" w:space="0" w:color="auto"/>
              <w:right w:val="single" w:sz="4" w:space="0" w:color="auto"/>
            </w:tcBorders>
            <w:vAlign w:val="center"/>
          </w:tcPr>
          <w:p w14:paraId="76CA5EE8" w14:textId="77777777" w:rsidR="00D16237" w:rsidRPr="00B65CF4" w:rsidRDefault="00D16237" w:rsidP="003D297C">
            <w:pPr>
              <w:ind w:left="-108" w:right="-108"/>
              <w:contextualSpacing/>
              <w:jc w:val="center"/>
              <w:rPr>
                <w:rFonts w:ascii="Times New Roman" w:hAnsi="Times New Roman"/>
                <w:sz w:val="24"/>
                <w:szCs w:val="24"/>
              </w:rPr>
            </w:pPr>
            <w:r w:rsidRPr="00B65CF4">
              <w:rPr>
                <w:rFonts w:ascii="Times New Roman" w:hAnsi="Times New Roman"/>
                <w:sz w:val="24"/>
                <w:szCs w:val="24"/>
              </w:rPr>
              <w:t>Отапливаемая площадь, м</w:t>
            </w:r>
            <w:r w:rsidRPr="00B65CF4">
              <w:rPr>
                <w:rFonts w:ascii="Times New Roman" w:hAnsi="Times New Roman"/>
                <w:sz w:val="24"/>
                <w:szCs w:val="24"/>
                <w:vertAlign w:val="superscript"/>
              </w:rPr>
              <w:t>2</w:t>
            </w:r>
          </w:p>
        </w:tc>
        <w:tc>
          <w:tcPr>
            <w:tcW w:w="757" w:type="pct"/>
            <w:tcBorders>
              <w:top w:val="single" w:sz="4" w:space="0" w:color="auto"/>
              <w:right w:val="single" w:sz="4" w:space="0" w:color="auto"/>
            </w:tcBorders>
            <w:vAlign w:val="center"/>
          </w:tcPr>
          <w:p w14:paraId="4CA7F2F3" w14:textId="77777777" w:rsidR="00D16237" w:rsidRPr="00B65CF4" w:rsidRDefault="00D16237" w:rsidP="003D297C">
            <w:pPr>
              <w:ind w:left="-108" w:right="-108"/>
              <w:contextualSpacing/>
              <w:jc w:val="center"/>
              <w:rPr>
                <w:rFonts w:ascii="Times New Roman" w:hAnsi="Times New Roman"/>
                <w:sz w:val="24"/>
                <w:szCs w:val="24"/>
              </w:rPr>
            </w:pPr>
            <w:r w:rsidRPr="00B65CF4">
              <w:rPr>
                <w:rFonts w:ascii="Times New Roman" w:hAnsi="Times New Roman"/>
                <w:sz w:val="24"/>
                <w:szCs w:val="24"/>
              </w:rPr>
              <w:t>Отапливаемый общий объем, м</w:t>
            </w:r>
            <w:r w:rsidRPr="00B65CF4">
              <w:rPr>
                <w:rFonts w:ascii="Times New Roman" w:hAnsi="Times New Roman"/>
                <w:sz w:val="24"/>
                <w:szCs w:val="24"/>
                <w:vertAlign w:val="superscript"/>
              </w:rPr>
              <w:t>3</w:t>
            </w:r>
          </w:p>
        </w:tc>
        <w:tc>
          <w:tcPr>
            <w:tcW w:w="596" w:type="pct"/>
            <w:tcBorders>
              <w:top w:val="single" w:sz="4" w:space="0" w:color="auto"/>
              <w:left w:val="single" w:sz="4" w:space="0" w:color="auto"/>
              <w:right w:val="single" w:sz="4" w:space="0" w:color="auto"/>
            </w:tcBorders>
            <w:vAlign w:val="center"/>
          </w:tcPr>
          <w:p w14:paraId="62203A1A" w14:textId="77777777" w:rsidR="00D16237" w:rsidRPr="00B65CF4" w:rsidRDefault="00D16237" w:rsidP="003D297C">
            <w:pPr>
              <w:ind w:left="-108" w:right="-108"/>
              <w:contextualSpacing/>
              <w:jc w:val="center"/>
              <w:rPr>
                <w:rFonts w:ascii="Times New Roman" w:hAnsi="Times New Roman"/>
                <w:sz w:val="24"/>
                <w:szCs w:val="24"/>
              </w:rPr>
            </w:pPr>
            <w:r w:rsidRPr="00B65CF4">
              <w:rPr>
                <w:rFonts w:ascii="Times New Roman" w:hAnsi="Times New Roman"/>
                <w:sz w:val="24"/>
                <w:szCs w:val="24"/>
              </w:rPr>
              <w:t>Количество абонентов, шт.</w:t>
            </w:r>
          </w:p>
        </w:tc>
        <w:tc>
          <w:tcPr>
            <w:tcW w:w="722" w:type="pct"/>
            <w:tcBorders>
              <w:top w:val="single" w:sz="4" w:space="0" w:color="auto"/>
              <w:left w:val="single" w:sz="4" w:space="0" w:color="auto"/>
              <w:right w:val="single" w:sz="4" w:space="0" w:color="auto"/>
            </w:tcBorders>
            <w:vAlign w:val="center"/>
          </w:tcPr>
          <w:p w14:paraId="0961F1E2" w14:textId="77777777" w:rsidR="00D16237" w:rsidRPr="00B65CF4" w:rsidRDefault="00D16237" w:rsidP="003D297C">
            <w:pPr>
              <w:ind w:left="-108" w:right="-108"/>
              <w:contextualSpacing/>
              <w:jc w:val="center"/>
              <w:rPr>
                <w:rFonts w:ascii="Times New Roman" w:hAnsi="Times New Roman"/>
                <w:sz w:val="24"/>
                <w:szCs w:val="24"/>
              </w:rPr>
            </w:pPr>
            <w:r w:rsidRPr="00B65CF4">
              <w:rPr>
                <w:rFonts w:ascii="Times New Roman" w:hAnsi="Times New Roman"/>
                <w:sz w:val="24"/>
                <w:szCs w:val="24"/>
              </w:rPr>
              <w:t>Отапливаемая площадь, м</w:t>
            </w:r>
            <w:r w:rsidRPr="00B65CF4">
              <w:rPr>
                <w:rFonts w:ascii="Times New Roman" w:hAnsi="Times New Roman"/>
                <w:sz w:val="24"/>
                <w:szCs w:val="24"/>
                <w:vertAlign w:val="superscript"/>
              </w:rPr>
              <w:t>2</w:t>
            </w:r>
          </w:p>
        </w:tc>
        <w:tc>
          <w:tcPr>
            <w:tcW w:w="757" w:type="pct"/>
            <w:tcBorders>
              <w:top w:val="single" w:sz="4" w:space="0" w:color="auto"/>
              <w:left w:val="single" w:sz="4" w:space="0" w:color="auto"/>
              <w:right w:val="single" w:sz="4" w:space="0" w:color="auto"/>
            </w:tcBorders>
            <w:vAlign w:val="center"/>
          </w:tcPr>
          <w:p w14:paraId="0D8916F0" w14:textId="77777777" w:rsidR="00D16237" w:rsidRPr="00B65CF4" w:rsidRDefault="00D16237" w:rsidP="003D297C">
            <w:pPr>
              <w:ind w:left="-108" w:right="-109"/>
              <w:contextualSpacing/>
              <w:jc w:val="center"/>
              <w:rPr>
                <w:rFonts w:ascii="Times New Roman" w:hAnsi="Times New Roman"/>
                <w:sz w:val="24"/>
                <w:szCs w:val="24"/>
              </w:rPr>
            </w:pPr>
            <w:r w:rsidRPr="00B65CF4">
              <w:rPr>
                <w:rFonts w:ascii="Times New Roman" w:hAnsi="Times New Roman"/>
                <w:sz w:val="24"/>
                <w:szCs w:val="24"/>
              </w:rPr>
              <w:t>Отапливаемый общий объем, м</w:t>
            </w:r>
            <w:r w:rsidRPr="00B65CF4">
              <w:rPr>
                <w:rFonts w:ascii="Times New Roman" w:hAnsi="Times New Roman"/>
                <w:sz w:val="24"/>
                <w:szCs w:val="24"/>
                <w:vertAlign w:val="superscript"/>
              </w:rPr>
              <w:t>3</w:t>
            </w:r>
          </w:p>
        </w:tc>
      </w:tr>
      <w:tr w:rsidR="00D16237" w:rsidRPr="00B65CF4" w14:paraId="3A0BD6E9" w14:textId="77777777" w:rsidTr="00D16237">
        <w:tc>
          <w:tcPr>
            <w:tcW w:w="849" w:type="pct"/>
          </w:tcPr>
          <w:p w14:paraId="7355032F" w14:textId="162BFCA0" w:rsidR="00D16237" w:rsidRPr="00B65CF4" w:rsidRDefault="00D16237" w:rsidP="003D297C">
            <w:pPr>
              <w:contextualSpacing/>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Козиха</w:t>
            </w:r>
            <w:proofErr w:type="spellEnd"/>
          </w:p>
        </w:tc>
        <w:tc>
          <w:tcPr>
            <w:tcW w:w="596" w:type="pct"/>
          </w:tcPr>
          <w:p w14:paraId="1F68262D" w14:textId="77777777" w:rsidR="00D16237" w:rsidRPr="009E72A1" w:rsidRDefault="00D16237" w:rsidP="003D297C">
            <w:pPr>
              <w:contextualSpacing/>
              <w:rPr>
                <w:rFonts w:ascii="Times New Roman" w:hAnsi="Times New Roman"/>
                <w:sz w:val="24"/>
                <w:szCs w:val="24"/>
              </w:rPr>
            </w:pPr>
            <w:r w:rsidRPr="009E72A1">
              <w:rPr>
                <w:rFonts w:ascii="Times New Roman" w:hAnsi="Times New Roman"/>
                <w:sz w:val="24"/>
                <w:szCs w:val="24"/>
              </w:rPr>
              <w:t>103</w:t>
            </w:r>
          </w:p>
        </w:tc>
        <w:tc>
          <w:tcPr>
            <w:tcW w:w="722" w:type="pct"/>
            <w:tcBorders>
              <w:right w:val="single" w:sz="4" w:space="0" w:color="auto"/>
            </w:tcBorders>
          </w:tcPr>
          <w:p w14:paraId="798D48D0" w14:textId="77777777" w:rsidR="00D16237" w:rsidRPr="009E72A1" w:rsidRDefault="00D16237" w:rsidP="003D297C">
            <w:pPr>
              <w:contextualSpacing/>
              <w:rPr>
                <w:rFonts w:ascii="Times New Roman" w:hAnsi="Times New Roman"/>
                <w:sz w:val="24"/>
                <w:szCs w:val="24"/>
              </w:rPr>
            </w:pPr>
            <w:r w:rsidRPr="009E72A1">
              <w:rPr>
                <w:rFonts w:ascii="Times New Roman" w:hAnsi="Times New Roman"/>
                <w:sz w:val="24"/>
                <w:szCs w:val="24"/>
              </w:rPr>
              <w:t>5409,1</w:t>
            </w:r>
          </w:p>
        </w:tc>
        <w:tc>
          <w:tcPr>
            <w:tcW w:w="757" w:type="pct"/>
            <w:tcBorders>
              <w:right w:val="single" w:sz="4" w:space="0" w:color="auto"/>
            </w:tcBorders>
          </w:tcPr>
          <w:p w14:paraId="3C2F43CE" w14:textId="77777777" w:rsidR="00D16237" w:rsidRPr="009E72A1" w:rsidRDefault="00D16237" w:rsidP="003D297C">
            <w:pPr>
              <w:contextualSpacing/>
              <w:rPr>
                <w:rFonts w:ascii="Times New Roman" w:hAnsi="Times New Roman"/>
                <w:sz w:val="24"/>
                <w:szCs w:val="24"/>
              </w:rPr>
            </w:pPr>
            <w:r w:rsidRPr="009E72A1">
              <w:rPr>
                <w:rFonts w:ascii="Times New Roman" w:hAnsi="Times New Roman"/>
                <w:sz w:val="24"/>
                <w:szCs w:val="24"/>
              </w:rPr>
              <w:t>15145,48</w:t>
            </w:r>
          </w:p>
        </w:tc>
        <w:tc>
          <w:tcPr>
            <w:tcW w:w="596" w:type="pct"/>
            <w:tcBorders>
              <w:left w:val="single" w:sz="4" w:space="0" w:color="auto"/>
              <w:right w:val="single" w:sz="4" w:space="0" w:color="auto"/>
            </w:tcBorders>
          </w:tcPr>
          <w:p w14:paraId="7C491391" w14:textId="77777777" w:rsidR="00D16237" w:rsidRPr="00B65CF4" w:rsidRDefault="00D16237" w:rsidP="003D297C">
            <w:pPr>
              <w:contextualSpacing/>
              <w:rPr>
                <w:rFonts w:ascii="Times New Roman" w:hAnsi="Times New Roman"/>
                <w:sz w:val="24"/>
                <w:szCs w:val="24"/>
              </w:rPr>
            </w:pPr>
            <w:r>
              <w:rPr>
                <w:rFonts w:ascii="Times New Roman" w:hAnsi="Times New Roman"/>
                <w:sz w:val="24"/>
                <w:szCs w:val="24"/>
              </w:rPr>
              <w:t>4</w:t>
            </w:r>
          </w:p>
        </w:tc>
        <w:tc>
          <w:tcPr>
            <w:tcW w:w="722" w:type="pct"/>
            <w:tcBorders>
              <w:left w:val="single" w:sz="4" w:space="0" w:color="auto"/>
              <w:right w:val="single" w:sz="4" w:space="0" w:color="auto"/>
            </w:tcBorders>
          </w:tcPr>
          <w:p w14:paraId="1A80AACC" w14:textId="77777777" w:rsidR="00D16237" w:rsidRPr="00B65CF4" w:rsidRDefault="00D16237" w:rsidP="003D297C">
            <w:pPr>
              <w:contextualSpacing/>
              <w:rPr>
                <w:rFonts w:ascii="Times New Roman" w:hAnsi="Times New Roman"/>
                <w:sz w:val="24"/>
                <w:szCs w:val="24"/>
              </w:rPr>
            </w:pPr>
            <w:r>
              <w:rPr>
                <w:rFonts w:ascii="Times New Roman" w:hAnsi="Times New Roman"/>
                <w:sz w:val="24"/>
                <w:szCs w:val="24"/>
              </w:rPr>
              <w:t>6079</w:t>
            </w:r>
          </w:p>
        </w:tc>
        <w:tc>
          <w:tcPr>
            <w:tcW w:w="757" w:type="pct"/>
            <w:tcBorders>
              <w:left w:val="single" w:sz="4" w:space="0" w:color="auto"/>
              <w:right w:val="single" w:sz="4" w:space="0" w:color="auto"/>
            </w:tcBorders>
          </w:tcPr>
          <w:p w14:paraId="5525172B" w14:textId="77777777" w:rsidR="00D16237" w:rsidRPr="00B65CF4" w:rsidRDefault="00D16237" w:rsidP="003D297C">
            <w:pPr>
              <w:contextualSpacing/>
              <w:rPr>
                <w:rFonts w:ascii="Times New Roman" w:hAnsi="Times New Roman"/>
                <w:sz w:val="24"/>
                <w:szCs w:val="24"/>
              </w:rPr>
            </w:pPr>
            <w:r>
              <w:rPr>
                <w:rFonts w:ascii="Times New Roman" w:hAnsi="Times New Roman"/>
                <w:sz w:val="24"/>
                <w:szCs w:val="24"/>
              </w:rPr>
              <w:t>20441</w:t>
            </w:r>
          </w:p>
        </w:tc>
      </w:tr>
    </w:tbl>
    <w:p w14:paraId="15A7A74E" w14:textId="5971089E" w:rsidR="00A44CB0" w:rsidRPr="002841B5" w:rsidRDefault="00A44CB0" w:rsidP="002044CE">
      <w:pPr>
        <w:tabs>
          <w:tab w:val="left" w:pos="1418"/>
        </w:tabs>
        <w:spacing w:after="0" w:line="276" w:lineRule="auto"/>
        <w:ind w:firstLine="709"/>
        <w:jc w:val="both"/>
        <w:rPr>
          <w:rFonts w:ascii="Times New Roman" w:hAnsi="Times New Roman"/>
          <w:sz w:val="28"/>
          <w:szCs w:val="28"/>
        </w:rPr>
      </w:pPr>
      <w:bookmarkStart w:id="55" w:name="_Hlk121317100"/>
      <w:r w:rsidRPr="002841B5">
        <w:rPr>
          <w:rFonts w:ascii="Times New Roman" w:hAnsi="Times New Roman"/>
          <w:sz w:val="28"/>
          <w:szCs w:val="28"/>
        </w:rPr>
        <w:t>Основными проблемами существующих систем теплоснабжения являются:</w:t>
      </w:r>
    </w:p>
    <w:p w14:paraId="5BCA1CBF" w14:textId="77777777" w:rsidR="00A44CB0" w:rsidRPr="002841B5" w:rsidRDefault="00A44CB0" w:rsidP="002044CE">
      <w:pPr>
        <w:numPr>
          <w:ilvl w:val="0"/>
          <w:numId w:val="27"/>
        </w:numPr>
        <w:tabs>
          <w:tab w:val="left" w:pos="1134"/>
        </w:tabs>
        <w:spacing w:after="0" w:line="276" w:lineRule="auto"/>
        <w:ind w:left="1134"/>
        <w:jc w:val="both"/>
        <w:rPr>
          <w:rFonts w:ascii="Times New Roman" w:hAnsi="Times New Roman"/>
          <w:sz w:val="28"/>
          <w:szCs w:val="28"/>
        </w:rPr>
      </w:pPr>
      <w:r w:rsidRPr="002841B5">
        <w:rPr>
          <w:rFonts w:ascii="Times New Roman" w:hAnsi="Times New Roman"/>
          <w:sz w:val="28"/>
          <w:szCs w:val="28"/>
        </w:rPr>
        <w:t>физический износ всех элементов систем централизованного теплоснабжения (зданий котельных, оборудования, наружных тепловых сетей, зданий и систем отопления потребителей);</w:t>
      </w:r>
    </w:p>
    <w:p w14:paraId="73BDBB2D" w14:textId="77777777" w:rsidR="00A44CB0" w:rsidRPr="002841B5" w:rsidRDefault="00A44CB0" w:rsidP="002044CE">
      <w:pPr>
        <w:numPr>
          <w:ilvl w:val="0"/>
          <w:numId w:val="27"/>
        </w:numPr>
        <w:tabs>
          <w:tab w:val="left" w:pos="1134"/>
        </w:tabs>
        <w:spacing w:after="0" w:line="276" w:lineRule="auto"/>
        <w:ind w:left="1134"/>
        <w:jc w:val="both"/>
        <w:rPr>
          <w:rFonts w:ascii="Times New Roman" w:hAnsi="Times New Roman"/>
          <w:sz w:val="28"/>
          <w:szCs w:val="28"/>
        </w:rPr>
      </w:pPr>
      <w:r w:rsidRPr="002841B5">
        <w:rPr>
          <w:rFonts w:ascii="Times New Roman" w:hAnsi="Times New Roman"/>
          <w:sz w:val="28"/>
          <w:szCs w:val="28"/>
        </w:rPr>
        <w:t>отсутствие автоматизированных систем качественного регулирования подачи тепла потребителям, исходя из нормативных температурных условий в помещениях;</w:t>
      </w:r>
    </w:p>
    <w:p w14:paraId="50C2ADD9" w14:textId="77777777" w:rsidR="00A44CB0" w:rsidRPr="002841B5" w:rsidRDefault="00A44CB0" w:rsidP="002044CE">
      <w:pPr>
        <w:numPr>
          <w:ilvl w:val="0"/>
          <w:numId w:val="27"/>
        </w:numPr>
        <w:tabs>
          <w:tab w:val="left" w:pos="1134"/>
        </w:tabs>
        <w:spacing w:after="0" w:line="276" w:lineRule="auto"/>
        <w:ind w:left="1134"/>
        <w:jc w:val="both"/>
        <w:rPr>
          <w:rFonts w:ascii="Times New Roman" w:hAnsi="Times New Roman"/>
          <w:sz w:val="28"/>
          <w:szCs w:val="28"/>
        </w:rPr>
      </w:pPr>
      <w:r w:rsidRPr="002841B5">
        <w:rPr>
          <w:rFonts w:ascii="Times New Roman" w:hAnsi="Times New Roman"/>
          <w:sz w:val="28"/>
          <w:szCs w:val="28"/>
        </w:rPr>
        <w:t>низкая эффективность производства и передачи тепловой энергии из-за низкой загрузки котельного оборудования и использования топлива низкого качества;</w:t>
      </w:r>
    </w:p>
    <w:p w14:paraId="57944B73" w14:textId="77777777" w:rsidR="00A44CB0" w:rsidRPr="002841B5" w:rsidRDefault="00A44CB0" w:rsidP="002044CE">
      <w:pPr>
        <w:numPr>
          <w:ilvl w:val="0"/>
          <w:numId w:val="27"/>
        </w:numPr>
        <w:tabs>
          <w:tab w:val="left" w:pos="1134"/>
        </w:tabs>
        <w:spacing w:after="0" w:line="276" w:lineRule="auto"/>
        <w:ind w:left="1134"/>
        <w:jc w:val="both"/>
        <w:rPr>
          <w:rFonts w:ascii="Times New Roman" w:hAnsi="Times New Roman"/>
          <w:sz w:val="28"/>
          <w:szCs w:val="28"/>
        </w:rPr>
      </w:pPr>
      <w:r w:rsidRPr="002841B5">
        <w:rPr>
          <w:rFonts w:ascii="Times New Roman" w:hAnsi="Times New Roman"/>
          <w:sz w:val="28"/>
          <w:szCs w:val="28"/>
        </w:rPr>
        <w:t>значительные выбросы вредных продуктов сгорания твердого и жидкого топлива;</w:t>
      </w:r>
    </w:p>
    <w:p w14:paraId="6F1F7103" w14:textId="77777777" w:rsidR="00A44CB0" w:rsidRPr="002841B5" w:rsidRDefault="00A44CB0" w:rsidP="002044CE">
      <w:pPr>
        <w:numPr>
          <w:ilvl w:val="0"/>
          <w:numId w:val="27"/>
        </w:numPr>
        <w:tabs>
          <w:tab w:val="left" w:pos="1134"/>
        </w:tabs>
        <w:spacing w:after="0" w:line="276" w:lineRule="auto"/>
        <w:ind w:left="1134"/>
        <w:jc w:val="both"/>
        <w:rPr>
          <w:rFonts w:ascii="Times New Roman" w:hAnsi="Times New Roman"/>
          <w:sz w:val="28"/>
          <w:szCs w:val="28"/>
        </w:rPr>
      </w:pPr>
      <w:r w:rsidRPr="002841B5">
        <w:rPr>
          <w:rFonts w:ascii="Times New Roman" w:hAnsi="Times New Roman"/>
          <w:sz w:val="28"/>
          <w:szCs w:val="28"/>
        </w:rPr>
        <w:t>высокая стоимость вырабатываемой тепловой энергии.</w:t>
      </w:r>
    </w:p>
    <w:p w14:paraId="243F720F" w14:textId="77777777" w:rsidR="00A44CB0" w:rsidRPr="002841B5" w:rsidRDefault="00A44CB0" w:rsidP="002044CE">
      <w:pPr>
        <w:spacing w:after="0" w:line="276" w:lineRule="auto"/>
        <w:ind w:firstLine="567"/>
        <w:jc w:val="both"/>
        <w:rPr>
          <w:rFonts w:ascii="Times New Roman" w:hAnsi="Times New Roman"/>
          <w:sz w:val="28"/>
          <w:szCs w:val="28"/>
        </w:rPr>
      </w:pPr>
      <w:r w:rsidRPr="002841B5">
        <w:rPr>
          <w:rFonts w:ascii="Times New Roman" w:hAnsi="Times New Roman"/>
          <w:sz w:val="28"/>
          <w:szCs w:val="28"/>
        </w:rPr>
        <w:lastRenderedPageBreak/>
        <w:t>Отопление жилых домов, не подключенных к источникам централизованного теплоснабжения, осуществляется от индивидуальных теплогенераторов и печей, работающих на твердом топливе (дрова, уголь). Горячее водоснабжение отсутствует.</w:t>
      </w:r>
    </w:p>
    <w:p w14:paraId="31076791" w14:textId="287B016C" w:rsidR="00A44CB0" w:rsidRDefault="00A44CB0" w:rsidP="002044CE">
      <w:pPr>
        <w:tabs>
          <w:tab w:val="left" w:pos="1418"/>
        </w:tabs>
        <w:spacing w:after="0" w:line="276" w:lineRule="auto"/>
        <w:ind w:firstLine="567"/>
        <w:jc w:val="both"/>
        <w:rPr>
          <w:rFonts w:ascii="Times New Roman" w:hAnsi="Times New Roman"/>
          <w:sz w:val="28"/>
          <w:szCs w:val="28"/>
        </w:rPr>
      </w:pPr>
      <w:r w:rsidRPr="002841B5">
        <w:rPr>
          <w:rFonts w:ascii="Times New Roman" w:hAnsi="Times New Roman"/>
          <w:sz w:val="28"/>
          <w:szCs w:val="28"/>
        </w:rPr>
        <w:t>Проблема физического износа сетей теплоснабжения как магистральных, так и внутриквартальных для Козихинского сельсовета остается достаточно серьезной на протяжении длительного времени. Недостаток финансовых средств районного и местного бюджетов в значительной мере сдерживает проведение работ по капитальному ремонту и реконструкции тепловых сетей с длительными сроками эксплуатации.</w:t>
      </w:r>
    </w:p>
    <w:bookmarkEnd w:id="55"/>
    <w:p w14:paraId="11F2481B" w14:textId="77777777" w:rsidR="00AB6FB4" w:rsidRPr="002841B5" w:rsidRDefault="00AB6FB4" w:rsidP="002044CE">
      <w:pPr>
        <w:tabs>
          <w:tab w:val="left" w:pos="1418"/>
        </w:tabs>
        <w:spacing w:after="0" w:line="276" w:lineRule="auto"/>
        <w:ind w:firstLine="567"/>
        <w:jc w:val="both"/>
        <w:rPr>
          <w:rFonts w:ascii="Times New Roman" w:hAnsi="Times New Roman"/>
          <w:sz w:val="28"/>
          <w:szCs w:val="28"/>
        </w:rPr>
      </w:pPr>
    </w:p>
    <w:p w14:paraId="49116B40" w14:textId="77777777" w:rsidR="00D16237" w:rsidRPr="00D16237" w:rsidRDefault="00D16237" w:rsidP="00D16237">
      <w:pPr>
        <w:spacing w:after="0" w:line="276" w:lineRule="auto"/>
        <w:ind w:firstLine="567"/>
        <w:jc w:val="both"/>
        <w:rPr>
          <w:rFonts w:ascii="Times New Roman" w:hAnsi="Times New Roman"/>
          <w:i/>
          <w:iCs/>
          <w:sz w:val="28"/>
          <w:szCs w:val="20"/>
        </w:rPr>
      </w:pPr>
      <w:bookmarkStart w:id="56" w:name="_Hlk121317124"/>
      <w:r w:rsidRPr="00D16237">
        <w:rPr>
          <w:rFonts w:ascii="Times New Roman" w:hAnsi="Times New Roman"/>
          <w:i/>
          <w:iCs/>
          <w:sz w:val="28"/>
          <w:szCs w:val="20"/>
        </w:rPr>
        <w:t>Проектные решения</w:t>
      </w:r>
    </w:p>
    <w:p w14:paraId="3C4C5BDA" w14:textId="77777777" w:rsidR="00D16237" w:rsidRPr="00D16237" w:rsidRDefault="00D16237" w:rsidP="00D16237">
      <w:pPr>
        <w:spacing w:after="0" w:line="276" w:lineRule="auto"/>
        <w:ind w:firstLine="567"/>
        <w:contextualSpacing/>
        <w:jc w:val="both"/>
        <w:rPr>
          <w:rFonts w:ascii="Times New Roman" w:hAnsi="Times New Roman"/>
          <w:bCs/>
          <w:sz w:val="28"/>
          <w:szCs w:val="28"/>
        </w:rPr>
      </w:pPr>
      <w:r w:rsidRPr="00D16237">
        <w:rPr>
          <w:rFonts w:ascii="Times New Roman" w:hAnsi="Times New Roman"/>
          <w:bCs/>
          <w:sz w:val="28"/>
          <w:szCs w:val="28"/>
        </w:rPr>
        <w:t>Проектные решения разработаны согласно требованиям СП 124.13330.2012 «Тепловые сети. Актуализированная редакция СНиП 41-02-2003», СП 41-104-2000 «Проектирование автономных источников теплоснабжения».</w:t>
      </w:r>
    </w:p>
    <w:p w14:paraId="586C9FB9" w14:textId="77777777" w:rsidR="00D16237" w:rsidRPr="00D16237" w:rsidRDefault="00D16237" w:rsidP="00D16237">
      <w:pPr>
        <w:spacing w:after="0" w:line="276" w:lineRule="auto"/>
        <w:ind w:firstLine="567"/>
        <w:contextualSpacing/>
        <w:jc w:val="both"/>
        <w:rPr>
          <w:rFonts w:ascii="Times New Roman" w:hAnsi="Times New Roman"/>
          <w:sz w:val="28"/>
          <w:szCs w:val="28"/>
        </w:rPr>
      </w:pPr>
      <w:r w:rsidRPr="00D16237">
        <w:rPr>
          <w:rFonts w:ascii="Times New Roman" w:hAnsi="Times New Roman"/>
          <w:sz w:val="28"/>
          <w:szCs w:val="28"/>
        </w:rPr>
        <w:t>Планирование основных мероприятий по развитию систем теплоснабжения основано на материалах:</w:t>
      </w:r>
    </w:p>
    <w:p w14:paraId="5A385AC4" w14:textId="07B3201E" w:rsidR="00D16237" w:rsidRPr="00D16237" w:rsidRDefault="00D16237" w:rsidP="00D16237">
      <w:pPr>
        <w:spacing w:after="0" w:line="276" w:lineRule="auto"/>
        <w:ind w:firstLine="567"/>
        <w:contextualSpacing/>
        <w:jc w:val="both"/>
        <w:rPr>
          <w:rFonts w:ascii="Times New Roman" w:hAnsi="Times New Roman"/>
          <w:sz w:val="28"/>
          <w:szCs w:val="28"/>
        </w:rPr>
      </w:pPr>
      <w:bookmarkStart w:id="57" w:name="_Hlk77634360"/>
      <w:r w:rsidRPr="00D16237">
        <w:rPr>
          <w:rFonts w:ascii="Times New Roman" w:hAnsi="Times New Roman"/>
          <w:sz w:val="28"/>
          <w:szCs w:val="28"/>
        </w:rPr>
        <w:t xml:space="preserve">- «Схема теплоснабжения </w:t>
      </w:r>
      <w:proofErr w:type="spellStart"/>
      <w:r>
        <w:rPr>
          <w:rFonts w:ascii="Times New Roman" w:hAnsi="Times New Roman"/>
          <w:sz w:val="28"/>
          <w:szCs w:val="28"/>
        </w:rPr>
        <w:t>с.Козиха</w:t>
      </w:r>
      <w:proofErr w:type="spellEnd"/>
      <w:r>
        <w:rPr>
          <w:rFonts w:ascii="Times New Roman" w:hAnsi="Times New Roman"/>
          <w:sz w:val="28"/>
          <w:szCs w:val="28"/>
        </w:rPr>
        <w:t xml:space="preserve"> Козихинского</w:t>
      </w:r>
      <w:r w:rsidRPr="00D16237">
        <w:rPr>
          <w:rFonts w:ascii="Times New Roman" w:hAnsi="Times New Roman"/>
          <w:sz w:val="28"/>
          <w:szCs w:val="28"/>
        </w:rPr>
        <w:t xml:space="preserve"> сельсовета Ордынского муниципального района Новосибирской области до 202</w:t>
      </w:r>
      <w:r>
        <w:rPr>
          <w:rFonts w:ascii="Times New Roman" w:hAnsi="Times New Roman"/>
          <w:sz w:val="28"/>
          <w:szCs w:val="28"/>
        </w:rPr>
        <w:t>8</w:t>
      </w:r>
      <w:r w:rsidRPr="00D16237">
        <w:rPr>
          <w:rFonts w:ascii="Times New Roman" w:hAnsi="Times New Roman"/>
          <w:sz w:val="28"/>
          <w:szCs w:val="28"/>
        </w:rPr>
        <w:t>г.»;</w:t>
      </w:r>
    </w:p>
    <w:p w14:paraId="3EFEF3E2" w14:textId="2FB3C2A3" w:rsidR="00D16237" w:rsidRPr="00D16237" w:rsidRDefault="00D16237" w:rsidP="00D16237">
      <w:pPr>
        <w:spacing w:after="0" w:line="276" w:lineRule="auto"/>
        <w:ind w:firstLine="567"/>
        <w:contextualSpacing/>
        <w:jc w:val="both"/>
        <w:rPr>
          <w:rFonts w:ascii="Times New Roman" w:hAnsi="Times New Roman"/>
          <w:sz w:val="28"/>
          <w:szCs w:val="28"/>
        </w:rPr>
      </w:pPr>
      <w:r w:rsidRPr="00D16237">
        <w:rPr>
          <w:rFonts w:ascii="Times New Roman" w:hAnsi="Times New Roman"/>
          <w:sz w:val="28"/>
          <w:szCs w:val="28"/>
        </w:rPr>
        <w:t xml:space="preserve">- «Местные нормативы градостроительного </w:t>
      </w:r>
      <w:r>
        <w:rPr>
          <w:rFonts w:ascii="Times New Roman" w:hAnsi="Times New Roman"/>
          <w:sz w:val="28"/>
          <w:szCs w:val="28"/>
        </w:rPr>
        <w:t>Козихинского</w:t>
      </w:r>
      <w:r w:rsidRPr="00D16237">
        <w:rPr>
          <w:rFonts w:ascii="Times New Roman" w:hAnsi="Times New Roman"/>
          <w:sz w:val="28"/>
          <w:szCs w:val="28"/>
        </w:rPr>
        <w:t xml:space="preserve"> сельсовета Ордынского района Новосибирской области» (утверждены решением Совета депутатов Ордынского района Новосибирской области третьего созыва от 24.05.2016 № 56);</w:t>
      </w:r>
    </w:p>
    <w:p w14:paraId="55DF0768" w14:textId="77777777" w:rsidR="00D16237" w:rsidRPr="00D16237" w:rsidRDefault="00D16237" w:rsidP="00D16237">
      <w:pPr>
        <w:spacing w:after="0" w:line="276" w:lineRule="auto"/>
        <w:ind w:firstLine="567"/>
        <w:contextualSpacing/>
        <w:jc w:val="both"/>
        <w:rPr>
          <w:rFonts w:ascii="Times New Roman" w:hAnsi="Times New Roman"/>
          <w:sz w:val="28"/>
          <w:szCs w:val="28"/>
        </w:rPr>
      </w:pPr>
      <w:r w:rsidRPr="00D16237">
        <w:rPr>
          <w:rFonts w:ascii="Times New Roman" w:hAnsi="Times New Roman"/>
          <w:sz w:val="28"/>
          <w:szCs w:val="28"/>
        </w:rPr>
        <w:t>- действующей градостроительной документации.</w:t>
      </w:r>
    </w:p>
    <w:bookmarkEnd w:id="57"/>
    <w:p w14:paraId="682C069B" w14:textId="77777777" w:rsidR="00D16237" w:rsidRPr="00D16237" w:rsidRDefault="00D16237" w:rsidP="00D16237">
      <w:pPr>
        <w:spacing w:after="0" w:line="276" w:lineRule="auto"/>
        <w:ind w:firstLine="567"/>
        <w:contextualSpacing/>
        <w:jc w:val="both"/>
        <w:rPr>
          <w:rFonts w:ascii="Times New Roman" w:hAnsi="Times New Roman"/>
          <w:sz w:val="28"/>
          <w:szCs w:val="28"/>
        </w:rPr>
      </w:pPr>
      <w:r w:rsidRPr="00D16237">
        <w:rPr>
          <w:rFonts w:ascii="Times New Roman" w:hAnsi="Times New Roman"/>
          <w:sz w:val="28"/>
          <w:szCs w:val="28"/>
        </w:rPr>
        <w:t>В развитии теплоснабжения предусматривается:</w:t>
      </w:r>
    </w:p>
    <w:p w14:paraId="2EA4A219" w14:textId="77777777" w:rsidR="00D16237" w:rsidRDefault="00D16237" w:rsidP="00D16237">
      <w:pPr>
        <w:spacing w:after="0" w:line="276"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а) распределение тепловой нагрузки между источниками тепловой энергии в период, на который распределяются нагрузки;</w:t>
      </w:r>
    </w:p>
    <w:p w14:paraId="6DBBEF64" w14:textId="77777777" w:rsidR="00D16237" w:rsidRDefault="00D16237" w:rsidP="00D16237">
      <w:pPr>
        <w:spacing w:after="0" w:line="276"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14:paraId="506597D0" w14:textId="77777777" w:rsidR="00D16237" w:rsidRDefault="00D16237" w:rsidP="00D16237">
      <w:pPr>
        <w:spacing w:after="0" w:line="276"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14:paraId="4E80A549" w14:textId="77777777" w:rsidR="00D16237" w:rsidRDefault="00D16237" w:rsidP="00D16237">
      <w:pPr>
        <w:spacing w:after="0" w:line="276"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14:paraId="31EF7135" w14:textId="77777777" w:rsidR="00D16237" w:rsidRDefault="00D16237" w:rsidP="00D16237">
      <w:pPr>
        <w:spacing w:after="0" w:line="276"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lastRenderedPageBreak/>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14:paraId="5194893E" w14:textId="77777777" w:rsidR="00D16237" w:rsidRDefault="00D16237" w:rsidP="00D16237">
      <w:pPr>
        <w:spacing w:after="0" w:line="276"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е) мероприятия по переоборудованию котельных в источники комбинированной выработки электрической и тепловой энергии;</w:t>
      </w:r>
    </w:p>
    <w:p w14:paraId="0018B7F5" w14:textId="49D6D41F" w:rsidR="00D16237" w:rsidRDefault="00D16237" w:rsidP="00D16237">
      <w:pPr>
        <w:spacing w:after="0" w:line="276"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0F008274" w14:textId="77777777" w:rsidR="00D16237" w:rsidRDefault="00D16237" w:rsidP="00D16237">
      <w:pPr>
        <w:spacing w:after="0" w:line="276"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з) строительство и реконструкция тепловых сетей, включая их реконструкцию в связи с исчерпанием установленного и продленного ресурсов;</w:t>
      </w:r>
    </w:p>
    <w:p w14:paraId="2D2D9953" w14:textId="5A8DDA67" w:rsidR="00D16237" w:rsidRDefault="00D16237" w:rsidP="00D16237">
      <w:pPr>
        <w:spacing w:after="0" w:line="276"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и) баланс топливно-энергетических ресурсов для обеспечения теплоснабжения, в том числе расходов аварийных запасов топлива</w:t>
      </w:r>
      <w:r>
        <w:rPr>
          <w:rFonts w:ascii="Times New Roman" w:hAnsi="Times New Roman"/>
          <w:sz w:val="28"/>
          <w:szCs w:val="28"/>
          <w:lang w:eastAsia="ru-RU"/>
        </w:rPr>
        <w:t>.</w:t>
      </w:r>
    </w:p>
    <w:p w14:paraId="7F61F91F" w14:textId="4A620383" w:rsidR="00D16237" w:rsidRPr="00D16237" w:rsidRDefault="00D16237" w:rsidP="00D16237">
      <w:pPr>
        <w:spacing w:after="0" w:line="276" w:lineRule="auto"/>
        <w:ind w:firstLine="567"/>
        <w:contextualSpacing/>
        <w:jc w:val="both"/>
        <w:rPr>
          <w:rFonts w:ascii="Times New Roman" w:hAnsi="Times New Roman"/>
          <w:sz w:val="28"/>
          <w:szCs w:val="28"/>
        </w:rPr>
      </w:pPr>
      <w:r w:rsidRPr="00D16237">
        <w:rPr>
          <w:rFonts w:ascii="Times New Roman" w:hAnsi="Times New Roman"/>
          <w:sz w:val="28"/>
          <w:szCs w:val="28"/>
        </w:rPr>
        <w:t>Расчетные климатические параметры для проектирования отопления согласно СП 131.13330.2020 "Строительная климатология" (Новосибирск):</w:t>
      </w:r>
    </w:p>
    <w:p w14:paraId="6C9F1AB0" w14:textId="77777777" w:rsidR="00D16237" w:rsidRPr="00D16237" w:rsidRDefault="00D16237" w:rsidP="00D16237">
      <w:pPr>
        <w:spacing w:after="0" w:line="276" w:lineRule="auto"/>
        <w:ind w:firstLine="567"/>
        <w:contextualSpacing/>
        <w:jc w:val="both"/>
        <w:rPr>
          <w:rFonts w:ascii="Times New Roman" w:hAnsi="Times New Roman"/>
          <w:sz w:val="28"/>
          <w:szCs w:val="28"/>
        </w:rPr>
      </w:pPr>
      <w:r w:rsidRPr="00D16237">
        <w:rPr>
          <w:rFonts w:ascii="Times New Roman" w:hAnsi="Times New Roman"/>
          <w:sz w:val="28"/>
          <w:szCs w:val="28"/>
        </w:rPr>
        <w:t>- температура воздуха наиболее холодной пятидневки обеспеченностью 0,92 – минус 37</w:t>
      </w:r>
    </w:p>
    <w:p w14:paraId="2ECFB8AA" w14:textId="77777777" w:rsidR="00D16237" w:rsidRPr="00D16237" w:rsidRDefault="00D16237" w:rsidP="00D16237">
      <w:pPr>
        <w:spacing w:after="0" w:line="276" w:lineRule="auto"/>
        <w:ind w:firstLine="567"/>
        <w:contextualSpacing/>
        <w:jc w:val="both"/>
        <w:rPr>
          <w:rFonts w:ascii="Times New Roman" w:hAnsi="Times New Roman"/>
          <w:sz w:val="28"/>
          <w:szCs w:val="28"/>
        </w:rPr>
      </w:pPr>
      <w:r w:rsidRPr="00D16237">
        <w:rPr>
          <w:rFonts w:ascii="Times New Roman" w:hAnsi="Times New Roman"/>
          <w:sz w:val="28"/>
          <w:szCs w:val="28"/>
        </w:rPr>
        <w:t>- средняя температура наружного воздуха за период с температурой ≤8°</w:t>
      </w:r>
      <w:r w:rsidRPr="00D16237">
        <w:rPr>
          <w:rFonts w:ascii="Times New Roman" w:hAnsi="Times New Roman"/>
          <w:sz w:val="28"/>
          <w:szCs w:val="28"/>
          <w:lang w:val="en-US"/>
        </w:rPr>
        <w:t>C</w:t>
      </w:r>
      <w:r w:rsidRPr="00D16237">
        <w:rPr>
          <w:rFonts w:ascii="Times New Roman" w:hAnsi="Times New Roman"/>
          <w:sz w:val="28"/>
          <w:szCs w:val="28"/>
        </w:rPr>
        <w:t xml:space="preserve"> – минус 7,9 °</w:t>
      </w:r>
      <w:r w:rsidRPr="00D16237">
        <w:rPr>
          <w:rFonts w:ascii="Times New Roman" w:hAnsi="Times New Roman"/>
          <w:sz w:val="28"/>
          <w:szCs w:val="28"/>
          <w:lang w:val="en-US"/>
        </w:rPr>
        <w:t>C</w:t>
      </w:r>
    </w:p>
    <w:p w14:paraId="71EC2CCB" w14:textId="77777777" w:rsidR="00D16237" w:rsidRPr="00D16237" w:rsidRDefault="00D16237" w:rsidP="00D16237">
      <w:pPr>
        <w:spacing w:after="0" w:line="276" w:lineRule="auto"/>
        <w:ind w:firstLine="567"/>
        <w:contextualSpacing/>
        <w:jc w:val="both"/>
        <w:rPr>
          <w:rFonts w:ascii="Times New Roman" w:hAnsi="Times New Roman"/>
          <w:sz w:val="28"/>
          <w:szCs w:val="28"/>
        </w:rPr>
      </w:pPr>
      <w:r w:rsidRPr="00D16237">
        <w:rPr>
          <w:rFonts w:ascii="Times New Roman" w:hAnsi="Times New Roman"/>
          <w:sz w:val="28"/>
          <w:szCs w:val="28"/>
        </w:rPr>
        <w:t>- продолжительность периода со среднесуточной температурой ≤8°C – 222 дня.</w:t>
      </w:r>
    </w:p>
    <w:p w14:paraId="0C7F5C30" w14:textId="56D990F3" w:rsidR="00D16237" w:rsidRPr="00D16237" w:rsidRDefault="00D16237" w:rsidP="00D16237">
      <w:pPr>
        <w:tabs>
          <w:tab w:val="left" w:pos="993"/>
        </w:tabs>
        <w:spacing w:after="0" w:line="276" w:lineRule="auto"/>
        <w:ind w:firstLine="567"/>
        <w:jc w:val="both"/>
        <w:rPr>
          <w:rFonts w:ascii="Times New Roman" w:hAnsi="Times New Roman"/>
          <w:sz w:val="28"/>
          <w:szCs w:val="28"/>
        </w:rPr>
      </w:pPr>
      <w:r w:rsidRPr="00D16237">
        <w:rPr>
          <w:rFonts w:ascii="Times New Roman" w:hAnsi="Times New Roman"/>
          <w:sz w:val="28"/>
          <w:szCs w:val="28"/>
        </w:rPr>
        <w:t xml:space="preserve">В соответствии с материалами схемы теплоснабжения планируемая нагрузка на поселковую котельную на первую очередь и расчетный срок после перевода удаленных потребителей на индивидуальные источники теплоснабжения </w:t>
      </w:r>
      <w:r w:rsidR="002979C8">
        <w:rPr>
          <w:rFonts w:ascii="Times New Roman" w:hAnsi="Times New Roman"/>
          <w:sz w:val="28"/>
          <w:szCs w:val="28"/>
        </w:rPr>
        <w:t>–</w:t>
      </w:r>
      <w:r w:rsidRPr="00D16237">
        <w:rPr>
          <w:rFonts w:ascii="Times New Roman" w:hAnsi="Times New Roman"/>
          <w:sz w:val="28"/>
          <w:szCs w:val="28"/>
        </w:rPr>
        <w:t xml:space="preserve"> </w:t>
      </w:r>
      <w:r w:rsidR="002979C8">
        <w:rPr>
          <w:rFonts w:ascii="Times New Roman" w:hAnsi="Times New Roman"/>
          <w:sz w:val="28"/>
          <w:szCs w:val="28"/>
        </w:rPr>
        <w:t>0,756</w:t>
      </w:r>
      <w:r w:rsidRPr="00D16237">
        <w:rPr>
          <w:rFonts w:ascii="Times New Roman" w:hAnsi="Times New Roman"/>
          <w:sz w:val="28"/>
          <w:szCs w:val="28"/>
        </w:rPr>
        <w:t xml:space="preserve"> Гкал/ч.</w:t>
      </w:r>
    </w:p>
    <w:p w14:paraId="0D005B68" w14:textId="77777777" w:rsidR="00D16237" w:rsidRPr="002979C8" w:rsidRDefault="00D16237" w:rsidP="00D16237">
      <w:pPr>
        <w:pStyle w:val="b"/>
        <w:spacing w:line="276" w:lineRule="auto"/>
        <w:ind w:firstLine="567"/>
        <w:rPr>
          <w:szCs w:val="28"/>
        </w:rPr>
      </w:pPr>
      <w:r w:rsidRPr="00D16237">
        <w:rPr>
          <w:szCs w:val="28"/>
        </w:rPr>
        <w:t xml:space="preserve">Параметры проектируемых модульных котельных должны быть </w:t>
      </w:r>
      <w:r w:rsidRPr="002979C8">
        <w:rPr>
          <w:szCs w:val="28"/>
        </w:rPr>
        <w:t>определены на следующем этапе проектирования.</w:t>
      </w:r>
    </w:p>
    <w:bookmarkEnd w:id="56"/>
    <w:p w14:paraId="5DC426CD" w14:textId="77777777" w:rsidR="00D16237" w:rsidRPr="002979C8" w:rsidRDefault="00D16237" w:rsidP="002044CE">
      <w:pPr>
        <w:pStyle w:val="Default"/>
        <w:spacing w:line="276" w:lineRule="auto"/>
        <w:ind w:firstLine="567"/>
        <w:jc w:val="center"/>
        <w:rPr>
          <w:b/>
          <w:bCs/>
          <w:i/>
          <w:iCs/>
          <w:sz w:val="28"/>
          <w:szCs w:val="28"/>
        </w:rPr>
      </w:pPr>
    </w:p>
    <w:p w14:paraId="56DC332A" w14:textId="03DA037B" w:rsidR="00A44CB0" w:rsidRPr="00A13679" w:rsidRDefault="00A44CB0" w:rsidP="002044CE">
      <w:pPr>
        <w:pStyle w:val="Default"/>
        <w:spacing w:line="276" w:lineRule="auto"/>
        <w:ind w:firstLine="567"/>
        <w:jc w:val="center"/>
        <w:rPr>
          <w:sz w:val="28"/>
          <w:szCs w:val="28"/>
        </w:rPr>
      </w:pPr>
      <w:r w:rsidRPr="00A13679">
        <w:rPr>
          <w:b/>
          <w:bCs/>
          <w:sz w:val="28"/>
          <w:szCs w:val="28"/>
        </w:rPr>
        <w:t>Газоснабжение</w:t>
      </w:r>
    </w:p>
    <w:p w14:paraId="31A879FA" w14:textId="3F346297" w:rsidR="00AB6FB4" w:rsidRPr="00AB6FB4" w:rsidRDefault="00AB6FB4" w:rsidP="00AB6FB4">
      <w:pPr>
        <w:spacing w:line="276" w:lineRule="auto"/>
        <w:ind w:firstLine="709"/>
        <w:contextualSpacing/>
        <w:jc w:val="both"/>
        <w:rPr>
          <w:rFonts w:ascii="Times New Roman" w:hAnsi="Times New Roman"/>
          <w:sz w:val="28"/>
          <w:szCs w:val="28"/>
        </w:rPr>
      </w:pPr>
      <w:r w:rsidRPr="00AB6FB4">
        <w:rPr>
          <w:rFonts w:ascii="Times New Roman" w:hAnsi="Times New Roman"/>
          <w:sz w:val="28"/>
          <w:szCs w:val="28"/>
        </w:rPr>
        <w:t xml:space="preserve">На территории </w:t>
      </w:r>
      <w:r>
        <w:rPr>
          <w:rFonts w:ascii="Times New Roman" w:hAnsi="Times New Roman"/>
          <w:sz w:val="28"/>
          <w:szCs w:val="28"/>
        </w:rPr>
        <w:t>Козихинского</w:t>
      </w:r>
      <w:r w:rsidRPr="00AB6FB4">
        <w:rPr>
          <w:rFonts w:ascii="Times New Roman" w:hAnsi="Times New Roman"/>
          <w:sz w:val="28"/>
          <w:szCs w:val="28"/>
        </w:rPr>
        <w:t xml:space="preserve"> сельсовета действует централизованная система газоснабжения – сети распределительных трубопроводов высокого и низкого давления. Газоснабжением охвачено село </w:t>
      </w:r>
      <w:proofErr w:type="spellStart"/>
      <w:r>
        <w:rPr>
          <w:rFonts w:ascii="Times New Roman" w:hAnsi="Times New Roman"/>
          <w:sz w:val="28"/>
          <w:szCs w:val="28"/>
        </w:rPr>
        <w:t>Козиха</w:t>
      </w:r>
      <w:proofErr w:type="spellEnd"/>
      <w:r w:rsidRPr="00AB6FB4">
        <w:rPr>
          <w:rFonts w:ascii="Times New Roman" w:hAnsi="Times New Roman"/>
          <w:sz w:val="28"/>
          <w:szCs w:val="28"/>
        </w:rPr>
        <w:t xml:space="preserve">. Охват населения составляет </w:t>
      </w:r>
      <w:r>
        <w:rPr>
          <w:rFonts w:ascii="Times New Roman" w:hAnsi="Times New Roman"/>
          <w:sz w:val="28"/>
          <w:szCs w:val="28"/>
        </w:rPr>
        <w:t>50</w:t>
      </w:r>
      <w:r w:rsidRPr="00AB6FB4">
        <w:rPr>
          <w:rFonts w:ascii="Times New Roman" w:hAnsi="Times New Roman"/>
          <w:sz w:val="28"/>
          <w:szCs w:val="28"/>
        </w:rPr>
        <w:t>%.</w:t>
      </w:r>
    </w:p>
    <w:p w14:paraId="275C2BE3" w14:textId="77777777" w:rsidR="00AB6FB4" w:rsidRPr="00AB6FB4" w:rsidRDefault="00AB6FB4" w:rsidP="00AB6FB4">
      <w:pPr>
        <w:spacing w:line="276" w:lineRule="auto"/>
        <w:ind w:firstLine="709"/>
        <w:contextualSpacing/>
        <w:jc w:val="both"/>
        <w:rPr>
          <w:rFonts w:ascii="Times New Roman" w:hAnsi="Times New Roman"/>
          <w:sz w:val="28"/>
          <w:szCs w:val="28"/>
        </w:rPr>
      </w:pPr>
      <w:r w:rsidRPr="00AB6FB4">
        <w:rPr>
          <w:rFonts w:ascii="Times New Roman" w:hAnsi="Times New Roman"/>
          <w:sz w:val="28"/>
          <w:szCs w:val="28"/>
        </w:rPr>
        <w:t xml:space="preserve">Источник газоснабжения ГРС «Ордынское» расположенная на территории </w:t>
      </w:r>
      <w:proofErr w:type="spellStart"/>
      <w:r w:rsidRPr="00AB6FB4">
        <w:rPr>
          <w:rFonts w:ascii="Times New Roman" w:hAnsi="Times New Roman"/>
          <w:sz w:val="28"/>
          <w:szCs w:val="28"/>
        </w:rPr>
        <w:t>Вагайцевского</w:t>
      </w:r>
      <w:proofErr w:type="spellEnd"/>
      <w:r w:rsidRPr="00AB6FB4">
        <w:rPr>
          <w:rFonts w:ascii="Times New Roman" w:hAnsi="Times New Roman"/>
          <w:sz w:val="28"/>
          <w:szCs w:val="28"/>
        </w:rPr>
        <w:t xml:space="preserve"> сельсовета в 2 км на запад от села </w:t>
      </w:r>
      <w:proofErr w:type="spellStart"/>
      <w:r w:rsidRPr="00AB6FB4">
        <w:rPr>
          <w:rFonts w:ascii="Times New Roman" w:hAnsi="Times New Roman"/>
          <w:sz w:val="28"/>
          <w:szCs w:val="28"/>
        </w:rPr>
        <w:t>Вагайцево</w:t>
      </w:r>
      <w:proofErr w:type="spellEnd"/>
      <w:r w:rsidRPr="00AB6FB4">
        <w:rPr>
          <w:rFonts w:ascii="Times New Roman" w:hAnsi="Times New Roman"/>
          <w:sz w:val="28"/>
          <w:szCs w:val="28"/>
        </w:rPr>
        <w:t>.</w:t>
      </w:r>
    </w:p>
    <w:p w14:paraId="742DB92D" w14:textId="77777777" w:rsidR="00AB6FB4" w:rsidRPr="00AB6FB4" w:rsidRDefault="00AB6FB4" w:rsidP="00AB6FB4">
      <w:pPr>
        <w:spacing w:line="276" w:lineRule="auto"/>
        <w:ind w:firstLine="709"/>
        <w:contextualSpacing/>
        <w:jc w:val="both"/>
        <w:rPr>
          <w:rFonts w:ascii="Times New Roman" w:hAnsi="Times New Roman"/>
          <w:sz w:val="28"/>
          <w:szCs w:val="28"/>
        </w:rPr>
      </w:pPr>
      <w:r w:rsidRPr="00AB6FB4">
        <w:rPr>
          <w:rFonts w:ascii="Times New Roman" w:hAnsi="Times New Roman"/>
          <w:sz w:val="28"/>
          <w:szCs w:val="28"/>
        </w:rPr>
        <w:t xml:space="preserve">Согласно существующей схеме, природный газ от межпоселкового газопровода высокого давления поступает в ГГРП (главный газорегуляторный пункт), от которого по распределительным газопроводам высокого давления </w:t>
      </w:r>
      <w:r w:rsidRPr="00AB6FB4">
        <w:rPr>
          <w:rFonts w:ascii="Times New Roman" w:hAnsi="Times New Roman"/>
          <w:sz w:val="28"/>
          <w:szCs w:val="28"/>
        </w:rPr>
        <w:lastRenderedPageBreak/>
        <w:t>подается в пункты редуцирования газа. Далее по сетям трубопроводов низкого давления транспортируется до абонентов.</w:t>
      </w:r>
    </w:p>
    <w:p w14:paraId="1670ADB9" w14:textId="76EFB617" w:rsidR="00AB6FB4" w:rsidRPr="00AB6FB4" w:rsidRDefault="00AB6FB4" w:rsidP="00AB6FB4">
      <w:pPr>
        <w:spacing w:line="276" w:lineRule="auto"/>
        <w:ind w:firstLine="709"/>
        <w:contextualSpacing/>
        <w:jc w:val="both"/>
        <w:rPr>
          <w:rFonts w:ascii="Times New Roman" w:hAnsi="Times New Roman"/>
          <w:sz w:val="28"/>
          <w:szCs w:val="28"/>
        </w:rPr>
      </w:pPr>
      <w:r w:rsidRPr="00AB6FB4">
        <w:rPr>
          <w:rFonts w:ascii="Times New Roman" w:hAnsi="Times New Roman"/>
          <w:sz w:val="28"/>
          <w:szCs w:val="28"/>
        </w:rPr>
        <w:t xml:space="preserve">Общая протяженность газопроводных сетей составляет </w:t>
      </w:r>
      <w:r>
        <w:rPr>
          <w:rFonts w:ascii="Times New Roman" w:hAnsi="Times New Roman"/>
          <w:sz w:val="28"/>
          <w:szCs w:val="28"/>
        </w:rPr>
        <w:t>12,1</w:t>
      </w:r>
      <w:r w:rsidRPr="00AB6FB4">
        <w:rPr>
          <w:rFonts w:ascii="Times New Roman" w:hAnsi="Times New Roman"/>
          <w:sz w:val="28"/>
          <w:szCs w:val="28"/>
        </w:rPr>
        <w:t xml:space="preserve"> км.</w:t>
      </w:r>
    </w:p>
    <w:p w14:paraId="2CCC8C48" w14:textId="1C5D7C51" w:rsidR="00DE4809" w:rsidRPr="00DE4809" w:rsidRDefault="007A5881" w:rsidP="00DE4809">
      <w:pPr>
        <w:pStyle w:val="Default"/>
        <w:spacing w:line="276" w:lineRule="auto"/>
        <w:ind w:firstLine="567"/>
        <w:rPr>
          <w:color w:val="auto"/>
          <w:sz w:val="28"/>
          <w:szCs w:val="28"/>
        </w:rPr>
      </w:pPr>
      <w:bookmarkStart w:id="58" w:name="_Hlk121317615"/>
      <w:r>
        <w:rPr>
          <w:color w:val="auto"/>
          <w:sz w:val="28"/>
          <w:szCs w:val="28"/>
        </w:rPr>
        <w:t xml:space="preserve">Планируемый газопровод в </w:t>
      </w:r>
      <w:r w:rsidR="00DE4809" w:rsidRPr="00DE4809">
        <w:rPr>
          <w:color w:val="auto"/>
          <w:sz w:val="28"/>
          <w:szCs w:val="28"/>
        </w:rPr>
        <w:t xml:space="preserve">д. </w:t>
      </w:r>
      <w:proofErr w:type="spellStart"/>
      <w:r w:rsidR="00DE4809" w:rsidRPr="00DE4809">
        <w:rPr>
          <w:color w:val="auto"/>
          <w:sz w:val="28"/>
          <w:szCs w:val="28"/>
        </w:rPr>
        <w:t>Малоирменка</w:t>
      </w:r>
      <w:proofErr w:type="spellEnd"/>
    </w:p>
    <w:p w14:paraId="7C7CB3A3" w14:textId="479B5304" w:rsidR="000C0210" w:rsidRPr="002979C8" w:rsidRDefault="000C0210" w:rsidP="000C0210">
      <w:pPr>
        <w:pStyle w:val="Default"/>
        <w:spacing w:line="276" w:lineRule="auto"/>
        <w:ind w:firstLine="567"/>
        <w:rPr>
          <w:sz w:val="28"/>
          <w:szCs w:val="28"/>
        </w:rPr>
      </w:pPr>
      <w:r w:rsidRPr="002979C8">
        <w:rPr>
          <w:sz w:val="28"/>
          <w:szCs w:val="28"/>
        </w:rPr>
        <w:t xml:space="preserve">За источник газоснабжения принят природный газ, транспортируемый по газопроводу высокого давления от ГРС Ордынское, согласно схеме газоснабжения и газификации регионов Российской Федерации Новосибирской области. </w:t>
      </w:r>
    </w:p>
    <w:bookmarkEnd w:id="58"/>
    <w:p w14:paraId="0E9C97B9" w14:textId="32436FE6" w:rsidR="00DE4809" w:rsidRDefault="00DE4809" w:rsidP="00DE4809">
      <w:pPr>
        <w:pStyle w:val="Default"/>
        <w:spacing w:line="276" w:lineRule="auto"/>
        <w:ind w:firstLine="567"/>
        <w:jc w:val="both"/>
        <w:rPr>
          <w:sz w:val="28"/>
          <w:szCs w:val="28"/>
        </w:rPr>
      </w:pPr>
      <w:r w:rsidRPr="00DE4809">
        <w:rPr>
          <w:sz w:val="28"/>
          <w:szCs w:val="28"/>
        </w:rPr>
        <w:t>Давление газа на выходе из ГРС – 1,2 МПа (Р до 12 кгс/см</w:t>
      </w:r>
      <w:r w:rsidR="00ED489C" w:rsidRPr="00B65CF4">
        <w:rPr>
          <w:vertAlign w:val="superscript"/>
        </w:rPr>
        <w:t>2</w:t>
      </w:r>
      <w:r w:rsidRPr="00DE4809">
        <w:rPr>
          <w:sz w:val="28"/>
          <w:szCs w:val="28"/>
        </w:rPr>
        <w:t xml:space="preserve">). </w:t>
      </w:r>
    </w:p>
    <w:p w14:paraId="3C1EE1A5" w14:textId="55AD5BFD" w:rsidR="00DE4809" w:rsidRDefault="00DE4809" w:rsidP="00DE4809">
      <w:pPr>
        <w:pStyle w:val="Default"/>
        <w:spacing w:line="276" w:lineRule="auto"/>
        <w:ind w:firstLine="567"/>
        <w:jc w:val="both"/>
        <w:rPr>
          <w:sz w:val="28"/>
          <w:szCs w:val="28"/>
        </w:rPr>
      </w:pPr>
      <w:r w:rsidRPr="00DE4809">
        <w:rPr>
          <w:sz w:val="28"/>
          <w:szCs w:val="28"/>
        </w:rPr>
        <w:t>Для понижения высокого давления I категории (Р =12 кгс/см</w:t>
      </w:r>
      <w:r w:rsidR="00ED489C" w:rsidRPr="00B65CF4">
        <w:rPr>
          <w:vertAlign w:val="superscript"/>
        </w:rPr>
        <w:t>2</w:t>
      </w:r>
      <w:r w:rsidRPr="00DE4809">
        <w:rPr>
          <w:sz w:val="28"/>
          <w:szCs w:val="28"/>
        </w:rPr>
        <w:t>) до высокого давления II категории (Р до 6 кгс/см</w:t>
      </w:r>
      <w:r w:rsidR="00ED489C" w:rsidRPr="00B65CF4">
        <w:rPr>
          <w:vertAlign w:val="superscript"/>
        </w:rPr>
        <w:t>2</w:t>
      </w:r>
      <w:r w:rsidRPr="00DE4809">
        <w:rPr>
          <w:sz w:val="28"/>
          <w:szCs w:val="28"/>
        </w:rPr>
        <w:t xml:space="preserve">) предусмотрена установка ГГРП. </w:t>
      </w:r>
    </w:p>
    <w:p w14:paraId="16E69AD5" w14:textId="2A98CFC7" w:rsidR="00DE4809" w:rsidRDefault="00DE4809" w:rsidP="00DE4809">
      <w:pPr>
        <w:pStyle w:val="Default"/>
        <w:spacing w:line="276" w:lineRule="auto"/>
        <w:ind w:firstLine="567"/>
        <w:jc w:val="both"/>
        <w:rPr>
          <w:sz w:val="28"/>
          <w:szCs w:val="28"/>
        </w:rPr>
      </w:pPr>
      <w:r w:rsidRPr="00DE4809">
        <w:rPr>
          <w:sz w:val="28"/>
          <w:szCs w:val="28"/>
        </w:rPr>
        <w:t>Для понижения высокого давления II категории (Р до 6 кгс/см</w:t>
      </w:r>
      <w:r w:rsidR="00ED489C" w:rsidRPr="00B65CF4">
        <w:rPr>
          <w:vertAlign w:val="superscript"/>
        </w:rPr>
        <w:t>2</w:t>
      </w:r>
      <w:r w:rsidRPr="00DE4809">
        <w:rPr>
          <w:sz w:val="28"/>
          <w:szCs w:val="28"/>
        </w:rPr>
        <w:t xml:space="preserve">) до низкого давления (Р до 300 </w:t>
      </w:r>
      <w:proofErr w:type="spellStart"/>
      <w:r w:rsidRPr="00DE4809">
        <w:rPr>
          <w:sz w:val="28"/>
          <w:szCs w:val="28"/>
        </w:rPr>
        <w:t>мм.вод.ст</w:t>
      </w:r>
      <w:proofErr w:type="spellEnd"/>
      <w:r w:rsidRPr="00DE4809">
        <w:rPr>
          <w:sz w:val="28"/>
          <w:szCs w:val="28"/>
        </w:rPr>
        <w:t xml:space="preserve">.) предусмотрена установка ШРП. </w:t>
      </w:r>
    </w:p>
    <w:p w14:paraId="63921585" w14:textId="77777777" w:rsidR="00DE4809" w:rsidRDefault="00DE4809" w:rsidP="00DE4809">
      <w:pPr>
        <w:pStyle w:val="Default"/>
        <w:spacing w:line="276" w:lineRule="auto"/>
        <w:ind w:firstLine="567"/>
        <w:jc w:val="both"/>
        <w:rPr>
          <w:sz w:val="28"/>
          <w:szCs w:val="28"/>
        </w:rPr>
      </w:pPr>
      <w:r w:rsidRPr="00DE4809">
        <w:rPr>
          <w:sz w:val="28"/>
          <w:szCs w:val="28"/>
        </w:rPr>
        <w:t xml:space="preserve">В соответствии с заданием на выполнение схемы газоснабжения на основании расчетов предлагается следующая схема газоснабжения: </w:t>
      </w:r>
    </w:p>
    <w:p w14:paraId="0A1204D7" w14:textId="77777777" w:rsidR="00DE4809" w:rsidRDefault="00DE4809" w:rsidP="00DE4809">
      <w:pPr>
        <w:pStyle w:val="Default"/>
        <w:spacing w:line="276" w:lineRule="auto"/>
        <w:ind w:firstLine="567"/>
        <w:jc w:val="both"/>
        <w:rPr>
          <w:sz w:val="28"/>
          <w:szCs w:val="28"/>
        </w:rPr>
      </w:pPr>
      <w:r w:rsidRPr="00DE4809">
        <w:rPr>
          <w:sz w:val="28"/>
          <w:szCs w:val="28"/>
        </w:rPr>
        <w:t xml:space="preserve">- ШРП (для жилых домов) получают газ высокого давления II категории по газопроводам Р до 0,6 МПа. </w:t>
      </w:r>
    </w:p>
    <w:p w14:paraId="555BB537" w14:textId="77777777" w:rsidR="00DE4809" w:rsidRDefault="00DE4809" w:rsidP="00DE4809">
      <w:pPr>
        <w:pStyle w:val="Default"/>
        <w:spacing w:line="276" w:lineRule="auto"/>
        <w:ind w:firstLine="567"/>
        <w:jc w:val="both"/>
        <w:rPr>
          <w:sz w:val="28"/>
          <w:szCs w:val="28"/>
        </w:rPr>
      </w:pPr>
      <w:r w:rsidRPr="00DE4809">
        <w:rPr>
          <w:sz w:val="28"/>
          <w:szCs w:val="28"/>
        </w:rPr>
        <w:t xml:space="preserve">- для жилых домов газ низкого давления до 300 </w:t>
      </w:r>
      <w:proofErr w:type="spellStart"/>
      <w:r w:rsidRPr="00DE4809">
        <w:rPr>
          <w:sz w:val="28"/>
          <w:szCs w:val="28"/>
        </w:rPr>
        <w:t>мм.вод.ст</w:t>
      </w:r>
      <w:proofErr w:type="spellEnd"/>
      <w:r w:rsidRPr="00DE4809">
        <w:rPr>
          <w:sz w:val="28"/>
          <w:szCs w:val="28"/>
        </w:rPr>
        <w:t xml:space="preserve">. подается от газорегуляторных пунктов. </w:t>
      </w:r>
    </w:p>
    <w:p w14:paraId="0A7B6756" w14:textId="3D6F5E58" w:rsidR="00DE4809" w:rsidRDefault="00DE4809" w:rsidP="00DE4809">
      <w:pPr>
        <w:pStyle w:val="Default"/>
        <w:spacing w:line="276" w:lineRule="auto"/>
        <w:ind w:firstLine="567"/>
        <w:jc w:val="both"/>
        <w:rPr>
          <w:sz w:val="28"/>
          <w:szCs w:val="28"/>
        </w:rPr>
      </w:pPr>
      <w:r w:rsidRPr="00DE4809">
        <w:rPr>
          <w:sz w:val="28"/>
          <w:szCs w:val="28"/>
        </w:rPr>
        <w:t xml:space="preserve">Система газоснабжения поселка принята </w:t>
      </w:r>
      <w:proofErr w:type="spellStart"/>
      <w:r w:rsidRPr="00DE4809">
        <w:rPr>
          <w:sz w:val="28"/>
          <w:szCs w:val="28"/>
        </w:rPr>
        <w:t>трухступенчатая</w:t>
      </w:r>
      <w:proofErr w:type="spellEnd"/>
      <w:r w:rsidRPr="00DE4809">
        <w:rPr>
          <w:sz w:val="28"/>
          <w:szCs w:val="28"/>
        </w:rPr>
        <w:t xml:space="preserve"> – газопроводом высок</w:t>
      </w:r>
      <w:r w:rsidR="00A13679">
        <w:rPr>
          <w:sz w:val="28"/>
          <w:szCs w:val="28"/>
        </w:rPr>
        <w:t>о</w:t>
      </w:r>
      <w:r w:rsidRPr="00DE4809">
        <w:rPr>
          <w:sz w:val="28"/>
          <w:szCs w:val="28"/>
        </w:rPr>
        <w:t>го давления I категории (Р до 12 кгс/см</w:t>
      </w:r>
      <w:r w:rsidR="00ED489C" w:rsidRPr="00B65CF4">
        <w:rPr>
          <w:vertAlign w:val="superscript"/>
        </w:rPr>
        <w:t>2</w:t>
      </w:r>
      <w:r w:rsidRPr="00DE4809">
        <w:rPr>
          <w:sz w:val="28"/>
          <w:szCs w:val="28"/>
        </w:rPr>
        <w:t>), газопроводом высок</w:t>
      </w:r>
      <w:r w:rsidR="00A13679">
        <w:rPr>
          <w:sz w:val="28"/>
          <w:szCs w:val="28"/>
        </w:rPr>
        <w:t>о</w:t>
      </w:r>
      <w:r w:rsidRPr="00DE4809">
        <w:rPr>
          <w:sz w:val="28"/>
          <w:szCs w:val="28"/>
        </w:rPr>
        <w:t>го давления II категории (Р до 6 кгс/см</w:t>
      </w:r>
      <w:r w:rsidR="00ED489C" w:rsidRPr="00B65CF4">
        <w:rPr>
          <w:vertAlign w:val="superscript"/>
        </w:rPr>
        <w:t>2</w:t>
      </w:r>
      <w:r w:rsidRPr="00DE4809">
        <w:rPr>
          <w:sz w:val="28"/>
          <w:szCs w:val="28"/>
        </w:rPr>
        <w:t xml:space="preserve">) и газопроводом низкого давления (Р до </w:t>
      </w:r>
      <w:proofErr w:type="gramStart"/>
      <w:r w:rsidRPr="00DE4809">
        <w:rPr>
          <w:sz w:val="28"/>
          <w:szCs w:val="28"/>
        </w:rPr>
        <w:t>300мм.вод.ст.</w:t>
      </w:r>
      <w:proofErr w:type="gramEnd"/>
      <w:r w:rsidRPr="00DE4809">
        <w:rPr>
          <w:sz w:val="28"/>
          <w:szCs w:val="28"/>
        </w:rPr>
        <w:t xml:space="preserve">). </w:t>
      </w:r>
    </w:p>
    <w:p w14:paraId="7072ACD2" w14:textId="77777777" w:rsidR="00DE4809" w:rsidRDefault="00DE4809" w:rsidP="00DE4809">
      <w:pPr>
        <w:pStyle w:val="Default"/>
        <w:spacing w:line="276" w:lineRule="auto"/>
        <w:ind w:firstLine="567"/>
        <w:jc w:val="both"/>
        <w:rPr>
          <w:sz w:val="28"/>
          <w:szCs w:val="28"/>
        </w:rPr>
      </w:pPr>
      <w:r w:rsidRPr="00DE4809">
        <w:rPr>
          <w:sz w:val="28"/>
          <w:szCs w:val="28"/>
        </w:rPr>
        <w:t xml:space="preserve">Схема газопровода высокого давления I и II категорий принята тупиковая. </w:t>
      </w:r>
    </w:p>
    <w:p w14:paraId="59F724B6" w14:textId="77777777" w:rsidR="00DE4809" w:rsidRDefault="00DE4809" w:rsidP="00DE4809">
      <w:pPr>
        <w:pStyle w:val="Default"/>
        <w:spacing w:line="276" w:lineRule="auto"/>
        <w:ind w:firstLine="567"/>
        <w:jc w:val="both"/>
        <w:rPr>
          <w:sz w:val="28"/>
          <w:szCs w:val="28"/>
        </w:rPr>
      </w:pPr>
      <w:r w:rsidRPr="00DE4809">
        <w:rPr>
          <w:sz w:val="28"/>
          <w:szCs w:val="28"/>
        </w:rPr>
        <w:t xml:space="preserve">Схема газопровода низкого давления принята тупиковая. </w:t>
      </w:r>
    </w:p>
    <w:p w14:paraId="62BBC723" w14:textId="77777777" w:rsidR="00DE4809" w:rsidRDefault="00DE4809" w:rsidP="00DE4809">
      <w:pPr>
        <w:pStyle w:val="Default"/>
        <w:spacing w:line="276" w:lineRule="auto"/>
        <w:ind w:firstLine="567"/>
        <w:jc w:val="both"/>
        <w:rPr>
          <w:sz w:val="28"/>
          <w:szCs w:val="28"/>
        </w:rPr>
      </w:pPr>
      <w:r w:rsidRPr="00DE4809">
        <w:rPr>
          <w:sz w:val="28"/>
          <w:szCs w:val="28"/>
        </w:rPr>
        <w:t xml:space="preserve">Расход природного газа д. </w:t>
      </w:r>
      <w:proofErr w:type="spellStart"/>
      <w:r w:rsidRPr="00DE4809">
        <w:rPr>
          <w:sz w:val="28"/>
          <w:szCs w:val="28"/>
        </w:rPr>
        <w:t>Малоирменка</w:t>
      </w:r>
      <w:proofErr w:type="spellEnd"/>
      <w:r w:rsidRPr="00DE4809">
        <w:rPr>
          <w:sz w:val="28"/>
          <w:szCs w:val="28"/>
        </w:rPr>
        <w:t xml:space="preserve"> – 336,1 м 3 /час. </w:t>
      </w:r>
    </w:p>
    <w:p w14:paraId="57C5D312" w14:textId="03BB6842" w:rsidR="00DE4809" w:rsidRDefault="00DE4809" w:rsidP="00DE4809">
      <w:pPr>
        <w:pStyle w:val="Default"/>
        <w:spacing w:line="276" w:lineRule="auto"/>
        <w:ind w:firstLine="567"/>
        <w:jc w:val="both"/>
        <w:rPr>
          <w:sz w:val="28"/>
          <w:szCs w:val="28"/>
        </w:rPr>
      </w:pPr>
      <w:r w:rsidRPr="00DE4809">
        <w:rPr>
          <w:sz w:val="28"/>
          <w:szCs w:val="28"/>
        </w:rPr>
        <w:t>Предлагаемая схема газоснабжения обеспечивает надёжность и бесперебойность (проектируемые ШРП имеют две линии редуцирования) газоснабжения всех потребителей на расчетный срок, при условии выполнения технических решений схемы газоснабжения. Назначение используемого газа Население индивидуальной застройки</w:t>
      </w:r>
      <w:r>
        <w:rPr>
          <w:sz w:val="28"/>
          <w:szCs w:val="28"/>
        </w:rPr>
        <w:t xml:space="preserve"> (</w:t>
      </w:r>
      <w:r w:rsidRPr="00DE4809">
        <w:rPr>
          <w:sz w:val="28"/>
          <w:szCs w:val="28"/>
        </w:rPr>
        <w:t xml:space="preserve">Приготовление пищи, горячей воды для хозяйственных и </w:t>
      </w:r>
      <w:proofErr w:type="spellStart"/>
      <w:r w:rsidRPr="00DE4809">
        <w:rPr>
          <w:sz w:val="28"/>
          <w:szCs w:val="28"/>
        </w:rPr>
        <w:t>санитарногигиенических</w:t>
      </w:r>
      <w:proofErr w:type="spellEnd"/>
      <w:r w:rsidRPr="00DE4809">
        <w:rPr>
          <w:sz w:val="28"/>
          <w:szCs w:val="28"/>
        </w:rPr>
        <w:t xml:space="preserve"> нужд и отопления</w:t>
      </w:r>
      <w:r>
        <w:rPr>
          <w:sz w:val="28"/>
          <w:szCs w:val="28"/>
        </w:rPr>
        <w:t>).</w:t>
      </w:r>
      <w:r w:rsidRPr="00DE4809">
        <w:rPr>
          <w:sz w:val="28"/>
          <w:szCs w:val="28"/>
        </w:rPr>
        <w:t xml:space="preserve"> Промышленность </w:t>
      </w:r>
      <w:r>
        <w:rPr>
          <w:sz w:val="28"/>
          <w:szCs w:val="28"/>
        </w:rPr>
        <w:t>(о</w:t>
      </w:r>
      <w:r w:rsidRPr="00DE4809">
        <w:rPr>
          <w:sz w:val="28"/>
          <w:szCs w:val="28"/>
        </w:rPr>
        <w:t>топление, вентиляция, технологические нужды</w:t>
      </w:r>
      <w:r>
        <w:rPr>
          <w:sz w:val="28"/>
          <w:szCs w:val="28"/>
        </w:rPr>
        <w:t>).</w:t>
      </w:r>
      <w:r w:rsidRPr="00DE4809">
        <w:rPr>
          <w:sz w:val="28"/>
          <w:szCs w:val="28"/>
        </w:rPr>
        <w:t xml:space="preserve"> </w:t>
      </w:r>
    </w:p>
    <w:p w14:paraId="346FD472" w14:textId="657F84A6" w:rsidR="00DE4809" w:rsidRPr="00AB6FB4" w:rsidRDefault="00DE4809" w:rsidP="00AB6FB4">
      <w:pPr>
        <w:pStyle w:val="Default"/>
        <w:spacing w:line="276" w:lineRule="auto"/>
        <w:ind w:firstLine="567"/>
        <w:jc w:val="both"/>
        <w:rPr>
          <w:sz w:val="28"/>
          <w:szCs w:val="28"/>
        </w:rPr>
      </w:pPr>
      <w:r w:rsidRPr="00DE4809">
        <w:rPr>
          <w:sz w:val="28"/>
          <w:szCs w:val="28"/>
        </w:rPr>
        <w:t xml:space="preserve">В качестве основного вида топлива по распределительному газопроводу подается природный газ по ГОСТ 5542-2014 «Горючий природный для промышленного и коммунально-бытового назначения». </w:t>
      </w:r>
      <w:proofErr w:type="gramStart"/>
      <w:r w:rsidRPr="00DE4809">
        <w:rPr>
          <w:sz w:val="28"/>
          <w:szCs w:val="28"/>
        </w:rPr>
        <w:t>Согласно ГОСТ</w:t>
      </w:r>
      <w:proofErr w:type="gramEnd"/>
      <w:r w:rsidRPr="00DE4809">
        <w:rPr>
          <w:sz w:val="28"/>
          <w:szCs w:val="28"/>
        </w:rPr>
        <w:t xml:space="preserve"> природный </w:t>
      </w:r>
      <w:r w:rsidRPr="00AB6FB4">
        <w:rPr>
          <w:sz w:val="28"/>
          <w:szCs w:val="28"/>
        </w:rPr>
        <w:t>газ поставляется с низшей теплотой сгорания Q н = 7600 Ккал /</w:t>
      </w:r>
      <w:proofErr w:type="spellStart"/>
      <w:r w:rsidRPr="00AB6FB4">
        <w:rPr>
          <w:sz w:val="28"/>
          <w:szCs w:val="28"/>
        </w:rPr>
        <w:t>куб.м</w:t>
      </w:r>
      <w:proofErr w:type="spellEnd"/>
      <w:r w:rsidRPr="00AB6FB4">
        <w:rPr>
          <w:sz w:val="28"/>
          <w:szCs w:val="28"/>
        </w:rPr>
        <w:t>.</w:t>
      </w:r>
    </w:p>
    <w:p w14:paraId="62AB5E41" w14:textId="33BB4134" w:rsidR="00AB6FB4" w:rsidRPr="00AB6FB4" w:rsidRDefault="00AB6FB4" w:rsidP="00AB6FB4">
      <w:pPr>
        <w:spacing w:line="276" w:lineRule="auto"/>
        <w:ind w:firstLine="709"/>
        <w:contextualSpacing/>
        <w:jc w:val="both"/>
        <w:rPr>
          <w:rFonts w:ascii="Times New Roman" w:hAnsi="Times New Roman"/>
          <w:sz w:val="28"/>
          <w:szCs w:val="28"/>
        </w:rPr>
      </w:pPr>
      <w:bookmarkStart w:id="59" w:name="_Hlk121317589"/>
      <w:r w:rsidRPr="00AB6FB4">
        <w:rPr>
          <w:rFonts w:ascii="Times New Roman" w:hAnsi="Times New Roman"/>
          <w:sz w:val="28"/>
          <w:szCs w:val="28"/>
        </w:rPr>
        <w:lastRenderedPageBreak/>
        <w:t xml:space="preserve">Годовая потребность в газе населения определена укрупненно, согласно рекомендациям СП 42-101-2003, с учетом данных по удельному расходу газа на 1 человека согласно местным нормативам градостроительного проектирования </w:t>
      </w:r>
      <w:r>
        <w:rPr>
          <w:rFonts w:ascii="Times New Roman" w:hAnsi="Times New Roman"/>
          <w:sz w:val="28"/>
          <w:szCs w:val="28"/>
        </w:rPr>
        <w:t xml:space="preserve">Козихинского </w:t>
      </w:r>
      <w:r w:rsidRPr="00AB6FB4">
        <w:rPr>
          <w:rFonts w:ascii="Times New Roman" w:hAnsi="Times New Roman"/>
          <w:sz w:val="28"/>
          <w:szCs w:val="28"/>
        </w:rPr>
        <w:t xml:space="preserve">сельсовета Новосибирской области. </w:t>
      </w:r>
      <w:bookmarkStart w:id="60" w:name="_Hlk52983417"/>
      <w:r w:rsidRPr="00AB6FB4">
        <w:rPr>
          <w:rFonts w:ascii="Times New Roman" w:hAnsi="Times New Roman"/>
          <w:sz w:val="28"/>
          <w:szCs w:val="28"/>
        </w:rPr>
        <w:t>Норма потребления расхода природного газа на приготовление пищи с использованием газовой плиты и нагрев воды с использованием газового водонагревателя, одновременно обслуживающего ванную комнату и кухню, при отсутствии централизованного горячего водоснабжения составляет 25 м</w:t>
      </w:r>
      <w:r w:rsidRPr="00AB6FB4">
        <w:rPr>
          <w:rFonts w:ascii="Times New Roman" w:hAnsi="Times New Roman"/>
          <w:sz w:val="28"/>
          <w:szCs w:val="28"/>
          <w:vertAlign w:val="superscript"/>
        </w:rPr>
        <w:t>3</w:t>
      </w:r>
      <w:r w:rsidRPr="00AB6FB4">
        <w:rPr>
          <w:rFonts w:ascii="Times New Roman" w:hAnsi="Times New Roman"/>
          <w:sz w:val="28"/>
          <w:szCs w:val="28"/>
        </w:rPr>
        <w:t>/месяц (300 м</w:t>
      </w:r>
      <w:r w:rsidRPr="00AB6FB4">
        <w:rPr>
          <w:rFonts w:ascii="Times New Roman" w:hAnsi="Times New Roman"/>
          <w:sz w:val="28"/>
          <w:szCs w:val="28"/>
          <w:vertAlign w:val="superscript"/>
        </w:rPr>
        <w:t>3</w:t>
      </w:r>
      <w:r w:rsidRPr="00AB6FB4">
        <w:rPr>
          <w:rFonts w:ascii="Times New Roman" w:hAnsi="Times New Roman"/>
          <w:sz w:val="28"/>
          <w:szCs w:val="28"/>
        </w:rPr>
        <w:t xml:space="preserve">/год). </w:t>
      </w:r>
      <w:bookmarkEnd w:id="60"/>
    </w:p>
    <w:p w14:paraId="634BC9BD" w14:textId="77777777" w:rsidR="00AB6FB4" w:rsidRPr="00AB6FB4" w:rsidRDefault="00AB6FB4" w:rsidP="00AB6FB4">
      <w:pPr>
        <w:spacing w:line="276" w:lineRule="auto"/>
        <w:ind w:firstLine="709"/>
        <w:contextualSpacing/>
        <w:jc w:val="both"/>
        <w:rPr>
          <w:rFonts w:ascii="Times New Roman" w:hAnsi="Times New Roman"/>
          <w:sz w:val="28"/>
          <w:szCs w:val="28"/>
        </w:rPr>
      </w:pPr>
      <w:r w:rsidRPr="00AB6FB4">
        <w:rPr>
          <w:rFonts w:ascii="Times New Roman" w:hAnsi="Times New Roman"/>
          <w:sz w:val="28"/>
          <w:szCs w:val="28"/>
        </w:rPr>
        <w:t>Ниже в таблице приведены расчетные значения годовой потребности в природном газе в современном состоянии, на первую очередь и на расчетный срок.</w:t>
      </w:r>
    </w:p>
    <w:p w14:paraId="7C515F9D" w14:textId="4284899F" w:rsidR="00AB6FB4" w:rsidRDefault="00AB6FB4" w:rsidP="00AB6FB4">
      <w:pPr>
        <w:contextualSpacing/>
        <w:jc w:val="center"/>
        <w:rPr>
          <w:rFonts w:ascii="Times New Roman" w:hAnsi="Times New Roman"/>
          <w:iCs/>
          <w:sz w:val="28"/>
          <w:szCs w:val="28"/>
        </w:rPr>
      </w:pPr>
      <w:r w:rsidRPr="00AB6FB4">
        <w:rPr>
          <w:rFonts w:ascii="Times New Roman" w:hAnsi="Times New Roman"/>
          <w:iCs/>
          <w:sz w:val="28"/>
          <w:szCs w:val="28"/>
        </w:rPr>
        <w:t>Нагрузки на газоснабжение по укрупненным показателям</w:t>
      </w:r>
    </w:p>
    <w:p w14:paraId="344DA4A0" w14:textId="37183A63" w:rsidR="00AB6FB4" w:rsidRPr="00AB6FB4" w:rsidRDefault="00AB6FB4" w:rsidP="00AB6FB4">
      <w:pPr>
        <w:ind w:firstLine="709"/>
        <w:contextualSpacing/>
        <w:jc w:val="right"/>
        <w:rPr>
          <w:rFonts w:ascii="Times New Roman" w:hAnsi="Times New Roman"/>
          <w:i/>
          <w:sz w:val="28"/>
          <w:szCs w:val="28"/>
        </w:rPr>
      </w:pPr>
      <w:r w:rsidRPr="00AB6FB4">
        <w:rPr>
          <w:rFonts w:ascii="Times New Roman" w:hAnsi="Times New Roman"/>
          <w:i/>
          <w:sz w:val="28"/>
          <w:szCs w:val="28"/>
        </w:rPr>
        <w:t>Таблица 2.</w:t>
      </w:r>
      <w:r w:rsidR="006F4F04">
        <w:rPr>
          <w:rFonts w:ascii="Times New Roman" w:hAnsi="Times New Roman"/>
          <w:i/>
          <w:sz w:val="28"/>
          <w:szCs w:val="28"/>
        </w:rPr>
        <w:t>9</w:t>
      </w:r>
      <w:r w:rsidRPr="00AB6FB4">
        <w:rPr>
          <w:rFonts w:ascii="Times New Roman" w:hAnsi="Times New Roman"/>
          <w:i/>
          <w:sz w:val="28"/>
          <w:szCs w:val="28"/>
        </w:rPr>
        <w:t>.</w:t>
      </w:r>
      <w:r w:rsidR="006F4F04">
        <w:rPr>
          <w:rFonts w:ascii="Times New Roman" w:hAnsi="Times New Roman"/>
          <w:i/>
          <w:sz w:val="28"/>
          <w:szCs w:val="28"/>
        </w:rPr>
        <w:t>10</w:t>
      </w:r>
    </w:p>
    <w:tbl>
      <w:tblPr>
        <w:tblW w:w="5000" w:type="pct"/>
        <w:tblLook w:val="04A0" w:firstRow="1" w:lastRow="0" w:firstColumn="1" w:lastColumn="0" w:noHBand="0" w:noVBand="1"/>
      </w:tblPr>
      <w:tblGrid>
        <w:gridCol w:w="4235"/>
        <w:gridCol w:w="1971"/>
        <w:gridCol w:w="909"/>
        <w:gridCol w:w="1153"/>
        <w:gridCol w:w="1303"/>
      </w:tblGrid>
      <w:tr w:rsidR="00AB6FB4" w:rsidRPr="00AB6FB4" w14:paraId="781570E0" w14:textId="77777777" w:rsidTr="003564C9">
        <w:trPr>
          <w:trHeight w:val="300"/>
        </w:trPr>
        <w:tc>
          <w:tcPr>
            <w:tcW w:w="2212" w:type="pct"/>
            <w:vMerge w:val="restart"/>
            <w:tcBorders>
              <w:top w:val="single" w:sz="4" w:space="0" w:color="auto"/>
              <w:left w:val="single" w:sz="4" w:space="0" w:color="auto"/>
              <w:bottom w:val="single" w:sz="4" w:space="0" w:color="auto"/>
              <w:right w:val="single" w:sz="4" w:space="0" w:color="000000"/>
            </w:tcBorders>
            <w:noWrap/>
            <w:hideMark/>
          </w:tcPr>
          <w:p w14:paraId="58CE0DE8"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Наименование</w:t>
            </w:r>
          </w:p>
        </w:tc>
        <w:tc>
          <w:tcPr>
            <w:tcW w:w="880" w:type="pct"/>
            <w:vMerge w:val="restart"/>
            <w:tcBorders>
              <w:top w:val="single" w:sz="4" w:space="0" w:color="auto"/>
              <w:left w:val="single" w:sz="4" w:space="0" w:color="auto"/>
              <w:bottom w:val="single" w:sz="4" w:space="0" w:color="auto"/>
              <w:right w:val="single" w:sz="4" w:space="0" w:color="auto"/>
            </w:tcBorders>
            <w:noWrap/>
            <w:hideMark/>
          </w:tcPr>
          <w:p w14:paraId="73F8717E"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Ед. изм.</w:t>
            </w:r>
          </w:p>
        </w:tc>
        <w:tc>
          <w:tcPr>
            <w:tcW w:w="1907" w:type="pct"/>
            <w:gridSpan w:val="3"/>
            <w:tcBorders>
              <w:top w:val="single" w:sz="4" w:space="0" w:color="auto"/>
              <w:left w:val="nil"/>
              <w:bottom w:val="single" w:sz="4" w:space="0" w:color="auto"/>
              <w:right w:val="single" w:sz="4" w:space="0" w:color="000000"/>
            </w:tcBorders>
            <w:noWrap/>
            <w:hideMark/>
          </w:tcPr>
          <w:p w14:paraId="1D26E46A"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Величина</w:t>
            </w:r>
          </w:p>
        </w:tc>
      </w:tr>
      <w:tr w:rsidR="003564C9" w:rsidRPr="00AB6FB4" w14:paraId="191721C5" w14:textId="77777777" w:rsidTr="003564C9">
        <w:trPr>
          <w:trHeight w:val="544"/>
        </w:trPr>
        <w:tc>
          <w:tcPr>
            <w:tcW w:w="2212" w:type="pct"/>
            <w:vMerge/>
            <w:tcBorders>
              <w:top w:val="single" w:sz="4" w:space="0" w:color="auto"/>
              <w:left w:val="single" w:sz="4" w:space="0" w:color="auto"/>
              <w:bottom w:val="single" w:sz="4" w:space="0" w:color="auto"/>
              <w:right w:val="single" w:sz="4" w:space="0" w:color="000000"/>
            </w:tcBorders>
            <w:hideMark/>
          </w:tcPr>
          <w:p w14:paraId="69982E52" w14:textId="77777777" w:rsidR="00AB6FB4" w:rsidRPr="00AB6FB4" w:rsidRDefault="00AB6FB4" w:rsidP="00AB6FB4">
            <w:pPr>
              <w:spacing w:after="0" w:line="240" w:lineRule="auto"/>
              <w:rPr>
                <w:rFonts w:ascii="Times New Roman" w:hAnsi="Times New Roman"/>
                <w:sz w:val="24"/>
                <w:szCs w:val="24"/>
              </w:rPr>
            </w:pPr>
          </w:p>
        </w:tc>
        <w:tc>
          <w:tcPr>
            <w:tcW w:w="880" w:type="pct"/>
            <w:vMerge/>
            <w:tcBorders>
              <w:top w:val="single" w:sz="4" w:space="0" w:color="auto"/>
              <w:left w:val="single" w:sz="4" w:space="0" w:color="auto"/>
              <w:bottom w:val="single" w:sz="4" w:space="0" w:color="auto"/>
              <w:right w:val="single" w:sz="4" w:space="0" w:color="auto"/>
            </w:tcBorders>
            <w:hideMark/>
          </w:tcPr>
          <w:p w14:paraId="0E35DDD4" w14:textId="77777777" w:rsidR="00AB6FB4" w:rsidRPr="00AB6FB4" w:rsidRDefault="00AB6FB4" w:rsidP="00AB6FB4">
            <w:pPr>
              <w:spacing w:after="0" w:line="240" w:lineRule="auto"/>
              <w:rPr>
                <w:rFonts w:ascii="Times New Roman" w:hAnsi="Times New Roman"/>
                <w:sz w:val="24"/>
                <w:szCs w:val="24"/>
              </w:rPr>
            </w:pPr>
          </w:p>
        </w:tc>
        <w:tc>
          <w:tcPr>
            <w:tcW w:w="624" w:type="pct"/>
            <w:vMerge w:val="restart"/>
            <w:tcBorders>
              <w:top w:val="nil"/>
              <w:left w:val="single" w:sz="4" w:space="0" w:color="auto"/>
              <w:bottom w:val="single" w:sz="4" w:space="0" w:color="auto"/>
              <w:right w:val="single" w:sz="4" w:space="0" w:color="auto"/>
            </w:tcBorders>
            <w:noWrap/>
            <w:hideMark/>
          </w:tcPr>
          <w:p w14:paraId="438BBFEB"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Сущ.</w:t>
            </w:r>
          </w:p>
          <w:p w14:paraId="634E7329" w14:textId="07B729F6"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202</w:t>
            </w:r>
            <w:r>
              <w:rPr>
                <w:rFonts w:ascii="Times New Roman" w:hAnsi="Times New Roman"/>
                <w:sz w:val="24"/>
                <w:szCs w:val="24"/>
              </w:rPr>
              <w:t>2</w:t>
            </w:r>
            <w:r w:rsidRPr="00AB6FB4">
              <w:rPr>
                <w:rFonts w:ascii="Times New Roman" w:hAnsi="Times New Roman"/>
                <w:sz w:val="24"/>
                <w:szCs w:val="24"/>
              </w:rPr>
              <w:t xml:space="preserve"> г.</w:t>
            </w:r>
          </w:p>
        </w:tc>
        <w:tc>
          <w:tcPr>
            <w:tcW w:w="602" w:type="pct"/>
            <w:vMerge w:val="restart"/>
            <w:tcBorders>
              <w:top w:val="nil"/>
              <w:left w:val="single" w:sz="4" w:space="0" w:color="auto"/>
              <w:bottom w:val="single" w:sz="4" w:space="0" w:color="auto"/>
              <w:right w:val="single" w:sz="4" w:space="0" w:color="auto"/>
            </w:tcBorders>
            <w:noWrap/>
            <w:hideMark/>
          </w:tcPr>
          <w:p w14:paraId="53A4CF19"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I очередь</w:t>
            </w:r>
          </w:p>
          <w:p w14:paraId="74A9DECD" w14:textId="355DDFC1"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203</w:t>
            </w:r>
            <w:r>
              <w:rPr>
                <w:rFonts w:ascii="Times New Roman" w:hAnsi="Times New Roman"/>
                <w:sz w:val="24"/>
                <w:szCs w:val="24"/>
              </w:rPr>
              <w:t>2</w:t>
            </w:r>
            <w:r w:rsidRPr="00AB6FB4">
              <w:rPr>
                <w:rFonts w:ascii="Times New Roman" w:hAnsi="Times New Roman"/>
                <w:sz w:val="24"/>
                <w:szCs w:val="24"/>
              </w:rPr>
              <w:t xml:space="preserve"> г.</w:t>
            </w:r>
          </w:p>
        </w:tc>
        <w:tc>
          <w:tcPr>
            <w:tcW w:w="681" w:type="pct"/>
            <w:vMerge w:val="restart"/>
            <w:tcBorders>
              <w:top w:val="nil"/>
              <w:left w:val="single" w:sz="4" w:space="0" w:color="auto"/>
              <w:bottom w:val="single" w:sz="4" w:space="0" w:color="auto"/>
              <w:right w:val="single" w:sz="4" w:space="0" w:color="auto"/>
            </w:tcBorders>
            <w:hideMark/>
          </w:tcPr>
          <w:p w14:paraId="33D54DD1" w14:textId="5A9CB66F"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Расчетный</w:t>
            </w:r>
            <w:r w:rsidRPr="00AB6FB4">
              <w:rPr>
                <w:rFonts w:ascii="Times New Roman" w:hAnsi="Times New Roman"/>
                <w:sz w:val="24"/>
                <w:szCs w:val="24"/>
              </w:rPr>
              <w:br/>
              <w:t>срок 204</w:t>
            </w:r>
            <w:r>
              <w:rPr>
                <w:rFonts w:ascii="Times New Roman" w:hAnsi="Times New Roman"/>
                <w:sz w:val="24"/>
                <w:szCs w:val="24"/>
              </w:rPr>
              <w:t>2</w:t>
            </w:r>
            <w:r w:rsidRPr="00AB6FB4">
              <w:rPr>
                <w:rFonts w:ascii="Times New Roman" w:hAnsi="Times New Roman"/>
                <w:sz w:val="24"/>
                <w:szCs w:val="24"/>
              </w:rPr>
              <w:t>г.</w:t>
            </w:r>
          </w:p>
        </w:tc>
      </w:tr>
      <w:tr w:rsidR="003564C9" w:rsidRPr="00AB6FB4" w14:paraId="7B8AD934" w14:textId="77777777" w:rsidTr="003564C9">
        <w:trPr>
          <w:trHeight w:val="322"/>
        </w:trPr>
        <w:tc>
          <w:tcPr>
            <w:tcW w:w="2212" w:type="pct"/>
            <w:vMerge/>
            <w:tcBorders>
              <w:top w:val="single" w:sz="4" w:space="0" w:color="auto"/>
              <w:left w:val="single" w:sz="4" w:space="0" w:color="auto"/>
              <w:bottom w:val="single" w:sz="4" w:space="0" w:color="auto"/>
              <w:right w:val="single" w:sz="4" w:space="0" w:color="000000"/>
            </w:tcBorders>
            <w:vAlign w:val="center"/>
            <w:hideMark/>
          </w:tcPr>
          <w:p w14:paraId="27774A0D" w14:textId="77777777" w:rsidR="00AB6FB4" w:rsidRPr="00AB6FB4" w:rsidRDefault="00AB6FB4" w:rsidP="00AB6FB4">
            <w:pPr>
              <w:spacing w:after="0" w:line="240" w:lineRule="auto"/>
              <w:rPr>
                <w:rFonts w:ascii="Times New Roman" w:hAnsi="Times New Roman"/>
                <w:sz w:val="24"/>
                <w:szCs w:val="24"/>
              </w:rPr>
            </w:pPr>
          </w:p>
        </w:tc>
        <w:tc>
          <w:tcPr>
            <w:tcW w:w="880" w:type="pct"/>
            <w:vMerge/>
            <w:tcBorders>
              <w:top w:val="single" w:sz="4" w:space="0" w:color="auto"/>
              <w:left w:val="single" w:sz="4" w:space="0" w:color="auto"/>
              <w:bottom w:val="single" w:sz="4" w:space="0" w:color="auto"/>
              <w:right w:val="single" w:sz="4" w:space="0" w:color="auto"/>
            </w:tcBorders>
            <w:vAlign w:val="center"/>
            <w:hideMark/>
          </w:tcPr>
          <w:p w14:paraId="26609324" w14:textId="77777777" w:rsidR="00AB6FB4" w:rsidRPr="00AB6FB4" w:rsidRDefault="00AB6FB4" w:rsidP="00AB6FB4">
            <w:pPr>
              <w:spacing w:after="0" w:line="240" w:lineRule="auto"/>
              <w:rPr>
                <w:rFonts w:ascii="Times New Roman" w:hAnsi="Times New Roman"/>
                <w:sz w:val="24"/>
                <w:szCs w:val="24"/>
              </w:rPr>
            </w:pPr>
          </w:p>
        </w:tc>
        <w:tc>
          <w:tcPr>
            <w:tcW w:w="624" w:type="pct"/>
            <w:vMerge/>
            <w:tcBorders>
              <w:top w:val="nil"/>
              <w:left w:val="single" w:sz="4" w:space="0" w:color="auto"/>
              <w:bottom w:val="single" w:sz="4" w:space="0" w:color="auto"/>
              <w:right w:val="single" w:sz="4" w:space="0" w:color="auto"/>
            </w:tcBorders>
            <w:vAlign w:val="center"/>
            <w:hideMark/>
          </w:tcPr>
          <w:p w14:paraId="61F98B51" w14:textId="77777777" w:rsidR="00AB6FB4" w:rsidRPr="00AB6FB4" w:rsidRDefault="00AB6FB4" w:rsidP="00AB6FB4">
            <w:pPr>
              <w:spacing w:after="0" w:line="240" w:lineRule="auto"/>
              <w:rPr>
                <w:rFonts w:ascii="Times New Roman" w:hAnsi="Times New Roman"/>
                <w:sz w:val="24"/>
                <w:szCs w:val="24"/>
              </w:rPr>
            </w:pPr>
          </w:p>
        </w:tc>
        <w:tc>
          <w:tcPr>
            <w:tcW w:w="602" w:type="pct"/>
            <w:vMerge/>
            <w:tcBorders>
              <w:top w:val="nil"/>
              <w:left w:val="single" w:sz="4" w:space="0" w:color="auto"/>
              <w:bottom w:val="single" w:sz="4" w:space="0" w:color="auto"/>
              <w:right w:val="single" w:sz="4" w:space="0" w:color="auto"/>
            </w:tcBorders>
            <w:vAlign w:val="center"/>
            <w:hideMark/>
          </w:tcPr>
          <w:p w14:paraId="3D6287F4" w14:textId="77777777" w:rsidR="00AB6FB4" w:rsidRPr="00AB6FB4" w:rsidRDefault="00AB6FB4" w:rsidP="00AB6FB4">
            <w:pPr>
              <w:spacing w:after="0" w:line="240" w:lineRule="auto"/>
              <w:rPr>
                <w:rFonts w:ascii="Times New Roman" w:hAnsi="Times New Roman"/>
                <w:sz w:val="24"/>
                <w:szCs w:val="24"/>
              </w:rPr>
            </w:pPr>
          </w:p>
        </w:tc>
        <w:tc>
          <w:tcPr>
            <w:tcW w:w="681" w:type="pct"/>
            <w:vMerge/>
            <w:tcBorders>
              <w:top w:val="nil"/>
              <w:left w:val="single" w:sz="4" w:space="0" w:color="auto"/>
              <w:bottom w:val="single" w:sz="4" w:space="0" w:color="auto"/>
              <w:right w:val="single" w:sz="4" w:space="0" w:color="auto"/>
            </w:tcBorders>
            <w:vAlign w:val="center"/>
            <w:hideMark/>
          </w:tcPr>
          <w:p w14:paraId="08067A34" w14:textId="77777777" w:rsidR="00AB6FB4" w:rsidRPr="00AB6FB4" w:rsidRDefault="00AB6FB4" w:rsidP="00AB6FB4">
            <w:pPr>
              <w:spacing w:after="0" w:line="240" w:lineRule="auto"/>
              <w:rPr>
                <w:rFonts w:ascii="Times New Roman" w:hAnsi="Times New Roman"/>
                <w:sz w:val="24"/>
                <w:szCs w:val="24"/>
              </w:rPr>
            </w:pPr>
          </w:p>
        </w:tc>
      </w:tr>
      <w:tr w:rsidR="003564C9" w:rsidRPr="00AB6FB4" w14:paraId="46A12795" w14:textId="77777777" w:rsidTr="003564C9">
        <w:trPr>
          <w:trHeight w:val="300"/>
        </w:trPr>
        <w:tc>
          <w:tcPr>
            <w:tcW w:w="2212"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1AC83E" w14:textId="77777777" w:rsidR="00AB6FB4" w:rsidRDefault="00AB6FB4" w:rsidP="0052666D">
            <w:pPr>
              <w:spacing w:after="0" w:line="240" w:lineRule="auto"/>
              <w:rPr>
                <w:rFonts w:ascii="Times New Roman" w:hAnsi="Times New Roman"/>
                <w:sz w:val="24"/>
                <w:szCs w:val="24"/>
              </w:rPr>
            </w:pPr>
            <w:r w:rsidRPr="00AB6FB4">
              <w:rPr>
                <w:rFonts w:ascii="Times New Roman" w:hAnsi="Times New Roman"/>
                <w:sz w:val="24"/>
                <w:szCs w:val="24"/>
              </w:rPr>
              <w:t xml:space="preserve">Численность населения в </w:t>
            </w:r>
          </w:p>
          <w:p w14:paraId="18BBA890" w14:textId="52D8F423" w:rsidR="00AB6FB4" w:rsidRPr="00AB6FB4" w:rsidRDefault="00AB6FB4" w:rsidP="0052666D">
            <w:pPr>
              <w:spacing w:after="0" w:line="240" w:lineRule="auto"/>
              <w:rPr>
                <w:rFonts w:ascii="Times New Roman" w:hAnsi="Times New Roman"/>
                <w:sz w:val="24"/>
                <w:szCs w:val="24"/>
              </w:rPr>
            </w:pPr>
            <w:r>
              <w:rPr>
                <w:rFonts w:ascii="Times New Roman" w:hAnsi="Times New Roman"/>
                <w:sz w:val="24"/>
                <w:szCs w:val="24"/>
              </w:rPr>
              <w:t>Козихинском</w:t>
            </w:r>
            <w:r w:rsidRPr="00AB6FB4">
              <w:rPr>
                <w:rFonts w:ascii="Times New Roman" w:hAnsi="Times New Roman"/>
                <w:sz w:val="24"/>
                <w:szCs w:val="24"/>
              </w:rPr>
              <w:t xml:space="preserve"> сельсовете</w:t>
            </w:r>
          </w:p>
        </w:tc>
        <w:tc>
          <w:tcPr>
            <w:tcW w:w="880"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23E5BC6"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Чел.</w:t>
            </w:r>
          </w:p>
        </w:tc>
        <w:tc>
          <w:tcPr>
            <w:tcW w:w="624"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29C0D29" w14:textId="77777777" w:rsidR="00AB6FB4" w:rsidRDefault="003564C9" w:rsidP="00AB6FB4">
            <w:pPr>
              <w:spacing w:after="0" w:line="240" w:lineRule="auto"/>
              <w:jc w:val="center"/>
              <w:rPr>
                <w:rFonts w:ascii="Times New Roman" w:hAnsi="Times New Roman"/>
                <w:sz w:val="24"/>
                <w:szCs w:val="24"/>
              </w:rPr>
            </w:pPr>
            <w:r>
              <w:rPr>
                <w:rFonts w:ascii="Times New Roman" w:hAnsi="Times New Roman"/>
                <w:sz w:val="24"/>
                <w:szCs w:val="24"/>
              </w:rPr>
              <w:t>931</w:t>
            </w:r>
          </w:p>
          <w:p w14:paraId="5D53B55C" w14:textId="4DDE8370" w:rsidR="003564C9" w:rsidRPr="003564C9" w:rsidRDefault="003564C9" w:rsidP="00AB6FB4">
            <w:pPr>
              <w:spacing w:after="0" w:line="240" w:lineRule="auto"/>
              <w:jc w:val="center"/>
              <w:rPr>
                <w:rFonts w:ascii="Times New Roman" w:hAnsi="Times New Roman"/>
                <w:sz w:val="16"/>
                <w:szCs w:val="16"/>
              </w:rPr>
            </w:pPr>
            <w:r w:rsidRPr="003564C9">
              <w:rPr>
                <w:rFonts w:ascii="Times New Roman" w:hAnsi="Times New Roman"/>
                <w:sz w:val="16"/>
                <w:szCs w:val="16"/>
              </w:rPr>
              <w:t xml:space="preserve">с. </w:t>
            </w:r>
            <w:proofErr w:type="spellStart"/>
            <w:r w:rsidRPr="003564C9">
              <w:rPr>
                <w:rFonts w:ascii="Times New Roman" w:hAnsi="Times New Roman"/>
                <w:sz w:val="16"/>
                <w:szCs w:val="16"/>
              </w:rPr>
              <w:t>Козиха</w:t>
            </w:r>
            <w:proofErr w:type="spellEnd"/>
          </w:p>
        </w:tc>
        <w:tc>
          <w:tcPr>
            <w:tcW w:w="602"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F618321" w14:textId="494A2D6E" w:rsidR="00AB6FB4" w:rsidRPr="00AB6FB4" w:rsidRDefault="00AB6FB4" w:rsidP="00AB6FB4">
            <w:pPr>
              <w:spacing w:after="0" w:line="240" w:lineRule="auto"/>
              <w:jc w:val="center"/>
              <w:rPr>
                <w:rFonts w:ascii="Times New Roman" w:hAnsi="Times New Roman"/>
                <w:sz w:val="24"/>
                <w:szCs w:val="24"/>
              </w:rPr>
            </w:pPr>
            <w:r>
              <w:rPr>
                <w:rFonts w:ascii="Times New Roman" w:hAnsi="Times New Roman"/>
                <w:sz w:val="24"/>
                <w:szCs w:val="24"/>
              </w:rPr>
              <w:t>1121</w:t>
            </w:r>
          </w:p>
        </w:tc>
        <w:tc>
          <w:tcPr>
            <w:tcW w:w="681"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F07ABC" w14:textId="4462D053" w:rsidR="00AB6FB4" w:rsidRPr="00AB6FB4" w:rsidRDefault="00AB6FB4" w:rsidP="00AB6FB4">
            <w:pPr>
              <w:spacing w:after="0" w:line="240" w:lineRule="auto"/>
              <w:jc w:val="center"/>
              <w:rPr>
                <w:rFonts w:ascii="Times New Roman" w:hAnsi="Times New Roman"/>
                <w:sz w:val="24"/>
                <w:szCs w:val="24"/>
              </w:rPr>
            </w:pPr>
            <w:r>
              <w:rPr>
                <w:rFonts w:ascii="Times New Roman" w:hAnsi="Times New Roman"/>
                <w:sz w:val="24"/>
                <w:szCs w:val="24"/>
              </w:rPr>
              <w:t>1129</w:t>
            </w:r>
          </w:p>
        </w:tc>
      </w:tr>
      <w:tr w:rsidR="003564C9" w:rsidRPr="00AB6FB4" w14:paraId="4AD9AF93" w14:textId="77777777" w:rsidTr="003564C9">
        <w:trPr>
          <w:trHeight w:val="300"/>
        </w:trPr>
        <w:tc>
          <w:tcPr>
            <w:tcW w:w="2212"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6E1F54E" w14:textId="77777777" w:rsidR="00AB6FB4" w:rsidRDefault="00AB6FB4" w:rsidP="0052666D">
            <w:pPr>
              <w:spacing w:after="0" w:line="240" w:lineRule="auto"/>
              <w:rPr>
                <w:rFonts w:ascii="Times New Roman" w:hAnsi="Times New Roman"/>
                <w:sz w:val="24"/>
                <w:szCs w:val="24"/>
              </w:rPr>
            </w:pPr>
            <w:r w:rsidRPr="00AB6FB4">
              <w:rPr>
                <w:rFonts w:ascii="Times New Roman" w:hAnsi="Times New Roman"/>
                <w:sz w:val="24"/>
                <w:szCs w:val="24"/>
              </w:rPr>
              <w:t xml:space="preserve">Удельная норма потребления газа на </w:t>
            </w:r>
          </w:p>
          <w:p w14:paraId="2F785C31" w14:textId="6680D115" w:rsidR="00AB6FB4" w:rsidRPr="00AB6FB4" w:rsidRDefault="00AB6FB4" w:rsidP="0052666D">
            <w:pPr>
              <w:spacing w:after="0" w:line="240" w:lineRule="auto"/>
              <w:rPr>
                <w:rFonts w:ascii="Times New Roman" w:hAnsi="Times New Roman"/>
                <w:sz w:val="24"/>
                <w:szCs w:val="24"/>
              </w:rPr>
            </w:pPr>
            <w:r w:rsidRPr="00AB6FB4">
              <w:rPr>
                <w:rFonts w:ascii="Times New Roman" w:hAnsi="Times New Roman"/>
                <w:sz w:val="24"/>
                <w:szCs w:val="24"/>
              </w:rPr>
              <w:t>1 человека</w:t>
            </w:r>
          </w:p>
        </w:tc>
        <w:tc>
          <w:tcPr>
            <w:tcW w:w="880"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7758E35"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м</w:t>
            </w:r>
            <w:r w:rsidRPr="00AB6FB4">
              <w:rPr>
                <w:rFonts w:ascii="Times New Roman" w:hAnsi="Times New Roman"/>
                <w:sz w:val="24"/>
                <w:szCs w:val="24"/>
                <w:vertAlign w:val="superscript"/>
              </w:rPr>
              <w:t>3</w:t>
            </w:r>
            <w:r w:rsidRPr="00AB6FB4">
              <w:rPr>
                <w:rFonts w:ascii="Times New Roman" w:hAnsi="Times New Roman"/>
                <w:sz w:val="24"/>
                <w:szCs w:val="24"/>
              </w:rPr>
              <w:t>/год</w:t>
            </w:r>
          </w:p>
        </w:tc>
        <w:tc>
          <w:tcPr>
            <w:tcW w:w="624"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3DD48E4"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300</w:t>
            </w:r>
          </w:p>
        </w:tc>
        <w:tc>
          <w:tcPr>
            <w:tcW w:w="602"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2312A"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300</w:t>
            </w:r>
          </w:p>
        </w:tc>
        <w:tc>
          <w:tcPr>
            <w:tcW w:w="681"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564E609"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300</w:t>
            </w:r>
          </w:p>
        </w:tc>
      </w:tr>
      <w:tr w:rsidR="003564C9" w:rsidRPr="00AB6FB4" w14:paraId="1B65581B" w14:textId="77777777" w:rsidTr="003564C9">
        <w:trPr>
          <w:trHeight w:val="300"/>
        </w:trPr>
        <w:tc>
          <w:tcPr>
            <w:tcW w:w="2212"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317F1C" w14:textId="77777777" w:rsidR="00AB6FB4" w:rsidRPr="00AB6FB4" w:rsidRDefault="00AB6FB4" w:rsidP="0052666D">
            <w:pPr>
              <w:spacing w:after="0" w:line="240" w:lineRule="auto"/>
              <w:rPr>
                <w:rFonts w:ascii="Times New Roman" w:hAnsi="Times New Roman"/>
                <w:sz w:val="24"/>
                <w:szCs w:val="24"/>
              </w:rPr>
            </w:pPr>
            <w:r w:rsidRPr="00AB6FB4">
              <w:rPr>
                <w:rFonts w:ascii="Times New Roman" w:hAnsi="Times New Roman"/>
                <w:sz w:val="24"/>
                <w:szCs w:val="24"/>
              </w:rPr>
              <w:t>Годовая потребность в газоснабжении*</w:t>
            </w:r>
          </w:p>
        </w:tc>
        <w:tc>
          <w:tcPr>
            <w:tcW w:w="880"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E60D72" w14:textId="77777777"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тыс. м</w:t>
            </w:r>
            <w:r w:rsidRPr="00AB6FB4">
              <w:rPr>
                <w:rFonts w:ascii="Times New Roman" w:hAnsi="Times New Roman"/>
                <w:sz w:val="24"/>
                <w:szCs w:val="24"/>
                <w:vertAlign w:val="superscript"/>
              </w:rPr>
              <w:t>3</w:t>
            </w:r>
            <w:r w:rsidRPr="00AB6FB4">
              <w:rPr>
                <w:rFonts w:ascii="Times New Roman" w:hAnsi="Times New Roman"/>
                <w:sz w:val="24"/>
                <w:szCs w:val="24"/>
              </w:rPr>
              <w:t>/год (м</w:t>
            </w:r>
            <w:r w:rsidRPr="00AB6FB4">
              <w:rPr>
                <w:rFonts w:ascii="Times New Roman" w:hAnsi="Times New Roman"/>
                <w:sz w:val="24"/>
                <w:szCs w:val="24"/>
                <w:vertAlign w:val="superscript"/>
              </w:rPr>
              <w:t>3</w:t>
            </w:r>
            <w:r w:rsidRPr="00AB6FB4">
              <w:rPr>
                <w:rFonts w:ascii="Times New Roman" w:hAnsi="Times New Roman"/>
                <w:sz w:val="24"/>
                <w:szCs w:val="24"/>
              </w:rPr>
              <w:t xml:space="preserve">/ч) </w:t>
            </w:r>
          </w:p>
        </w:tc>
        <w:tc>
          <w:tcPr>
            <w:tcW w:w="624"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19E91B3" w14:textId="3DED86AB" w:rsidR="00AB6FB4" w:rsidRPr="00AB6FB4" w:rsidRDefault="003564C9" w:rsidP="00AB6FB4">
            <w:pPr>
              <w:spacing w:after="0" w:line="240" w:lineRule="auto"/>
              <w:jc w:val="center"/>
              <w:rPr>
                <w:rFonts w:ascii="Times New Roman" w:hAnsi="Times New Roman"/>
                <w:sz w:val="24"/>
                <w:szCs w:val="24"/>
              </w:rPr>
            </w:pPr>
            <w:r>
              <w:rPr>
                <w:rFonts w:ascii="Times New Roman" w:hAnsi="Times New Roman"/>
                <w:sz w:val="24"/>
                <w:szCs w:val="24"/>
              </w:rPr>
              <w:t>279,3</w:t>
            </w:r>
          </w:p>
          <w:p w14:paraId="1B485E37" w14:textId="12DD86DB"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 xml:space="preserve"> (</w:t>
            </w:r>
            <w:r w:rsidR="006F4F04">
              <w:rPr>
                <w:rFonts w:ascii="Times New Roman" w:hAnsi="Times New Roman"/>
                <w:sz w:val="24"/>
                <w:szCs w:val="24"/>
              </w:rPr>
              <w:t>3</w:t>
            </w:r>
            <w:r w:rsidR="003564C9">
              <w:rPr>
                <w:rFonts w:ascii="Times New Roman" w:hAnsi="Times New Roman"/>
                <w:sz w:val="24"/>
                <w:szCs w:val="24"/>
              </w:rPr>
              <w:t>1</w:t>
            </w:r>
            <w:r w:rsidR="006F4F04">
              <w:rPr>
                <w:rFonts w:ascii="Times New Roman" w:hAnsi="Times New Roman"/>
                <w:sz w:val="24"/>
                <w:szCs w:val="24"/>
              </w:rPr>
              <w:t>,</w:t>
            </w:r>
            <w:r w:rsidR="003564C9">
              <w:rPr>
                <w:rFonts w:ascii="Times New Roman" w:hAnsi="Times New Roman"/>
                <w:sz w:val="24"/>
                <w:szCs w:val="24"/>
              </w:rPr>
              <w:t>6</w:t>
            </w:r>
            <w:r w:rsidRPr="00AB6FB4">
              <w:rPr>
                <w:rFonts w:ascii="Times New Roman" w:hAnsi="Times New Roman"/>
                <w:sz w:val="24"/>
                <w:szCs w:val="24"/>
              </w:rPr>
              <w:t>)</w:t>
            </w:r>
          </w:p>
        </w:tc>
        <w:tc>
          <w:tcPr>
            <w:tcW w:w="602"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5323D2" w14:textId="22C29978" w:rsidR="00AB6FB4" w:rsidRPr="00AB6FB4" w:rsidRDefault="006F4F04" w:rsidP="00AB6FB4">
            <w:pPr>
              <w:spacing w:after="0" w:line="240" w:lineRule="auto"/>
              <w:jc w:val="center"/>
              <w:rPr>
                <w:rFonts w:ascii="Times New Roman" w:hAnsi="Times New Roman"/>
                <w:sz w:val="24"/>
                <w:szCs w:val="24"/>
              </w:rPr>
            </w:pPr>
            <w:r>
              <w:rPr>
                <w:rFonts w:ascii="Times New Roman" w:hAnsi="Times New Roman"/>
                <w:sz w:val="24"/>
                <w:szCs w:val="24"/>
              </w:rPr>
              <w:t>336,3</w:t>
            </w:r>
          </w:p>
          <w:p w14:paraId="0A91FFD7" w14:textId="5692328B"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w:t>
            </w:r>
            <w:r w:rsidR="006F4F04">
              <w:rPr>
                <w:rFonts w:ascii="Times New Roman" w:hAnsi="Times New Roman"/>
                <w:sz w:val="24"/>
                <w:szCs w:val="24"/>
              </w:rPr>
              <w:t>38,1</w:t>
            </w:r>
            <w:r w:rsidRPr="00AB6FB4">
              <w:rPr>
                <w:rFonts w:ascii="Times New Roman" w:hAnsi="Times New Roman"/>
                <w:sz w:val="24"/>
                <w:szCs w:val="24"/>
              </w:rPr>
              <w:t>)</w:t>
            </w:r>
          </w:p>
        </w:tc>
        <w:tc>
          <w:tcPr>
            <w:tcW w:w="681"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847ED9" w14:textId="11220005" w:rsidR="006F4F04" w:rsidRPr="00AB6FB4" w:rsidRDefault="006F4F04" w:rsidP="006F4F04">
            <w:pPr>
              <w:spacing w:after="0" w:line="240" w:lineRule="auto"/>
              <w:jc w:val="center"/>
              <w:rPr>
                <w:rFonts w:ascii="Times New Roman" w:hAnsi="Times New Roman"/>
                <w:sz w:val="24"/>
                <w:szCs w:val="24"/>
              </w:rPr>
            </w:pPr>
            <w:r>
              <w:rPr>
                <w:rFonts w:ascii="Times New Roman" w:hAnsi="Times New Roman"/>
                <w:sz w:val="24"/>
                <w:szCs w:val="24"/>
              </w:rPr>
              <w:t>338,7</w:t>
            </w:r>
          </w:p>
          <w:p w14:paraId="7DBECA57" w14:textId="1F128F62" w:rsidR="00AB6FB4" w:rsidRPr="00AB6FB4" w:rsidRDefault="00AB6FB4" w:rsidP="00AB6FB4">
            <w:pPr>
              <w:spacing w:after="0" w:line="240" w:lineRule="auto"/>
              <w:jc w:val="center"/>
              <w:rPr>
                <w:rFonts w:ascii="Times New Roman" w:hAnsi="Times New Roman"/>
                <w:sz w:val="24"/>
                <w:szCs w:val="24"/>
              </w:rPr>
            </w:pPr>
            <w:r w:rsidRPr="00AB6FB4">
              <w:rPr>
                <w:rFonts w:ascii="Times New Roman" w:hAnsi="Times New Roman"/>
                <w:sz w:val="24"/>
                <w:szCs w:val="24"/>
              </w:rPr>
              <w:t>(</w:t>
            </w:r>
            <w:r w:rsidR="006F4F04">
              <w:rPr>
                <w:rFonts w:ascii="Times New Roman" w:hAnsi="Times New Roman"/>
                <w:sz w:val="24"/>
                <w:szCs w:val="24"/>
              </w:rPr>
              <w:t>38,3</w:t>
            </w:r>
            <w:r w:rsidRPr="00AB6FB4">
              <w:rPr>
                <w:rFonts w:ascii="Times New Roman" w:hAnsi="Times New Roman"/>
                <w:sz w:val="24"/>
                <w:szCs w:val="24"/>
              </w:rPr>
              <w:t>)</w:t>
            </w:r>
          </w:p>
        </w:tc>
      </w:tr>
    </w:tbl>
    <w:p w14:paraId="19F1B7E3" w14:textId="4246827E" w:rsidR="00AB6FB4" w:rsidRPr="00AB6FB4" w:rsidRDefault="00AB6FB4" w:rsidP="006F4F04">
      <w:pPr>
        <w:pStyle w:val="b"/>
        <w:spacing w:line="276" w:lineRule="auto"/>
        <w:rPr>
          <w:szCs w:val="28"/>
        </w:rPr>
      </w:pPr>
      <w:r w:rsidRPr="00AB6FB4">
        <w:rPr>
          <w:szCs w:val="28"/>
        </w:rPr>
        <w:t>* - потребность в газоснабжение не учитывает нужды существующего источника теплоснабжения и промышленных предприятий.</w:t>
      </w:r>
    </w:p>
    <w:bookmarkEnd w:id="59"/>
    <w:p w14:paraId="4A9CFA7F" w14:textId="77777777" w:rsidR="00DE4809" w:rsidRDefault="00DE4809" w:rsidP="002044CE">
      <w:pPr>
        <w:pStyle w:val="Default"/>
        <w:spacing w:line="276" w:lineRule="auto"/>
        <w:ind w:firstLine="567"/>
        <w:jc w:val="center"/>
        <w:rPr>
          <w:b/>
          <w:bCs/>
          <w:i/>
          <w:iCs/>
          <w:color w:val="auto"/>
          <w:sz w:val="28"/>
          <w:szCs w:val="28"/>
        </w:rPr>
      </w:pPr>
    </w:p>
    <w:p w14:paraId="754F34DC" w14:textId="7141E6B7" w:rsidR="00A44CB0" w:rsidRPr="000C0210" w:rsidRDefault="00A44CB0" w:rsidP="002044CE">
      <w:pPr>
        <w:pStyle w:val="Default"/>
        <w:spacing w:line="276" w:lineRule="auto"/>
        <w:ind w:firstLine="567"/>
        <w:jc w:val="center"/>
        <w:rPr>
          <w:color w:val="auto"/>
          <w:sz w:val="28"/>
          <w:szCs w:val="28"/>
        </w:rPr>
      </w:pPr>
      <w:r w:rsidRPr="000C0210">
        <w:rPr>
          <w:b/>
          <w:bCs/>
          <w:i/>
          <w:iCs/>
          <w:color w:val="auto"/>
          <w:sz w:val="28"/>
          <w:szCs w:val="28"/>
        </w:rPr>
        <w:t>Телефонная связь и цифровые каналы передачи информации</w:t>
      </w:r>
    </w:p>
    <w:p w14:paraId="7AABDBAC" w14:textId="6F366AD3" w:rsidR="00A44CB0" w:rsidRPr="000C0210" w:rsidRDefault="00A44CB0" w:rsidP="002044CE">
      <w:pPr>
        <w:spacing w:after="0" w:line="276" w:lineRule="auto"/>
        <w:ind w:firstLine="567"/>
        <w:jc w:val="both"/>
        <w:rPr>
          <w:rFonts w:ascii="Times New Roman" w:hAnsi="Times New Roman"/>
          <w:sz w:val="28"/>
          <w:szCs w:val="28"/>
        </w:rPr>
      </w:pPr>
      <w:r w:rsidRPr="000C0210">
        <w:rPr>
          <w:rFonts w:ascii="Times New Roman" w:hAnsi="Times New Roman"/>
          <w:sz w:val="28"/>
          <w:szCs w:val="28"/>
        </w:rPr>
        <w:t xml:space="preserve">Услуги телефонной связи в поселении предоставляет СП Ордынский центр телекоммуникаций Новосибирского филиала </w:t>
      </w:r>
      <w:r w:rsidR="00777061" w:rsidRPr="000C0210">
        <w:rPr>
          <w:rFonts w:ascii="Times New Roman" w:hAnsi="Times New Roman"/>
          <w:sz w:val="28"/>
          <w:szCs w:val="28"/>
        </w:rPr>
        <w:t>ПАО «</w:t>
      </w:r>
      <w:r w:rsidRPr="000C0210">
        <w:rPr>
          <w:rFonts w:ascii="Times New Roman" w:hAnsi="Times New Roman"/>
          <w:sz w:val="28"/>
          <w:szCs w:val="28"/>
        </w:rPr>
        <w:t>Ростелеком</w:t>
      </w:r>
      <w:r w:rsidR="00777061" w:rsidRPr="000C0210">
        <w:rPr>
          <w:rFonts w:ascii="Times New Roman" w:hAnsi="Times New Roman"/>
          <w:sz w:val="28"/>
          <w:szCs w:val="28"/>
        </w:rPr>
        <w:t>»</w:t>
      </w:r>
      <w:r w:rsidR="000C0210" w:rsidRPr="000C0210">
        <w:rPr>
          <w:rFonts w:ascii="Times New Roman" w:hAnsi="Times New Roman"/>
          <w:sz w:val="28"/>
          <w:szCs w:val="28"/>
        </w:rPr>
        <w:t>.</w:t>
      </w:r>
      <w:r w:rsidRPr="000C0210">
        <w:rPr>
          <w:rFonts w:ascii="Times New Roman" w:hAnsi="Times New Roman"/>
          <w:sz w:val="28"/>
          <w:szCs w:val="28"/>
        </w:rPr>
        <w:t xml:space="preserve"> Растёт объём услуг сотовой связи, функционирует 4 оператора: Билан, МТС, Мегафон и Теле-2. Все операторы связи активно продвигают услуги Интернет. На территории поселения установлен</w:t>
      </w:r>
      <w:r w:rsidR="000C0210" w:rsidRPr="000C0210">
        <w:rPr>
          <w:rFonts w:ascii="Times New Roman" w:hAnsi="Times New Roman"/>
          <w:sz w:val="28"/>
          <w:szCs w:val="28"/>
        </w:rPr>
        <w:t>ы</w:t>
      </w:r>
      <w:r w:rsidRPr="000C0210">
        <w:rPr>
          <w:rFonts w:ascii="Times New Roman" w:hAnsi="Times New Roman"/>
          <w:sz w:val="28"/>
          <w:szCs w:val="28"/>
        </w:rPr>
        <w:t xml:space="preserve"> 3 вышки – 2 в с.</w:t>
      </w:r>
      <w:r w:rsidR="000C0210">
        <w:rPr>
          <w:rFonts w:ascii="Times New Roman" w:hAnsi="Times New Roman"/>
          <w:sz w:val="28"/>
          <w:szCs w:val="28"/>
        </w:rPr>
        <w:t xml:space="preserve"> </w:t>
      </w:r>
      <w:proofErr w:type="spellStart"/>
      <w:r w:rsidRPr="000C0210">
        <w:rPr>
          <w:rFonts w:ascii="Times New Roman" w:hAnsi="Times New Roman"/>
          <w:sz w:val="28"/>
          <w:szCs w:val="28"/>
        </w:rPr>
        <w:t>Козиха</w:t>
      </w:r>
      <w:proofErr w:type="spellEnd"/>
      <w:r w:rsidRPr="000C0210">
        <w:rPr>
          <w:rFonts w:ascii="Times New Roman" w:hAnsi="Times New Roman"/>
          <w:sz w:val="28"/>
          <w:szCs w:val="28"/>
        </w:rPr>
        <w:t xml:space="preserve"> и 1 в д.</w:t>
      </w:r>
      <w:r w:rsidR="000C0210">
        <w:rPr>
          <w:rFonts w:ascii="Times New Roman" w:hAnsi="Times New Roman"/>
          <w:sz w:val="28"/>
          <w:szCs w:val="28"/>
        </w:rPr>
        <w:t xml:space="preserve"> </w:t>
      </w:r>
      <w:proofErr w:type="spellStart"/>
      <w:r w:rsidRPr="000C0210">
        <w:rPr>
          <w:rFonts w:ascii="Times New Roman" w:hAnsi="Times New Roman"/>
          <w:sz w:val="28"/>
          <w:szCs w:val="28"/>
        </w:rPr>
        <w:t>Малоирменка</w:t>
      </w:r>
      <w:proofErr w:type="spellEnd"/>
      <w:r w:rsidR="000C0210" w:rsidRPr="000C0210">
        <w:rPr>
          <w:rFonts w:ascii="Times New Roman" w:hAnsi="Times New Roman"/>
          <w:sz w:val="28"/>
          <w:szCs w:val="28"/>
        </w:rPr>
        <w:t>.</w:t>
      </w:r>
    </w:p>
    <w:p w14:paraId="2E174A26" w14:textId="77777777" w:rsidR="00A44CB0" w:rsidRPr="000C0210" w:rsidRDefault="00A44CB0" w:rsidP="002044CE">
      <w:pPr>
        <w:spacing w:after="0" w:line="276" w:lineRule="auto"/>
        <w:ind w:firstLine="567"/>
        <w:jc w:val="both"/>
        <w:rPr>
          <w:rFonts w:ascii="Times New Roman" w:hAnsi="Times New Roman"/>
          <w:sz w:val="28"/>
          <w:szCs w:val="28"/>
        </w:rPr>
      </w:pPr>
      <w:r w:rsidRPr="000C0210">
        <w:rPr>
          <w:rFonts w:ascii="Times New Roman" w:hAnsi="Times New Roman"/>
          <w:sz w:val="28"/>
          <w:szCs w:val="28"/>
        </w:rPr>
        <w:t>Распределительные телефонные линии воздушного и кабельного типа. Для линий межстанционной связи сельских телефонных сетей применяются кабельные линии в земле с использованием аппаратуры уплотнения типа ИКМ.</w:t>
      </w:r>
    </w:p>
    <w:p w14:paraId="4E84669A" w14:textId="77777777" w:rsidR="00A44CB0" w:rsidRPr="000C0210" w:rsidRDefault="00A44CB0" w:rsidP="002044CE">
      <w:pPr>
        <w:spacing w:after="0" w:line="276" w:lineRule="auto"/>
        <w:ind w:firstLine="567"/>
        <w:jc w:val="both"/>
        <w:rPr>
          <w:rFonts w:ascii="Times New Roman" w:hAnsi="Times New Roman"/>
          <w:sz w:val="28"/>
          <w:szCs w:val="28"/>
        </w:rPr>
      </w:pPr>
      <w:r w:rsidRPr="000C0210">
        <w:rPr>
          <w:rFonts w:ascii="Times New Roman" w:hAnsi="Times New Roman"/>
          <w:sz w:val="28"/>
          <w:szCs w:val="28"/>
        </w:rPr>
        <w:t>На территории поселения устойчиво принимаются центральные телевизионные каналы и местное канальное телевидение.</w:t>
      </w:r>
      <w:r w:rsidRPr="000C0210">
        <w:rPr>
          <w:rFonts w:ascii="Times New Roman" w:hAnsi="Times New Roman"/>
          <w:sz w:val="28"/>
          <w:szCs w:val="28"/>
        </w:rPr>
        <w:tab/>
      </w:r>
    </w:p>
    <w:p w14:paraId="4860F0C5" w14:textId="77777777" w:rsidR="00A44CB0" w:rsidRPr="000C0210" w:rsidRDefault="00A44CB0" w:rsidP="002044CE">
      <w:pPr>
        <w:spacing w:after="0" w:line="276" w:lineRule="auto"/>
        <w:ind w:firstLine="567"/>
        <w:jc w:val="both"/>
        <w:rPr>
          <w:rFonts w:ascii="Times New Roman" w:hAnsi="Times New Roman"/>
          <w:sz w:val="28"/>
          <w:szCs w:val="28"/>
        </w:rPr>
      </w:pPr>
      <w:r w:rsidRPr="000C0210">
        <w:rPr>
          <w:rFonts w:ascii="Times New Roman" w:hAnsi="Times New Roman"/>
          <w:sz w:val="28"/>
          <w:szCs w:val="28"/>
        </w:rPr>
        <w:t>Услуги почтовой связи оказывает отделение федеральной почтовой связи.</w:t>
      </w:r>
    </w:p>
    <w:p w14:paraId="4A0192B4" w14:textId="77777777" w:rsidR="00A44CB0" w:rsidRPr="00A13679" w:rsidRDefault="00A44CB0" w:rsidP="002044CE">
      <w:pPr>
        <w:spacing w:after="0" w:line="240" w:lineRule="auto"/>
        <w:jc w:val="center"/>
        <w:rPr>
          <w:rFonts w:ascii="Times New Roman" w:hAnsi="Times New Roman"/>
          <w:bCs/>
          <w:sz w:val="28"/>
          <w:szCs w:val="28"/>
        </w:rPr>
      </w:pPr>
      <w:r w:rsidRPr="00A13679">
        <w:rPr>
          <w:rFonts w:ascii="Times New Roman" w:hAnsi="Times New Roman"/>
          <w:bCs/>
          <w:sz w:val="28"/>
          <w:szCs w:val="28"/>
        </w:rPr>
        <w:lastRenderedPageBreak/>
        <w:t>Почтовые отделения почтамта на территории Козихинского сельсовета</w:t>
      </w:r>
    </w:p>
    <w:p w14:paraId="3965D4C3" w14:textId="557FEBD7" w:rsidR="00A44CB0" w:rsidRPr="00A13679" w:rsidRDefault="00A44CB0" w:rsidP="002044CE">
      <w:pPr>
        <w:spacing w:after="0" w:line="240" w:lineRule="auto"/>
        <w:jc w:val="right"/>
        <w:rPr>
          <w:rFonts w:ascii="Times New Roman" w:hAnsi="Times New Roman"/>
          <w:bCs/>
          <w:i/>
          <w:sz w:val="28"/>
          <w:szCs w:val="28"/>
        </w:rPr>
      </w:pPr>
      <w:r w:rsidRPr="00A13679">
        <w:rPr>
          <w:rFonts w:ascii="Times New Roman" w:hAnsi="Times New Roman"/>
          <w:bCs/>
          <w:i/>
          <w:sz w:val="28"/>
          <w:szCs w:val="28"/>
        </w:rPr>
        <w:t>Таблица 2.9.</w:t>
      </w:r>
      <w:r w:rsidR="006F4F04">
        <w:rPr>
          <w:rFonts w:ascii="Times New Roman" w:hAnsi="Times New Roman"/>
          <w:bCs/>
          <w:i/>
          <w:sz w:val="28"/>
          <w:szCs w:val="28"/>
        </w:rPr>
        <w:t>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6"/>
        <w:gridCol w:w="1350"/>
        <w:gridCol w:w="2611"/>
        <w:gridCol w:w="1156"/>
        <w:gridCol w:w="2318"/>
        <w:gridCol w:w="1390"/>
      </w:tblGrid>
      <w:tr w:rsidR="001A14F7" w:rsidRPr="00A13679" w14:paraId="47463F60" w14:textId="77777777" w:rsidTr="001A14F7">
        <w:trPr>
          <w:jc w:val="center"/>
        </w:trPr>
        <w:tc>
          <w:tcPr>
            <w:tcW w:w="390" w:type="pct"/>
            <w:vMerge w:val="restart"/>
            <w:vAlign w:val="center"/>
          </w:tcPr>
          <w:p w14:paraId="12A020B9" w14:textId="77777777" w:rsidR="001A14F7" w:rsidRPr="00A13679" w:rsidRDefault="001A14F7" w:rsidP="001160F7">
            <w:pPr>
              <w:spacing w:after="0" w:line="240" w:lineRule="auto"/>
              <w:jc w:val="center"/>
              <w:rPr>
                <w:rFonts w:ascii="Times New Roman" w:hAnsi="Times New Roman"/>
                <w:bCs/>
                <w:sz w:val="24"/>
                <w:szCs w:val="24"/>
              </w:rPr>
            </w:pPr>
            <w:r w:rsidRPr="00A13679">
              <w:rPr>
                <w:rFonts w:ascii="Times New Roman" w:hAnsi="Times New Roman"/>
                <w:bCs/>
                <w:sz w:val="24"/>
                <w:szCs w:val="24"/>
              </w:rPr>
              <w:t>№</w:t>
            </w:r>
            <w:r w:rsidRPr="00A13679">
              <w:rPr>
                <w:rFonts w:ascii="Times New Roman" w:hAnsi="Times New Roman"/>
                <w:bCs/>
                <w:sz w:val="24"/>
                <w:szCs w:val="24"/>
              </w:rPr>
              <w:br/>
              <w:t>п/п</w:t>
            </w:r>
          </w:p>
        </w:tc>
        <w:tc>
          <w:tcPr>
            <w:tcW w:w="705" w:type="pct"/>
            <w:vMerge w:val="restart"/>
            <w:vAlign w:val="center"/>
          </w:tcPr>
          <w:p w14:paraId="2414118E" w14:textId="77777777" w:rsidR="001A14F7" w:rsidRPr="00A13679" w:rsidRDefault="001A14F7" w:rsidP="001160F7">
            <w:pPr>
              <w:spacing w:after="0" w:line="240" w:lineRule="auto"/>
              <w:jc w:val="center"/>
              <w:rPr>
                <w:rFonts w:ascii="Times New Roman" w:hAnsi="Times New Roman"/>
                <w:bCs/>
                <w:sz w:val="24"/>
                <w:szCs w:val="24"/>
              </w:rPr>
            </w:pPr>
            <w:r w:rsidRPr="00A13679">
              <w:rPr>
                <w:rFonts w:ascii="Times New Roman" w:hAnsi="Times New Roman"/>
                <w:bCs/>
                <w:sz w:val="24"/>
                <w:szCs w:val="24"/>
              </w:rPr>
              <w:t>Индекс</w:t>
            </w:r>
          </w:p>
        </w:tc>
        <w:tc>
          <w:tcPr>
            <w:tcW w:w="1364" w:type="pct"/>
            <w:vMerge w:val="restart"/>
            <w:vAlign w:val="center"/>
          </w:tcPr>
          <w:p w14:paraId="30F23ED7" w14:textId="77777777" w:rsidR="001A14F7" w:rsidRPr="00A13679" w:rsidRDefault="001A14F7" w:rsidP="001160F7">
            <w:pPr>
              <w:spacing w:after="0" w:line="240" w:lineRule="auto"/>
              <w:jc w:val="center"/>
              <w:rPr>
                <w:rFonts w:ascii="Times New Roman" w:hAnsi="Times New Roman"/>
                <w:bCs/>
                <w:sz w:val="24"/>
                <w:szCs w:val="24"/>
              </w:rPr>
            </w:pPr>
            <w:r w:rsidRPr="00A13679">
              <w:rPr>
                <w:rFonts w:ascii="Times New Roman" w:hAnsi="Times New Roman"/>
                <w:bCs/>
                <w:sz w:val="24"/>
                <w:szCs w:val="24"/>
              </w:rPr>
              <w:t>Наименование</w:t>
            </w:r>
          </w:p>
        </w:tc>
        <w:tc>
          <w:tcPr>
            <w:tcW w:w="604" w:type="pct"/>
            <w:vMerge w:val="restart"/>
            <w:vAlign w:val="center"/>
          </w:tcPr>
          <w:p w14:paraId="5861982B" w14:textId="77777777" w:rsidR="001A14F7" w:rsidRPr="00A13679" w:rsidRDefault="001A14F7" w:rsidP="001160F7">
            <w:pPr>
              <w:spacing w:after="0" w:line="240" w:lineRule="auto"/>
              <w:jc w:val="center"/>
              <w:rPr>
                <w:rFonts w:ascii="Times New Roman" w:hAnsi="Times New Roman"/>
                <w:bCs/>
                <w:sz w:val="24"/>
                <w:szCs w:val="24"/>
              </w:rPr>
            </w:pPr>
            <w:r w:rsidRPr="00A13679">
              <w:rPr>
                <w:rFonts w:ascii="Times New Roman" w:hAnsi="Times New Roman"/>
                <w:bCs/>
                <w:sz w:val="24"/>
                <w:szCs w:val="24"/>
              </w:rPr>
              <w:t>Класс</w:t>
            </w:r>
          </w:p>
        </w:tc>
        <w:tc>
          <w:tcPr>
            <w:tcW w:w="1937" w:type="pct"/>
            <w:gridSpan w:val="2"/>
            <w:vAlign w:val="center"/>
          </w:tcPr>
          <w:p w14:paraId="33179033" w14:textId="77777777" w:rsidR="001A14F7" w:rsidRPr="00A13679" w:rsidRDefault="001A14F7" w:rsidP="001160F7">
            <w:pPr>
              <w:spacing w:after="0" w:line="240" w:lineRule="auto"/>
              <w:jc w:val="center"/>
              <w:rPr>
                <w:rFonts w:ascii="Times New Roman" w:hAnsi="Times New Roman"/>
                <w:bCs/>
                <w:sz w:val="24"/>
                <w:szCs w:val="24"/>
              </w:rPr>
            </w:pPr>
            <w:r w:rsidRPr="00A13679">
              <w:rPr>
                <w:rFonts w:ascii="Times New Roman" w:hAnsi="Times New Roman"/>
                <w:bCs/>
                <w:sz w:val="24"/>
                <w:szCs w:val="24"/>
              </w:rPr>
              <w:t>Адрес</w:t>
            </w:r>
          </w:p>
        </w:tc>
      </w:tr>
      <w:tr w:rsidR="001A14F7" w:rsidRPr="00A13679" w14:paraId="66859500" w14:textId="77777777" w:rsidTr="001A14F7">
        <w:trPr>
          <w:jc w:val="center"/>
        </w:trPr>
        <w:tc>
          <w:tcPr>
            <w:tcW w:w="390" w:type="pct"/>
            <w:vMerge/>
          </w:tcPr>
          <w:p w14:paraId="6CFA20E9" w14:textId="77777777" w:rsidR="001A14F7" w:rsidRPr="00A13679" w:rsidRDefault="001A14F7" w:rsidP="001160F7">
            <w:pPr>
              <w:spacing w:after="0" w:line="240" w:lineRule="auto"/>
              <w:rPr>
                <w:rFonts w:ascii="Times New Roman" w:hAnsi="Times New Roman"/>
                <w:bCs/>
                <w:sz w:val="24"/>
                <w:szCs w:val="24"/>
              </w:rPr>
            </w:pPr>
          </w:p>
        </w:tc>
        <w:tc>
          <w:tcPr>
            <w:tcW w:w="705" w:type="pct"/>
            <w:vMerge/>
            <w:vAlign w:val="center"/>
          </w:tcPr>
          <w:p w14:paraId="52CD7F15" w14:textId="77777777" w:rsidR="001A14F7" w:rsidRPr="00A13679" w:rsidRDefault="001A14F7" w:rsidP="001160F7">
            <w:pPr>
              <w:spacing w:after="0" w:line="240" w:lineRule="auto"/>
              <w:jc w:val="center"/>
              <w:rPr>
                <w:rFonts w:ascii="Times New Roman" w:hAnsi="Times New Roman"/>
                <w:bCs/>
                <w:sz w:val="24"/>
                <w:szCs w:val="24"/>
              </w:rPr>
            </w:pPr>
          </w:p>
        </w:tc>
        <w:tc>
          <w:tcPr>
            <w:tcW w:w="1364" w:type="pct"/>
            <w:vMerge/>
            <w:vAlign w:val="center"/>
          </w:tcPr>
          <w:p w14:paraId="30912CF6" w14:textId="77777777" w:rsidR="001A14F7" w:rsidRPr="00A13679" w:rsidRDefault="001A14F7" w:rsidP="001160F7">
            <w:pPr>
              <w:spacing w:after="0" w:line="240" w:lineRule="auto"/>
              <w:jc w:val="center"/>
              <w:rPr>
                <w:rFonts w:ascii="Times New Roman" w:hAnsi="Times New Roman"/>
                <w:bCs/>
                <w:sz w:val="24"/>
                <w:szCs w:val="24"/>
              </w:rPr>
            </w:pPr>
          </w:p>
        </w:tc>
        <w:tc>
          <w:tcPr>
            <w:tcW w:w="604" w:type="pct"/>
            <w:vMerge/>
            <w:vAlign w:val="center"/>
          </w:tcPr>
          <w:p w14:paraId="4C769529" w14:textId="77777777" w:rsidR="001A14F7" w:rsidRPr="00A13679" w:rsidRDefault="001A14F7" w:rsidP="001160F7">
            <w:pPr>
              <w:spacing w:after="0" w:line="240" w:lineRule="auto"/>
              <w:jc w:val="center"/>
              <w:rPr>
                <w:rFonts w:ascii="Times New Roman" w:hAnsi="Times New Roman"/>
                <w:bCs/>
                <w:sz w:val="24"/>
                <w:szCs w:val="24"/>
              </w:rPr>
            </w:pPr>
          </w:p>
        </w:tc>
        <w:tc>
          <w:tcPr>
            <w:tcW w:w="1211" w:type="pct"/>
            <w:vAlign w:val="center"/>
          </w:tcPr>
          <w:p w14:paraId="7C451DC8" w14:textId="77777777" w:rsidR="001A14F7" w:rsidRPr="00A13679" w:rsidRDefault="001A14F7" w:rsidP="001160F7">
            <w:pPr>
              <w:spacing w:after="0" w:line="240" w:lineRule="auto"/>
              <w:jc w:val="center"/>
              <w:rPr>
                <w:rFonts w:ascii="Times New Roman" w:hAnsi="Times New Roman"/>
                <w:bCs/>
                <w:sz w:val="24"/>
                <w:szCs w:val="24"/>
              </w:rPr>
            </w:pPr>
            <w:r w:rsidRPr="00A13679">
              <w:rPr>
                <w:rFonts w:ascii="Times New Roman" w:hAnsi="Times New Roman"/>
                <w:bCs/>
                <w:sz w:val="24"/>
                <w:szCs w:val="24"/>
              </w:rPr>
              <w:t>Улица</w:t>
            </w:r>
          </w:p>
        </w:tc>
        <w:tc>
          <w:tcPr>
            <w:tcW w:w="726" w:type="pct"/>
            <w:vAlign w:val="center"/>
          </w:tcPr>
          <w:p w14:paraId="04D9FC4A" w14:textId="77777777" w:rsidR="001A14F7" w:rsidRDefault="001A14F7" w:rsidP="001160F7">
            <w:pPr>
              <w:spacing w:after="0" w:line="240" w:lineRule="auto"/>
              <w:jc w:val="center"/>
              <w:rPr>
                <w:rFonts w:ascii="Times New Roman" w:hAnsi="Times New Roman"/>
                <w:bCs/>
                <w:sz w:val="24"/>
                <w:szCs w:val="24"/>
              </w:rPr>
            </w:pPr>
            <w:r w:rsidRPr="00A13679">
              <w:rPr>
                <w:rFonts w:ascii="Times New Roman" w:hAnsi="Times New Roman"/>
                <w:bCs/>
                <w:sz w:val="24"/>
                <w:szCs w:val="24"/>
              </w:rPr>
              <w:t xml:space="preserve">Номер </w:t>
            </w:r>
          </w:p>
          <w:p w14:paraId="02948456" w14:textId="144A1380" w:rsidR="001A14F7" w:rsidRPr="00A13679" w:rsidRDefault="00752420" w:rsidP="001160F7">
            <w:pPr>
              <w:spacing w:after="0" w:line="240" w:lineRule="auto"/>
              <w:jc w:val="center"/>
              <w:rPr>
                <w:rFonts w:ascii="Times New Roman" w:hAnsi="Times New Roman"/>
                <w:bCs/>
                <w:sz w:val="24"/>
                <w:szCs w:val="24"/>
              </w:rPr>
            </w:pPr>
            <w:r>
              <w:rPr>
                <w:rFonts w:ascii="Times New Roman" w:hAnsi="Times New Roman"/>
                <w:bCs/>
                <w:sz w:val="24"/>
                <w:szCs w:val="24"/>
              </w:rPr>
              <w:t xml:space="preserve"> </w:t>
            </w:r>
            <w:r w:rsidR="001A14F7" w:rsidRPr="00A13679">
              <w:rPr>
                <w:rFonts w:ascii="Times New Roman" w:hAnsi="Times New Roman"/>
                <w:bCs/>
                <w:sz w:val="24"/>
                <w:szCs w:val="24"/>
              </w:rPr>
              <w:t>дома</w:t>
            </w:r>
          </w:p>
        </w:tc>
      </w:tr>
      <w:tr w:rsidR="001A14F7" w:rsidRPr="00A13679" w14:paraId="52DB3AAA" w14:textId="77777777" w:rsidTr="001A14F7">
        <w:trPr>
          <w:jc w:val="center"/>
        </w:trPr>
        <w:tc>
          <w:tcPr>
            <w:tcW w:w="390" w:type="pct"/>
            <w:vAlign w:val="center"/>
          </w:tcPr>
          <w:p w14:paraId="2DB21298" w14:textId="77777777" w:rsidR="001A14F7" w:rsidRPr="00A13679" w:rsidRDefault="001A14F7" w:rsidP="001160F7">
            <w:pPr>
              <w:spacing w:after="0" w:line="240" w:lineRule="auto"/>
              <w:jc w:val="center"/>
              <w:rPr>
                <w:rFonts w:ascii="Times New Roman" w:hAnsi="Times New Roman"/>
                <w:bCs/>
                <w:sz w:val="24"/>
                <w:szCs w:val="24"/>
              </w:rPr>
            </w:pPr>
            <w:r w:rsidRPr="00A13679">
              <w:rPr>
                <w:rFonts w:ascii="Times New Roman" w:hAnsi="Times New Roman"/>
                <w:bCs/>
                <w:sz w:val="24"/>
                <w:szCs w:val="24"/>
              </w:rPr>
              <w:t>1</w:t>
            </w:r>
          </w:p>
        </w:tc>
        <w:tc>
          <w:tcPr>
            <w:tcW w:w="705" w:type="pct"/>
          </w:tcPr>
          <w:p w14:paraId="238012C8" w14:textId="77777777" w:rsidR="001A14F7" w:rsidRPr="00A13679" w:rsidRDefault="001A14F7" w:rsidP="001160F7">
            <w:pPr>
              <w:spacing w:after="0" w:line="240" w:lineRule="auto"/>
              <w:rPr>
                <w:rFonts w:ascii="Times New Roman" w:hAnsi="Times New Roman"/>
                <w:bCs/>
                <w:sz w:val="24"/>
                <w:szCs w:val="24"/>
              </w:rPr>
            </w:pPr>
            <w:r w:rsidRPr="00A13679">
              <w:rPr>
                <w:rFonts w:ascii="Times New Roman" w:hAnsi="Times New Roman"/>
                <w:bCs/>
                <w:sz w:val="24"/>
                <w:szCs w:val="24"/>
              </w:rPr>
              <w:t>633274</w:t>
            </w:r>
          </w:p>
        </w:tc>
        <w:tc>
          <w:tcPr>
            <w:tcW w:w="1364" w:type="pct"/>
          </w:tcPr>
          <w:p w14:paraId="035D5A07" w14:textId="77777777" w:rsidR="001A14F7" w:rsidRPr="00A13679" w:rsidRDefault="001A14F7" w:rsidP="001160F7">
            <w:pPr>
              <w:spacing w:beforeAutospacing="1" w:after="0" w:afterAutospacing="1" w:line="240" w:lineRule="auto"/>
              <w:rPr>
                <w:rFonts w:ascii="Times New Roman" w:hAnsi="Times New Roman"/>
                <w:bCs/>
                <w:sz w:val="24"/>
                <w:szCs w:val="24"/>
                <w:lang w:eastAsia="ru-RU"/>
              </w:rPr>
            </w:pPr>
            <w:r w:rsidRPr="00A13679">
              <w:rPr>
                <w:rFonts w:ascii="Times New Roman" w:hAnsi="Times New Roman"/>
                <w:bCs/>
                <w:sz w:val="24"/>
                <w:szCs w:val="24"/>
                <w:lang w:eastAsia="ru-RU"/>
              </w:rPr>
              <w:t xml:space="preserve">с. </w:t>
            </w:r>
            <w:proofErr w:type="spellStart"/>
            <w:r w:rsidRPr="00A13679">
              <w:rPr>
                <w:rFonts w:ascii="Times New Roman" w:hAnsi="Times New Roman"/>
                <w:bCs/>
                <w:sz w:val="24"/>
                <w:szCs w:val="24"/>
                <w:lang w:eastAsia="ru-RU"/>
              </w:rPr>
              <w:t>Козиха</w:t>
            </w:r>
            <w:proofErr w:type="spellEnd"/>
          </w:p>
        </w:tc>
        <w:tc>
          <w:tcPr>
            <w:tcW w:w="604" w:type="pct"/>
            <w:vAlign w:val="center"/>
          </w:tcPr>
          <w:p w14:paraId="2F536A14" w14:textId="77777777" w:rsidR="001A14F7" w:rsidRPr="00A13679" w:rsidRDefault="001A14F7" w:rsidP="001160F7">
            <w:pPr>
              <w:spacing w:after="0" w:line="240" w:lineRule="auto"/>
              <w:jc w:val="center"/>
              <w:rPr>
                <w:rFonts w:ascii="Times New Roman" w:hAnsi="Times New Roman"/>
                <w:bCs/>
                <w:sz w:val="24"/>
                <w:szCs w:val="24"/>
              </w:rPr>
            </w:pPr>
            <w:r w:rsidRPr="00A13679">
              <w:rPr>
                <w:rFonts w:ascii="Times New Roman" w:hAnsi="Times New Roman"/>
                <w:bCs/>
                <w:sz w:val="24"/>
                <w:szCs w:val="24"/>
              </w:rPr>
              <w:t>4</w:t>
            </w:r>
          </w:p>
        </w:tc>
        <w:tc>
          <w:tcPr>
            <w:tcW w:w="1211" w:type="pct"/>
          </w:tcPr>
          <w:p w14:paraId="2E194933" w14:textId="77777777" w:rsidR="001A14F7" w:rsidRPr="00A13679" w:rsidRDefault="001A14F7" w:rsidP="001160F7">
            <w:pPr>
              <w:spacing w:after="0" w:line="240" w:lineRule="auto"/>
              <w:rPr>
                <w:rFonts w:ascii="Times New Roman" w:hAnsi="Times New Roman"/>
                <w:bCs/>
                <w:sz w:val="24"/>
                <w:szCs w:val="24"/>
              </w:rPr>
            </w:pPr>
            <w:r w:rsidRPr="00A13679">
              <w:rPr>
                <w:rFonts w:ascii="Times New Roman" w:hAnsi="Times New Roman"/>
                <w:bCs/>
                <w:sz w:val="24"/>
                <w:szCs w:val="24"/>
              </w:rPr>
              <w:t>Центральная</w:t>
            </w:r>
          </w:p>
        </w:tc>
        <w:tc>
          <w:tcPr>
            <w:tcW w:w="726" w:type="pct"/>
          </w:tcPr>
          <w:p w14:paraId="1B19EB64" w14:textId="77777777" w:rsidR="001A14F7" w:rsidRPr="00A13679" w:rsidRDefault="001A14F7" w:rsidP="001160F7">
            <w:pPr>
              <w:tabs>
                <w:tab w:val="left" w:pos="375"/>
                <w:tab w:val="center" w:pos="457"/>
              </w:tabs>
              <w:spacing w:after="0" w:line="240" w:lineRule="auto"/>
              <w:rPr>
                <w:rFonts w:ascii="Times New Roman" w:hAnsi="Times New Roman"/>
                <w:bCs/>
                <w:sz w:val="24"/>
                <w:szCs w:val="24"/>
              </w:rPr>
            </w:pPr>
            <w:r w:rsidRPr="00A13679">
              <w:rPr>
                <w:rFonts w:ascii="Times New Roman" w:hAnsi="Times New Roman"/>
                <w:bCs/>
                <w:sz w:val="24"/>
                <w:szCs w:val="24"/>
              </w:rPr>
              <w:tab/>
              <w:t>10</w:t>
            </w:r>
          </w:p>
        </w:tc>
      </w:tr>
    </w:tbl>
    <w:p w14:paraId="2C3455EE" w14:textId="77777777" w:rsidR="000C0210" w:rsidRPr="000C0210" w:rsidRDefault="000C0210" w:rsidP="000C0210">
      <w:pPr>
        <w:rPr>
          <w:rFonts w:ascii="Times New Roman" w:hAnsi="Times New Roman"/>
          <w:b/>
          <w:bCs/>
          <w:sz w:val="28"/>
          <w:szCs w:val="28"/>
        </w:rPr>
      </w:pPr>
    </w:p>
    <w:p w14:paraId="3F667B8D" w14:textId="15AD1611" w:rsidR="00A44CB0" w:rsidRPr="000C0210" w:rsidRDefault="00A44CB0" w:rsidP="002044CE">
      <w:pPr>
        <w:pStyle w:val="2"/>
        <w:ind w:firstLine="567"/>
        <w:rPr>
          <w:rFonts w:ascii="Times New Roman" w:hAnsi="Times New Roman"/>
          <w:b/>
          <w:bCs/>
          <w:color w:val="auto"/>
          <w:sz w:val="28"/>
          <w:szCs w:val="28"/>
        </w:rPr>
      </w:pPr>
      <w:bookmarkStart w:id="61" w:name="_Toc122437186"/>
      <w:r w:rsidRPr="000C0210">
        <w:rPr>
          <w:rFonts w:ascii="Times New Roman" w:hAnsi="Times New Roman"/>
          <w:b/>
          <w:bCs/>
          <w:color w:val="auto"/>
          <w:sz w:val="28"/>
          <w:szCs w:val="28"/>
        </w:rPr>
        <w:t>2.10 ФУНКЦИОНАЛЬНОЕ ИСПОЛЬЗОВАНИЕ И ПРОСТРАНСТВЕННОЕ РАЗВИТИЕ ТЕРРИТОРИИ</w:t>
      </w:r>
      <w:bookmarkEnd w:id="61"/>
    </w:p>
    <w:p w14:paraId="599EAA5C" w14:textId="77777777" w:rsidR="00A44CB0" w:rsidRPr="000C0210" w:rsidRDefault="00A44CB0" w:rsidP="003A3646">
      <w:pPr>
        <w:pStyle w:val="aff5"/>
        <w:spacing w:before="0" w:after="0" w:line="276" w:lineRule="auto"/>
        <w:rPr>
          <w:sz w:val="28"/>
          <w:szCs w:val="28"/>
        </w:rPr>
      </w:pPr>
      <w:r w:rsidRPr="000C0210">
        <w:rPr>
          <w:sz w:val="28"/>
          <w:szCs w:val="28"/>
        </w:rPr>
        <w:t xml:space="preserve">Пространственно-планировочная организация Козихинского сельсовета представляет собой территорию, занятую в основном землями сельскохозяйственного назначения (пашни, сенокосы, пастбища) и поверхностными водными объектами (р. Ирмень, р. Шубинка, оз. </w:t>
      </w:r>
      <w:proofErr w:type="spellStart"/>
      <w:r w:rsidRPr="000C0210">
        <w:rPr>
          <w:sz w:val="28"/>
          <w:szCs w:val="28"/>
        </w:rPr>
        <w:t>Косолапиха</w:t>
      </w:r>
      <w:proofErr w:type="spellEnd"/>
      <w:r w:rsidRPr="000C0210">
        <w:rPr>
          <w:sz w:val="28"/>
          <w:szCs w:val="28"/>
        </w:rPr>
        <w:t>).</w:t>
      </w:r>
    </w:p>
    <w:p w14:paraId="36FA78F8" w14:textId="7043892E" w:rsidR="00A44CB0" w:rsidRPr="000C0210" w:rsidRDefault="00A44CB0" w:rsidP="003A3646">
      <w:pPr>
        <w:pStyle w:val="aff5"/>
        <w:spacing w:before="0" w:after="0" w:line="276" w:lineRule="auto"/>
        <w:rPr>
          <w:sz w:val="28"/>
          <w:szCs w:val="28"/>
        </w:rPr>
      </w:pPr>
      <w:r w:rsidRPr="000C0210">
        <w:rPr>
          <w:sz w:val="28"/>
          <w:szCs w:val="28"/>
        </w:rPr>
        <w:t>Вне границ населённых пунктов, на территории сельсовета располагаются объект специального назначения – кладбищ</w:t>
      </w:r>
      <w:r w:rsidR="00D34E1F">
        <w:rPr>
          <w:sz w:val="28"/>
          <w:szCs w:val="28"/>
        </w:rPr>
        <w:t>а</w:t>
      </w:r>
      <w:r w:rsidR="00AA1C74">
        <w:rPr>
          <w:sz w:val="28"/>
          <w:szCs w:val="28"/>
        </w:rPr>
        <w:t>.</w:t>
      </w:r>
      <w:r w:rsidR="000C0210" w:rsidRPr="000C0210">
        <w:rPr>
          <w:sz w:val="28"/>
          <w:szCs w:val="28"/>
        </w:rPr>
        <w:t xml:space="preserve"> </w:t>
      </w:r>
      <w:r w:rsidR="00AA1C74">
        <w:rPr>
          <w:sz w:val="28"/>
          <w:szCs w:val="28"/>
        </w:rPr>
        <w:t>В</w:t>
      </w:r>
      <w:r w:rsidR="000C0210" w:rsidRPr="000C0210">
        <w:rPr>
          <w:sz w:val="28"/>
          <w:szCs w:val="28"/>
        </w:rPr>
        <w:t xml:space="preserve"> с. </w:t>
      </w:r>
      <w:proofErr w:type="spellStart"/>
      <w:r w:rsidR="000C0210" w:rsidRPr="000C0210">
        <w:rPr>
          <w:sz w:val="28"/>
          <w:szCs w:val="28"/>
        </w:rPr>
        <w:t>Козиха</w:t>
      </w:r>
      <w:proofErr w:type="spellEnd"/>
      <w:r w:rsidR="00AA1C74">
        <w:rPr>
          <w:sz w:val="28"/>
          <w:szCs w:val="28"/>
        </w:rPr>
        <w:t xml:space="preserve">, </w:t>
      </w:r>
      <w:r w:rsidR="000C0210" w:rsidRPr="000C0210">
        <w:rPr>
          <w:sz w:val="28"/>
          <w:szCs w:val="28"/>
        </w:rPr>
        <w:t>в населенном пункте</w:t>
      </w:r>
      <w:r w:rsidR="00AA1C74">
        <w:rPr>
          <w:sz w:val="28"/>
          <w:szCs w:val="28"/>
        </w:rPr>
        <w:t>, кладбище</w:t>
      </w:r>
      <w:r w:rsidRPr="000C0210">
        <w:rPr>
          <w:sz w:val="28"/>
          <w:szCs w:val="28"/>
        </w:rPr>
        <w:t xml:space="preserve"> и объекты складирования и захоронения отходов</w:t>
      </w:r>
      <w:r w:rsidR="00D34E1F">
        <w:rPr>
          <w:sz w:val="28"/>
          <w:szCs w:val="28"/>
        </w:rPr>
        <w:t xml:space="preserve">, в д. </w:t>
      </w:r>
      <w:proofErr w:type="spellStart"/>
      <w:r w:rsidR="00D34E1F">
        <w:rPr>
          <w:sz w:val="28"/>
          <w:szCs w:val="28"/>
        </w:rPr>
        <w:t>Малоирменка</w:t>
      </w:r>
      <w:proofErr w:type="spellEnd"/>
      <w:r w:rsidR="00D34E1F">
        <w:rPr>
          <w:sz w:val="28"/>
          <w:szCs w:val="28"/>
        </w:rPr>
        <w:t xml:space="preserve"> объект складирования и захоронения отходов расположен вне границ населённого пункта.</w:t>
      </w:r>
    </w:p>
    <w:p w14:paraId="41FF8B00" w14:textId="77777777" w:rsidR="00A44CB0" w:rsidRPr="00AA1C74" w:rsidRDefault="00A44CB0" w:rsidP="003A3646">
      <w:pPr>
        <w:spacing w:after="0" w:line="276" w:lineRule="auto"/>
        <w:ind w:firstLine="567"/>
        <w:jc w:val="both"/>
        <w:rPr>
          <w:rFonts w:ascii="Times New Roman" w:hAnsi="Times New Roman"/>
          <w:b/>
          <w:bCs/>
          <w:sz w:val="28"/>
          <w:szCs w:val="28"/>
        </w:rPr>
      </w:pPr>
      <w:r w:rsidRPr="00AA1C74">
        <w:rPr>
          <w:rFonts w:ascii="Times New Roman" w:hAnsi="Times New Roman"/>
          <w:b/>
          <w:bCs/>
          <w:sz w:val="28"/>
          <w:szCs w:val="28"/>
        </w:rPr>
        <w:t xml:space="preserve">село </w:t>
      </w:r>
      <w:proofErr w:type="spellStart"/>
      <w:r w:rsidRPr="00AA1C74">
        <w:rPr>
          <w:rFonts w:ascii="Times New Roman" w:hAnsi="Times New Roman"/>
          <w:b/>
          <w:bCs/>
          <w:sz w:val="28"/>
          <w:szCs w:val="28"/>
        </w:rPr>
        <w:t>Козиха</w:t>
      </w:r>
      <w:proofErr w:type="spellEnd"/>
    </w:p>
    <w:p w14:paraId="03844EBA" w14:textId="40AE6FEC" w:rsidR="00A44CB0" w:rsidRPr="00AA1C74" w:rsidRDefault="00A44CB0" w:rsidP="003A3646">
      <w:pPr>
        <w:spacing w:after="0" w:line="276" w:lineRule="auto"/>
        <w:ind w:firstLine="567"/>
        <w:jc w:val="both"/>
        <w:rPr>
          <w:rFonts w:ascii="Times New Roman" w:hAnsi="Times New Roman"/>
          <w:sz w:val="28"/>
          <w:szCs w:val="28"/>
        </w:rPr>
      </w:pPr>
      <w:bookmarkStart w:id="62" w:name="_Hlk120625249"/>
      <w:r w:rsidRPr="00AA1C74">
        <w:rPr>
          <w:rFonts w:ascii="Times New Roman" w:hAnsi="Times New Roman"/>
          <w:sz w:val="28"/>
          <w:szCs w:val="28"/>
        </w:rPr>
        <w:t>Село располагается в восточной части Козихинского сельсовета. Удаленность от г. Новосибирска составляет 82 км. Площадь населенного пункта составляет 248,4</w:t>
      </w:r>
      <w:r w:rsidR="000C0210" w:rsidRPr="00AA1C74">
        <w:rPr>
          <w:rFonts w:ascii="Times New Roman" w:hAnsi="Times New Roman"/>
          <w:sz w:val="28"/>
          <w:szCs w:val="28"/>
        </w:rPr>
        <w:t>8</w:t>
      </w:r>
      <w:r w:rsidRPr="00AA1C74">
        <w:rPr>
          <w:rFonts w:ascii="Times New Roman" w:hAnsi="Times New Roman"/>
          <w:sz w:val="28"/>
          <w:szCs w:val="28"/>
        </w:rPr>
        <w:t xml:space="preserve"> га (1,46% от площади сельсовета). Село растянулось с запада на восток. Основную часть занимает зона застройки индивидуальными жилыми домами и зона застройки малоэтажными жилыми домами (до 4 этажей, включая мансардный). Общественно-деловая зона сосредоточена в западной и восточной части. Производственная зона сельскохозяйственных предприятий растянулась по западной и восточной границе села. Производственная зона располагается в восточной части. </w:t>
      </w:r>
    </w:p>
    <w:p w14:paraId="05CCF33D" w14:textId="77777777" w:rsidR="00A44CB0" w:rsidRPr="00AA1C74" w:rsidRDefault="00A44CB0" w:rsidP="003A3646">
      <w:pPr>
        <w:spacing w:after="0" w:line="276" w:lineRule="auto"/>
        <w:ind w:firstLine="567"/>
        <w:jc w:val="both"/>
        <w:rPr>
          <w:rFonts w:ascii="Times New Roman" w:hAnsi="Times New Roman"/>
          <w:sz w:val="28"/>
          <w:szCs w:val="28"/>
        </w:rPr>
      </w:pPr>
      <w:r w:rsidRPr="00AA1C74">
        <w:rPr>
          <w:rFonts w:ascii="Times New Roman" w:hAnsi="Times New Roman"/>
          <w:sz w:val="28"/>
          <w:szCs w:val="28"/>
        </w:rPr>
        <w:t>Зона озелененных территорий общего пользования (лесопарки, парки, сады, скверы, бульвары, городские леса) растянулась в восточной части, вдоль улицы Центральной и в юго-восточной.</w:t>
      </w:r>
    </w:p>
    <w:p w14:paraId="229C3172" w14:textId="0B9CD320" w:rsidR="00A44CB0" w:rsidRPr="00AA1C74" w:rsidRDefault="00A44CB0" w:rsidP="003A3646">
      <w:pPr>
        <w:spacing w:after="0" w:line="276" w:lineRule="auto"/>
        <w:ind w:firstLine="567"/>
        <w:jc w:val="both"/>
        <w:rPr>
          <w:rFonts w:ascii="Times New Roman" w:hAnsi="Times New Roman"/>
          <w:sz w:val="28"/>
          <w:szCs w:val="28"/>
        </w:rPr>
      </w:pPr>
      <w:r w:rsidRPr="00AA1C74">
        <w:rPr>
          <w:rFonts w:ascii="Times New Roman" w:hAnsi="Times New Roman"/>
          <w:sz w:val="28"/>
          <w:szCs w:val="28"/>
        </w:rPr>
        <w:t>Инженерная зона располагается в восточной части, вдоль улицы Телевизионная</w:t>
      </w:r>
      <w:r w:rsidR="00AA1C74" w:rsidRPr="00AA1C74">
        <w:rPr>
          <w:rFonts w:ascii="Times New Roman" w:hAnsi="Times New Roman"/>
          <w:sz w:val="28"/>
          <w:szCs w:val="28"/>
        </w:rPr>
        <w:t>.</w:t>
      </w:r>
    </w:p>
    <w:p w14:paraId="5D21A46D" w14:textId="57E4F800" w:rsidR="00A44CB0" w:rsidRPr="00AA1C74" w:rsidRDefault="00A44CB0" w:rsidP="000776D9">
      <w:pPr>
        <w:spacing w:after="0" w:line="276" w:lineRule="auto"/>
        <w:ind w:firstLine="567"/>
        <w:jc w:val="both"/>
        <w:rPr>
          <w:rFonts w:ascii="Times New Roman" w:hAnsi="Times New Roman"/>
          <w:color w:val="FF0000"/>
          <w:sz w:val="28"/>
          <w:szCs w:val="28"/>
        </w:rPr>
      </w:pPr>
      <w:r w:rsidRPr="00AA1C74">
        <w:rPr>
          <w:rFonts w:ascii="Times New Roman" w:hAnsi="Times New Roman"/>
          <w:sz w:val="28"/>
          <w:szCs w:val="28"/>
        </w:rPr>
        <w:t xml:space="preserve">В границах населенного пункта, на юго-западе поселения, располагается объект складирования и захоронения отходов, площадью 1,93 га, в северной части – кладбище, площадью </w:t>
      </w:r>
      <w:r w:rsidR="00AA1C74" w:rsidRPr="00F069D5">
        <w:rPr>
          <w:rFonts w:ascii="Times New Roman" w:hAnsi="Times New Roman"/>
          <w:sz w:val="28"/>
          <w:szCs w:val="28"/>
        </w:rPr>
        <w:t>1</w:t>
      </w:r>
      <w:r w:rsidR="00AA1C74" w:rsidRPr="00AA1C74">
        <w:rPr>
          <w:rFonts w:ascii="Times New Roman" w:hAnsi="Times New Roman"/>
          <w:sz w:val="28"/>
          <w:szCs w:val="28"/>
        </w:rPr>
        <w:t>,</w:t>
      </w:r>
      <w:r w:rsidR="00AA1C74" w:rsidRPr="00F069D5">
        <w:rPr>
          <w:rFonts w:ascii="Times New Roman" w:hAnsi="Times New Roman"/>
          <w:sz w:val="28"/>
          <w:szCs w:val="28"/>
        </w:rPr>
        <w:t>82</w:t>
      </w:r>
      <w:r w:rsidRPr="00AA1C74">
        <w:rPr>
          <w:rFonts w:ascii="Times New Roman" w:hAnsi="Times New Roman"/>
          <w:sz w:val="28"/>
          <w:szCs w:val="28"/>
        </w:rPr>
        <w:t xml:space="preserve"> </w:t>
      </w:r>
      <w:r w:rsidR="00AA1C74" w:rsidRPr="00AA1C74">
        <w:rPr>
          <w:rFonts w:ascii="Times New Roman" w:hAnsi="Times New Roman"/>
          <w:sz w:val="28"/>
          <w:szCs w:val="28"/>
        </w:rPr>
        <w:t>га.</w:t>
      </w:r>
    </w:p>
    <w:p w14:paraId="6EADC469" w14:textId="77777777" w:rsidR="00A44CB0" w:rsidRPr="00AA1C74" w:rsidRDefault="00A44CB0" w:rsidP="000776D9">
      <w:pPr>
        <w:spacing w:after="0" w:line="276" w:lineRule="auto"/>
        <w:ind w:firstLine="567"/>
        <w:jc w:val="both"/>
        <w:rPr>
          <w:rFonts w:ascii="Times New Roman" w:hAnsi="Times New Roman"/>
          <w:b/>
          <w:bCs/>
          <w:sz w:val="28"/>
          <w:szCs w:val="28"/>
        </w:rPr>
      </w:pPr>
      <w:r w:rsidRPr="00AA1C74">
        <w:rPr>
          <w:rFonts w:ascii="Times New Roman" w:hAnsi="Times New Roman"/>
          <w:b/>
          <w:bCs/>
          <w:sz w:val="28"/>
          <w:szCs w:val="28"/>
        </w:rPr>
        <w:t xml:space="preserve">деревня </w:t>
      </w:r>
      <w:proofErr w:type="spellStart"/>
      <w:r w:rsidRPr="00AA1C74">
        <w:rPr>
          <w:rFonts w:ascii="Times New Roman" w:hAnsi="Times New Roman"/>
          <w:b/>
          <w:bCs/>
          <w:sz w:val="28"/>
          <w:szCs w:val="28"/>
        </w:rPr>
        <w:t>Малоирменка</w:t>
      </w:r>
      <w:proofErr w:type="spellEnd"/>
    </w:p>
    <w:p w14:paraId="1B54CFAE" w14:textId="1FD3D84B" w:rsidR="00A44CB0" w:rsidRPr="00AA1C74" w:rsidRDefault="00A44CB0" w:rsidP="000776D9">
      <w:pPr>
        <w:spacing w:after="0" w:line="276" w:lineRule="auto"/>
        <w:ind w:firstLine="567"/>
        <w:jc w:val="both"/>
        <w:rPr>
          <w:rFonts w:ascii="Times New Roman" w:hAnsi="Times New Roman"/>
          <w:sz w:val="28"/>
          <w:szCs w:val="28"/>
        </w:rPr>
      </w:pPr>
      <w:r w:rsidRPr="00AA1C74">
        <w:rPr>
          <w:rFonts w:ascii="Times New Roman" w:hAnsi="Times New Roman"/>
          <w:sz w:val="28"/>
          <w:szCs w:val="28"/>
        </w:rPr>
        <w:t xml:space="preserve">Деревня располагается в юго-западной части Козихинского сельсовета. Удаленность от с. </w:t>
      </w:r>
      <w:proofErr w:type="spellStart"/>
      <w:r w:rsidRPr="00AA1C74">
        <w:rPr>
          <w:rFonts w:ascii="Times New Roman" w:hAnsi="Times New Roman"/>
          <w:sz w:val="28"/>
          <w:szCs w:val="28"/>
        </w:rPr>
        <w:t>Козиха</w:t>
      </w:r>
      <w:proofErr w:type="spellEnd"/>
      <w:r w:rsidRPr="00AA1C74">
        <w:rPr>
          <w:rFonts w:ascii="Times New Roman" w:hAnsi="Times New Roman"/>
          <w:sz w:val="28"/>
          <w:szCs w:val="28"/>
        </w:rPr>
        <w:t xml:space="preserve"> 30 км, от г. Новосибирска – 110 км. Деревня протянулась с северо-запада на юго-восток. Площадь населенного пункта состав</w:t>
      </w:r>
      <w:r w:rsidRPr="00AA1C74">
        <w:rPr>
          <w:rFonts w:ascii="Times New Roman" w:hAnsi="Times New Roman"/>
          <w:sz w:val="28"/>
          <w:szCs w:val="28"/>
        </w:rPr>
        <w:lastRenderedPageBreak/>
        <w:t>ляет 87,1</w:t>
      </w:r>
      <w:r w:rsidR="00AA1C74" w:rsidRPr="00AA1C74">
        <w:rPr>
          <w:rFonts w:ascii="Times New Roman" w:hAnsi="Times New Roman"/>
          <w:sz w:val="28"/>
          <w:szCs w:val="28"/>
        </w:rPr>
        <w:t>2</w:t>
      </w:r>
      <w:r w:rsidRPr="00AA1C74">
        <w:rPr>
          <w:rFonts w:ascii="Times New Roman" w:hAnsi="Times New Roman"/>
          <w:sz w:val="28"/>
          <w:szCs w:val="28"/>
        </w:rPr>
        <w:t xml:space="preserve"> га (0,51% от площади сельсовета). Основную часть деревни занимает застройка малоэтажными жилыми домами. Общественно-деловая зона располагается в центре, вдоль улиц Центральная и Дачная.</w:t>
      </w:r>
    </w:p>
    <w:p w14:paraId="1FB01078" w14:textId="77777777" w:rsidR="00A44CB0" w:rsidRPr="00AA1C74" w:rsidRDefault="00A44CB0" w:rsidP="000776D9">
      <w:pPr>
        <w:spacing w:after="0" w:line="276" w:lineRule="auto"/>
        <w:ind w:firstLine="567"/>
        <w:jc w:val="both"/>
        <w:rPr>
          <w:rFonts w:ascii="Times New Roman" w:hAnsi="Times New Roman"/>
          <w:sz w:val="28"/>
          <w:szCs w:val="28"/>
        </w:rPr>
      </w:pPr>
      <w:r w:rsidRPr="00AA1C74">
        <w:rPr>
          <w:rFonts w:ascii="Times New Roman" w:hAnsi="Times New Roman"/>
          <w:sz w:val="28"/>
          <w:szCs w:val="28"/>
        </w:rPr>
        <w:t>В центре расположена зона озелененных территорий общего пользования (лесопарки, парки, сады, скверы, бульвары, городские леса).</w:t>
      </w:r>
    </w:p>
    <w:p w14:paraId="40747F4B" w14:textId="77777777" w:rsidR="00A44CB0" w:rsidRPr="00AA1C74" w:rsidRDefault="00A44CB0" w:rsidP="000776D9">
      <w:pPr>
        <w:spacing w:after="0" w:line="276" w:lineRule="auto"/>
        <w:ind w:firstLine="567"/>
        <w:jc w:val="both"/>
        <w:rPr>
          <w:rFonts w:ascii="Times New Roman" w:hAnsi="Times New Roman"/>
          <w:sz w:val="28"/>
          <w:szCs w:val="28"/>
        </w:rPr>
      </w:pPr>
      <w:r w:rsidRPr="00AA1C74">
        <w:rPr>
          <w:rFonts w:ascii="Times New Roman" w:hAnsi="Times New Roman"/>
          <w:sz w:val="28"/>
          <w:szCs w:val="28"/>
        </w:rPr>
        <w:t>За границами населенного пункта, на северо-востоке, располагается производственная зона сельскохозяйственных предприятий. На юге от границы деревни, на землях лесного фонта располагается кладбище.</w:t>
      </w:r>
    </w:p>
    <w:bookmarkEnd w:id="62"/>
    <w:p w14:paraId="504446D2" w14:textId="77777777" w:rsidR="00A44CB0" w:rsidRPr="00AA1C74" w:rsidRDefault="00A44CB0" w:rsidP="008B4FC0">
      <w:pPr>
        <w:spacing w:after="0" w:line="276" w:lineRule="auto"/>
        <w:ind w:firstLine="567"/>
        <w:jc w:val="both"/>
        <w:rPr>
          <w:rFonts w:ascii="Times New Roman" w:hAnsi="Times New Roman"/>
          <w:sz w:val="28"/>
          <w:szCs w:val="28"/>
        </w:rPr>
      </w:pPr>
      <w:r w:rsidRPr="00AA1C74">
        <w:rPr>
          <w:rFonts w:ascii="Times New Roman" w:hAnsi="Times New Roman"/>
          <w:sz w:val="28"/>
          <w:szCs w:val="28"/>
        </w:rPr>
        <w:t>Градостроительный Кодекс РФ предполагает, что подготовленный и надлежащим образом утвержденный Генеральный план поселения служит основанием для проведения градостроительного зонирования территории.</w:t>
      </w:r>
    </w:p>
    <w:p w14:paraId="665DD9AD" w14:textId="77777777" w:rsidR="00A44CB0" w:rsidRPr="00AA1C74" w:rsidRDefault="00A44CB0" w:rsidP="008B4FC0">
      <w:pPr>
        <w:pStyle w:val="ConsPlusNormal"/>
        <w:tabs>
          <w:tab w:val="left" w:pos="709"/>
          <w:tab w:val="left" w:pos="1134"/>
        </w:tabs>
        <w:spacing w:line="276" w:lineRule="auto"/>
        <w:ind w:firstLine="567"/>
        <w:jc w:val="both"/>
        <w:rPr>
          <w:rFonts w:ascii="Times New Roman" w:hAnsi="Times New Roman"/>
          <w:bCs/>
          <w:sz w:val="28"/>
          <w:szCs w:val="28"/>
        </w:rPr>
      </w:pPr>
      <w:r w:rsidRPr="00AA1C74">
        <w:rPr>
          <w:rFonts w:ascii="Times New Roman" w:hAnsi="Times New Roman"/>
          <w:bCs/>
          <w:sz w:val="28"/>
          <w:szCs w:val="28"/>
        </w:rPr>
        <w:t>Генеральным планом определены следующие функциональные зоны:</w:t>
      </w:r>
    </w:p>
    <w:p w14:paraId="3974B790" w14:textId="77777777" w:rsidR="00A44CB0" w:rsidRPr="00AA1C74" w:rsidRDefault="00A44CB0" w:rsidP="008B4FC0">
      <w:pPr>
        <w:spacing w:after="0" w:line="276" w:lineRule="auto"/>
        <w:ind w:firstLine="567"/>
        <w:jc w:val="center"/>
        <w:rPr>
          <w:rFonts w:ascii="Times New Roman" w:hAnsi="Times New Roman"/>
          <w:b/>
          <w:bCs/>
          <w:sz w:val="28"/>
          <w:szCs w:val="28"/>
        </w:rPr>
      </w:pPr>
      <w:r w:rsidRPr="00AA1C74">
        <w:rPr>
          <w:rFonts w:ascii="Times New Roman" w:hAnsi="Times New Roman"/>
          <w:b/>
          <w:bCs/>
          <w:sz w:val="28"/>
          <w:szCs w:val="28"/>
        </w:rPr>
        <w:t>Функциональные зоны на территории сельского поселения</w:t>
      </w:r>
    </w:p>
    <w:p w14:paraId="4DB2D080" w14:textId="77777777" w:rsidR="00A44CB0" w:rsidRPr="00AA1C74" w:rsidRDefault="00A44CB0" w:rsidP="008B4FC0">
      <w:pPr>
        <w:spacing w:after="0" w:line="276" w:lineRule="auto"/>
        <w:ind w:firstLine="567"/>
        <w:jc w:val="right"/>
        <w:rPr>
          <w:rFonts w:ascii="Times New Roman" w:hAnsi="Times New Roman"/>
          <w:bCs/>
          <w:i/>
          <w:sz w:val="28"/>
          <w:szCs w:val="28"/>
        </w:rPr>
      </w:pPr>
      <w:r w:rsidRPr="00AA1C74">
        <w:rPr>
          <w:rFonts w:ascii="Times New Roman" w:hAnsi="Times New Roman"/>
          <w:bCs/>
          <w:i/>
          <w:sz w:val="28"/>
          <w:szCs w:val="28"/>
        </w:rPr>
        <w:t>Таблица 2.10.1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1"/>
        <w:gridCol w:w="2403"/>
        <w:gridCol w:w="6637"/>
      </w:tblGrid>
      <w:tr w:rsidR="00A44CB0" w:rsidRPr="00513198" w14:paraId="66DE9036" w14:textId="77777777" w:rsidTr="00F5520F">
        <w:trPr>
          <w:tblHeader/>
        </w:trPr>
        <w:tc>
          <w:tcPr>
            <w:tcW w:w="277" w:type="pct"/>
            <w:vAlign w:val="center"/>
          </w:tcPr>
          <w:p w14:paraId="5FF59963" w14:textId="77777777" w:rsidR="00A44CB0" w:rsidRPr="00513198" w:rsidRDefault="00A44CB0" w:rsidP="00513198">
            <w:pPr>
              <w:spacing w:after="0" w:line="240" w:lineRule="atLeast"/>
              <w:jc w:val="center"/>
              <w:rPr>
                <w:rFonts w:ascii="Times New Roman" w:hAnsi="Times New Roman"/>
                <w:b/>
                <w:color w:val="000000"/>
                <w:szCs w:val="20"/>
              </w:rPr>
            </w:pPr>
            <w:bookmarkStart w:id="63" w:name="_Hlk120625278"/>
            <w:r w:rsidRPr="00513198">
              <w:rPr>
                <w:rFonts w:ascii="Times New Roman" w:hAnsi="Times New Roman"/>
                <w:b/>
                <w:color w:val="000000"/>
                <w:szCs w:val="20"/>
              </w:rPr>
              <w:t>№ п/п</w:t>
            </w:r>
          </w:p>
        </w:tc>
        <w:tc>
          <w:tcPr>
            <w:tcW w:w="1255" w:type="pct"/>
            <w:vAlign w:val="center"/>
          </w:tcPr>
          <w:p w14:paraId="6C0A5177" w14:textId="77777777" w:rsidR="00A44CB0" w:rsidRPr="00513198" w:rsidRDefault="00A44CB0" w:rsidP="00513198">
            <w:pPr>
              <w:spacing w:after="0" w:line="240" w:lineRule="atLeast"/>
              <w:jc w:val="center"/>
              <w:rPr>
                <w:rFonts w:ascii="Times New Roman" w:hAnsi="Times New Roman"/>
                <w:b/>
                <w:color w:val="000000"/>
                <w:szCs w:val="20"/>
              </w:rPr>
            </w:pPr>
            <w:r w:rsidRPr="00513198">
              <w:rPr>
                <w:rFonts w:ascii="Times New Roman" w:hAnsi="Times New Roman"/>
                <w:b/>
                <w:color w:val="000000"/>
                <w:szCs w:val="20"/>
              </w:rPr>
              <w:t>Наименование</w:t>
            </w:r>
          </w:p>
        </w:tc>
        <w:tc>
          <w:tcPr>
            <w:tcW w:w="3467" w:type="pct"/>
            <w:vAlign w:val="center"/>
          </w:tcPr>
          <w:p w14:paraId="62E42EA6" w14:textId="77777777" w:rsidR="00A44CB0" w:rsidRPr="00513198" w:rsidRDefault="00A44CB0" w:rsidP="00513198">
            <w:pPr>
              <w:spacing w:after="0" w:line="240" w:lineRule="atLeast"/>
              <w:jc w:val="center"/>
              <w:rPr>
                <w:rFonts w:ascii="Times New Roman" w:hAnsi="Times New Roman"/>
                <w:b/>
                <w:color w:val="000000"/>
                <w:szCs w:val="20"/>
              </w:rPr>
            </w:pPr>
            <w:r w:rsidRPr="00513198">
              <w:rPr>
                <w:rFonts w:ascii="Times New Roman" w:hAnsi="Times New Roman"/>
                <w:b/>
                <w:color w:val="000000"/>
                <w:szCs w:val="20"/>
              </w:rPr>
              <w:t>Описание</w:t>
            </w:r>
          </w:p>
        </w:tc>
      </w:tr>
      <w:tr w:rsidR="00A44CB0" w:rsidRPr="00513198" w14:paraId="3F14E8D7" w14:textId="77777777" w:rsidTr="00F5520F">
        <w:trPr>
          <w:tblHeader/>
        </w:trPr>
        <w:tc>
          <w:tcPr>
            <w:tcW w:w="277" w:type="pct"/>
            <w:vAlign w:val="center"/>
          </w:tcPr>
          <w:p w14:paraId="034F55C4"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1</w:t>
            </w:r>
          </w:p>
        </w:tc>
        <w:tc>
          <w:tcPr>
            <w:tcW w:w="1255" w:type="pct"/>
            <w:vAlign w:val="center"/>
          </w:tcPr>
          <w:p w14:paraId="1599F422"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2</w:t>
            </w:r>
          </w:p>
        </w:tc>
        <w:tc>
          <w:tcPr>
            <w:tcW w:w="3467" w:type="pct"/>
            <w:vAlign w:val="center"/>
          </w:tcPr>
          <w:p w14:paraId="4E376B1C"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3</w:t>
            </w:r>
          </w:p>
        </w:tc>
      </w:tr>
      <w:tr w:rsidR="00A44CB0" w:rsidRPr="00513198" w14:paraId="749DFB71" w14:textId="77777777" w:rsidTr="00F5520F">
        <w:tc>
          <w:tcPr>
            <w:tcW w:w="277" w:type="pct"/>
            <w:vAlign w:val="center"/>
          </w:tcPr>
          <w:p w14:paraId="20354784"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1</w:t>
            </w:r>
          </w:p>
        </w:tc>
        <w:tc>
          <w:tcPr>
            <w:tcW w:w="1255" w:type="pct"/>
            <w:vAlign w:val="center"/>
          </w:tcPr>
          <w:p w14:paraId="37054A67" w14:textId="77777777" w:rsidR="00A44CB0" w:rsidRPr="00513198" w:rsidRDefault="00A44CB0" w:rsidP="00513198">
            <w:pPr>
              <w:spacing w:after="0" w:line="240" w:lineRule="atLeast"/>
              <w:rPr>
                <w:rFonts w:ascii="Times New Roman" w:hAnsi="Times New Roman"/>
                <w:color w:val="000000"/>
                <w:szCs w:val="20"/>
              </w:rPr>
            </w:pPr>
            <w:r w:rsidRPr="00513198">
              <w:rPr>
                <w:rFonts w:ascii="Times New Roman" w:hAnsi="Times New Roman"/>
                <w:color w:val="000000"/>
                <w:szCs w:val="20"/>
              </w:rPr>
              <w:t>Зона застройки индивидуальными жилыми домами</w:t>
            </w:r>
          </w:p>
        </w:tc>
        <w:tc>
          <w:tcPr>
            <w:tcW w:w="3467" w:type="pct"/>
          </w:tcPr>
          <w:p w14:paraId="610414C7" w14:textId="77777777" w:rsidR="00A44CB0" w:rsidRPr="00513198" w:rsidRDefault="00A44CB0" w:rsidP="00513198">
            <w:pPr>
              <w:suppressAutoHyphens/>
              <w:spacing w:after="0" w:line="240" w:lineRule="atLeast"/>
              <w:jc w:val="both"/>
              <w:rPr>
                <w:rFonts w:ascii="Times New Roman" w:hAnsi="Times New Roman"/>
                <w:szCs w:val="20"/>
              </w:rPr>
            </w:pPr>
            <w:r w:rsidRPr="00513198">
              <w:rPr>
                <w:rFonts w:ascii="Times New Roman" w:hAnsi="Times New Roman"/>
                <w:color w:val="000000"/>
                <w:szCs w:val="20"/>
              </w:rPr>
              <w:t xml:space="preserve">Зона выделена для </w:t>
            </w:r>
            <w:r w:rsidRPr="00513198">
              <w:rPr>
                <w:rFonts w:ascii="Times New Roman" w:hAnsi="Times New Roman"/>
                <w:szCs w:val="20"/>
              </w:rPr>
              <w:t xml:space="preserve">обеспечения правовых условий развития на существующих и вновь осваиваемых территориях зон комфортной индивидуальной жилой застройки, а также для обеспечения правовых условий развития объектов социального и культурно-бытового обслуживания, обеспечивающих потребности населения. </w:t>
            </w:r>
          </w:p>
        </w:tc>
      </w:tr>
      <w:tr w:rsidR="00A44CB0" w:rsidRPr="00513198" w14:paraId="7D4B5AEF" w14:textId="77777777" w:rsidTr="00F5520F">
        <w:tc>
          <w:tcPr>
            <w:tcW w:w="277" w:type="pct"/>
            <w:vAlign w:val="center"/>
          </w:tcPr>
          <w:p w14:paraId="6BC4267E"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2</w:t>
            </w:r>
          </w:p>
        </w:tc>
        <w:tc>
          <w:tcPr>
            <w:tcW w:w="1255" w:type="pct"/>
            <w:vAlign w:val="center"/>
          </w:tcPr>
          <w:p w14:paraId="5F05A722" w14:textId="77777777" w:rsidR="00A44CB0" w:rsidRPr="00513198" w:rsidRDefault="00A44CB0" w:rsidP="00513198">
            <w:pPr>
              <w:spacing w:after="0" w:line="240" w:lineRule="atLeast"/>
              <w:rPr>
                <w:rFonts w:ascii="Times New Roman" w:hAnsi="Times New Roman"/>
                <w:color w:val="000000"/>
                <w:szCs w:val="20"/>
              </w:rPr>
            </w:pPr>
            <w:r w:rsidRPr="00513198">
              <w:rPr>
                <w:rFonts w:ascii="Times New Roman" w:hAnsi="Times New Roman"/>
              </w:rPr>
              <w:t>Зона застройки малоэтажными жилыми домами (до 4 этажей, включая мансардный)</w:t>
            </w:r>
          </w:p>
        </w:tc>
        <w:tc>
          <w:tcPr>
            <w:tcW w:w="3467" w:type="pct"/>
          </w:tcPr>
          <w:p w14:paraId="76E9AAD3" w14:textId="77777777" w:rsidR="00A44CB0" w:rsidRPr="00513198" w:rsidRDefault="00A44CB0" w:rsidP="00513198">
            <w:pPr>
              <w:suppressAutoHyphens/>
              <w:spacing w:after="0" w:line="240" w:lineRule="atLeast"/>
              <w:jc w:val="both"/>
              <w:rPr>
                <w:rFonts w:ascii="Times New Roman" w:hAnsi="Times New Roman"/>
                <w:color w:val="000000"/>
                <w:szCs w:val="20"/>
              </w:rPr>
            </w:pPr>
            <w:r w:rsidRPr="00513198">
              <w:rPr>
                <w:rFonts w:ascii="Times New Roman" w:hAnsi="Times New Roman"/>
                <w:color w:val="000000"/>
                <w:szCs w:val="20"/>
              </w:rPr>
              <w:t>Зона выделена для обеспечения правовых условий развития на существующих и вновь осваиваемых территориях зон комфортной индивидуальной жилой застройки, а также для обеспечения правовых условий развития объектов социального и культурно-бытового обслуживания, обеспечивающих потребности населения.</w:t>
            </w:r>
          </w:p>
        </w:tc>
      </w:tr>
      <w:tr w:rsidR="00A44CB0" w:rsidRPr="00513198" w14:paraId="325A723B" w14:textId="77777777" w:rsidTr="00F5520F">
        <w:tc>
          <w:tcPr>
            <w:tcW w:w="277" w:type="pct"/>
            <w:vAlign w:val="center"/>
          </w:tcPr>
          <w:p w14:paraId="4EEC6D72"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3</w:t>
            </w:r>
          </w:p>
        </w:tc>
        <w:tc>
          <w:tcPr>
            <w:tcW w:w="1255" w:type="pct"/>
            <w:vAlign w:val="center"/>
          </w:tcPr>
          <w:p w14:paraId="5F2F9A89" w14:textId="77777777" w:rsidR="00A44CB0" w:rsidRPr="00513198" w:rsidRDefault="00A44CB0" w:rsidP="00513198">
            <w:pPr>
              <w:spacing w:after="0" w:line="240" w:lineRule="atLeast"/>
              <w:rPr>
                <w:rFonts w:ascii="Times New Roman" w:hAnsi="Times New Roman"/>
                <w:color w:val="000000"/>
                <w:szCs w:val="20"/>
              </w:rPr>
            </w:pPr>
            <w:r w:rsidRPr="00513198">
              <w:rPr>
                <w:rFonts w:ascii="Times New Roman" w:hAnsi="Times New Roman"/>
                <w:szCs w:val="20"/>
              </w:rPr>
              <w:t>Общественно-деловые зоны</w:t>
            </w:r>
          </w:p>
        </w:tc>
        <w:tc>
          <w:tcPr>
            <w:tcW w:w="3467" w:type="pct"/>
          </w:tcPr>
          <w:p w14:paraId="404857BB" w14:textId="77777777" w:rsidR="00A44CB0" w:rsidRPr="00513198" w:rsidRDefault="00A44CB0" w:rsidP="00513198">
            <w:pPr>
              <w:spacing w:after="0" w:line="240" w:lineRule="atLeast"/>
              <w:jc w:val="both"/>
              <w:rPr>
                <w:rFonts w:ascii="Times New Roman" w:hAnsi="Times New Roman"/>
                <w:color w:val="000000"/>
                <w:szCs w:val="20"/>
              </w:rPr>
            </w:pPr>
            <w:r w:rsidRPr="00513198">
              <w:rPr>
                <w:rFonts w:ascii="Times New Roman" w:hAnsi="Times New Roman"/>
                <w:color w:val="000000"/>
                <w:szCs w:val="20"/>
              </w:rPr>
              <w:t xml:space="preserve">Зона выделена для </w:t>
            </w:r>
            <w:r w:rsidRPr="00513198">
              <w:rPr>
                <w:rFonts w:ascii="Times New Roman" w:hAnsi="Times New Roman"/>
                <w:iCs/>
                <w:szCs w:val="20"/>
              </w:rPr>
              <w:t xml:space="preserve">обеспечения правовых условий использования и строительства недвижимости на территориях размещения центральных функций, где сочетаются административные, общественные и иные учреждения федерального, регионального и местного значения, коммерческие учреждения, офисы, жильё, здания многофункционального назначения, а также обслуживающие учреждения, ориентированные на удовлетворение повседневных и периодических потребностей населения. </w:t>
            </w:r>
          </w:p>
        </w:tc>
      </w:tr>
      <w:tr w:rsidR="00A44CB0" w:rsidRPr="00513198" w14:paraId="7BB84C47" w14:textId="77777777" w:rsidTr="00F5520F">
        <w:tc>
          <w:tcPr>
            <w:tcW w:w="277" w:type="pct"/>
            <w:vAlign w:val="center"/>
          </w:tcPr>
          <w:p w14:paraId="52DD1E58"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4</w:t>
            </w:r>
          </w:p>
        </w:tc>
        <w:tc>
          <w:tcPr>
            <w:tcW w:w="1255" w:type="pct"/>
            <w:vAlign w:val="center"/>
          </w:tcPr>
          <w:p w14:paraId="07E1F8CE" w14:textId="77777777" w:rsidR="00A44CB0" w:rsidRPr="00513198" w:rsidRDefault="00A44CB0" w:rsidP="00513198">
            <w:pPr>
              <w:spacing w:after="0" w:line="240" w:lineRule="atLeast"/>
              <w:rPr>
                <w:rFonts w:ascii="Times New Roman" w:hAnsi="Times New Roman"/>
                <w:szCs w:val="20"/>
              </w:rPr>
            </w:pPr>
            <w:r w:rsidRPr="00513198">
              <w:rPr>
                <w:rFonts w:ascii="Times New Roman" w:hAnsi="Times New Roman"/>
                <w:szCs w:val="20"/>
              </w:rPr>
              <w:t>Производственная зона</w:t>
            </w:r>
          </w:p>
        </w:tc>
        <w:tc>
          <w:tcPr>
            <w:tcW w:w="3467" w:type="pct"/>
          </w:tcPr>
          <w:p w14:paraId="03129A5B" w14:textId="77777777" w:rsidR="00A44CB0" w:rsidRPr="00513198" w:rsidRDefault="00A44CB0" w:rsidP="00513198">
            <w:pPr>
              <w:spacing w:after="0" w:line="240" w:lineRule="atLeast"/>
              <w:jc w:val="both"/>
              <w:rPr>
                <w:rFonts w:ascii="Times New Roman" w:hAnsi="Times New Roman"/>
                <w:color w:val="000000"/>
                <w:szCs w:val="20"/>
              </w:rPr>
            </w:pPr>
            <w:r w:rsidRPr="00513198">
              <w:rPr>
                <w:rFonts w:ascii="Times New Roman" w:hAnsi="Times New Roman"/>
                <w:color w:val="000000"/>
                <w:szCs w:val="20"/>
              </w:rPr>
              <w:t>Зона предназначена для размещения производственных объектов с различными нормативами воздействия на окружающую среду, а также для размещения коммунальных и складских объектов, объектов жилищно-коммунального хозяйства, объектов транспорта, объектов оптовой торговли.</w:t>
            </w:r>
          </w:p>
        </w:tc>
      </w:tr>
      <w:tr w:rsidR="00A44CB0" w:rsidRPr="00513198" w14:paraId="6CB81C51" w14:textId="77777777" w:rsidTr="00F5520F">
        <w:tc>
          <w:tcPr>
            <w:tcW w:w="277" w:type="pct"/>
            <w:vAlign w:val="center"/>
          </w:tcPr>
          <w:p w14:paraId="68533AFA"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5</w:t>
            </w:r>
          </w:p>
        </w:tc>
        <w:tc>
          <w:tcPr>
            <w:tcW w:w="1255" w:type="pct"/>
            <w:vAlign w:val="center"/>
          </w:tcPr>
          <w:p w14:paraId="5C0A6B0D" w14:textId="77777777" w:rsidR="00A44CB0" w:rsidRPr="00513198" w:rsidRDefault="00A44CB0" w:rsidP="00513198">
            <w:pPr>
              <w:spacing w:after="0" w:line="240" w:lineRule="atLeast"/>
              <w:rPr>
                <w:rFonts w:ascii="Times New Roman" w:hAnsi="Times New Roman"/>
                <w:szCs w:val="20"/>
              </w:rPr>
            </w:pPr>
            <w:r w:rsidRPr="00513198">
              <w:rPr>
                <w:rFonts w:ascii="Times New Roman" w:hAnsi="Times New Roman"/>
                <w:szCs w:val="20"/>
              </w:rPr>
              <w:t>Зона инженерной инфраструктуры</w:t>
            </w:r>
          </w:p>
        </w:tc>
        <w:tc>
          <w:tcPr>
            <w:tcW w:w="3467" w:type="pct"/>
          </w:tcPr>
          <w:p w14:paraId="16B9B096" w14:textId="77777777" w:rsidR="00A44CB0" w:rsidRPr="00513198" w:rsidRDefault="00A44CB0" w:rsidP="00513198">
            <w:pPr>
              <w:spacing w:after="0" w:line="240" w:lineRule="atLeast"/>
              <w:jc w:val="both"/>
              <w:rPr>
                <w:rFonts w:ascii="Times New Roman" w:hAnsi="Times New Roman"/>
                <w:color w:val="000000"/>
                <w:szCs w:val="20"/>
              </w:rPr>
            </w:pPr>
            <w:r w:rsidRPr="00513198">
              <w:rPr>
                <w:rFonts w:ascii="Times New Roman" w:hAnsi="Times New Roman"/>
                <w:color w:val="000000"/>
                <w:szCs w:val="20"/>
              </w:rPr>
              <w:t>В зону инженерной инфраструктуры включаются территории, необходимые для технического обслуживания и охраны объектов, сооружений и коммуникаций зоны. В пределах зоны инженерной инфраструктуры возможно размещение комплексов производственных и коммунальных предприятий, складских баз с низкими уровнями шума и загрязнения.</w:t>
            </w:r>
          </w:p>
        </w:tc>
      </w:tr>
      <w:tr w:rsidR="00A44CB0" w:rsidRPr="00513198" w14:paraId="5FE3EBEB" w14:textId="77777777" w:rsidTr="00F5520F">
        <w:tc>
          <w:tcPr>
            <w:tcW w:w="277" w:type="pct"/>
            <w:vAlign w:val="center"/>
          </w:tcPr>
          <w:p w14:paraId="6E23479C"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6</w:t>
            </w:r>
          </w:p>
        </w:tc>
        <w:tc>
          <w:tcPr>
            <w:tcW w:w="1255" w:type="pct"/>
            <w:vAlign w:val="center"/>
          </w:tcPr>
          <w:p w14:paraId="5A7F12FF" w14:textId="77777777" w:rsidR="00A44CB0" w:rsidRPr="00513198" w:rsidRDefault="00A44CB0" w:rsidP="00513198">
            <w:pPr>
              <w:spacing w:after="0" w:line="240" w:lineRule="atLeast"/>
              <w:rPr>
                <w:rFonts w:ascii="Times New Roman" w:hAnsi="Times New Roman"/>
                <w:color w:val="000000"/>
                <w:szCs w:val="20"/>
              </w:rPr>
            </w:pPr>
            <w:r w:rsidRPr="00513198">
              <w:rPr>
                <w:rFonts w:ascii="Times New Roman" w:hAnsi="Times New Roman"/>
                <w:szCs w:val="20"/>
              </w:rPr>
              <w:t>Зона транспортной инфраструктуры</w:t>
            </w:r>
          </w:p>
        </w:tc>
        <w:tc>
          <w:tcPr>
            <w:tcW w:w="3467" w:type="pct"/>
          </w:tcPr>
          <w:p w14:paraId="5808AD0F" w14:textId="77777777" w:rsidR="00A44CB0" w:rsidRPr="00513198" w:rsidRDefault="00A44CB0" w:rsidP="00513198">
            <w:pPr>
              <w:spacing w:after="0" w:line="240" w:lineRule="atLeast"/>
              <w:jc w:val="both"/>
              <w:rPr>
                <w:rFonts w:ascii="Times New Roman" w:hAnsi="Times New Roman"/>
                <w:color w:val="000000"/>
                <w:szCs w:val="20"/>
              </w:rPr>
            </w:pPr>
            <w:r w:rsidRPr="00513198">
              <w:rPr>
                <w:rFonts w:ascii="Times New Roman" w:hAnsi="Times New Roman"/>
                <w:color w:val="000000"/>
                <w:szCs w:val="20"/>
              </w:rPr>
              <w:t xml:space="preserve">Зона выделена для размещения и функционирования объектов транспортной инфраструктуры. </w:t>
            </w:r>
          </w:p>
        </w:tc>
      </w:tr>
      <w:tr w:rsidR="00A44CB0" w:rsidRPr="00513198" w14:paraId="4AC160BF" w14:textId="77777777" w:rsidTr="00F5520F">
        <w:tc>
          <w:tcPr>
            <w:tcW w:w="277" w:type="pct"/>
            <w:vAlign w:val="center"/>
          </w:tcPr>
          <w:p w14:paraId="45DE7D8C"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7</w:t>
            </w:r>
          </w:p>
        </w:tc>
        <w:tc>
          <w:tcPr>
            <w:tcW w:w="1255" w:type="pct"/>
            <w:vAlign w:val="center"/>
          </w:tcPr>
          <w:p w14:paraId="03834246" w14:textId="77777777" w:rsidR="00A44CB0" w:rsidRPr="00513198" w:rsidRDefault="00A44CB0" w:rsidP="00513198">
            <w:pPr>
              <w:spacing w:after="0" w:line="240" w:lineRule="atLeast"/>
              <w:rPr>
                <w:rFonts w:ascii="Times New Roman" w:hAnsi="Times New Roman"/>
                <w:color w:val="000000"/>
                <w:szCs w:val="20"/>
              </w:rPr>
            </w:pPr>
            <w:r w:rsidRPr="00513198">
              <w:rPr>
                <w:rFonts w:ascii="Times New Roman" w:hAnsi="Times New Roman"/>
                <w:szCs w:val="20"/>
              </w:rPr>
              <w:t>Зона сельскохозяйственного использова</w:t>
            </w:r>
            <w:r w:rsidRPr="00513198">
              <w:rPr>
                <w:rFonts w:ascii="Times New Roman" w:hAnsi="Times New Roman"/>
                <w:szCs w:val="20"/>
              </w:rPr>
              <w:lastRenderedPageBreak/>
              <w:t>ния</w:t>
            </w:r>
          </w:p>
        </w:tc>
        <w:tc>
          <w:tcPr>
            <w:tcW w:w="3467" w:type="pct"/>
          </w:tcPr>
          <w:p w14:paraId="5D9225CF" w14:textId="77777777" w:rsidR="00A44CB0" w:rsidRPr="00513198" w:rsidRDefault="00A44CB0" w:rsidP="00513198">
            <w:pPr>
              <w:spacing w:after="0" w:line="240" w:lineRule="atLeast"/>
              <w:jc w:val="both"/>
              <w:rPr>
                <w:rFonts w:ascii="Times New Roman" w:hAnsi="Times New Roman"/>
                <w:color w:val="000000"/>
                <w:szCs w:val="20"/>
              </w:rPr>
            </w:pPr>
            <w:r w:rsidRPr="00513198">
              <w:rPr>
                <w:rFonts w:ascii="Times New Roman" w:hAnsi="Times New Roman"/>
                <w:color w:val="000000"/>
                <w:szCs w:val="20"/>
              </w:rPr>
              <w:lastRenderedPageBreak/>
              <w:t xml:space="preserve">Зона выделена для выращивания зерновых и иных сельскохозяйственных культур, огородничества, садоводства, животноводства, </w:t>
            </w:r>
            <w:r w:rsidRPr="00513198">
              <w:rPr>
                <w:rFonts w:ascii="Times New Roman" w:hAnsi="Times New Roman"/>
                <w:color w:val="000000"/>
                <w:szCs w:val="20"/>
              </w:rPr>
              <w:lastRenderedPageBreak/>
              <w:t xml:space="preserve">пчеловодства, хранения и переработки сельскохозяйственной продукции и обеспечения сельскохозяйственного производства. </w:t>
            </w:r>
          </w:p>
        </w:tc>
      </w:tr>
      <w:tr w:rsidR="00A44CB0" w:rsidRPr="00513198" w14:paraId="2BB64826" w14:textId="77777777" w:rsidTr="00F5520F">
        <w:tc>
          <w:tcPr>
            <w:tcW w:w="277" w:type="pct"/>
            <w:vAlign w:val="center"/>
          </w:tcPr>
          <w:p w14:paraId="77A96476"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lastRenderedPageBreak/>
              <w:t>8</w:t>
            </w:r>
          </w:p>
        </w:tc>
        <w:tc>
          <w:tcPr>
            <w:tcW w:w="1255" w:type="pct"/>
          </w:tcPr>
          <w:p w14:paraId="38800458" w14:textId="77777777" w:rsidR="00A44CB0" w:rsidRPr="00513198" w:rsidRDefault="00A44CB0" w:rsidP="00513198">
            <w:pPr>
              <w:spacing w:after="0" w:line="240" w:lineRule="atLeast"/>
              <w:rPr>
                <w:rFonts w:ascii="Times New Roman" w:hAnsi="Times New Roman"/>
              </w:rPr>
            </w:pPr>
            <w:r w:rsidRPr="00513198">
              <w:rPr>
                <w:rFonts w:ascii="Times New Roman" w:hAnsi="Times New Roman"/>
                <w:color w:val="000000"/>
              </w:rPr>
              <w:t>Производственная зона сельскохозяйственных предприятий</w:t>
            </w:r>
          </w:p>
        </w:tc>
        <w:tc>
          <w:tcPr>
            <w:tcW w:w="3467" w:type="pct"/>
          </w:tcPr>
          <w:p w14:paraId="22337904" w14:textId="77777777" w:rsidR="00A44CB0" w:rsidRPr="00513198" w:rsidRDefault="00A44CB0" w:rsidP="00513198">
            <w:pPr>
              <w:spacing w:after="0" w:line="240" w:lineRule="atLeast"/>
              <w:jc w:val="both"/>
              <w:rPr>
                <w:rFonts w:ascii="Times New Roman" w:hAnsi="Times New Roman"/>
                <w:color w:val="000000"/>
              </w:rPr>
            </w:pPr>
            <w:r w:rsidRPr="00513198">
              <w:rPr>
                <w:rFonts w:ascii="Times New Roman" w:hAnsi="Times New Roman"/>
                <w:shd w:val="clear" w:color="auto" w:fill="FFFFFF"/>
              </w:rPr>
              <w:t>Часть его территории, на которой размещают постройки и сооружения производственного назначения данного сельскохозяйственного предприятия. Эти постройки и сооружения объединяют в производственные комплексы.</w:t>
            </w:r>
          </w:p>
        </w:tc>
      </w:tr>
      <w:tr w:rsidR="00A44CB0" w:rsidRPr="00513198" w14:paraId="1951188D" w14:textId="77777777" w:rsidTr="00F5520F">
        <w:tc>
          <w:tcPr>
            <w:tcW w:w="277" w:type="pct"/>
            <w:vAlign w:val="center"/>
          </w:tcPr>
          <w:p w14:paraId="0AFAAE67"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9</w:t>
            </w:r>
          </w:p>
        </w:tc>
        <w:tc>
          <w:tcPr>
            <w:tcW w:w="1255" w:type="pct"/>
          </w:tcPr>
          <w:p w14:paraId="4E015BAA" w14:textId="77777777" w:rsidR="00A44CB0" w:rsidRPr="00513198" w:rsidRDefault="00A44CB0" w:rsidP="00513198">
            <w:pPr>
              <w:spacing w:after="0" w:line="240" w:lineRule="atLeast"/>
              <w:rPr>
                <w:rFonts w:ascii="Times New Roman" w:hAnsi="Times New Roman"/>
                <w:color w:val="000000"/>
              </w:rPr>
            </w:pPr>
            <w:r w:rsidRPr="00513198">
              <w:rPr>
                <w:rFonts w:ascii="Times New Roman" w:hAnsi="Times New Roman"/>
              </w:rPr>
              <w:t>Зона озелененных территорий общего пользования (лесопарки, парки, сады, скверы, бульвары, городские леса)</w:t>
            </w:r>
          </w:p>
        </w:tc>
        <w:tc>
          <w:tcPr>
            <w:tcW w:w="3467" w:type="pct"/>
          </w:tcPr>
          <w:p w14:paraId="25267615" w14:textId="77777777" w:rsidR="00A44CB0" w:rsidRPr="00513198" w:rsidRDefault="00A44CB0" w:rsidP="00513198">
            <w:pPr>
              <w:suppressAutoHyphens/>
              <w:spacing w:after="0" w:line="240" w:lineRule="atLeast"/>
              <w:jc w:val="both"/>
              <w:rPr>
                <w:rFonts w:ascii="Times New Roman" w:hAnsi="Times New Roman"/>
                <w:color w:val="000000"/>
                <w:szCs w:val="20"/>
              </w:rPr>
            </w:pPr>
            <w:r w:rsidRPr="00513198">
              <w:rPr>
                <w:rFonts w:ascii="Times New Roman" w:hAnsi="Times New Roman"/>
                <w:color w:val="000000"/>
                <w:szCs w:val="20"/>
              </w:rPr>
              <w:t xml:space="preserve">Парки культуры и отдыха (общегородские, районные), детские, спортивные парки (стадионы), парки тихого отдыха и прогулок, </w:t>
            </w:r>
          </w:p>
          <w:p w14:paraId="5691254E" w14:textId="4DE74F03" w:rsidR="00A44CB0" w:rsidRPr="00513198" w:rsidRDefault="00A44CB0" w:rsidP="00F5520F">
            <w:pPr>
              <w:suppressAutoHyphens/>
              <w:spacing w:after="0" w:line="240" w:lineRule="atLeast"/>
              <w:jc w:val="both"/>
              <w:rPr>
                <w:rFonts w:ascii="Times New Roman" w:hAnsi="Times New Roman"/>
                <w:shd w:val="clear" w:color="auto" w:fill="FFFFFF"/>
              </w:rPr>
            </w:pPr>
            <w:r w:rsidRPr="00513198">
              <w:rPr>
                <w:rFonts w:ascii="Times New Roman" w:hAnsi="Times New Roman"/>
                <w:color w:val="000000"/>
                <w:szCs w:val="20"/>
              </w:rPr>
              <w:t>сады жилых районов и микрорайонов, скверы, бульвары, озелененные участки при общегородских торговых и административных центрах, лесопарки и т.д. Насаждения общего пользования — доступные всем жителям города и приезжим насаждения, защищающие от пыли, избыточной солнечной радиации, создающие комфортные условия для кратковременного.</w:t>
            </w:r>
          </w:p>
        </w:tc>
      </w:tr>
      <w:tr w:rsidR="00A44CB0" w:rsidRPr="00513198" w14:paraId="3AEA4215" w14:textId="77777777" w:rsidTr="00F5520F">
        <w:tc>
          <w:tcPr>
            <w:tcW w:w="277" w:type="pct"/>
            <w:vAlign w:val="center"/>
          </w:tcPr>
          <w:p w14:paraId="57278C53" w14:textId="77777777" w:rsidR="00A44CB0" w:rsidRPr="00F5520F"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lang w:val="en-US"/>
              </w:rPr>
              <w:t>1</w:t>
            </w:r>
            <w:r w:rsidRPr="00513198">
              <w:rPr>
                <w:rFonts w:ascii="Times New Roman" w:hAnsi="Times New Roman"/>
                <w:color w:val="000000"/>
                <w:szCs w:val="20"/>
              </w:rPr>
              <w:t>0</w:t>
            </w:r>
          </w:p>
        </w:tc>
        <w:tc>
          <w:tcPr>
            <w:tcW w:w="1255" w:type="pct"/>
            <w:vAlign w:val="center"/>
          </w:tcPr>
          <w:p w14:paraId="233F2159" w14:textId="77777777" w:rsidR="00A44CB0" w:rsidRPr="00513198" w:rsidRDefault="00A44CB0" w:rsidP="00513198">
            <w:pPr>
              <w:spacing w:after="0" w:line="240" w:lineRule="atLeast"/>
              <w:rPr>
                <w:rFonts w:ascii="Times New Roman" w:hAnsi="Times New Roman"/>
                <w:szCs w:val="20"/>
              </w:rPr>
            </w:pPr>
            <w:r w:rsidRPr="00513198">
              <w:rPr>
                <w:rFonts w:ascii="Times New Roman" w:hAnsi="Times New Roman"/>
                <w:szCs w:val="20"/>
              </w:rPr>
              <w:t>Зона лесов</w:t>
            </w:r>
          </w:p>
        </w:tc>
        <w:tc>
          <w:tcPr>
            <w:tcW w:w="3467" w:type="pct"/>
          </w:tcPr>
          <w:p w14:paraId="47EF1AF7" w14:textId="77777777" w:rsidR="00A44CB0" w:rsidRPr="00513198" w:rsidRDefault="00A44CB0" w:rsidP="00513198">
            <w:pPr>
              <w:suppressAutoHyphens/>
              <w:spacing w:after="0" w:line="240" w:lineRule="atLeast"/>
              <w:jc w:val="both"/>
              <w:rPr>
                <w:rFonts w:ascii="Times New Roman" w:hAnsi="Times New Roman"/>
                <w:color w:val="000000"/>
                <w:szCs w:val="20"/>
              </w:rPr>
            </w:pPr>
            <w:r w:rsidRPr="00513198">
              <w:rPr>
                <w:rFonts w:ascii="Times New Roman" w:hAnsi="Times New Roman"/>
                <w:color w:val="000000"/>
                <w:szCs w:val="20"/>
              </w:rPr>
              <w:t>Зона включает в себя участки территории земель лесного фонда. Требует особого режима рекреации, с соблюдением санитарных, экологических и противопожарных норм. Размещение объектов капитального строительства не предусмотрено.</w:t>
            </w:r>
          </w:p>
        </w:tc>
      </w:tr>
      <w:tr w:rsidR="00A44CB0" w:rsidRPr="00513198" w14:paraId="61B12C39" w14:textId="77777777" w:rsidTr="00F5520F">
        <w:tc>
          <w:tcPr>
            <w:tcW w:w="277" w:type="pct"/>
            <w:vAlign w:val="center"/>
          </w:tcPr>
          <w:p w14:paraId="47F5FCFD"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11</w:t>
            </w:r>
          </w:p>
        </w:tc>
        <w:tc>
          <w:tcPr>
            <w:tcW w:w="1255" w:type="pct"/>
            <w:vAlign w:val="center"/>
          </w:tcPr>
          <w:p w14:paraId="42F75C30" w14:textId="77777777" w:rsidR="00A44CB0" w:rsidRPr="00513198" w:rsidRDefault="00A44CB0" w:rsidP="00513198">
            <w:pPr>
              <w:spacing w:after="0" w:line="240" w:lineRule="atLeast"/>
              <w:jc w:val="both"/>
              <w:rPr>
                <w:rFonts w:ascii="Times New Roman" w:hAnsi="Times New Roman"/>
                <w:szCs w:val="20"/>
              </w:rPr>
            </w:pPr>
            <w:r w:rsidRPr="00513198">
              <w:rPr>
                <w:rFonts w:ascii="Times New Roman" w:hAnsi="Times New Roman"/>
                <w:szCs w:val="20"/>
              </w:rPr>
              <w:t>Зона кладбищ</w:t>
            </w:r>
          </w:p>
        </w:tc>
        <w:tc>
          <w:tcPr>
            <w:tcW w:w="3467" w:type="pct"/>
          </w:tcPr>
          <w:p w14:paraId="269874F5" w14:textId="77777777" w:rsidR="00A44CB0" w:rsidRPr="00513198" w:rsidRDefault="00A44CB0" w:rsidP="00513198">
            <w:pPr>
              <w:suppressAutoHyphens/>
              <w:spacing w:after="0" w:line="240" w:lineRule="auto"/>
              <w:jc w:val="both"/>
              <w:rPr>
                <w:rFonts w:ascii="Times New Roman" w:hAnsi="Times New Roman"/>
                <w:color w:val="000000"/>
                <w:szCs w:val="20"/>
              </w:rPr>
            </w:pPr>
            <w:r w:rsidRPr="00513198">
              <w:rPr>
                <w:rFonts w:ascii="Times New Roman" w:hAnsi="Times New Roman"/>
                <w:color w:val="000000"/>
                <w:szCs w:val="20"/>
              </w:rPr>
              <w:t xml:space="preserve">Зона выделена для размещения объектов ритуального назначения. На территориях зон специального назначения </w:t>
            </w:r>
          </w:p>
          <w:p w14:paraId="41CB9479" w14:textId="77777777" w:rsidR="00A44CB0" w:rsidRPr="00513198" w:rsidRDefault="00A44CB0" w:rsidP="00513198">
            <w:pPr>
              <w:suppressAutoHyphens/>
              <w:spacing w:after="0" w:line="240" w:lineRule="auto"/>
              <w:jc w:val="both"/>
              <w:rPr>
                <w:rFonts w:ascii="Times New Roman" w:hAnsi="Times New Roman"/>
                <w:color w:val="000000"/>
                <w:szCs w:val="20"/>
              </w:rPr>
            </w:pPr>
            <w:r w:rsidRPr="00513198">
              <w:rPr>
                <w:rFonts w:ascii="Times New Roman" w:hAnsi="Times New Roman"/>
                <w:color w:val="000000"/>
                <w:szCs w:val="20"/>
              </w:rPr>
              <w:t xml:space="preserve">градостроительным регламентом устанавливается особый правовой режим использования этих территорий с учетом </w:t>
            </w:r>
          </w:p>
          <w:p w14:paraId="719E51B3" w14:textId="3DCEF344" w:rsidR="00A44CB0" w:rsidRPr="00513198" w:rsidRDefault="00A44CB0" w:rsidP="00F5520F">
            <w:pPr>
              <w:suppressAutoHyphens/>
              <w:spacing w:after="0" w:line="240" w:lineRule="auto"/>
              <w:jc w:val="both"/>
              <w:rPr>
                <w:rFonts w:ascii="Times New Roman" w:hAnsi="Times New Roman"/>
                <w:color w:val="000000"/>
                <w:szCs w:val="20"/>
              </w:rPr>
            </w:pPr>
            <w:r w:rsidRPr="00513198">
              <w:rPr>
                <w:rFonts w:ascii="Times New Roman" w:hAnsi="Times New Roman"/>
                <w:color w:val="000000"/>
                <w:szCs w:val="20"/>
              </w:rPr>
              <w:t xml:space="preserve">требований действующего законодательства, технических регламентов, действующих норм и правил. </w:t>
            </w:r>
          </w:p>
        </w:tc>
      </w:tr>
      <w:tr w:rsidR="00A44CB0" w:rsidRPr="00513198" w14:paraId="7600DC6A" w14:textId="77777777" w:rsidTr="00F5520F">
        <w:tc>
          <w:tcPr>
            <w:tcW w:w="277" w:type="pct"/>
            <w:vAlign w:val="center"/>
          </w:tcPr>
          <w:p w14:paraId="64FA6BA2"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12</w:t>
            </w:r>
          </w:p>
        </w:tc>
        <w:tc>
          <w:tcPr>
            <w:tcW w:w="1255" w:type="pct"/>
            <w:vAlign w:val="center"/>
          </w:tcPr>
          <w:p w14:paraId="76001963" w14:textId="77777777" w:rsidR="00A44CB0" w:rsidRPr="00513198" w:rsidRDefault="00A44CB0" w:rsidP="00513198">
            <w:pPr>
              <w:spacing w:after="0" w:line="240" w:lineRule="atLeast"/>
              <w:jc w:val="both"/>
              <w:rPr>
                <w:rFonts w:ascii="Times New Roman" w:hAnsi="Times New Roman"/>
                <w:szCs w:val="20"/>
              </w:rPr>
            </w:pPr>
            <w:r w:rsidRPr="00513198">
              <w:rPr>
                <w:rFonts w:ascii="Times New Roman" w:hAnsi="Times New Roman"/>
                <w:szCs w:val="20"/>
              </w:rPr>
              <w:t>Зона складирования и захоронения отходов</w:t>
            </w:r>
          </w:p>
        </w:tc>
        <w:tc>
          <w:tcPr>
            <w:tcW w:w="3467" w:type="pct"/>
          </w:tcPr>
          <w:p w14:paraId="7CDAEE9C" w14:textId="77777777" w:rsidR="00A44CB0" w:rsidRPr="00513198" w:rsidRDefault="00A44CB0" w:rsidP="00513198">
            <w:pPr>
              <w:suppressAutoHyphens/>
              <w:spacing w:after="0" w:line="240" w:lineRule="auto"/>
              <w:jc w:val="both"/>
              <w:rPr>
                <w:rFonts w:ascii="Times New Roman" w:hAnsi="Times New Roman"/>
                <w:color w:val="000000"/>
                <w:szCs w:val="20"/>
              </w:rPr>
            </w:pPr>
            <w:r w:rsidRPr="00513198">
              <w:rPr>
                <w:rFonts w:ascii="Times New Roman" w:hAnsi="Times New Roman"/>
                <w:color w:val="000000"/>
                <w:szCs w:val="20"/>
              </w:rPr>
              <w:t>Территории, предназначенные для размещения полигонов твердых бытовых отходов и отходов производственной деятельности.</w:t>
            </w:r>
          </w:p>
        </w:tc>
      </w:tr>
      <w:tr w:rsidR="00A44CB0" w:rsidRPr="00513198" w14:paraId="7588D6F8" w14:textId="77777777" w:rsidTr="00F5520F">
        <w:tc>
          <w:tcPr>
            <w:tcW w:w="277" w:type="pct"/>
            <w:vAlign w:val="center"/>
          </w:tcPr>
          <w:p w14:paraId="1A14D78E" w14:textId="77777777" w:rsidR="00A44CB0" w:rsidRPr="00513198" w:rsidRDefault="00A44CB0" w:rsidP="00513198">
            <w:pPr>
              <w:spacing w:after="0" w:line="240" w:lineRule="atLeast"/>
              <w:jc w:val="center"/>
              <w:rPr>
                <w:rFonts w:ascii="Times New Roman" w:hAnsi="Times New Roman"/>
                <w:color w:val="000000"/>
                <w:szCs w:val="20"/>
              </w:rPr>
            </w:pPr>
            <w:r w:rsidRPr="00513198">
              <w:rPr>
                <w:rFonts w:ascii="Times New Roman" w:hAnsi="Times New Roman"/>
                <w:color w:val="000000"/>
                <w:szCs w:val="20"/>
              </w:rPr>
              <w:t>13</w:t>
            </w:r>
          </w:p>
        </w:tc>
        <w:tc>
          <w:tcPr>
            <w:tcW w:w="1255" w:type="pct"/>
            <w:vAlign w:val="center"/>
          </w:tcPr>
          <w:p w14:paraId="2C9E1E9B" w14:textId="77777777" w:rsidR="00A44CB0" w:rsidRPr="00513198" w:rsidRDefault="00A44CB0" w:rsidP="00513198">
            <w:pPr>
              <w:spacing w:after="0" w:line="240" w:lineRule="atLeast"/>
              <w:rPr>
                <w:rFonts w:ascii="Times New Roman" w:hAnsi="Times New Roman"/>
                <w:szCs w:val="20"/>
              </w:rPr>
            </w:pPr>
            <w:r w:rsidRPr="00513198">
              <w:rPr>
                <w:rFonts w:ascii="Times New Roman" w:hAnsi="Times New Roman"/>
                <w:szCs w:val="20"/>
              </w:rPr>
              <w:t>Поверхностные водные объекты</w:t>
            </w:r>
          </w:p>
        </w:tc>
        <w:tc>
          <w:tcPr>
            <w:tcW w:w="3467" w:type="pct"/>
          </w:tcPr>
          <w:p w14:paraId="4908E6BE" w14:textId="77777777" w:rsidR="00A44CB0" w:rsidRPr="00513198" w:rsidRDefault="00A44CB0" w:rsidP="00513198">
            <w:pPr>
              <w:suppressAutoHyphens/>
              <w:spacing w:after="0" w:line="240" w:lineRule="auto"/>
              <w:jc w:val="both"/>
              <w:rPr>
                <w:rFonts w:ascii="Times New Roman" w:hAnsi="Times New Roman"/>
                <w:color w:val="000000"/>
                <w:szCs w:val="20"/>
              </w:rPr>
            </w:pPr>
            <w:r w:rsidRPr="00513198">
              <w:rPr>
                <w:rFonts w:ascii="Times New Roman" w:hAnsi="Times New Roman"/>
                <w:color w:val="000000"/>
                <w:szCs w:val="20"/>
              </w:rPr>
              <w:t>Территория, которая не может быть использована для градостроительного освоения. Размещения объектов капитального строительства не предусмотрено.</w:t>
            </w:r>
          </w:p>
        </w:tc>
      </w:tr>
      <w:tr w:rsidR="00F5520F" w:rsidRPr="00513198" w14:paraId="334D5130" w14:textId="77777777" w:rsidTr="00F5520F">
        <w:tc>
          <w:tcPr>
            <w:tcW w:w="277" w:type="pct"/>
            <w:vAlign w:val="center"/>
          </w:tcPr>
          <w:p w14:paraId="7ECE3F20" w14:textId="7FC85924" w:rsidR="00F5520F" w:rsidRPr="00513198" w:rsidRDefault="00F5520F" w:rsidP="00F5520F">
            <w:pPr>
              <w:spacing w:after="0" w:line="240" w:lineRule="atLeast"/>
              <w:jc w:val="center"/>
              <w:rPr>
                <w:rFonts w:ascii="Times New Roman" w:hAnsi="Times New Roman"/>
                <w:color w:val="000000"/>
                <w:szCs w:val="20"/>
              </w:rPr>
            </w:pPr>
            <w:r>
              <w:rPr>
                <w:rFonts w:ascii="Times New Roman" w:hAnsi="Times New Roman"/>
                <w:color w:val="000000"/>
                <w:szCs w:val="20"/>
              </w:rPr>
              <w:t>14</w:t>
            </w:r>
          </w:p>
        </w:tc>
        <w:tc>
          <w:tcPr>
            <w:tcW w:w="1255" w:type="pct"/>
            <w:vAlign w:val="center"/>
          </w:tcPr>
          <w:p w14:paraId="49589BA5" w14:textId="06413C77" w:rsidR="00F5520F" w:rsidRPr="00513198" w:rsidRDefault="00F5520F" w:rsidP="00F5520F">
            <w:pPr>
              <w:spacing w:after="0" w:line="240" w:lineRule="atLeast"/>
              <w:rPr>
                <w:rFonts w:ascii="Times New Roman" w:hAnsi="Times New Roman"/>
                <w:szCs w:val="20"/>
              </w:rPr>
            </w:pPr>
            <w:r>
              <w:rPr>
                <w:rFonts w:ascii="Times New Roman" w:hAnsi="Times New Roman"/>
                <w:szCs w:val="20"/>
              </w:rPr>
              <w:t>Территория общего пользования</w:t>
            </w:r>
          </w:p>
        </w:tc>
        <w:tc>
          <w:tcPr>
            <w:tcW w:w="3467" w:type="pct"/>
          </w:tcPr>
          <w:p w14:paraId="6757EDDE" w14:textId="267F3E0B" w:rsidR="00F5520F" w:rsidRPr="00513198" w:rsidRDefault="00F5520F" w:rsidP="00F5520F">
            <w:pPr>
              <w:suppressAutoHyphens/>
              <w:spacing w:after="0" w:line="240" w:lineRule="auto"/>
              <w:jc w:val="both"/>
              <w:rPr>
                <w:rFonts w:ascii="Times New Roman" w:hAnsi="Times New Roman"/>
                <w:color w:val="000000"/>
                <w:szCs w:val="20"/>
              </w:rPr>
            </w:pPr>
            <w:r w:rsidRPr="00BD59C1">
              <w:rPr>
                <w:rFonts w:ascii="Times New Roman" w:hAnsi="Times New Roman"/>
                <w:color w:val="333333"/>
                <w:sz w:val="24"/>
                <w:szCs w:val="24"/>
                <w:shd w:val="clear" w:color="auto" w:fill="FFFFFF"/>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tc>
      </w:tr>
    </w:tbl>
    <w:bookmarkEnd w:id="63"/>
    <w:p w14:paraId="1DABE108" w14:textId="475754FD" w:rsidR="00A44CB0" w:rsidRPr="00F5520F" w:rsidRDefault="00A44CB0" w:rsidP="008B4FC0">
      <w:pPr>
        <w:spacing w:after="0" w:line="276" w:lineRule="auto"/>
        <w:jc w:val="center"/>
        <w:rPr>
          <w:rFonts w:ascii="Times New Roman" w:hAnsi="Times New Roman"/>
          <w:b/>
          <w:sz w:val="28"/>
          <w:szCs w:val="28"/>
        </w:rPr>
      </w:pPr>
      <w:r w:rsidRPr="00F5520F">
        <w:rPr>
          <w:rFonts w:ascii="Times New Roman" w:hAnsi="Times New Roman"/>
          <w:b/>
          <w:sz w:val="28"/>
          <w:szCs w:val="28"/>
        </w:rPr>
        <w:t xml:space="preserve">Баланс функциональных зон, выделенных на территории </w:t>
      </w:r>
      <w:r w:rsidRPr="00F5520F">
        <w:rPr>
          <w:rFonts w:ascii="Times New Roman" w:hAnsi="Times New Roman"/>
          <w:b/>
          <w:sz w:val="28"/>
          <w:szCs w:val="28"/>
        </w:rPr>
        <w:br/>
        <w:t xml:space="preserve">Козихинского сельсовета </w:t>
      </w:r>
    </w:p>
    <w:p w14:paraId="65E4A9F9" w14:textId="77777777" w:rsidR="00A44CB0" w:rsidRPr="00F5520F" w:rsidRDefault="00A44CB0" w:rsidP="008B4FC0">
      <w:pPr>
        <w:spacing w:after="0" w:line="276" w:lineRule="auto"/>
        <w:ind w:left="57" w:right="57" w:firstLine="720"/>
        <w:jc w:val="right"/>
        <w:rPr>
          <w:rFonts w:ascii="Times New Roman" w:hAnsi="Times New Roman"/>
          <w:i/>
          <w:sz w:val="28"/>
        </w:rPr>
      </w:pPr>
      <w:r w:rsidRPr="00F5520F">
        <w:rPr>
          <w:rFonts w:ascii="Times New Roman" w:hAnsi="Times New Roman"/>
          <w:i/>
          <w:sz w:val="28"/>
        </w:rPr>
        <w:t>Таблица 2.10.2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5821"/>
        <w:gridCol w:w="2933"/>
      </w:tblGrid>
      <w:tr w:rsidR="00A44CB0" w:rsidRPr="00167561" w14:paraId="6244282D" w14:textId="77777777" w:rsidTr="001160F7">
        <w:trPr>
          <w:trHeight w:val="20"/>
          <w:tblHeader/>
        </w:trPr>
        <w:tc>
          <w:tcPr>
            <w:tcW w:w="427" w:type="pct"/>
            <w:vAlign w:val="center"/>
          </w:tcPr>
          <w:p w14:paraId="1059ACE5" w14:textId="77777777" w:rsidR="00A44CB0" w:rsidRPr="00F5520F" w:rsidRDefault="00A44CB0" w:rsidP="001160F7">
            <w:pPr>
              <w:spacing w:after="0" w:line="240" w:lineRule="auto"/>
              <w:jc w:val="center"/>
              <w:rPr>
                <w:rFonts w:ascii="Times New Roman" w:hAnsi="Times New Roman"/>
                <w:b/>
              </w:rPr>
            </w:pPr>
            <w:r w:rsidRPr="00F5520F">
              <w:rPr>
                <w:rFonts w:ascii="Times New Roman" w:hAnsi="Times New Roman"/>
                <w:b/>
              </w:rPr>
              <w:t>№ п/п</w:t>
            </w:r>
          </w:p>
        </w:tc>
        <w:tc>
          <w:tcPr>
            <w:tcW w:w="3041" w:type="pct"/>
            <w:vAlign w:val="center"/>
          </w:tcPr>
          <w:p w14:paraId="5B4A9532" w14:textId="77777777" w:rsidR="00A44CB0" w:rsidRPr="00F5520F" w:rsidRDefault="00A44CB0" w:rsidP="001160F7">
            <w:pPr>
              <w:spacing w:after="0" w:line="240" w:lineRule="auto"/>
              <w:jc w:val="center"/>
              <w:rPr>
                <w:rFonts w:ascii="Times New Roman" w:hAnsi="Times New Roman"/>
                <w:b/>
              </w:rPr>
            </w:pPr>
            <w:r w:rsidRPr="00F5520F">
              <w:rPr>
                <w:rFonts w:ascii="Times New Roman" w:hAnsi="Times New Roman"/>
                <w:b/>
              </w:rPr>
              <w:t>Наименование</w:t>
            </w:r>
          </w:p>
        </w:tc>
        <w:tc>
          <w:tcPr>
            <w:tcW w:w="1532" w:type="pct"/>
            <w:vAlign w:val="center"/>
          </w:tcPr>
          <w:p w14:paraId="574A8E5B" w14:textId="77777777" w:rsidR="00A44CB0" w:rsidRPr="00F5520F" w:rsidRDefault="00A44CB0" w:rsidP="001160F7">
            <w:pPr>
              <w:spacing w:after="0" w:line="240" w:lineRule="auto"/>
              <w:jc w:val="center"/>
              <w:rPr>
                <w:rFonts w:ascii="Times New Roman" w:hAnsi="Times New Roman"/>
                <w:b/>
              </w:rPr>
            </w:pPr>
            <w:r w:rsidRPr="00F5520F">
              <w:rPr>
                <w:rFonts w:ascii="Times New Roman" w:hAnsi="Times New Roman"/>
                <w:b/>
              </w:rPr>
              <w:t>Площадь, га</w:t>
            </w:r>
          </w:p>
        </w:tc>
      </w:tr>
      <w:tr w:rsidR="00A44CB0" w:rsidRPr="00167561" w14:paraId="77B41322" w14:textId="77777777" w:rsidTr="001160F7">
        <w:trPr>
          <w:trHeight w:val="20"/>
        </w:trPr>
        <w:tc>
          <w:tcPr>
            <w:tcW w:w="427" w:type="pct"/>
            <w:vAlign w:val="center"/>
          </w:tcPr>
          <w:p w14:paraId="6BC62E7F" w14:textId="77777777" w:rsidR="00A44CB0" w:rsidRPr="00F5520F" w:rsidRDefault="00A44CB0" w:rsidP="001160F7">
            <w:pPr>
              <w:spacing w:after="0" w:line="240" w:lineRule="auto"/>
              <w:jc w:val="center"/>
              <w:rPr>
                <w:rFonts w:ascii="Times New Roman" w:hAnsi="Times New Roman"/>
                <w:b/>
              </w:rPr>
            </w:pPr>
          </w:p>
        </w:tc>
        <w:tc>
          <w:tcPr>
            <w:tcW w:w="3041" w:type="pct"/>
            <w:vAlign w:val="center"/>
          </w:tcPr>
          <w:p w14:paraId="2CF2AA69" w14:textId="77777777" w:rsidR="00A44CB0" w:rsidRPr="00F5520F" w:rsidRDefault="00A44CB0" w:rsidP="001160F7">
            <w:pPr>
              <w:spacing w:after="0" w:line="240" w:lineRule="auto"/>
              <w:rPr>
                <w:rFonts w:ascii="Times New Roman" w:hAnsi="Times New Roman"/>
                <w:b/>
              </w:rPr>
            </w:pPr>
            <w:r w:rsidRPr="00F5520F">
              <w:rPr>
                <w:rFonts w:ascii="Times New Roman" w:hAnsi="Times New Roman"/>
                <w:b/>
              </w:rPr>
              <w:t>Всего в границах муниципального образования</w:t>
            </w:r>
          </w:p>
        </w:tc>
        <w:tc>
          <w:tcPr>
            <w:tcW w:w="1532" w:type="pct"/>
            <w:vAlign w:val="center"/>
          </w:tcPr>
          <w:p w14:paraId="748043C0" w14:textId="43DDD4B8" w:rsidR="00A44CB0" w:rsidRPr="00F5520F" w:rsidRDefault="00A44CB0" w:rsidP="001160F7">
            <w:pPr>
              <w:suppressAutoHyphens/>
              <w:spacing w:after="0" w:line="240" w:lineRule="auto"/>
              <w:jc w:val="center"/>
              <w:rPr>
                <w:rFonts w:ascii="Times New Roman" w:hAnsi="Times New Roman"/>
                <w:b/>
              </w:rPr>
            </w:pPr>
            <w:r w:rsidRPr="00F5520F">
              <w:rPr>
                <w:rFonts w:ascii="Times New Roman" w:hAnsi="Times New Roman"/>
                <w:b/>
              </w:rPr>
              <w:t xml:space="preserve">17046 </w:t>
            </w:r>
          </w:p>
        </w:tc>
      </w:tr>
      <w:tr w:rsidR="00A44CB0" w:rsidRPr="00167561" w14:paraId="547E5274" w14:textId="77777777" w:rsidTr="001160F7">
        <w:trPr>
          <w:trHeight w:val="20"/>
        </w:trPr>
        <w:tc>
          <w:tcPr>
            <w:tcW w:w="427" w:type="pct"/>
            <w:vAlign w:val="center"/>
          </w:tcPr>
          <w:p w14:paraId="524EFF41" w14:textId="77777777" w:rsidR="00A44CB0" w:rsidRPr="00F5520F" w:rsidRDefault="00A44CB0" w:rsidP="001160F7">
            <w:pPr>
              <w:spacing w:after="0" w:line="240" w:lineRule="auto"/>
              <w:jc w:val="center"/>
              <w:rPr>
                <w:rFonts w:ascii="Times New Roman" w:hAnsi="Times New Roman"/>
              </w:rPr>
            </w:pPr>
            <w:r w:rsidRPr="00F5520F">
              <w:rPr>
                <w:rFonts w:ascii="Times New Roman" w:hAnsi="Times New Roman"/>
              </w:rPr>
              <w:t>1</w:t>
            </w:r>
          </w:p>
        </w:tc>
        <w:tc>
          <w:tcPr>
            <w:tcW w:w="3041" w:type="pct"/>
          </w:tcPr>
          <w:p w14:paraId="3BA33CDA" w14:textId="77777777" w:rsidR="00A44CB0" w:rsidRPr="00F5520F" w:rsidRDefault="00A44CB0" w:rsidP="001160F7">
            <w:pPr>
              <w:pStyle w:val="110"/>
            </w:pPr>
            <w:r w:rsidRPr="00F5520F">
              <w:t>Зона застройки индивидуальными жилыми домами</w:t>
            </w:r>
          </w:p>
        </w:tc>
        <w:tc>
          <w:tcPr>
            <w:tcW w:w="1532" w:type="pct"/>
            <w:vAlign w:val="center"/>
          </w:tcPr>
          <w:p w14:paraId="006241AE" w14:textId="35790B70" w:rsidR="00A44CB0" w:rsidRPr="00F5520F" w:rsidRDefault="004018DA" w:rsidP="001160F7">
            <w:pPr>
              <w:spacing w:after="0" w:line="240" w:lineRule="auto"/>
              <w:jc w:val="center"/>
              <w:rPr>
                <w:rFonts w:ascii="Times New Roman" w:hAnsi="Times New Roman"/>
              </w:rPr>
            </w:pPr>
            <w:r>
              <w:rPr>
                <w:rFonts w:ascii="Times New Roman" w:hAnsi="Times New Roman"/>
              </w:rPr>
              <w:t>245,95</w:t>
            </w:r>
          </w:p>
        </w:tc>
      </w:tr>
      <w:tr w:rsidR="00A44CB0" w:rsidRPr="00167561" w14:paraId="03ED6D87" w14:textId="77777777" w:rsidTr="001160F7">
        <w:trPr>
          <w:trHeight w:val="20"/>
        </w:trPr>
        <w:tc>
          <w:tcPr>
            <w:tcW w:w="427" w:type="pct"/>
            <w:vAlign w:val="center"/>
          </w:tcPr>
          <w:p w14:paraId="0D2E065C" w14:textId="77777777" w:rsidR="00A44CB0" w:rsidRPr="00F5520F" w:rsidRDefault="00A44CB0" w:rsidP="00EE3084">
            <w:pPr>
              <w:spacing w:after="0" w:line="240" w:lineRule="auto"/>
              <w:jc w:val="center"/>
              <w:rPr>
                <w:rFonts w:ascii="Times New Roman" w:hAnsi="Times New Roman"/>
              </w:rPr>
            </w:pPr>
            <w:r w:rsidRPr="00F5520F">
              <w:rPr>
                <w:rFonts w:ascii="Times New Roman" w:hAnsi="Times New Roman"/>
              </w:rPr>
              <w:t>2</w:t>
            </w:r>
          </w:p>
        </w:tc>
        <w:tc>
          <w:tcPr>
            <w:tcW w:w="3041" w:type="pct"/>
            <w:vAlign w:val="center"/>
          </w:tcPr>
          <w:p w14:paraId="39B6AD99" w14:textId="77777777" w:rsidR="00A44CB0" w:rsidRPr="00F5520F" w:rsidRDefault="00A44CB0" w:rsidP="00EE3084">
            <w:pPr>
              <w:pStyle w:val="110"/>
            </w:pPr>
            <w:r w:rsidRPr="00F5520F">
              <w:rPr>
                <w:szCs w:val="24"/>
              </w:rPr>
              <w:t>Зона застройки малоэтажными жилыми домами (до 4 этажей, включая мансардный)</w:t>
            </w:r>
          </w:p>
        </w:tc>
        <w:tc>
          <w:tcPr>
            <w:tcW w:w="1532" w:type="pct"/>
            <w:vAlign w:val="center"/>
          </w:tcPr>
          <w:p w14:paraId="302E8692" w14:textId="5B4370CD" w:rsidR="00A44CB0" w:rsidRPr="00F5520F" w:rsidRDefault="004018DA" w:rsidP="00EE3084">
            <w:pPr>
              <w:spacing w:after="0" w:line="240" w:lineRule="auto"/>
              <w:jc w:val="center"/>
              <w:rPr>
                <w:rFonts w:ascii="Times New Roman" w:hAnsi="Times New Roman"/>
              </w:rPr>
            </w:pPr>
            <w:r>
              <w:rPr>
                <w:rFonts w:ascii="Times New Roman" w:hAnsi="Times New Roman"/>
              </w:rPr>
              <w:t>1,62</w:t>
            </w:r>
          </w:p>
        </w:tc>
      </w:tr>
      <w:tr w:rsidR="00A44CB0" w:rsidRPr="00167561" w14:paraId="19ED9E45" w14:textId="77777777" w:rsidTr="001160F7">
        <w:trPr>
          <w:trHeight w:val="20"/>
        </w:trPr>
        <w:tc>
          <w:tcPr>
            <w:tcW w:w="427" w:type="pct"/>
            <w:vAlign w:val="center"/>
          </w:tcPr>
          <w:p w14:paraId="468F8964" w14:textId="77777777" w:rsidR="00A44CB0" w:rsidRPr="00F5520F" w:rsidRDefault="00A44CB0" w:rsidP="00EE3084">
            <w:pPr>
              <w:spacing w:after="0" w:line="240" w:lineRule="auto"/>
              <w:jc w:val="center"/>
              <w:rPr>
                <w:rFonts w:ascii="Times New Roman" w:hAnsi="Times New Roman"/>
              </w:rPr>
            </w:pPr>
            <w:r w:rsidRPr="00F5520F">
              <w:rPr>
                <w:rFonts w:ascii="Times New Roman" w:hAnsi="Times New Roman"/>
              </w:rPr>
              <w:t>3</w:t>
            </w:r>
          </w:p>
        </w:tc>
        <w:tc>
          <w:tcPr>
            <w:tcW w:w="3041" w:type="pct"/>
          </w:tcPr>
          <w:p w14:paraId="0B96A7C2" w14:textId="77777777" w:rsidR="00A44CB0" w:rsidRPr="00F5520F" w:rsidRDefault="00A44CB0" w:rsidP="00EE3084">
            <w:pPr>
              <w:pStyle w:val="110"/>
            </w:pPr>
            <w:r w:rsidRPr="00F5520F">
              <w:t>Общественно –деловая зона</w:t>
            </w:r>
          </w:p>
        </w:tc>
        <w:tc>
          <w:tcPr>
            <w:tcW w:w="1532" w:type="pct"/>
            <w:vAlign w:val="center"/>
          </w:tcPr>
          <w:p w14:paraId="2DAE7C91" w14:textId="42549B4C" w:rsidR="00A44CB0" w:rsidRPr="00F5520F" w:rsidRDefault="004018DA" w:rsidP="00EE3084">
            <w:pPr>
              <w:spacing w:after="0" w:line="240" w:lineRule="auto"/>
              <w:jc w:val="center"/>
              <w:rPr>
                <w:rFonts w:ascii="Times New Roman" w:hAnsi="Times New Roman"/>
              </w:rPr>
            </w:pPr>
            <w:r>
              <w:rPr>
                <w:rFonts w:ascii="Times New Roman" w:hAnsi="Times New Roman"/>
              </w:rPr>
              <w:t>12,74</w:t>
            </w:r>
          </w:p>
        </w:tc>
      </w:tr>
      <w:tr w:rsidR="00A44CB0" w:rsidRPr="00167561" w14:paraId="52903965" w14:textId="77777777" w:rsidTr="001160F7">
        <w:trPr>
          <w:trHeight w:val="20"/>
        </w:trPr>
        <w:tc>
          <w:tcPr>
            <w:tcW w:w="427" w:type="pct"/>
            <w:vAlign w:val="center"/>
          </w:tcPr>
          <w:p w14:paraId="4BDD7D81" w14:textId="77777777" w:rsidR="00A44CB0" w:rsidRPr="00F5520F" w:rsidRDefault="00A44CB0" w:rsidP="00EE3084">
            <w:pPr>
              <w:spacing w:after="0" w:line="240" w:lineRule="auto"/>
              <w:jc w:val="center"/>
              <w:rPr>
                <w:rFonts w:ascii="Times New Roman" w:hAnsi="Times New Roman"/>
              </w:rPr>
            </w:pPr>
            <w:r w:rsidRPr="00F5520F">
              <w:rPr>
                <w:rFonts w:ascii="Times New Roman" w:hAnsi="Times New Roman"/>
              </w:rPr>
              <w:t>4</w:t>
            </w:r>
          </w:p>
        </w:tc>
        <w:tc>
          <w:tcPr>
            <w:tcW w:w="3041" w:type="pct"/>
          </w:tcPr>
          <w:p w14:paraId="0B249FCC" w14:textId="77777777" w:rsidR="00A44CB0" w:rsidRPr="00F5520F" w:rsidRDefault="00A44CB0" w:rsidP="00EE3084">
            <w:pPr>
              <w:pStyle w:val="110"/>
            </w:pPr>
            <w:r w:rsidRPr="00F5520F">
              <w:t>Производственные зона</w:t>
            </w:r>
          </w:p>
        </w:tc>
        <w:tc>
          <w:tcPr>
            <w:tcW w:w="1532" w:type="pct"/>
            <w:vAlign w:val="center"/>
          </w:tcPr>
          <w:p w14:paraId="17131819" w14:textId="28563646" w:rsidR="00A44CB0" w:rsidRPr="00F5520F" w:rsidRDefault="004018DA" w:rsidP="00EE3084">
            <w:pPr>
              <w:spacing w:after="0" w:line="240" w:lineRule="auto"/>
              <w:jc w:val="center"/>
              <w:rPr>
                <w:rFonts w:ascii="Times New Roman" w:hAnsi="Times New Roman"/>
              </w:rPr>
            </w:pPr>
            <w:r>
              <w:rPr>
                <w:rFonts w:ascii="Times New Roman" w:hAnsi="Times New Roman"/>
              </w:rPr>
              <w:t>2,48</w:t>
            </w:r>
          </w:p>
        </w:tc>
      </w:tr>
      <w:tr w:rsidR="00A44CB0" w:rsidRPr="00167561" w14:paraId="2AED4096" w14:textId="77777777" w:rsidTr="001160F7">
        <w:trPr>
          <w:trHeight w:val="20"/>
        </w:trPr>
        <w:tc>
          <w:tcPr>
            <w:tcW w:w="427" w:type="pct"/>
            <w:vAlign w:val="center"/>
          </w:tcPr>
          <w:p w14:paraId="01F6A805" w14:textId="77777777" w:rsidR="00A44CB0" w:rsidRPr="00F5520F" w:rsidRDefault="00A44CB0" w:rsidP="00EE3084">
            <w:pPr>
              <w:spacing w:after="0" w:line="240" w:lineRule="auto"/>
              <w:jc w:val="center"/>
              <w:rPr>
                <w:rFonts w:ascii="Times New Roman" w:hAnsi="Times New Roman"/>
              </w:rPr>
            </w:pPr>
            <w:r w:rsidRPr="00F5520F">
              <w:rPr>
                <w:rFonts w:ascii="Times New Roman" w:hAnsi="Times New Roman"/>
              </w:rPr>
              <w:t>5</w:t>
            </w:r>
          </w:p>
        </w:tc>
        <w:tc>
          <w:tcPr>
            <w:tcW w:w="3041" w:type="pct"/>
          </w:tcPr>
          <w:p w14:paraId="6E987080" w14:textId="77777777" w:rsidR="00A44CB0" w:rsidRPr="00F5520F" w:rsidRDefault="00A44CB0" w:rsidP="00EE3084">
            <w:pPr>
              <w:pStyle w:val="110"/>
            </w:pPr>
            <w:r w:rsidRPr="00F5520F">
              <w:t>Зона инженерной инфраструктуры</w:t>
            </w:r>
          </w:p>
        </w:tc>
        <w:tc>
          <w:tcPr>
            <w:tcW w:w="1532" w:type="pct"/>
            <w:vAlign w:val="center"/>
          </w:tcPr>
          <w:p w14:paraId="6920D08B" w14:textId="4F0D525F" w:rsidR="00A44CB0" w:rsidRPr="00F5520F" w:rsidRDefault="004018DA" w:rsidP="00EE3084">
            <w:pPr>
              <w:spacing w:after="0" w:line="240" w:lineRule="auto"/>
              <w:jc w:val="center"/>
              <w:rPr>
                <w:rFonts w:ascii="Times New Roman" w:hAnsi="Times New Roman"/>
              </w:rPr>
            </w:pPr>
            <w:r>
              <w:rPr>
                <w:rFonts w:ascii="Times New Roman" w:hAnsi="Times New Roman"/>
              </w:rPr>
              <w:t>2,21</w:t>
            </w:r>
          </w:p>
        </w:tc>
      </w:tr>
      <w:tr w:rsidR="00A44CB0" w:rsidRPr="00167561" w14:paraId="6CB4E9D9" w14:textId="77777777" w:rsidTr="001160F7">
        <w:trPr>
          <w:trHeight w:val="20"/>
        </w:trPr>
        <w:tc>
          <w:tcPr>
            <w:tcW w:w="427" w:type="pct"/>
            <w:vAlign w:val="center"/>
          </w:tcPr>
          <w:p w14:paraId="6AD37708" w14:textId="77777777" w:rsidR="00A44CB0" w:rsidRPr="00F5520F" w:rsidRDefault="00A44CB0" w:rsidP="00EE3084">
            <w:pPr>
              <w:spacing w:after="0" w:line="240" w:lineRule="auto"/>
              <w:jc w:val="center"/>
              <w:rPr>
                <w:rFonts w:ascii="Times New Roman" w:hAnsi="Times New Roman"/>
              </w:rPr>
            </w:pPr>
            <w:r w:rsidRPr="00F5520F">
              <w:rPr>
                <w:rFonts w:ascii="Times New Roman" w:hAnsi="Times New Roman"/>
              </w:rPr>
              <w:t>6</w:t>
            </w:r>
          </w:p>
        </w:tc>
        <w:tc>
          <w:tcPr>
            <w:tcW w:w="3041" w:type="pct"/>
          </w:tcPr>
          <w:p w14:paraId="4D8A651E" w14:textId="77777777" w:rsidR="00A44CB0" w:rsidRPr="00F5520F" w:rsidRDefault="00A44CB0" w:rsidP="00EE3084">
            <w:pPr>
              <w:pStyle w:val="110"/>
            </w:pPr>
            <w:r w:rsidRPr="00F5520F">
              <w:t>Зона транспортной инфраструктуры</w:t>
            </w:r>
          </w:p>
        </w:tc>
        <w:tc>
          <w:tcPr>
            <w:tcW w:w="1532" w:type="pct"/>
            <w:vAlign w:val="center"/>
          </w:tcPr>
          <w:p w14:paraId="51560970" w14:textId="53E0C31B" w:rsidR="00A44CB0" w:rsidRPr="00F5520F" w:rsidRDefault="004018DA" w:rsidP="00EE3084">
            <w:pPr>
              <w:spacing w:after="0" w:line="240" w:lineRule="auto"/>
              <w:jc w:val="center"/>
              <w:rPr>
                <w:rFonts w:ascii="Times New Roman" w:hAnsi="Times New Roman"/>
              </w:rPr>
            </w:pPr>
            <w:r>
              <w:rPr>
                <w:rFonts w:ascii="Times New Roman" w:hAnsi="Times New Roman"/>
              </w:rPr>
              <w:t>43,33</w:t>
            </w:r>
          </w:p>
        </w:tc>
      </w:tr>
      <w:tr w:rsidR="00A44CB0" w:rsidRPr="00167561" w14:paraId="41500330" w14:textId="77777777" w:rsidTr="001160F7">
        <w:trPr>
          <w:trHeight w:val="20"/>
        </w:trPr>
        <w:tc>
          <w:tcPr>
            <w:tcW w:w="427" w:type="pct"/>
            <w:vAlign w:val="center"/>
          </w:tcPr>
          <w:p w14:paraId="737C13B4" w14:textId="77777777" w:rsidR="00A44CB0" w:rsidRPr="00F5520F" w:rsidRDefault="00A44CB0" w:rsidP="00EE3084">
            <w:pPr>
              <w:spacing w:after="0" w:line="240" w:lineRule="auto"/>
              <w:jc w:val="center"/>
              <w:rPr>
                <w:rFonts w:ascii="Times New Roman" w:hAnsi="Times New Roman"/>
              </w:rPr>
            </w:pPr>
            <w:r w:rsidRPr="00F5520F">
              <w:rPr>
                <w:rFonts w:ascii="Times New Roman" w:hAnsi="Times New Roman"/>
              </w:rPr>
              <w:t>7</w:t>
            </w:r>
          </w:p>
        </w:tc>
        <w:tc>
          <w:tcPr>
            <w:tcW w:w="3041" w:type="pct"/>
          </w:tcPr>
          <w:p w14:paraId="7A0CD38D" w14:textId="77777777" w:rsidR="00A44CB0" w:rsidRPr="00F5520F" w:rsidRDefault="00A44CB0" w:rsidP="00EE3084">
            <w:pPr>
              <w:pStyle w:val="110"/>
            </w:pPr>
            <w:r w:rsidRPr="00F5520F">
              <w:rPr>
                <w:szCs w:val="24"/>
              </w:rPr>
              <w:t>Зоны сельскохозяйственного использования</w:t>
            </w:r>
          </w:p>
        </w:tc>
        <w:tc>
          <w:tcPr>
            <w:tcW w:w="1532" w:type="pct"/>
            <w:vAlign w:val="center"/>
          </w:tcPr>
          <w:p w14:paraId="591CCF78" w14:textId="4AF2E46C" w:rsidR="00A44CB0" w:rsidRPr="00F5520F" w:rsidRDefault="004018DA" w:rsidP="00EE3084">
            <w:pPr>
              <w:spacing w:after="0" w:line="240" w:lineRule="auto"/>
              <w:jc w:val="center"/>
              <w:rPr>
                <w:rFonts w:ascii="Times New Roman" w:hAnsi="Times New Roman"/>
              </w:rPr>
            </w:pPr>
            <w:r>
              <w:rPr>
                <w:rFonts w:ascii="Times New Roman" w:hAnsi="Times New Roman"/>
              </w:rPr>
              <w:t>15358,36</w:t>
            </w:r>
          </w:p>
        </w:tc>
      </w:tr>
      <w:tr w:rsidR="00A44CB0" w:rsidRPr="00167561" w14:paraId="0374F67F" w14:textId="77777777" w:rsidTr="001160F7">
        <w:trPr>
          <w:trHeight w:val="20"/>
        </w:trPr>
        <w:tc>
          <w:tcPr>
            <w:tcW w:w="427" w:type="pct"/>
            <w:vAlign w:val="center"/>
          </w:tcPr>
          <w:p w14:paraId="3597250D" w14:textId="77777777" w:rsidR="00A44CB0" w:rsidRPr="007A2CA3" w:rsidRDefault="00A44CB0" w:rsidP="00EE3084">
            <w:pPr>
              <w:spacing w:after="0" w:line="240" w:lineRule="auto"/>
              <w:jc w:val="center"/>
              <w:rPr>
                <w:rFonts w:ascii="Times New Roman" w:hAnsi="Times New Roman"/>
              </w:rPr>
            </w:pPr>
            <w:r w:rsidRPr="007A2CA3">
              <w:rPr>
                <w:rFonts w:ascii="Times New Roman" w:hAnsi="Times New Roman"/>
              </w:rPr>
              <w:t>8</w:t>
            </w:r>
          </w:p>
        </w:tc>
        <w:tc>
          <w:tcPr>
            <w:tcW w:w="3041" w:type="pct"/>
          </w:tcPr>
          <w:p w14:paraId="02752AAF" w14:textId="77777777" w:rsidR="00A44CB0" w:rsidRPr="007A2CA3" w:rsidRDefault="00A44CB0" w:rsidP="00EE3084">
            <w:pPr>
              <w:pStyle w:val="110"/>
              <w:rPr>
                <w:szCs w:val="24"/>
              </w:rPr>
            </w:pPr>
            <w:r w:rsidRPr="007A2CA3">
              <w:rPr>
                <w:color w:val="000000"/>
                <w:szCs w:val="24"/>
              </w:rPr>
              <w:t>Производственная зона сельскохозяйственных предприятий</w:t>
            </w:r>
          </w:p>
        </w:tc>
        <w:tc>
          <w:tcPr>
            <w:tcW w:w="1532" w:type="pct"/>
            <w:vAlign w:val="center"/>
          </w:tcPr>
          <w:p w14:paraId="63F32F93" w14:textId="3DC233E1" w:rsidR="00A44CB0" w:rsidRPr="007A2CA3" w:rsidRDefault="004018DA" w:rsidP="00EE3084">
            <w:pPr>
              <w:spacing w:after="0" w:line="240" w:lineRule="auto"/>
              <w:jc w:val="center"/>
              <w:rPr>
                <w:rFonts w:ascii="Times New Roman" w:hAnsi="Times New Roman"/>
              </w:rPr>
            </w:pPr>
            <w:r>
              <w:rPr>
                <w:rFonts w:ascii="Times New Roman" w:hAnsi="Times New Roman"/>
              </w:rPr>
              <w:t>54,82</w:t>
            </w:r>
          </w:p>
        </w:tc>
      </w:tr>
      <w:tr w:rsidR="00A44CB0" w:rsidRPr="00167561" w14:paraId="333212A3" w14:textId="77777777" w:rsidTr="001160F7">
        <w:trPr>
          <w:trHeight w:val="20"/>
        </w:trPr>
        <w:tc>
          <w:tcPr>
            <w:tcW w:w="427" w:type="pct"/>
            <w:vAlign w:val="center"/>
          </w:tcPr>
          <w:p w14:paraId="39211352" w14:textId="77777777" w:rsidR="00A44CB0" w:rsidRPr="007A2CA3" w:rsidRDefault="00A44CB0" w:rsidP="00EE3084">
            <w:pPr>
              <w:spacing w:after="0" w:line="240" w:lineRule="auto"/>
              <w:jc w:val="center"/>
              <w:rPr>
                <w:rFonts w:ascii="Times New Roman" w:hAnsi="Times New Roman"/>
              </w:rPr>
            </w:pPr>
            <w:r w:rsidRPr="007A2CA3">
              <w:rPr>
                <w:rFonts w:ascii="Times New Roman" w:hAnsi="Times New Roman"/>
              </w:rPr>
              <w:t>9</w:t>
            </w:r>
          </w:p>
        </w:tc>
        <w:tc>
          <w:tcPr>
            <w:tcW w:w="3041" w:type="pct"/>
          </w:tcPr>
          <w:p w14:paraId="44EEF892" w14:textId="77777777" w:rsidR="00A44CB0" w:rsidRPr="007A2CA3" w:rsidRDefault="00A44CB0" w:rsidP="00EE3084">
            <w:pPr>
              <w:spacing w:after="0" w:line="240" w:lineRule="auto"/>
              <w:rPr>
                <w:rFonts w:ascii="Times New Roman" w:hAnsi="Times New Roman"/>
              </w:rPr>
            </w:pPr>
            <w:r w:rsidRPr="007A2CA3">
              <w:rPr>
                <w:rFonts w:ascii="Times New Roman" w:hAnsi="Times New Roman"/>
              </w:rPr>
              <w:t>Зона озелененных территорий общего пользования (лесопарки, парки, сады, скверы, бульвары, городские леса)</w:t>
            </w:r>
          </w:p>
        </w:tc>
        <w:tc>
          <w:tcPr>
            <w:tcW w:w="1532" w:type="pct"/>
            <w:vAlign w:val="center"/>
          </w:tcPr>
          <w:p w14:paraId="1EC2D354" w14:textId="074F8E8C" w:rsidR="00A44CB0" w:rsidRPr="007A2CA3" w:rsidRDefault="004018DA" w:rsidP="00EE3084">
            <w:pPr>
              <w:spacing w:after="0" w:line="240" w:lineRule="auto"/>
              <w:jc w:val="center"/>
              <w:rPr>
                <w:rFonts w:ascii="Times New Roman" w:hAnsi="Times New Roman"/>
              </w:rPr>
            </w:pPr>
            <w:r>
              <w:rPr>
                <w:rFonts w:ascii="Times New Roman" w:hAnsi="Times New Roman"/>
              </w:rPr>
              <w:t>14,12</w:t>
            </w:r>
          </w:p>
        </w:tc>
      </w:tr>
      <w:tr w:rsidR="00A44CB0" w:rsidRPr="00167561" w14:paraId="12E9FCBF" w14:textId="77777777" w:rsidTr="001160F7">
        <w:trPr>
          <w:trHeight w:val="20"/>
        </w:trPr>
        <w:tc>
          <w:tcPr>
            <w:tcW w:w="427" w:type="pct"/>
            <w:vAlign w:val="center"/>
          </w:tcPr>
          <w:p w14:paraId="2301B7E1" w14:textId="77777777" w:rsidR="00A44CB0" w:rsidRPr="007A2CA3" w:rsidRDefault="00A44CB0" w:rsidP="00EE3084">
            <w:pPr>
              <w:spacing w:after="0" w:line="240" w:lineRule="auto"/>
              <w:jc w:val="center"/>
              <w:rPr>
                <w:rFonts w:ascii="Times New Roman" w:hAnsi="Times New Roman"/>
              </w:rPr>
            </w:pPr>
            <w:r w:rsidRPr="007A2CA3">
              <w:rPr>
                <w:rFonts w:ascii="Times New Roman" w:hAnsi="Times New Roman"/>
              </w:rPr>
              <w:t>10</w:t>
            </w:r>
          </w:p>
        </w:tc>
        <w:tc>
          <w:tcPr>
            <w:tcW w:w="3041" w:type="pct"/>
          </w:tcPr>
          <w:p w14:paraId="13F80337" w14:textId="77777777" w:rsidR="00A44CB0" w:rsidRPr="007A2CA3" w:rsidRDefault="00A44CB0" w:rsidP="00EE3084">
            <w:pPr>
              <w:spacing w:after="0" w:line="240" w:lineRule="auto"/>
              <w:rPr>
                <w:rFonts w:ascii="Times New Roman" w:hAnsi="Times New Roman"/>
              </w:rPr>
            </w:pPr>
            <w:r w:rsidRPr="007A2CA3">
              <w:rPr>
                <w:rFonts w:ascii="Times New Roman" w:hAnsi="Times New Roman"/>
              </w:rPr>
              <w:t>Зона лесов</w:t>
            </w:r>
          </w:p>
        </w:tc>
        <w:tc>
          <w:tcPr>
            <w:tcW w:w="1532" w:type="pct"/>
            <w:vAlign w:val="center"/>
          </w:tcPr>
          <w:p w14:paraId="2CA00B9B" w14:textId="21DFAE13" w:rsidR="00A44CB0" w:rsidRPr="007A2CA3" w:rsidRDefault="00BF3D6C" w:rsidP="00EE3084">
            <w:pPr>
              <w:spacing w:after="0" w:line="240" w:lineRule="auto"/>
              <w:jc w:val="center"/>
              <w:rPr>
                <w:rFonts w:ascii="Times New Roman" w:hAnsi="Times New Roman"/>
              </w:rPr>
            </w:pPr>
            <w:r>
              <w:rPr>
                <w:rFonts w:ascii="Times New Roman" w:hAnsi="Times New Roman"/>
              </w:rPr>
              <w:t>1220,58</w:t>
            </w:r>
          </w:p>
        </w:tc>
      </w:tr>
      <w:tr w:rsidR="00A44CB0" w:rsidRPr="00167561" w14:paraId="0906AF65" w14:textId="77777777" w:rsidTr="001160F7">
        <w:trPr>
          <w:trHeight w:val="20"/>
        </w:trPr>
        <w:tc>
          <w:tcPr>
            <w:tcW w:w="427" w:type="pct"/>
            <w:vAlign w:val="center"/>
          </w:tcPr>
          <w:p w14:paraId="3591F125" w14:textId="77777777" w:rsidR="00A44CB0" w:rsidRPr="007A2CA3" w:rsidRDefault="00A44CB0" w:rsidP="00EE3084">
            <w:pPr>
              <w:spacing w:after="0" w:line="240" w:lineRule="auto"/>
              <w:jc w:val="center"/>
              <w:rPr>
                <w:rFonts w:ascii="Times New Roman" w:hAnsi="Times New Roman"/>
              </w:rPr>
            </w:pPr>
            <w:r w:rsidRPr="007A2CA3">
              <w:rPr>
                <w:rFonts w:ascii="Times New Roman" w:hAnsi="Times New Roman"/>
              </w:rPr>
              <w:lastRenderedPageBreak/>
              <w:t>11</w:t>
            </w:r>
          </w:p>
        </w:tc>
        <w:tc>
          <w:tcPr>
            <w:tcW w:w="3041" w:type="pct"/>
          </w:tcPr>
          <w:p w14:paraId="3ADCF667" w14:textId="77777777" w:rsidR="00A44CB0" w:rsidRPr="007A2CA3" w:rsidRDefault="00A44CB0" w:rsidP="00EE3084">
            <w:pPr>
              <w:pStyle w:val="110"/>
            </w:pPr>
            <w:r w:rsidRPr="007A2CA3">
              <w:t>Зона кладбищ</w:t>
            </w:r>
          </w:p>
        </w:tc>
        <w:tc>
          <w:tcPr>
            <w:tcW w:w="1532" w:type="pct"/>
            <w:vAlign w:val="center"/>
          </w:tcPr>
          <w:p w14:paraId="49E59EB7" w14:textId="7B35FB53" w:rsidR="00A44CB0" w:rsidRPr="007A2CA3" w:rsidRDefault="00BF3D6C" w:rsidP="00EE3084">
            <w:pPr>
              <w:spacing w:after="0" w:line="240" w:lineRule="auto"/>
              <w:jc w:val="center"/>
              <w:rPr>
                <w:rFonts w:ascii="Times New Roman" w:hAnsi="Times New Roman"/>
              </w:rPr>
            </w:pPr>
            <w:r>
              <w:rPr>
                <w:rFonts w:ascii="Times New Roman" w:hAnsi="Times New Roman"/>
              </w:rPr>
              <w:t>2,40</w:t>
            </w:r>
          </w:p>
        </w:tc>
      </w:tr>
      <w:tr w:rsidR="00A44CB0" w:rsidRPr="00167561" w14:paraId="211E79C6" w14:textId="77777777" w:rsidTr="001160F7">
        <w:trPr>
          <w:trHeight w:val="20"/>
        </w:trPr>
        <w:tc>
          <w:tcPr>
            <w:tcW w:w="427" w:type="pct"/>
            <w:vAlign w:val="center"/>
          </w:tcPr>
          <w:p w14:paraId="60837228" w14:textId="77777777" w:rsidR="00A44CB0" w:rsidRPr="007A2CA3" w:rsidRDefault="00A44CB0" w:rsidP="00EE3084">
            <w:pPr>
              <w:spacing w:after="0" w:line="240" w:lineRule="auto"/>
              <w:jc w:val="center"/>
              <w:rPr>
                <w:rFonts w:ascii="Times New Roman" w:hAnsi="Times New Roman"/>
              </w:rPr>
            </w:pPr>
            <w:r w:rsidRPr="007A2CA3">
              <w:rPr>
                <w:rFonts w:ascii="Times New Roman" w:hAnsi="Times New Roman"/>
              </w:rPr>
              <w:t>12</w:t>
            </w:r>
          </w:p>
        </w:tc>
        <w:tc>
          <w:tcPr>
            <w:tcW w:w="3041" w:type="pct"/>
          </w:tcPr>
          <w:p w14:paraId="2DBF58C6" w14:textId="77777777" w:rsidR="00A44CB0" w:rsidRPr="007A2CA3" w:rsidRDefault="00A44CB0" w:rsidP="00EE3084">
            <w:pPr>
              <w:pStyle w:val="110"/>
            </w:pPr>
            <w:r w:rsidRPr="007A2CA3">
              <w:t>Зона складирования и захоронения отходов</w:t>
            </w:r>
          </w:p>
        </w:tc>
        <w:tc>
          <w:tcPr>
            <w:tcW w:w="1532" w:type="pct"/>
            <w:vAlign w:val="center"/>
          </w:tcPr>
          <w:p w14:paraId="20BD8184" w14:textId="35B2197F" w:rsidR="00A44CB0" w:rsidRPr="007A2CA3" w:rsidRDefault="00BF3D6C" w:rsidP="00EE3084">
            <w:pPr>
              <w:spacing w:after="0" w:line="240" w:lineRule="auto"/>
              <w:jc w:val="center"/>
              <w:rPr>
                <w:rFonts w:ascii="Times New Roman" w:hAnsi="Times New Roman"/>
              </w:rPr>
            </w:pPr>
            <w:r>
              <w:rPr>
                <w:rFonts w:ascii="Times New Roman" w:hAnsi="Times New Roman"/>
              </w:rPr>
              <w:t>2,00</w:t>
            </w:r>
          </w:p>
        </w:tc>
      </w:tr>
      <w:tr w:rsidR="00A44CB0" w:rsidRPr="00513198" w14:paraId="7A0521B4" w14:textId="77777777" w:rsidTr="001160F7">
        <w:trPr>
          <w:trHeight w:val="20"/>
        </w:trPr>
        <w:tc>
          <w:tcPr>
            <w:tcW w:w="427" w:type="pct"/>
            <w:vAlign w:val="center"/>
          </w:tcPr>
          <w:p w14:paraId="29326C16" w14:textId="77777777" w:rsidR="00A44CB0" w:rsidRPr="007A2CA3" w:rsidRDefault="00A44CB0" w:rsidP="00EE3084">
            <w:pPr>
              <w:spacing w:after="0" w:line="240" w:lineRule="auto"/>
              <w:jc w:val="center"/>
              <w:rPr>
                <w:rFonts w:ascii="Times New Roman" w:hAnsi="Times New Roman"/>
              </w:rPr>
            </w:pPr>
            <w:r w:rsidRPr="007A2CA3">
              <w:rPr>
                <w:rFonts w:ascii="Times New Roman" w:hAnsi="Times New Roman"/>
              </w:rPr>
              <w:t>13</w:t>
            </w:r>
          </w:p>
        </w:tc>
        <w:tc>
          <w:tcPr>
            <w:tcW w:w="3041" w:type="pct"/>
          </w:tcPr>
          <w:p w14:paraId="0E694297" w14:textId="77777777" w:rsidR="00A44CB0" w:rsidRPr="007A2CA3" w:rsidRDefault="00A44CB0" w:rsidP="00EE3084">
            <w:pPr>
              <w:pStyle w:val="110"/>
            </w:pPr>
            <w:r w:rsidRPr="007A2CA3">
              <w:t>Зона поверхностных водных объектов</w:t>
            </w:r>
          </w:p>
        </w:tc>
        <w:tc>
          <w:tcPr>
            <w:tcW w:w="1532" w:type="pct"/>
            <w:vAlign w:val="center"/>
          </w:tcPr>
          <w:p w14:paraId="772C4FFA" w14:textId="36CFAE85" w:rsidR="00A44CB0" w:rsidRPr="007A2CA3" w:rsidRDefault="00BF3D6C" w:rsidP="00EE3084">
            <w:pPr>
              <w:spacing w:after="0" w:line="240" w:lineRule="auto"/>
              <w:jc w:val="center"/>
              <w:rPr>
                <w:rFonts w:ascii="Times New Roman" w:hAnsi="Times New Roman"/>
              </w:rPr>
            </w:pPr>
            <w:r>
              <w:rPr>
                <w:rFonts w:ascii="Times New Roman" w:hAnsi="Times New Roman"/>
              </w:rPr>
              <w:t>74,48</w:t>
            </w:r>
          </w:p>
        </w:tc>
      </w:tr>
      <w:tr w:rsidR="00F5520F" w:rsidRPr="00513198" w14:paraId="1FAC590E" w14:textId="77777777" w:rsidTr="001160F7">
        <w:trPr>
          <w:trHeight w:val="20"/>
        </w:trPr>
        <w:tc>
          <w:tcPr>
            <w:tcW w:w="427" w:type="pct"/>
            <w:vAlign w:val="center"/>
          </w:tcPr>
          <w:p w14:paraId="3235ACA4" w14:textId="605F179D" w:rsidR="00F5520F" w:rsidRPr="007A2CA3" w:rsidRDefault="00F5520F" w:rsidP="00EE3084">
            <w:pPr>
              <w:spacing w:after="0" w:line="240" w:lineRule="auto"/>
              <w:jc w:val="center"/>
              <w:rPr>
                <w:rFonts w:ascii="Times New Roman" w:hAnsi="Times New Roman"/>
              </w:rPr>
            </w:pPr>
            <w:r w:rsidRPr="007A2CA3">
              <w:rPr>
                <w:rFonts w:ascii="Times New Roman" w:hAnsi="Times New Roman"/>
              </w:rPr>
              <w:t>14</w:t>
            </w:r>
          </w:p>
        </w:tc>
        <w:tc>
          <w:tcPr>
            <w:tcW w:w="3041" w:type="pct"/>
          </w:tcPr>
          <w:p w14:paraId="502CE273" w14:textId="5B934677" w:rsidR="00F5520F" w:rsidRPr="007A2CA3" w:rsidRDefault="00F5520F" w:rsidP="00EE3084">
            <w:pPr>
              <w:pStyle w:val="110"/>
            </w:pPr>
            <w:r w:rsidRPr="007A2CA3">
              <w:t>Территория общего пользования</w:t>
            </w:r>
          </w:p>
        </w:tc>
        <w:tc>
          <w:tcPr>
            <w:tcW w:w="1532" w:type="pct"/>
            <w:vAlign w:val="center"/>
          </w:tcPr>
          <w:p w14:paraId="64F82B91" w14:textId="7A0E96DF" w:rsidR="00F5520F" w:rsidRPr="007A2CA3" w:rsidRDefault="00BF3D6C" w:rsidP="00EE3084">
            <w:pPr>
              <w:spacing w:after="0" w:line="240" w:lineRule="auto"/>
              <w:jc w:val="center"/>
              <w:rPr>
                <w:rFonts w:ascii="Times New Roman" w:hAnsi="Times New Roman"/>
              </w:rPr>
            </w:pPr>
            <w:r>
              <w:rPr>
                <w:rFonts w:ascii="Times New Roman" w:hAnsi="Times New Roman"/>
              </w:rPr>
              <w:t>10,91</w:t>
            </w:r>
          </w:p>
        </w:tc>
      </w:tr>
    </w:tbl>
    <w:p w14:paraId="31EAE835" w14:textId="77777777" w:rsidR="00A44CB0" w:rsidRPr="007A2CA3" w:rsidRDefault="00A44CB0" w:rsidP="008B4FC0">
      <w:pPr>
        <w:pStyle w:val="32"/>
        <w:spacing w:before="0" w:beforeAutospacing="0" w:after="0" w:afterAutospacing="0" w:line="276" w:lineRule="auto"/>
        <w:outlineLvl w:val="9"/>
        <w:rPr>
          <w:bCs/>
          <w:color w:val="auto"/>
          <w:sz w:val="28"/>
          <w:szCs w:val="28"/>
        </w:rPr>
      </w:pPr>
      <w:r w:rsidRPr="007A2CA3">
        <w:rPr>
          <w:color w:val="auto"/>
          <w:sz w:val="28"/>
          <w:szCs w:val="28"/>
        </w:rPr>
        <w:t xml:space="preserve"> Баланс функциональных зон в границах населенных пунктов </w:t>
      </w:r>
    </w:p>
    <w:p w14:paraId="1BDB0FCC" w14:textId="77777777" w:rsidR="00A44CB0" w:rsidRPr="007A2CA3" w:rsidRDefault="00A44CB0" w:rsidP="008B4FC0">
      <w:pPr>
        <w:spacing w:after="0" w:line="276" w:lineRule="auto"/>
        <w:ind w:left="57" w:right="57" w:firstLine="720"/>
        <w:jc w:val="right"/>
        <w:rPr>
          <w:rFonts w:ascii="Times New Roman" w:hAnsi="Times New Roman"/>
          <w:i/>
          <w:sz w:val="28"/>
          <w:szCs w:val="28"/>
        </w:rPr>
      </w:pPr>
      <w:r w:rsidRPr="007A2CA3">
        <w:rPr>
          <w:rFonts w:ascii="Times New Roman" w:hAnsi="Times New Roman"/>
          <w:i/>
          <w:sz w:val="28"/>
          <w:szCs w:val="28"/>
        </w:rPr>
        <w:t>Таблица 2.11.3.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9"/>
        <w:gridCol w:w="5450"/>
        <w:gridCol w:w="3202"/>
      </w:tblGrid>
      <w:tr w:rsidR="00A44CB0" w:rsidRPr="00513198" w14:paraId="0E38890F" w14:textId="77777777" w:rsidTr="001160F7">
        <w:trPr>
          <w:tblHeader/>
          <w:jc w:val="center"/>
        </w:trPr>
        <w:tc>
          <w:tcPr>
            <w:tcW w:w="480" w:type="pct"/>
            <w:vAlign w:val="center"/>
          </w:tcPr>
          <w:p w14:paraId="3DF9D715" w14:textId="77777777" w:rsidR="00A44CB0" w:rsidRPr="00513198" w:rsidRDefault="00A44CB0" w:rsidP="001160F7">
            <w:pPr>
              <w:spacing w:after="0" w:line="240" w:lineRule="auto"/>
              <w:jc w:val="center"/>
              <w:rPr>
                <w:rFonts w:ascii="Times New Roman" w:hAnsi="Times New Roman"/>
                <w:b/>
              </w:rPr>
            </w:pPr>
            <w:r w:rsidRPr="00513198">
              <w:rPr>
                <w:rFonts w:ascii="Times New Roman" w:hAnsi="Times New Roman"/>
                <w:b/>
              </w:rPr>
              <w:t>№ п/п</w:t>
            </w:r>
          </w:p>
        </w:tc>
        <w:tc>
          <w:tcPr>
            <w:tcW w:w="2847" w:type="pct"/>
            <w:vAlign w:val="center"/>
          </w:tcPr>
          <w:p w14:paraId="34BD0F88" w14:textId="77777777" w:rsidR="00A44CB0" w:rsidRPr="00513198" w:rsidRDefault="00A44CB0" w:rsidP="001160F7">
            <w:pPr>
              <w:spacing w:after="0" w:line="240" w:lineRule="auto"/>
              <w:jc w:val="center"/>
              <w:rPr>
                <w:rFonts w:ascii="Times New Roman" w:hAnsi="Times New Roman"/>
                <w:b/>
              </w:rPr>
            </w:pPr>
            <w:r w:rsidRPr="00513198">
              <w:rPr>
                <w:rFonts w:ascii="Times New Roman" w:hAnsi="Times New Roman"/>
                <w:b/>
              </w:rPr>
              <w:t>Наименование</w:t>
            </w:r>
          </w:p>
        </w:tc>
        <w:tc>
          <w:tcPr>
            <w:tcW w:w="1673" w:type="pct"/>
            <w:vAlign w:val="center"/>
          </w:tcPr>
          <w:p w14:paraId="54099225" w14:textId="77777777" w:rsidR="00A44CB0" w:rsidRPr="00513198" w:rsidRDefault="00A44CB0" w:rsidP="001160F7">
            <w:pPr>
              <w:spacing w:after="0" w:line="240" w:lineRule="auto"/>
              <w:jc w:val="center"/>
              <w:rPr>
                <w:rFonts w:ascii="Times New Roman" w:hAnsi="Times New Roman"/>
                <w:b/>
              </w:rPr>
            </w:pPr>
            <w:r w:rsidRPr="00513198">
              <w:rPr>
                <w:rFonts w:ascii="Times New Roman" w:hAnsi="Times New Roman"/>
                <w:b/>
              </w:rPr>
              <w:t>Площадь в границах населенного пункта, га</w:t>
            </w:r>
          </w:p>
        </w:tc>
      </w:tr>
      <w:tr w:rsidR="00A44CB0" w:rsidRPr="00513198" w14:paraId="47A25ECB" w14:textId="77777777" w:rsidTr="001160F7">
        <w:trPr>
          <w:jc w:val="center"/>
        </w:trPr>
        <w:tc>
          <w:tcPr>
            <w:tcW w:w="5000" w:type="pct"/>
            <w:gridSpan w:val="3"/>
            <w:vAlign w:val="center"/>
          </w:tcPr>
          <w:p w14:paraId="29EEC257" w14:textId="77777777" w:rsidR="00A44CB0" w:rsidRPr="00513198" w:rsidRDefault="00A44CB0" w:rsidP="001160F7">
            <w:pPr>
              <w:spacing w:after="0" w:line="240" w:lineRule="auto"/>
              <w:jc w:val="center"/>
              <w:rPr>
                <w:rFonts w:ascii="Times New Roman" w:hAnsi="Times New Roman"/>
                <w:b/>
              </w:rPr>
            </w:pPr>
            <w:r w:rsidRPr="00513198">
              <w:rPr>
                <w:rFonts w:ascii="Times New Roman" w:hAnsi="Times New Roman"/>
                <w:b/>
              </w:rPr>
              <w:t xml:space="preserve">село </w:t>
            </w:r>
            <w:proofErr w:type="spellStart"/>
            <w:r w:rsidRPr="00513198">
              <w:rPr>
                <w:rFonts w:ascii="Times New Roman" w:hAnsi="Times New Roman"/>
                <w:b/>
              </w:rPr>
              <w:t>Козиха</w:t>
            </w:r>
            <w:proofErr w:type="spellEnd"/>
          </w:p>
        </w:tc>
      </w:tr>
      <w:tr w:rsidR="00A44CB0" w:rsidRPr="00513198" w14:paraId="7E0A9B68" w14:textId="77777777" w:rsidTr="001160F7">
        <w:trPr>
          <w:jc w:val="center"/>
        </w:trPr>
        <w:tc>
          <w:tcPr>
            <w:tcW w:w="480" w:type="pct"/>
            <w:vAlign w:val="center"/>
          </w:tcPr>
          <w:p w14:paraId="3B1B6DC2" w14:textId="77777777" w:rsidR="00A44CB0" w:rsidRPr="00513198" w:rsidRDefault="00A44CB0" w:rsidP="001160F7">
            <w:pPr>
              <w:spacing w:after="0" w:line="240" w:lineRule="auto"/>
              <w:jc w:val="center"/>
              <w:rPr>
                <w:rFonts w:ascii="Times New Roman" w:hAnsi="Times New Roman"/>
                <w:b/>
              </w:rPr>
            </w:pPr>
          </w:p>
        </w:tc>
        <w:tc>
          <w:tcPr>
            <w:tcW w:w="2847" w:type="pct"/>
            <w:vAlign w:val="center"/>
          </w:tcPr>
          <w:p w14:paraId="264E876A" w14:textId="77777777" w:rsidR="00A44CB0" w:rsidRPr="00513198" w:rsidRDefault="00A44CB0" w:rsidP="001160F7">
            <w:pPr>
              <w:spacing w:after="0" w:line="240" w:lineRule="auto"/>
              <w:rPr>
                <w:rFonts w:ascii="Times New Roman" w:hAnsi="Times New Roman"/>
                <w:b/>
              </w:rPr>
            </w:pPr>
            <w:r w:rsidRPr="00513198">
              <w:rPr>
                <w:rFonts w:ascii="Times New Roman" w:hAnsi="Times New Roman"/>
                <w:b/>
              </w:rPr>
              <w:t>Площадь населенного пункта</w:t>
            </w:r>
          </w:p>
        </w:tc>
        <w:tc>
          <w:tcPr>
            <w:tcW w:w="1673" w:type="pct"/>
            <w:vAlign w:val="center"/>
          </w:tcPr>
          <w:p w14:paraId="2DADC27A" w14:textId="4F5D4F8A" w:rsidR="00A44CB0" w:rsidRPr="00513198" w:rsidRDefault="00A44CB0" w:rsidP="001160F7">
            <w:pPr>
              <w:spacing w:after="0" w:line="240" w:lineRule="auto"/>
              <w:jc w:val="center"/>
              <w:rPr>
                <w:rFonts w:ascii="Times New Roman" w:hAnsi="Times New Roman"/>
                <w:b/>
              </w:rPr>
            </w:pPr>
            <w:r w:rsidRPr="00513198">
              <w:rPr>
                <w:rFonts w:ascii="Times New Roman" w:hAnsi="Times New Roman"/>
                <w:b/>
              </w:rPr>
              <w:t>248,</w:t>
            </w:r>
            <w:r w:rsidRPr="00885D4D">
              <w:rPr>
                <w:rFonts w:ascii="Times New Roman" w:hAnsi="Times New Roman"/>
                <w:b/>
              </w:rPr>
              <w:t>4</w:t>
            </w:r>
            <w:r w:rsidR="00885D4D" w:rsidRPr="00885D4D">
              <w:rPr>
                <w:rFonts w:ascii="Times New Roman" w:hAnsi="Times New Roman"/>
                <w:b/>
              </w:rPr>
              <w:t>8</w:t>
            </w:r>
          </w:p>
        </w:tc>
      </w:tr>
      <w:tr w:rsidR="00A44CB0" w:rsidRPr="00EA1D01" w14:paraId="7B2CC159" w14:textId="77777777" w:rsidTr="001160F7">
        <w:trPr>
          <w:trHeight w:val="198"/>
          <w:jc w:val="center"/>
        </w:trPr>
        <w:tc>
          <w:tcPr>
            <w:tcW w:w="480" w:type="pct"/>
            <w:vAlign w:val="center"/>
          </w:tcPr>
          <w:p w14:paraId="77F8E3DB" w14:textId="77777777" w:rsidR="00A44CB0" w:rsidRPr="00885D4D" w:rsidRDefault="00A44CB0" w:rsidP="001160F7">
            <w:pPr>
              <w:spacing w:after="0" w:line="240" w:lineRule="auto"/>
              <w:jc w:val="center"/>
              <w:rPr>
                <w:rFonts w:ascii="Times New Roman" w:hAnsi="Times New Roman"/>
              </w:rPr>
            </w:pPr>
            <w:r w:rsidRPr="00885D4D">
              <w:rPr>
                <w:rFonts w:ascii="Times New Roman" w:hAnsi="Times New Roman"/>
              </w:rPr>
              <w:t>1</w:t>
            </w:r>
          </w:p>
        </w:tc>
        <w:tc>
          <w:tcPr>
            <w:tcW w:w="2847" w:type="pct"/>
            <w:vAlign w:val="center"/>
          </w:tcPr>
          <w:p w14:paraId="224A4B29" w14:textId="77777777" w:rsidR="00A44CB0" w:rsidRPr="00885D4D" w:rsidRDefault="00A44CB0" w:rsidP="001160F7">
            <w:pPr>
              <w:spacing w:after="0" w:line="240" w:lineRule="auto"/>
              <w:rPr>
                <w:rFonts w:ascii="Times New Roman" w:hAnsi="Times New Roman"/>
              </w:rPr>
            </w:pPr>
            <w:r w:rsidRPr="00885D4D">
              <w:rPr>
                <w:rFonts w:ascii="Times New Roman" w:hAnsi="Times New Roman"/>
              </w:rPr>
              <w:t>Зона застройки индивидуальными жилыми домами</w:t>
            </w:r>
          </w:p>
        </w:tc>
        <w:tc>
          <w:tcPr>
            <w:tcW w:w="1673" w:type="pct"/>
            <w:vAlign w:val="center"/>
          </w:tcPr>
          <w:p w14:paraId="17322E73" w14:textId="1C37BBCF" w:rsidR="00A44CB0" w:rsidRPr="00885D4D" w:rsidRDefault="00A44CB0" w:rsidP="001160F7">
            <w:pPr>
              <w:spacing w:after="0" w:line="240" w:lineRule="auto"/>
              <w:jc w:val="center"/>
              <w:rPr>
                <w:rFonts w:ascii="Times New Roman" w:hAnsi="Times New Roman"/>
              </w:rPr>
            </w:pPr>
            <w:r w:rsidRPr="00885D4D">
              <w:rPr>
                <w:rFonts w:ascii="Times New Roman" w:hAnsi="Times New Roman"/>
              </w:rPr>
              <w:t>17</w:t>
            </w:r>
            <w:r w:rsidR="00EA4648">
              <w:rPr>
                <w:rFonts w:ascii="Times New Roman" w:hAnsi="Times New Roman"/>
              </w:rPr>
              <w:t>5,26</w:t>
            </w:r>
          </w:p>
        </w:tc>
      </w:tr>
      <w:tr w:rsidR="00A44CB0" w:rsidRPr="00EA1D01" w14:paraId="2AC924E7" w14:textId="77777777" w:rsidTr="001160F7">
        <w:trPr>
          <w:trHeight w:val="198"/>
          <w:jc w:val="center"/>
        </w:trPr>
        <w:tc>
          <w:tcPr>
            <w:tcW w:w="480" w:type="pct"/>
            <w:vAlign w:val="center"/>
          </w:tcPr>
          <w:p w14:paraId="7F026FC9" w14:textId="77777777" w:rsidR="00A44CB0" w:rsidRPr="00885D4D" w:rsidRDefault="00A44CB0" w:rsidP="0025254A">
            <w:pPr>
              <w:spacing w:after="0" w:line="240" w:lineRule="auto"/>
              <w:jc w:val="center"/>
              <w:rPr>
                <w:rFonts w:ascii="Times New Roman" w:hAnsi="Times New Roman"/>
              </w:rPr>
            </w:pPr>
            <w:r w:rsidRPr="00885D4D">
              <w:rPr>
                <w:rFonts w:ascii="Times New Roman" w:hAnsi="Times New Roman"/>
              </w:rPr>
              <w:t>2</w:t>
            </w:r>
          </w:p>
        </w:tc>
        <w:tc>
          <w:tcPr>
            <w:tcW w:w="2847" w:type="pct"/>
            <w:vAlign w:val="center"/>
          </w:tcPr>
          <w:p w14:paraId="1B8766FC" w14:textId="77777777" w:rsidR="00A44CB0" w:rsidRPr="00885D4D" w:rsidRDefault="00A44CB0" w:rsidP="0025254A">
            <w:pPr>
              <w:spacing w:after="0" w:line="240" w:lineRule="auto"/>
              <w:rPr>
                <w:rFonts w:ascii="Times New Roman" w:hAnsi="Times New Roman"/>
              </w:rPr>
            </w:pPr>
            <w:r w:rsidRPr="00885D4D">
              <w:rPr>
                <w:rFonts w:ascii="Times New Roman" w:hAnsi="Times New Roman"/>
              </w:rPr>
              <w:t>Зона застройки малоэтажными жилыми домами (до 4 этажей, включая мансардный)</w:t>
            </w:r>
          </w:p>
        </w:tc>
        <w:tc>
          <w:tcPr>
            <w:tcW w:w="1673" w:type="pct"/>
            <w:vAlign w:val="center"/>
          </w:tcPr>
          <w:p w14:paraId="348699DB" w14:textId="2D9CEC86" w:rsidR="00A44CB0" w:rsidRPr="00885D4D" w:rsidRDefault="00A44CB0" w:rsidP="0025254A">
            <w:pPr>
              <w:spacing w:after="0" w:line="240" w:lineRule="auto"/>
              <w:jc w:val="center"/>
              <w:rPr>
                <w:rFonts w:ascii="Times New Roman" w:hAnsi="Times New Roman"/>
              </w:rPr>
            </w:pPr>
            <w:r w:rsidRPr="00885D4D">
              <w:rPr>
                <w:rFonts w:ascii="Times New Roman" w:hAnsi="Times New Roman"/>
              </w:rPr>
              <w:t>1,6</w:t>
            </w:r>
            <w:r w:rsidR="00885D4D" w:rsidRPr="00885D4D">
              <w:rPr>
                <w:rFonts w:ascii="Times New Roman" w:hAnsi="Times New Roman"/>
              </w:rPr>
              <w:t>2</w:t>
            </w:r>
          </w:p>
        </w:tc>
      </w:tr>
      <w:tr w:rsidR="00A44CB0" w:rsidRPr="00EA1D01" w14:paraId="56B6372A" w14:textId="77777777" w:rsidTr="001160F7">
        <w:trPr>
          <w:jc w:val="center"/>
        </w:trPr>
        <w:tc>
          <w:tcPr>
            <w:tcW w:w="480" w:type="pct"/>
            <w:vAlign w:val="center"/>
          </w:tcPr>
          <w:p w14:paraId="01996A31" w14:textId="77777777" w:rsidR="00A44CB0" w:rsidRPr="00885D4D" w:rsidRDefault="00A44CB0" w:rsidP="0025254A">
            <w:pPr>
              <w:spacing w:after="0" w:line="240" w:lineRule="auto"/>
              <w:jc w:val="center"/>
              <w:rPr>
                <w:rFonts w:ascii="Times New Roman" w:hAnsi="Times New Roman"/>
              </w:rPr>
            </w:pPr>
            <w:r w:rsidRPr="00885D4D">
              <w:rPr>
                <w:rFonts w:ascii="Times New Roman" w:hAnsi="Times New Roman"/>
              </w:rPr>
              <w:t>3</w:t>
            </w:r>
          </w:p>
        </w:tc>
        <w:tc>
          <w:tcPr>
            <w:tcW w:w="2847" w:type="pct"/>
            <w:vAlign w:val="center"/>
          </w:tcPr>
          <w:p w14:paraId="758B9D15" w14:textId="77777777" w:rsidR="00A44CB0" w:rsidRPr="00885D4D" w:rsidRDefault="00A44CB0" w:rsidP="0025254A">
            <w:pPr>
              <w:spacing w:after="0" w:line="240" w:lineRule="auto"/>
              <w:rPr>
                <w:rFonts w:ascii="Times New Roman" w:hAnsi="Times New Roman"/>
              </w:rPr>
            </w:pPr>
            <w:r w:rsidRPr="00885D4D">
              <w:rPr>
                <w:rFonts w:ascii="Times New Roman" w:hAnsi="Times New Roman"/>
              </w:rPr>
              <w:t>Общественно –деловая зона</w:t>
            </w:r>
          </w:p>
        </w:tc>
        <w:tc>
          <w:tcPr>
            <w:tcW w:w="1673" w:type="pct"/>
            <w:vAlign w:val="center"/>
          </w:tcPr>
          <w:p w14:paraId="0816332F" w14:textId="77777777" w:rsidR="00A44CB0" w:rsidRPr="00885D4D" w:rsidRDefault="00A44CB0" w:rsidP="0025254A">
            <w:pPr>
              <w:spacing w:after="0" w:line="240" w:lineRule="auto"/>
              <w:jc w:val="center"/>
              <w:rPr>
                <w:rFonts w:ascii="Times New Roman" w:hAnsi="Times New Roman"/>
              </w:rPr>
            </w:pPr>
            <w:r w:rsidRPr="00885D4D">
              <w:rPr>
                <w:rFonts w:ascii="Times New Roman" w:hAnsi="Times New Roman"/>
              </w:rPr>
              <w:t>10</w:t>
            </w:r>
          </w:p>
        </w:tc>
      </w:tr>
      <w:tr w:rsidR="00A44CB0" w:rsidRPr="00EA1D01" w14:paraId="789D4AF6" w14:textId="77777777" w:rsidTr="001160F7">
        <w:trPr>
          <w:jc w:val="center"/>
        </w:trPr>
        <w:tc>
          <w:tcPr>
            <w:tcW w:w="480" w:type="pct"/>
            <w:vAlign w:val="center"/>
          </w:tcPr>
          <w:p w14:paraId="276F1CBA" w14:textId="77777777" w:rsidR="00A44CB0" w:rsidRPr="00885D4D" w:rsidRDefault="00A44CB0" w:rsidP="0025254A">
            <w:pPr>
              <w:spacing w:after="0" w:line="240" w:lineRule="auto"/>
              <w:jc w:val="center"/>
              <w:rPr>
                <w:rFonts w:ascii="Times New Roman" w:hAnsi="Times New Roman"/>
              </w:rPr>
            </w:pPr>
            <w:r w:rsidRPr="00885D4D">
              <w:rPr>
                <w:rFonts w:ascii="Times New Roman" w:hAnsi="Times New Roman"/>
              </w:rPr>
              <w:t>4</w:t>
            </w:r>
          </w:p>
        </w:tc>
        <w:tc>
          <w:tcPr>
            <w:tcW w:w="2847" w:type="pct"/>
            <w:vAlign w:val="center"/>
          </w:tcPr>
          <w:p w14:paraId="6CADD692" w14:textId="77777777" w:rsidR="00A44CB0" w:rsidRPr="00885D4D" w:rsidRDefault="00A44CB0" w:rsidP="0025254A">
            <w:pPr>
              <w:spacing w:after="0" w:line="240" w:lineRule="auto"/>
              <w:rPr>
                <w:rFonts w:ascii="Times New Roman" w:hAnsi="Times New Roman"/>
              </w:rPr>
            </w:pPr>
            <w:r w:rsidRPr="00885D4D">
              <w:rPr>
                <w:rFonts w:ascii="Times New Roman" w:hAnsi="Times New Roman"/>
              </w:rPr>
              <w:t>Производственная зона</w:t>
            </w:r>
          </w:p>
        </w:tc>
        <w:tc>
          <w:tcPr>
            <w:tcW w:w="1673" w:type="pct"/>
            <w:vAlign w:val="center"/>
          </w:tcPr>
          <w:p w14:paraId="640D986C" w14:textId="1BD51A1F" w:rsidR="00A44CB0" w:rsidRPr="00885D4D" w:rsidRDefault="00A44CB0" w:rsidP="0025254A">
            <w:pPr>
              <w:spacing w:after="0" w:line="240" w:lineRule="auto"/>
              <w:jc w:val="center"/>
              <w:rPr>
                <w:rFonts w:ascii="Times New Roman" w:hAnsi="Times New Roman"/>
              </w:rPr>
            </w:pPr>
            <w:r w:rsidRPr="00885D4D">
              <w:rPr>
                <w:rFonts w:ascii="Times New Roman" w:hAnsi="Times New Roman"/>
              </w:rPr>
              <w:t>2,4</w:t>
            </w:r>
            <w:r w:rsidR="00D34E1F">
              <w:rPr>
                <w:rFonts w:ascii="Times New Roman" w:hAnsi="Times New Roman"/>
              </w:rPr>
              <w:t>8</w:t>
            </w:r>
          </w:p>
        </w:tc>
      </w:tr>
      <w:tr w:rsidR="00A44CB0" w:rsidRPr="00EA1D01" w14:paraId="1940F4DA" w14:textId="77777777" w:rsidTr="001160F7">
        <w:trPr>
          <w:trHeight w:val="289"/>
          <w:jc w:val="center"/>
        </w:trPr>
        <w:tc>
          <w:tcPr>
            <w:tcW w:w="480" w:type="pct"/>
            <w:vAlign w:val="center"/>
          </w:tcPr>
          <w:p w14:paraId="4551B681" w14:textId="77777777" w:rsidR="00A44CB0" w:rsidRPr="00885D4D" w:rsidRDefault="00A44CB0" w:rsidP="0025254A">
            <w:pPr>
              <w:spacing w:after="0" w:line="240" w:lineRule="auto"/>
              <w:jc w:val="center"/>
              <w:rPr>
                <w:rFonts w:ascii="Times New Roman" w:hAnsi="Times New Roman"/>
              </w:rPr>
            </w:pPr>
            <w:r w:rsidRPr="00885D4D">
              <w:rPr>
                <w:rFonts w:ascii="Times New Roman" w:hAnsi="Times New Roman"/>
              </w:rPr>
              <w:t>5</w:t>
            </w:r>
          </w:p>
        </w:tc>
        <w:tc>
          <w:tcPr>
            <w:tcW w:w="2847" w:type="pct"/>
            <w:vAlign w:val="center"/>
          </w:tcPr>
          <w:p w14:paraId="6AD34582" w14:textId="77777777" w:rsidR="00A44CB0" w:rsidRPr="00885D4D" w:rsidRDefault="00A44CB0" w:rsidP="0025254A">
            <w:pPr>
              <w:spacing w:after="0" w:line="240" w:lineRule="auto"/>
              <w:rPr>
                <w:rFonts w:ascii="Times New Roman" w:hAnsi="Times New Roman"/>
              </w:rPr>
            </w:pPr>
            <w:r w:rsidRPr="00885D4D">
              <w:rPr>
                <w:rFonts w:ascii="Times New Roman" w:hAnsi="Times New Roman"/>
              </w:rPr>
              <w:t>Зона инженерной инфраструктуры</w:t>
            </w:r>
          </w:p>
        </w:tc>
        <w:tc>
          <w:tcPr>
            <w:tcW w:w="1673" w:type="pct"/>
            <w:vAlign w:val="center"/>
          </w:tcPr>
          <w:p w14:paraId="461E737A" w14:textId="60A206EF" w:rsidR="00A44CB0" w:rsidRPr="00885D4D" w:rsidRDefault="00A44CB0" w:rsidP="0025254A">
            <w:pPr>
              <w:spacing w:after="0" w:line="240" w:lineRule="auto"/>
              <w:jc w:val="center"/>
              <w:rPr>
                <w:rFonts w:ascii="Times New Roman" w:hAnsi="Times New Roman"/>
              </w:rPr>
            </w:pPr>
            <w:r w:rsidRPr="00885D4D">
              <w:rPr>
                <w:rFonts w:ascii="Times New Roman" w:hAnsi="Times New Roman"/>
              </w:rPr>
              <w:t>1,</w:t>
            </w:r>
            <w:r w:rsidR="00885D4D" w:rsidRPr="00885D4D">
              <w:rPr>
                <w:rFonts w:ascii="Times New Roman" w:hAnsi="Times New Roman"/>
              </w:rPr>
              <w:t>95</w:t>
            </w:r>
          </w:p>
        </w:tc>
      </w:tr>
      <w:tr w:rsidR="00A44CB0" w:rsidRPr="00513198" w14:paraId="2A21B478" w14:textId="77777777" w:rsidTr="001160F7">
        <w:trPr>
          <w:jc w:val="center"/>
        </w:trPr>
        <w:tc>
          <w:tcPr>
            <w:tcW w:w="480" w:type="pct"/>
            <w:vAlign w:val="center"/>
          </w:tcPr>
          <w:p w14:paraId="59231B42" w14:textId="3049BA2D" w:rsidR="00A44CB0" w:rsidRPr="00885D4D" w:rsidRDefault="00885D4D" w:rsidP="0025254A">
            <w:pPr>
              <w:spacing w:after="0" w:line="240" w:lineRule="auto"/>
              <w:jc w:val="center"/>
              <w:rPr>
                <w:rFonts w:ascii="Times New Roman" w:hAnsi="Times New Roman"/>
              </w:rPr>
            </w:pPr>
            <w:r w:rsidRPr="00885D4D">
              <w:rPr>
                <w:rFonts w:ascii="Times New Roman" w:hAnsi="Times New Roman"/>
              </w:rPr>
              <w:t>6</w:t>
            </w:r>
          </w:p>
        </w:tc>
        <w:tc>
          <w:tcPr>
            <w:tcW w:w="2847" w:type="pct"/>
            <w:vAlign w:val="center"/>
          </w:tcPr>
          <w:p w14:paraId="32D985A0" w14:textId="77777777" w:rsidR="00A44CB0" w:rsidRPr="00885D4D" w:rsidRDefault="00A44CB0" w:rsidP="0025254A">
            <w:pPr>
              <w:spacing w:after="0" w:line="240" w:lineRule="auto"/>
              <w:rPr>
                <w:rFonts w:ascii="Times New Roman" w:hAnsi="Times New Roman"/>
              </w:rPr>
            </w:pPr>
            <w:r w:rsidRPr="00885D4D">
              <w:rPr>
                <w:rFonts w:ascii="Times New Roman" w:hAnsi="Times New Roman"/>
                <w:color w:val="000000"/>
              </w:rPr>
              <w:t>Производственная зона сельскохозяйственных предприятий</w:t>
            </w:r>
          </w:p>
        </w:tc>
        <w:tc>
          <w:tcPr>
            <w:tcW w:w="1673" w:type="pct"/>
            <w:vAlign w:val="center"/>
          </w:tcPr>
          <w:p w14:paraId="5DE80C03" w14:textId="6BBC1C55" w:rsidR="00A44CB0" w:rsidRPr="00885D4D" w:rsidRDefault="00A44CB0" w:rsidP="0025254A">
            <w:pPr>
              <w:spacing w:after="0" w:line="240" w:lineRule="auto"/>
              <w:jc w:val="center"/>
              <w:rPr>
                <w:rFonts w:ascii="Times New Roman" w:hAnsi="Times New Roman"/>
              </w:rPr>
            </w:pPr>
            <w:r w:rsidRPr="00885D4D">
              <w:rPr>
                <w:rFonts w:ascii="Times New Roman" w:hAnsi="Times New Roman"/>
              </w:rPr>
              <w:t>39,4</w:t>
            </w:r>
            <w:r w:rsidR="00885D4D" w:rsidRPr="00885D4D">
              <w:rPr>
                <w:rFonts w:ascii="Times New Roman" w:hAnsi="Times New Roman"/>
              </w:rPr>
              <w:t>4</w:t>
            </w:r>
          </w:p>
        </w:tc>
      </w:tr>
      <w:tr w:rsidR="00A44CB0" w:rsidRPr="00EA1D01" w14:paraId="724889D3" w14:textId="77777777" w:rsidTr="001160F7">
        <w:trPr>
          <w:jc w:val="center"/>
        </w:trPr>
        <w:tc>
          <w:tcPr>
            <w:tcW w:w="480" w:type="pct"/>
            <w:vAlign w:val="center"/>
          </w:tcPr>
          <w:p w14:paraId="6A153037" w14:textId="765C379A" w:rsidR="00A44CB0" w:rsidRPr="00EA4648" w:rsidRDefault="00885D4D" w:rsidP="0025254A">
            <w:pPr>
              <w:spacing w:after="0" w:line="240" w:lineRule="auto"/>
              <w:jc w:val="center"/>
              <w:rPr>
                <w:rFonts w:ascii="Times New Roman" w:hAnsi="Times New Roman"/>
              </w:rPr>
            </w:pPr>
            <w:r w:rsidRPr="00EA4648">
              <w:rPr>
                <w:rFonts w:ascii="Times New Roman" w:hAnsi="Times New Roman"/>
              </w:rPr>
              <w:t>7</w:t>
            </w:r>
          </w:p>
        </w:tc>
        <w:tc>
          <w:tcPr>
            <w:tcW w:w="2847" w:type="pct"/>
            <w:vAlign w:val="center"/>
          </w:tcPr>
          <w:p w14:paraId="49E798E7" w14:textId="77777777" w:rsidR="00A44CB0" w:rsidRPr="00EA4648" w:rsidRDefault="00A44CB0" w:rsidP="0025254A">
            <w:pPr>
              <w:spacing w:after="0" w:line="240" w:lineRule="auto"/>
              <w:rPr>
                <w:rFonts w:ascii="Times New Roman" w:hAnsi="Times New Roman"/>
                <w:color w:val="000000"/>
              </w:rPr>
            </w:pPr>
            <w:r w:rsidRPr="00EA4648">
              <w:rPr>
                <w:rFonts w:ascii="Times New Roman" w:hAnsi="Times New Roman"/>
              </w:rPr>
              <w:t>Зона озелененных территорий общего пользования (лесопарки, парки, сады, скверы, бульвары, городские леса)</w:t>
            </w:r>
          </w:p>
        </w:tc>
        <w:tc>
          <w:tcPr>
            <w:tcW w:w="1673" w:type="pct"/>
            <w:vAlign w:val="center"/>
          </w:tcPr>
          <w:p w14:paraId="54E1B779" w14:textId="7D89C033" w:rsidR="00A44CB0" w:rsidRPr="00EA4648" w:rsidRDefault="00A44CB0" w:rsidP="0025254A">
            <w:pPr>
              <w:spacing w:after="0" w:line="240" w:lineRule="auto"/>
              <w:jc w:val="center"/>
              <w:rPr>
                <w:rFonts w:ascii="Times New Roman" w:hAnsi="Times New Roman"/>
              </w:rPr>
            </w:pPr>
            <w:r w:rsidRPr="00EA4648">
              <w:rPr>
                <w:rFonts w:ascii="Times New Roman" w:hAnsi="Times New Roman"/>
              </w:rPr>
              <w:t>3,</w:t>
            </w:r>
            <w:r w:rsidR="00EA4648" w:rsidRPr="00EA4648">
              <w:rPr>
                <w:rFonts w:ascii="Times New Roman" w:hAnsi="Times New Roman"/>
              </w:rPr>
              <w:t>28</w:t>
            </w:r>
          </w:p>
        </w:tc>
      </w:tr>
      <w:tr w:rsidR="00A44CB0" w:rsidRPr="00EA1D01" w14:paraId="085F0EF9" w14:textId="77777777" w:rsidTr="001160F7">
        <w:trPr>
          <w:trHeight w:val="292"/>
          <w:jc w:val="center"/>
        </w:trPr>
        <w:tc>
          <w:tcPr>
            <w:tcW w:w="480" w:type="pct"/>
            <w:vAlign w:val="center"/>
          </w:tcPr>
          <w:p w14:paraId="63DC60EE" w14:textId="1EA3B79B" w:rsidR="00A44CB0" w:rsidRPr="00EA4648" w:rsidRDefault="00885D4D" w:rsidP="0025254A">
            <w:pPr>
              <w:spacing w:after="0" w:line="240" w:lineRule="auto"/>
              <w:jc w:val="center"/>
              <w:rPr>
                <w:rFonts w:ascii="Times New Roman" w:hAnsi="Times New Roman"/>
              </w:rPr>
            </w:pPr>
            <w:r w:rsidRPr="00EA4648">
              <w:rPr>
                <w:rFonts w:ascii="Times New Roman" w:hAnsi="Times New Roman"/>
              </w:rPr>
              <w:t>8</w:t>
            </w:r>
          </w:p>
        </w:tc>
        <w:tc>
          <w:tcPr>
            <w:tcW w:w="2847" w:type="pct"/>
            <w:vAlign w:val="center"/>
          </w:tcPr>
          <w:p w14:paraId="187F7F47" w14:textId="77777777" w:rsidR="00A44CB0" w:rsidRPr="00EA4648" w:rsidRDefault="00A44CB0" w:rsidP="0025254A">
            <w:pPr>
              <w:spacing w:after="0" w:line="240" w:lineRule="auto"/>
              <w:rPr>
                <w:rFonts w:ascii="Times New Roman" w:hAnsi="Times New Roman"/>
              </w:rPr>
            </w:pPr>
            <w:r w:rsidRPr="00EA4648">
              <w:rPr>
                <w:rFonts w:ascii="Times New Roman" w:hAnsi="Times New Roman"/>
              </w:rPr>
              <w:t>Зона кладбищ</w:t>
            </w:r>
          </w:p>
        </w:tc>
        <w:tc>
          <w:tcPr>
            <w:tcW w:w="1673" w:type="pct"/>
            <w:vAlign w:val="center"/>
          </w:tcPr>
          <w:p w14:paraId="6E428116" w14:textId="1028D238" w:rsidR="00A44CB0" w:rsidRPr="00EA4648" w:rsidRDefault="00EA4648" w:rsidP="0025254A">
            <w:pPr>
              <w:spacing w:after="0" w:line="240" w:lineRule="auto"/>
              <w:jc w:val="center"/>
              <w:rPr>
                <w:rFonts w:ascii="Times New Roman" w:hAnsi="Times New Roman"/>
              </w:rPr>
            </w:pPr>
            <w:r w:rsidRPr="00EA4648">
              <w:rPr>
                <w:rFonts w:ascii="Times New Roman" w:hAnsi="Times New Roman"/>
              </w:rPr>
              <w:t>1,82</w:t>
            </w:r>
          </w:p>
        </w:tc>
      </w:tr>
      <w:tr w:rsidR="00A44CB0" w:rsidRPr="00EA1D01" w14:paraId="223DEB93" w14:textId="77777777" w:rsidTr="001160F7">
        <w:trPr>
          <w:trHeight w:val="292"/>
          <w:jc w:val="center"/>
        </w:trPr>
        <w:tc>
          <w:tcPr>
            <w:tcW w:w="480" w:type="pct"/>
            <w:vAlign w:val="center"/>
          </w:tcPr>
          <w:p w14:paraId="41CE222D" w14:textId="03CDF557" w:rsidR="00A44CB0" w:rsidRPr="00EA4648" w:rsidRDefault="00885D4D" w:rsidP="0025254A">
            <w:pPr>
              <w:spacing w:after="0" w:line="240" w:lineRule="auto"/>
              <w:jc w:val="center"/>
              <w:rPr>
                <w:rFonts w:ascii="Times New Roman" w:hAnsi="Times New Roman"/>
              </w:rPr>
            </w:pPr>
            <w:r w:rsidRPr="00EA4648">
              <w:rPr>
                <w:rFonts w:ascii="Times New Roman" w:hAnsi="Times New Roman"/>
              </w:rPr>
              <w:t>9</w:t>
            </w:r>
          </w:p>
        </w:tc>
        <w:tc>
          <w:tcPr>
            <w:tcW w:w="2847" w:type="pct"/>
          </w:tcPr>
          <w:p w14:paraId="1C01E946" w14:textId="77777777" w:rsidR="00A44CB0" w:rsidRPr="00EA4648" w:rsidRDefault="00A44CB0" w:rsidP="0025254A">
            <w:pPr>
              <w:spacing w:after="0" w:line="240" w:lineRule="auto"/>
              <w:rPr>
                <w:rFonts w:ascii="Times New Roman" w:hAnsi="Times New Roman"/>
              </w:rPr>
            </w:pPr>
            <w:r w:rsidRPr="00EA4648">
              <w:rPr>
                <w:rFonts w:ascii="Times New Roman" w:hAnsi="Times New Roman"/>
              </w:rPr>
              <w:t>Зона складирования и захоронения отходов</w:t>
            </w:r>
          </w:p>
        </w:tc>
        <w:tc>
          <w:tcPr>
            <w:tcW w:w="1673" w:type="pct"/>
            <w:vAlign w:val="center"/>
          </w:tcPr>
          <w:p w14:paraId="105EDC81" w14:textId="77777777" w:rsidR="00A44CB0" w:rsidRPr="00EA4648" w:rsidRDefault="00A44CB0" w:rsidP="0025254A">
            <w:pPr>
              <w:spacing w:after="0" w:line="240" w:lineRule="auto"/>
              <w:jc w:val="center"/>
              <w:rPr>
                <w:rFonts w:ascii="Times New Roman" w:hAnsi="Times New Roman"/>
              </w:rPr>
            </w:pPr>
            <w:r w:rsidRPr="00EA4648">
              <w:rPr>
                <w:rFonts w:ascii="Times New Roman" w:hAnsi="Times New Roman"/>
              </w:rPr>
              <w:t>1,93</w:t>
            </w:r>
          </w:p>
        </w:tc>
      </w:tr>
      <w:tr w:rsidR="00A44CB0" w:rsidRPr="00EA1D01" w14:paraId="59155C8D" w14:textId="77777777" w:rsidTr="001160F7">
        <w:trPr>
          <w:trHeight w:val="292"/>
          <w:jc w:val="center"/>
        </w:trPr>
        <w:tc>
          <w:tcPr>
            <w:tcW w:w="480" w:type="pct"/>
            <w:vAlign w:val="center"/>
          </w:tcPr>
          <w:p w14:paraId="3C832E69" w14:textId="19E8CA7F" w:rsidR="00A44CB0" w:rsidRPr="00EA4648" w:rsidRDefault="00A44CB0" w:rsidP="0025254A">
            <w:pPr>
              <w:spacing w:after="0" w:line="240" w:lineRule="auto"/>
              <w:jc w:val="center"/>
              <w:rPr>
                <w:rFonts w:ascii="Times New Roman" w:hAnsi="Times New Roman"/>
              </w:rPr>
            </w:pPr>
            <w:r w:rsidRPr="00EA4648">
              <w:rPr>
                <w:rFonts w:ascii="Times New Roman" w:hAnsi="Times New Roman"/>
              </w:rPr>
              <w:t>1</w:t>
            </w:r>
            <w:r w:rsidR="00885D4D" w:rsidRPr="00EA4648">
              <w:rPr>
                <w:rFonts w:ascii="Times New Roman" w:hAnsi="Times New Roman"/>
              </w:rPr>
              <w:t>0</w:t>
            </w:r>
          </w:p>
        </w:tc>
        <w:tc>
          <w:tcPr>
            <w:tcW w:w="2847" w:type="pct"/>
          </w:tcPr>
          <w:p w14:paraId="0F983AFA" w14:textId="77777777" w:rsidR="00A44CB0" w:rsidRPr="00EA4648" w:rsidRDefault="00A44CB0" w:rsidP="0025254A">
            <w:pPr>
              <w:spacing w:after="0" w:line="240" w:lineRule="auto"/>
              <w:rPr>
                <w:rFonts w:ascii="Times New Roman" w:hAnsi="Times New Roman"/>
              </w:rPr>
            </w:pPr>
            <w:r w:rsidRPr="00EA4648">
              <w:rPr>
                <w:rFonts w:ascii="Times New Roman" w:hAnsi="Times New Roman"/>
              </w:rPr>
              <w:t>Зона поверхностных водных объектов</w:t>
            </w:r>
          </w:p>
        </w:tc>
        <w:tc>
          <w:tcPr>
            <w:tcW w:w="1673" w:type="pct"/>
            <w:vAlign w:val="center"/>
          </w:tcPr>
          <w:p w14:paraId="5E1B5193" w14:textId="2D14453C" w:rsidR="00A44CB0" w:rsidRPr="00EA4648" w:rsidRDefault="00EA4648" w:rsidP="0025254A">
            <w:pPr>
              <w:spacing w:after="0" w:line="240" w:lineRule="auto"/>
              <w:jc w:val="center"/>
              <w:rPr>
                <w:rFonts w:ascii="Times New Roman" w:hAnsi="Times New Roman"/>
              </w:rPr>
            </w:pPr>
            <w:r w:rsidRPr="00EA4648">
              <w:rPr>
                <w:rFonts w:ascii="Times New Roman" w:hAnsi="Times New Roman"/>
              </w:rPr>
              <w:t>1,75</w:t>
            </w:r>
          </w:p>
        </w:tc>
      </w:tr>
      <w:tr w:rsidR="00885D4D" w:rsidRPr="00EA1D01" w14:paraId="0B3CB42C" w14:textId="77777777" w:rsidTr="001160F7">
        <w:trPr>
          <w:trHeight w:val="292"/>
          <w:jc w:val="center"/>
        </w:trPr>
        <w:tc>
          <w:tcPr>
            <w:tcW w:w="480" w:type="pct"/>
            <w:vAlign w:val="center"/>
          </w:tcPr>
          <w:p w14:paraId="65FEBAFF" w14:textId="16056555" w:rsidR="00885D4D" w:rsidRPr="00EA4648" w:rsidRDefault="00885D4D" w:rsidP="00885D4D">
            <w:pPr>
              <w:spacing w:after="0" w:line="240" w:lineRule="auto"/>
              <w:jc w:val="center"/>
              <w:rPr>
                <w:rFonts w:ascii="Times New Roman" w:hAnsi="Times New Roman"/>
              </w:rPr>
            </w:pPr>
            <w:r w:rsidRPr="00EA4648">
              <w:rPr>
                <w:rFonts w:ascii="Times New Roman" w:hAnsi="Times New Roman"/>
              </w:rPr>
              <w:t>11</w:t>
            </w:r>
          </w:p>
        </w:tc>
        <w:tc>
          <w:tcPr>
            <w:tcW w:w="2847" w:type="pct"/>
          </w:tcPr>
          <w:p w14:paraId="7858B4AE" w14:textId="4079578C" w:rsidR="00885D4D" w:rsidRPr="00EA4648" w:rsidRDefault="00885D4D" w:rsidP="0025254A">
            <w:pPr>
              <w:spacing w:after="0" w:line="240" w:lineRule="auto"/>
              <w:rPr>
                <w:rFonts w:ascii="Times New Roman" w:hAnsi="Times New Roman"/>
              </w:rPr>
            </w:pPr>
            <w:r w:rsidRPr="00EA4648">
              <w:rPr>
                <w:rFonts w:ascii="Times New Roman" w:hAnsi="Times New Roman"/>
              </w:rPr>
              <w:t>Территория общего пользования</w:t>
            </w:r>
          </w:p>
        </w:tc>
        <w:tc>
          <w:tcPr>
            <w:tcW w:w="1673" w:type="pct"/>
            <w:vAlign w:val="center"/>
          </w:tcPr>
          <w:p w14:paraId="7E187490" w14:textId="2C2DAC98" w:rsidR="00885D4D" w:rsidRPr="00EA4648" w:rsidRDefault="00EA4648" w:rsidP="0025254A">
            <w:pPr>
              <w:spacing w:after="0" w:line="240" w:lineRule="auto"/>
              <w:jc w:val="center"/>
              <w:rPr>
                <w:rFonts w:ascii="Times New Roman" w:hAnsi="Times New Roman"/>
              </w:rPr>
            </w:pPr>
            <w:r w:rsidRPr="00EA4648">
              <w:rPr>
                <w:rFonts w:ascii="Times New Roman" w:hAnsi="Times New Roman"/>
              </w:rPr>
              <w:t>8,95</w:t>
            </w:r>
          </w:p>
        </w:tc>
      </w:tr>
      <w:tr w:rsidR="00A44CB0" w:rsidRPr="00EA1D01" w14:paraId="5F1DC2AB" w14:textId="77777777" w:rsidTr="001160F7">
        <w:trPr>
          <w:trHeight w:val="121"/>
          <w:jc w:val="center"/>
        </w:trPr>
        <w:tc>
          <w:tcPr>
            <w:tcW w:w="5000" w:type="pct"/>
            <w:gridSpan w:val="3"/>
            <w:vAlign w:val="center"/>
          </w:tcPr>
          <w:p w14:paraId="238C797F" w14:textId="77777777" w:rsidR="00A44CB0" w:rsidRPr="00EA4648" w:rsidRDefault="00A44CB0" w:rsidP="0025254A">
            <w:pPr>
              <w:spacing w:after="0" w:line="240" w:lineRule="auto"/>
              <w:jc w:val="center"/>
              <w:rPr>
                <w:rFonts w:ascii="Times New Roman" w:hAnsi="Times New Roman"/>
                <w:b/>
              </w:rPr>
            </w:pPr>
            <w:r w:rsidRPr="00EA4648">
              <w:rPr>
                <w:rFonts w:ascii="Times New Roman" w:hAnsi="Times New Roman"/>
                <w:b/>
              </w:rPr>
              <w:t xml:space="preserve">деревня </w:t>
            </w:r>
            <w:proofErr w:type="spellStart"/>
            <w:r w:rsidRPr="00EA4648">
              <w:rPr>
                <w:rFonts w:ascii="Times New Roman" w:hAnsi="Times New Roman"/>
                <w:b/>
              </w:rPr>
              <w:t>Малоирменка</w:t>
            </w:r>
            <w:proofErr w:type="spellEnd"/>
          </w:p>
        </w:tc>
      </w:tr>
      <w:tr w:rsidR="00A44CB0" w:rsidRPr="00EA1D01" w14:paraId="112B69CE" w14:textId="77777777" w:rsidTr="001160F7">
        <w:trPr>
          <w:trHeight w:val="121"/>
          <w:jc w:val="center"/>
        </w:trPr>
        <w:tc>
          <w:tcPr>
            <w:tcW w:w="480" w:type="pct"/>
            <w:vAlign w:val="center"/>
          </w:tcPr>
          <w:p w14:paraId="13C2098B" w14:textId="77777777" w:rsidR="00A44CB0" w:rsidRPr="00EA1D01" w:rsidRDefault="00A44CB0" w:rsidP="0025254A">
            <w:pPr>
              <w:spacing w:after="0" w:line="240" w:lineRule="auto"/>
              <w:jc w:val="center"/>
              <w:rPr>
                <w:rFonts w:ascii="Times New Roman" w:hAnsi="Times New Roman"/>
                <w:b/>
                <w:highlight w:val="yellow"/>
              </w:rPr>
            </w:pPr>
          </w:p>
        </w:tc>
        <w:tc>
          <w:tcPr>
            <w:tcW w:w="2847" w:type="pct"/>
            <w:vAlign w:val="center"/>
          </w:tcPr>
          <w:p w14:paraId="15F4D0CC" w14:textId="77777777" w:rsidR="00A44CB0" w:rsidRPr="00EA4648" w:rsidRDefault="00A44CB0" w:rsidP="0025254A">
            <w:pPr>
              <w:spacing w:after="0" w:line="240" w:lineRule="auto"/>
              <w:rPr>
                <w:rFonts w:ascii="Times New Roman" w:hAnsi="Times New Roman"/>
                <w:b/>
              </w:rPr>
            </w:pPr>
            <w:r w:rsidRPr="00EA4648">
              <w:rPr>
                <w:rFonts w:ascii="Times New Roman" w:hAnsi="Times New Roman"/>
                <w:b/>
              </w:rPr>
              <w:t>Площадь населенного пункта</w:t>
            </w:r>
          </w:p>
        </w:tc>
        <w:tc>
          <w:tcPr>
            <w:tcW w:w="1673" w:type="pct"/>
            <w:vAlign w:val="center"/>
          </w:tcPr>
          <w:p w14:paraId="6BFAD788" w14:textId="399F8C6B" w:rsidR="00A44CB0" w:rsidRPr="00EA4648" w:rsidRDefault="00A44CB0" w:rsidP="0025254A">
            <w:pPr>
              <w:spacing w:after="0" w:line="240" w:lineRule="auto"/>
              <w:jc w:val="center"/>
              <w:rPr>
                <w:rFonts w:ascii="Times New Roman" w:hAnsi="Times New Roman"/>
                <w:b/>
              </w:rPr>
            </w:pPr>
            <w:r w:rsidRPr="00EA4648">
              <w:rPr>
                <w:rFonts w:ascii="Times New Roman" w:hAnsi="Times New Roman"/>
                <w:b/>
              </w:rPr>
              <w:t>87,1</w:t>
            </w:r>
            <w:r w:rsidR="00885D4D" w:rsidRPr="00EA4648">
              <w:rPr>
                <w:rFonts w:ascii="Times New Roman" w:hAnsi="Times New Roman"/>
                <w:b/>
              </w:rPr>
              <w:t>2</w:t>
            </w:r>
          </w:p>
        </w:tc>
      </w:tr>
      <w:tr w:rsidR="00A44CB0" w:rsidRPr="00EA1D01" w14:paraId="25C4A471" w14:textId="77777777" w:rsidTr="001160F7">
        <w:trPr>
          <w:trHeight w:val="121"/>
          <w:jc w:val="center"/>
        </w:trPr>
        <w:tc>
          <w:tcPr>
            <w:tcW w:w="480" w:type="pct"/>
            <w:vAlign w:val="center"/>
          </w:tcPr>
          <w:p w14:paraId="4986BECE" w14:textId="77777777" w:rsidR="00A44CB0" w:rsidRPr="00EA4648" w:rsidRDefault="00A44CB0" w:rsidP="0025254A">
            <w:pPr>
              <w:spacing w:after="0" w:line="240" w:lineRule="auto"/>
              <w:jc w:val="center"/>
              <w:rPr>
                <w:rFonts w:ascii="Times New Roman" w:hAnsi="Times New Roman"/>
              </w:rPr>
            </w:pPr>
            <w:r w:rsidRPr="00EA4648">
              <w:rPr>
                <w:rFonts w:ascii="Times New Roman" w:hAnsi="Times New Roman"/>
              </w:rPr>
              <w:t>1</w:t>
            </w:r>
          </w:p>
        </w:tc>
        <w:tc>
          <w:tcPr>
            <w:tcW w:w="2847" w:type="pct"/>
            <w:vAlign w:val="center"/>
          </w:tcPr>
          <w:p w14:paraId="5152BCCD" w14:textId="77777777" w:rsidR="00A44CB0" w:rsidRPr="00EA4648" w:rsidRDefault="00A44CB0" w:rsidP="0025254A">
            <w:pPr>
              <w:spacing w:after="0" w:line="240" w:lineRule="auto"/>
              <w:rPr>
                <w:rFonts w:ascii="Times New Roman" w:hAnsi="Times New Roman"/>
              </w:rPr>
            </w:pPr>
            <w:r w:rsidRPr="00EA4648">
              <w:rPr>
                <w:rFonts w:ascii="Times New Roman" w:hAnsi="Times New Roman"/>
              </w:rPr>
              <w:t>Зона застройки индивидуальными жилыми домами</w:t>
            </w:r>
          </w:p>
        </w:tc>
        <w:tc>
          <w:tcPr>
            <w:tcW w:w="1673" w:type="pct"/>
            <w:vAlign w:val="center"/>
          </w:tcPr>
          <w:p w14:paraId="6E21E7C0" w14:textId="1D9B35C8" w:rsidR="00A44CB0" w:rsidRPr="00EA4648" w:rsidRDefault="00A44CB0" w:rsidP="0025254A">
            <w:pPr>
              <w:spacing w:after="0" w:line="240" w:lineRule="auto"/>
              <w:jc w:val="center"/>
              <w:rPr>
                <w:rFonts w:ascii="Times New Roman" w:hAnsi="Times New Roman"/>
              </w:rPr>
            </w:pPr>
            <w:r w:rsidRPr="00EA4648">
              <w:rPr>
                <w:rFonts w:ascii="Times New Roman" w:hAnsi="Times New Roman"/>
              </w:rPr>
              <w:t>71,</w:t>
            </w:r>
            <w:r w:rsidR="0063333B">
              <w:rPr>
                <w:rFonts w:ascii="Times New Roman" w:hAnsi="Times New Roman"/>
              </w:rPr>
              <w:t>43</w:t>
            </w:r>
          </w:p>
        </w:tc>
      </w:tr>
      <w:tr w:rsidR="00A44CB0" w:rsidRPr="00EA1D01" w14:paraId="3EAE7347" w14:textId="77777777" w:rsidTr="001160F7">
        <w:trPr>
          <w:trHeight w:val="121"/>
          <w:jc w:val="center"/>
        </w:trPr>
        <w:tc>
          <w:tcPr>
            <w:tcW w:w="480" w:type="pct"/>
            <w:vAlign w:val="center"/>
          </w:tcPr>
          <w:p w14:paraId="03E547EA" w14:textId="77777777" w:rsidR="00A44CB0" w:rsidRPr="00EA4648" w:rsidRDefault="00A44CB0" w:rsidP="0025254A">
            <w:pPr>
              <w:spacing w:after="0" w:line="240" w:lineRule="auto"/>
              <w:jc w:val="center"/>
              <w:rPr>
                <w:rFonts w:ascii="Times New Roman" w:hAnsi="Times New Roman"/>
              </w:rPr>
            </w:pPr>
            <w:r w:rsidRPr="00EA4648">
              <w:rPr>
                <w:rFonts w:ascii="Times New Roman" w:hAnsi="Times New Roman"/>
              </w:rPr>
              <w:t>2</w:t>
            </w:r>
          </w:p>
        </w:tc>
        <w:tc>
          <w:tcPr>
            <w:tcW w:w="2847" w:type="pct"/>
            <w:vAlign w:val="center"/>
          </w:tcPr>
          <w:p w14:paraId="0E048CB7" w14:textId="77777777" w:rsidR="00A44CB0" w:rsidRPr="00EA4648" w:rsidRDefault="00A44CB0" w:rsidP="0025254A">
            <w:pPr>
              <w:spacing w:after="0" w:line="240" w:lineRule="auto"/>
              <w:rPr>
                <w:rFonts w:ascii="Times New Roman" w:hAnsi="Times New Roman"/>
              </w:rPr>
            </w:pPr>
            <w:r w:rsidRPr="00EA4648">
              <w:rPr>
                <w:rFonts w:ascii="Times New Roman" w:hAnsi="Times New Roman"/>
              </w:rPr>
              <w:t>Общественно –деловая зона</w:t>
            </w:r>
          </w:p>
        </w:tc>
        <w:tc>
          <w:tcPr>
            <w:tcW w:w="1673" w:type="pct"/>
            <w:vAlign w:val="center"/>
          </w:tcPr>
          <w:p w14:paraId="5F96FE81" w14:textId="54F4A490" w:rsidR="00A44CB0" w:rsidRPr="00EA4648" w:rsidRDefault="00A44CB0" w:rsidP="0025254A">
            <w:pPr>
              <w:spacing w:after="0" w:line="240" w:lineRule="auto"/>
              <w:jc w:val="center"/>
              <w:rPr>
                <w:rFonts w:ascii="Times New Roman" w:hAnsi="Times New Roman"/>
              </w:rPr>
            </w:pPr>
            <w:r w:rsidRPr="00EA4648">
              <w:rPr>
                <w:rFonts w:ascii="Times New Roman" w:hAnsi="Times New Roman"/>
              </w:rPr>
              <w:t>2,</w:t>
            </w:r>
            <w:r w:rsidR="00EA4648" w:rsidRPr="00EA4648">
              <w:rPr>
                <w:rFonts w:ascii="Times New Roman" w:hAnsi="Times New Roman"/>
              </w:rPr>
              <w:t>64</w:t>
            </w:r>
          </w:p>
        </w:tc>
      </w:tr>
      <w:tr w:rsidR="00A44CB0" w:rsidRPr="00EA1D01" w14:paraId="1BE8FB8C" w14:textId="77777777" w:rsidTr="001160F7">
        <w:trPr>
          <w:trHeight w:val="121"/>
          <w:jc w:val="center"/>
        </w:trPr>
        <w:tc>
          <w:tcPr>
            <w:tcW w:w="480" w:type="pct"/>
            <w:vAlign w:val="center"/>
          </w:tcPr>
          <w:p w14:paraId="2953386D" w14:textId="401EBCA1" w:rsidR="00A44CB0" w:rsidRPr="00EA4648" w:rsidRDefault="0063333B" w:rsidP="0025254A">
            <w:pPr>
              <w:spacing w:after="0" w:line="240" w:lineRule="auto"/>
              <w:jc w:val="center"/>
              <w:rPr>
                <w:rFonts w:ascii="Times New Roman" w:hAnsi="Times New Roman"/>
              </w:rPr>
            </w:pPr>
            <w:r>
              <w:rPr>
                <w:rFonts w:ascii="Times New Roman" w:hAnsi="Times New Roman"/>
              </w:rPr>
              <w:t>3</w:t>
            </w:r>
          </w:p>
        </w:tc>
        <w:tc>
          <w:tcPr>
            <w:tcW w:w="2847" w:type="pct"/>
            <w:vAlign w:val="center"/>
          </w:tcPr>
          <w:p w14:paraId="78A86AE3" w14:textId="77777777" w:rsidR="00A44CB0" w:rsidRPr="00EA4648" w:rsidRDefault="00A44CB0" w:rsidP="0025254A">
            <w:pPr>
              <w:spacing w:after="0" w:line="240" w:lineRule="auto"/>
              <w:rPr>
                <w:rFonts w:ascii="Times New Roman" w:hAnsi="Times New Roman"/>
              </w:rPr>
            </w:pPr>
            <w:r w:rsidRPr="00EA4648">
              <w:rPr>
                <w:rFonts w:ascii="Times New Roman" w:hAnsi="Times New Roman"/>
                <w:color w:val="000000"/>
              </w:rPr>
              <w:t>Производственная зона сельскохозяйственных предприятий</w:t>
            </w:r>
          </w:p>
        </w:tc>
        <w:tc>
          <w:tcPr>
            <w:tcW w:w="1673" w:type="pct"/>
            <w:vAlign w:val="center"/>
          </w:tcPr>
          <w:p w14:paraId="701976A1" w14:textId="77777777" w:rsidR="00A44CB0" w:rsidRPr="00EA4648" w:rsidRDefault="00A44CB0" w:rsidP="0025254A">
            <w:pPr>
              <w:spacing w:after="0" w:line="240" w:lineRule="auto"/>
              <w:jc w:val="center"/>
              <w:rPr>
                <w:rFonts w:ascii="Times New Roman" w:hAnsi="Times New Roman"/>
              </w:rPr>
            </w:pPr>
            <w:r w:rsidRPr="00EA4648">
              <w:rPr>
                <w:rFonts w:ascii="Times New Roman" w:hAnsi="Times New Roman"/>
              </w:rPr>
              <w:t>0,33</w:t>
            </w:r>
          </w:p>
        </w:tc>
      </w:tr>
      <w:tr w:rsidR="00A44CB0" w:rsidRPr="00513198" w14:paraId="5B8E6EE8" w14:textId="77777777" w:rsidTr="001160F7">
        <w:trPr>
          <w:trHeight w:val="121"/>
          <w:jc w:val="center"/>
        </w:trPr>
        <w:tc>
          <w:tcPr>
            <w:tcW w:w="480" w:type="pct"/>
            <w:vAlign w:val="center"/>
          </w:tcPr>
          <w:p w14:paraId="5406E37A" w14:textId="3FE58975" w:rsidR="00A44CB0" w:rsidRPr="0063333B" w:rsidRDefault="0063333B" w:rsidP="0025254A">
            <w:pPr>
              <w:spacing w:after="0" w:line="240" w:lineRule="auto"/>
              <w:jc w:val="center"/>
              <w:rPr>
                <w:rFonts w:ascii="Times New Roman" w:hAnsi="Times New Roman"/>
              </w:rPr>
            </w:pPr>
            <w:r>
              <w:rPr>
                <w:rFonts w:ascii="Times New Roman" w:hAnsi="Times New Roman"/>
              </w:rPr>
              <w:t>4</w:t>
            </w:r>
          </w:p>
        </w:tc>
        <w:tc>
          <w:tcPr>
            <w:tcW w:w="2847" w:type="pct"/>
            <w:vAlign w:val="center"/>
          </w:tcPr>
          <w:p w14:paraId="2751B350" w14:textId="77777777" w:rsidR="00A44CB0" w:rsidRPr="0063333B" w:rsidRDefault="00A44CB0" w:rsidP="0025254A">
            <w:pPr>
              <w:spacing w:after="0" w:line="240" w:lineRule="auto"/>
              <w:rPr>
                <w:rFonts w:ascii="Times New Roman" w:hAnsi="Times New Roman"/>
                <w:color w:val="000000"/>
              </w:rPr>
            </w:pPr>
            <w:r w:rsidRPr="0063333B">
              <w:rPr>
                <w:rFonts w:ascii="Times New Roman" w:hAnsi="Times New Roman"/>
              </w:rPr>
              <w:t>Зона озелененных территорий общего пользования (лесопарки, парки, сады, скверы, бульвары, городские леса)</w:t>
            </w:r>
          </w:p>
        </w:tc>
        <w:tc>
          <w:tcPr>
            <w:tcW w:w="1673" w:type="pct"/>
            <w:vAlign w:val="center"/>
          </w:tcPr>
          <w:p w14:paraId="0458BE70" w14:textId="1405CEFF" w:rsidR="00A44CB0" w:rsidRPr="0063333B" w:rsidRDefault="00A44CB0" w:rsidP="0025254A">
            <w:pPr>
              <w:spacing w:after="0" w:line="240" w:lineRule="auto"/>
              <w:jc w:val="center"/>
              <w:rPr>
                <w:rFonts w:ascii="Times New Roman" w:hAnsi="Times New Roman"/>
              </w:rPr>
            </w:pPr>
            <w:r w:rsidRPr="0063333B">
              <w:rPr>
                <w:rFonts w:ascii="Times New Roman" w:hAnsi="Times New Roman"/>
              </w:rPr>
              <w:t>10,5</w:t>
            </w:r>
            <w:r w:rsidR="0063333B" w:rsidRPr="0063333B">
              <w:rPr>
                <w:rFonts w:ascii="Times New Roman" w:hAnsi="Times New Roman"/>
              </w:rPr>
              <w:t>0</w:t>
            </w:r>
          </w:p>
        </w:tc>
      </w:tr>
      <w:tr w:rsidR="00885D4D" w:rsidRPr="00513198" w14:paraId="1BA3516F" w14:textId="77777777" w:rsidTr="001160F7">
        <w:trPr>
          <w:trHeight w:val="121"/>
          <w:jc w:val="center"/>
        </w:trPr>
        <w:tc>
          <w:tcPr>
            <w:tcW w:w="480" w:type="pct"/>
            <w:vAlign w:val="center"/>
          </w:tcPr>
          <w:p w14:paraId="0ACCEDD3" w14:textId="63D72731" w:rsidR="00885D4D" w:rsidRPr="0063333B" w:rsidRDefault="0063333B" w:rsidP="0025254A">
            <w:pPr>
              <w:spacing w:after="0" w:line="240" w:lineRule="auto"/>
              <w:jc w:val="center"/>
              <w:rPr>
                <w:rFonts w:ascii="Times New Roman" w:hAnsi="Times New Roman"/>
              </w:rPr>
            </w:pPr>
            <w:r w:rsidRPr="0063333B">
              <w:rPr>
                <w:rFonts w:ascii="Times New Roman" w:hAnsi="Times New Roman"/>
              </w:rPr>
              <w:t>5</w:t>
            </w:r>
          </w:p>
        </w:tc>
        <w:tc>
          <w:tcPr>
            <w:tcW w:w="2847" w:type="pct"/>
            <w:vAlign w:val="center"/>
          </w:tcPr>
          <w:p w14:paraId="72CC63EF" w14:textId="76752D6F" w:rsidR="00885D4D" w:rsidRPr="0063333B" w:rsidRDefault="00885D4D" w:rsidP="0025254A">
            <w:pPr>
              <w:spacing w:after="0" w:line="240" w:lineRule="auto"/>
              <w:rPr>
                <w:rFonts w:ascii="Times New Roman" w:hAnsi="Times New Roman"/>
              </w:rPr>
            </w:pPr>
            <w:r w:rsidRPr="0063333B">
              <w:rPr>
                <w:rFonts w:ascii="Times New Roman" w:hAnsi="Times New Roman"/>
              </w:rPr>
              <w:t>Территория общего пользования</w:t>
            </w:r>
          </w:p>
        </w:tc>
        <w:tc>
          <w:tcPr>
            <w:tcW w:w="1673" w:type="pct"/>
            <w:vAlign w:val="center"/>
          </w:tcPr>
          <w:p w14:paraId="2622AF14" w14:textId="7D8E26CD" w:rsidR="00885D4D" w:rsidRPr="0063333B" w:rsidRDefault="0063333B" w:rsidP="0025254A">
            <w:pPr>
              <w:spacing w:after="0" w:line="240" w:lineRule="auto"/>
              <w:jc w:val="center"/>
              <w:rPr>
                <w:rFonts w:ascii="Times New Roman" w:hAnsi="Times New Roman"/>
              </w:rPr>
            </w:pPr>
            <w:r w:rsidRPr="0063333B">
              <w:rPr>
                <w:rFonts w:ascii="Times New Roman" w:hAnsi="Times New Roman"/>
              </w:rPr>
              <w:t>2,22</w:t>
            </w:r>
          </w:p>
        </w:tc>
      </w:tr>
    </w:tbl>
    <w:p w14:paraId="50222129" w14:textId="77777777" w:rsidR="001E31DE" w:rsidRDefault="001E31DE" w:rsidP="003538BC">
      <w:pPr>
        <w:rPr>
          <w:rFonts w:ascii="Times New Roman" w:hAnsi="Times New Roman"/>
          <w:b/>
          <w:bCs/>
          <w:sz w:val="28"/>
          <w:szCs w:val="28"/>
        </w:rPr>
      </w:pPr>
    </w:p>
    <w:p w14:paraId="0241982C" w14:textId="0880CC16" w:rsidR="00A44CB0" w:rsidRPr="0063333B" w:rsidRDefault="00A44CB0" w:rsidP="00481F31">
      <w:pPr>
        <w:pStyle w:val="2"/>
        <w:ind w:firstLine="567"/>
        <w:rPr>
          <w:rFonts w:ascii="Times New Roman" w:hAnsi="Times New Roman"/>
          <w:b/>
          <w:bCs/>
          <w:color w:val="auto"/>
          <w:sz w:val="28"/>
          <w:szCs w:val="28"/>
        </w:rPr>
      </w:pPr>
      <w:bookmarkStart w:id="64" w:name="_Toc122437187"/>
      <w:r w:rsidRPr="0063333B">
        <w:rPr>
          <w:rFonts w:ascii="Times New Roman" w:hAnsi="Times New Roman"/>
          <w:b/>
          <w:bCs/>
          <w:color w:val="auto"/>
          <w:sz w:val="28"/>
          <w:szCs w:val="28"/>
        </w:rPr>
        <w:t>2.11 ОБОСНОВАНИЕ УСТАНОВЛЕНИЯ (ИЗМЕНЕНИЯ) ГРАНИЦ НАСЕЛЕННЫХ ПУНКТОВ</w:t>
      </w:r>
      <w:bookmarkEnd w:id="64"/>
    </w:p>
    <w:p w14:paraId="297773F4" w14:textId="77777777" w:rsidR="00A44CB0" w:rsidRPr="0063333B" w:rsidRDefault="00A44CB0" w:rsidP="00481F31">
      <w:pPr>
        <w:pStyle w:val="aff5"/>
        <w:spacing w:before="0" w:after="0" w:line="276" w:lineRule="auto"/>
        <w:rPr>
          <w:sz w:val="28"/>
          <w:szCs w:val="28"/>
        </w:rPr>
      </w:pPr>
      <w:r w:rsidRPr="0063333B">
        <w:rPr>
          <w:sz w:val="28"/>
          <w:szCs w:val="28"/>
        </w:rPr>
        <w:t xml:space="preserve">В соответствии с ч. 2 ст. 83 Земельного кодекса Российской Федерации границы городских, сельских населенных пунктов отделяют земли населенных пунктов от земель иных категорий. </w:t>
      </w:r>
    </w:p>
    <w:p w14:paraId="66A8124F" w14:textId="77777777" w:rsidR="00A44CB0" w:rsidRPr="0063333B" w:rsidRDefault="00A44CB0" w:rsidP="00481F31">
      <w:pPr>
        <w:pStyle w:val="aff5"/>
        <w:spacing w:before="0" w:after="0" w:line="276" w:lineRule="auto"/>
        <w:rPr>
          <w:sz w:val="28"/>
          <w:szCs w:val="28"/>
        </w:rPr>
      </w:pPr>
      <w:r w:rsidRPr="0063333B">
        <w:rPr>
          <w:sz w:val="28"/>
          <w:szCs w:val="28"/>
        </w:rPr>
        <w:t xml:space="preserve">При этом согласно ч. 11, 12 ст. 14 Федерального закона от 21.12.2004 № 172-ФЗ «О переводе земель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w:t>
      </w:r>
      <w:r w:rsidRPr="0063333B">
        <w:rPr>
          <w:sz w:val="28"/>
          <w:szCs w:val="28"/>
        </w:rPr>
        <w:lastRenderedPageBreak/>
        <w:t>Федерации и (или) лесоустроительной документации сведений о нахождении земельного участка в границах земель лесного фонда.</w:t>
      </w:r>
    </w:p>
    <w:p w14:paraId="58D35A28" w14:textId="19EE3A76" w:rsidR="00A44CB0" w:rsidRPr="007C42A5" w:rsidRDefault="0063333B" w:rsidP="00481F31">
      <w:pPr>
        <w:pStyle w:val="af9"/>
        <w:spacing w:before="0" w:after="0" w:line="276" w:lineRule="auto"/>
        <w:ind w:firstLine="567"/>
        <w:jc w:val="both"/>
        <w:rPr>
          <w:sz w:val="24"/>
          <w:szCs w:val="24"/>
          <w:shd w:val="clear" w:color="auto" w:fill="FFFFFF"/>
        </w:rPr>
      </w:pPr>
      <w:r w:rsidRPr="00BD59C1">
        <w:rPr>
          <w:sz w:val="28"/>
          <w:szCs w:val="28"/>
        </w:rPr>
        <w:t xml:space="preserve">Граница сельского поселения </w:t>
      </w:r>
      <w:r>
        <w:rPr>
          <w:sz w:val="28"/>
          <w:szCs w:val="28"/>
        </w:rPr>
        <w:t>Козихинский</w:t>
      </w:r>
      <w:r w:rsidRPr="00BD59C1">
        <w:rPr>
          <w:sz w:val="28"/>
          <w:szCs w:val="28"/>
        </w:rPr>
        <w:t xml:space="preserve"> сельсовет установлена </w:t>
      </w:r>
      <w:r w:rsidRPr="0063333B">
        <w:rPr>
          <w:sz w:val="28"/>
          <w:szCs w:val="28"/>
          <w:lang w:eastAsia="en-US"/>
        </w:rPr>
        <w:t>Законом Новосибирской области от 02.06.2004 г. № 200-з «</w:t>
      </w:r>
      <w:r w:rsidRPr="00BD59C1">
        <w:rPr>
          <w:sz w:val="28"/>
          <w:szCs w:val="28"/>
        </w:rPr>
        <w:t>О границах, статусе и административных центрах муниципальных образований Новосибирской области».</w:t>
      </w:r>
      <w:r>
        <w:rPr>
          <w:sz w:val="28"/>
          <w:szCs w:val="28"/>
        </w:rPr>
        <w:t xml:space="preserve"> </w:t>
      </w:r>
      <w:r w:rsidR="00A44CB0" w:rsidRPr="0063333B">
        <w:rPr>
          <w:sz w:val="28"/>
          <w:szCs w:val="28"/>
        </w:rPr>
        <w:t>Сведения о границе, сельского поселения внесены в ЕГРН в установленном законом порядке, реестровый номер</w:t>
      </w:r>
      <w:r w:rsidR="00A44CB0" w:rsidRPr="0063333B">
        <w:rPr>
          <w:sz w:val="28"/>
          <w:szCs w:val="28"/>
          <w:shd w:val="clear" w:color="auto" w:fill="FFFFFF"/>
        </w:rPr>
        <w:t xml:space="preserve"> </w:t>
      </w:r>
      <w:r w:rsidR="00A44CB0" w:rsidRPr="0063333B">
        <w:rPr>
          <w:bCs/>
          <w:sz w:val="28"/>
          <w:szCs w:val="22"/>
          <w:shd w:val="clear" w:color="auto" w:fill="FFFFFF"/>
        </w:rPr>
        <w:t>54:20-3.1</w:t>
      </w:r>
      <w:r w:rsidR="00A44CB0" w:rsidRPr="0063333B">
        <w:rPr>
          <w:sz w:val="28"/>
          <w:szCs w:val="28"/>
          <w:shd w:val="clear" w:color="auto" w:fill="FFFFFF"/>
        </w:rPr>
        <w:t>.</w:t>
      </w:r>
    </w:p>
    <w:p w14:paraId="3F369B3B" w14:textId="139736D2" w:rsidR="00A44CB0" w:rsidRPr="0063333B" w:rsidRDefault="00A44CB0" w:rsidP="00481F31">
      <w:pPr>
        <w:spacing w:after="0" w:line="276" w:lineRule="auto"/>
        <w:ind w:firstLine="709"/>
        <w:jc w:val="both"/>
        <w:rPr>
          <w:rFonts w:ascii="Times New Roman" w:hAnsi="Times New Roman"/>
          <w:sz w:val="28"/>
          <w:szCs w:val="28"/>
          <w:shd w:val="clear" w:color="auto" w:fill="FFFFFF"/>
        </w:rPr>
      </w:pPr>
      <w:r w:rsidRPr="0063333B">
        <w:rPr>
          <w:rFonts w:ascii="Times New Roman" w:hAnsi="Times New Roman"/>
          <w:color w:val="000000"/>
          <w:sz w:val="28"/>
          <w:szCs w:val="28"/>
        </w:rPr>
        <w:t xml:space="preserve">Генеральным планом планируется граница населенного пункта с. </w:t>
      </w:r>
      <w:proofErr w:type="spellStart"/>
      <w:r w:rsidRPr="0063333B">
        <w:rPr>
          <w:rFonts w:ascii="Times New Roman" w:hAnsi="Times New Roman"/>
          <w:color w:val="000000"/>
          <w:sz w:val="28"/>
          <w:szCs w:val="28"/>
        </w:rPr>
        <w:t>Козиха</w:t>
      </w:r>
      <w:proofErr w:type="spellEnd"/>
      <w:r w:rsidRPr="0063333B">
        <w:rPr>
          <w:rFonts w:ascii="Times New Roman" w:hAnsi="Times New Roman"/>
          <w:color w:val="000000"/>
          <w:sz w:val="28"/>
          <w:szCs w:val="28"/>
        </w:rPr>
        <w:t xml:space="preserve"> муниципального образования Козихинский сельсовет</w:t>
      </w:r>
      <w:r w:rsidR="00226CBD">
        <w:rPr>
          <w:rFonts w:ascii="Times New Roman" w:hAnsi="Times New Roman"/>
          <w:color w:val="000000"/>
          <w:sz w:val="28"/>
          <w:szCs w:val="28"/>
        </w:rPr>
        <w:t>. Площадь в границах населенного пункта</w:t>
      </w:r>
      <w:r w:rsidRPr="0063333B">
        <w:rPr>
          <w:rFonts w:ascii="Times New Roman" w:hAnsi="Times New Roman"/>
          <w:color w:val="000000"/>
          <w:sz w:val="28"/>
          <w:szCs w:val="28"/>
        </w:rPr>
        <w:t xml:space="preserve"> 2</w:t>
      </w:r>
      <w:r w:rsidR="007A5881">
        <w:rPr>
          <w:rFonts w:ascii="Times New Roman" w:hAnsi="Times New Roman"/>
          <w:color w:val="000000"/>
          <w:sz w:val="28"/>
          <w:szCs w:val="28"/>
        </w:rPr>
        <w:t>4</w:t>
      </w:r>
      <w:r w:rsidR="001E31DE">
        <w:rPr>
          <w:rFonts w:ascii="Times New Roman" w:hAnsi="Times New Roman"/>
          <w:color w:val="000000"/>
          <w:sz w:val="28"/>
          <w:szCs w:val="28"/>
        </w:rPr>
        <w:t>9</w:t>
      </w:r>
      <w:r w:rsidR="0063333B" w:rsidRPr="0063333B">
        <w:rPr>
          <w:rFonts w:ascii="Times New Roman" w:hAnsi="Times New Roman"/>
          <w:color w:val="000000"/>
          <w:sz w:val="28"/>
          <w:szCs w:val="28"/>
        </w:rPr>
        <w:t>,</w:t>
      </w:r>
      <w:r w:rsidR="001E31DE">
        <w:rPr>
          <w:rFonts w:ascii="Times New Roman" w:hAnsi="Times New Roman"/>
          <w:color w:val="000000"/>
          <w:sz w:val="28"/>
          <w:szCs w:val="28"/>
        </w:rPr>
        <w:t xml:space="preserve">72 </w:t>
      </w:r>
      <w:r w:rsidRPr="0063333B">
        <w:rPr>
          <w:rFonts w:ascii="Times New Roman" w:hAnsi="Times New Roman"/>
          <w:color w:val="000000"/>
          <w:sz w:val="28"/>
          <w:szCs w:val="28"/>
        </w:rPr>
        <w:t>га.</w:t>
      </w:r>
    </w:p>
    <w:p w14:paraId="2CEDF316" w14:textId="3F288DEA" w:rsidR="00A44CB0" w:rsidRPr="0063333B" w:rsidRDefault="00A44CB0" w:rsidP="00481F31">
      <w:pPr>
        <w:spacing w:after="0" w:line="276" w:lineRule="auto"/>
        <w:ind w:firstLine="709"/>
        <w:jc w:val="both"/>
        <w:rPr>
          <w:rFonts w:ascii="Times New Roman" w:hAnsi="Times New Roman"/>
          <w:sz w:val="28"/>
          <w:szCs w:val="28"/>
          <w:shd w:val="clear" w:color="auto" w:fill="FFFFFF"/>
        </w:rPr>
      </w:pPr>
      <w:r w:rsidRPr="0063333B">
        <w:rPr>
          <w:rFonts w:ascii="Times New Roman" w:hAnsi="Times New Roman"/>
          <w:color w:val="000000"/>
          <w:sz w:val="28"/>
          <w:szCs w:val="28"/>
        </w:rPr>
        <w:t xml:space="preserve">Генеральным планом планируется граница населенного пункта д. </w:t>
      </w:r>
      <w:proofErr w:type="spellStart"/>
      <w:r w:rsidRPr="0063333B">
        <w:rPr>
          <w:rFonts w:ascii="Times New Roman" w:hAnsi="Times New Roman"/>
          <w:color w:val="000000"/>
          <w:sz w:val="28"/>
          <w:szCs w:val="28"/>
        </w:rPr>
        <w:t>Малоирменка</w:t>
      </w:r>
      <w:proofErr w:type="spellEnd"/>
      <w:r w:rsidRPr="0063333B">
        <w:rPr>
          <w:rFonts w:ascii="Times New Roman" w:hAnsi="Times New Roman"/>
          <w:color w:val="000000"/>
          <w:sz w:val="28"/>
          <w:szCs w:val="28"/>
        </w:rPr>
        <w:t xml:space="preserve"> муниципального образования Козихинский сельсовет</w:t>
      </w:r>
      <w:r w:rsidR="00226CBD">
        <w:rPr>
          <w:rFonts w:ascii="Times New Roman" w:hAnsi="Times New Roman"/>
          <w:color w:val="000000"/>
          <w:sz w:val="28"/>
          <w:szCs w:val="28"/>
        </w:rPr>
        <w:t>. Площадь в границах населенного пункта -</w:t>
      </w:r>
      <w:r w:rsidRPr="0063333B">
        <w:rPr>
          <w:rFonts w:ascii="Times New Roman" w:hAnsi="Times New Roman"/>
          <w:color w:val="000000"/>
          <w:sz w:val="28"/>
          <w:szCs w:val="28"/>
        </w:rPr>
        <w:t xml:space="preserve"> 87,1</w:t>
      </w:r>
      <w:r w:rsidR="0063333B" w:rsidRPr="0063333B">
        <w:rPr>
          <w:rFonts w:ascii="Times New Roman" w:hAnsi="Times New Roman"/>
          <w:color w:val="000000"/>
          <w:sz w:val="28"/>
          <w:szCs w:val="28"/>
        </w:rPr>
        <w:t>2</w:t>
      </w:r>
      <w:r w:rsidRPr="0063333B">
        <w:rPr>
          <w:rFonts w:ascii="Times New Roman" w:hAnsi="Times New Roman"/>
          <w:color w:val="000000"/>
          <w:sz w:val="28"/>
          <w:szCs w:val="28"/>
        </w:rPr>
        <w:t xml:space="preserve"> га.</w:t>
      </w:r>
      <w:r w:rsidRPr="0063333B">
        <w:rPr>
          <w:rFonts w:ascii="Times New Roman" w:hAnsi="Times New Roman"/>
          <w:color w:val="FF0000"/>
          <w:sz w:val="28"/>
          <w:szCs w:val="28"/>
        </w:rPr>
        <w:t xml:space="preserve"> </w:t>
      </w:r>
    </w:p>
    <w:p w14:paraId="3F9365DD" w14:textId="77777777" w:rsidR="00A44CB0" w:rsidRPr="0063333B" w:rsidRDefault="00A44CB0" w:rsidP="00551BC2">
      <w:pPr>
        <w:pStyle w:val="aff5"/>
        <w:spacing w:before="0" w:after="0" w:line="276" w:lineRule="auto"/>
        <w:rPr>
          <w:sz w:val="28"/>
          <w:szCs w:val="28"/>
        </w:rPr>
      </w:pPr>
      <w:r w:rsidRPr="0063333B">
        <w:rPr>
          <w:sz w:val="28"/>
          <w:szCs w:val="28"/>
        </w:rPr>
        <w:t xml:space="preserve">При внесении изменений в генеральный план поселения выполнен анализ сведений, содержащихся в Едином государственном реестре недвижимости, а также материалов лесоустройства Ордынского лесничества. </w:t>
      </w:r>
    </w:p>
    <w:p w14:paraId="14B7A515" w14:textId="77777777" w:rsidR="00A44CB0" w:rsidRPr="0063333B" w:rsidRDefault="00A44CB0" w:rsidP="00551BC2">
      <w:pPr>
        <w:pStyle w:val="aff5"/>
        <w:spacing w:before="0" w:after="0" w:line="276" w:lineRule="auto"/>
        <w:rPr>
          <w:sz w:val="28"/>
          <w:szCs w:val="28"/>
        </w:rPr>
      </w:pPr>
      <w:r w:rsidRPr="0063333B">
        <w:rPr>
          <w:sz w:val="28"/>
          <w:szCs w:val="28"/>
        </w:rPr>
        <w:t xml:space="preserve">Согласно информации, содержащейся в государственном лесном реестре, пересечение границ земель лесного фонда и границы населенного пункта, входящих в состав муниципального образования Козихинский сельсовет Ордынского района, не выявлено. </w:t>
      </w:r>
    </w:p>
    <w:p w14:paraId="6444C947" w14:textId="77777777" w:rsidR="00A44CB0" w:rsidRPr="0063333B" w:rsidRDefault="00A44CB0" w:rsidP="00551BC2">
      <w:pPr>
        <w:pStyle w:val="aff5"/>
        <w:spacing w:before="0" w:after="0" w:line="276" w:lineRule="auto"/>
        <w:rPr>
          <w:sz w:val="28"/>
          <w:szCs w:val="28"/>
        </w:rPr>
      </w:pPr>
      <w:r w:rsidRPr="0063333B">
        <w:rPr>
          <w:sz w:val="28"/>
          <w:szCs w:val="28"/>
        </w:rPr>
        <w:t xml:space="preserve">Проектные решения не предполагают включения в границу населенного пункта с. </w:t>
      </w:r>
      <w:proofErr w:type="spellStart"/>
      <w:r w:rsidRPr="0063333B">
        <w:rPr>
          <w:sz w:val="28"/>
          <w:szCs w:val="28"/>
        </w:rPr>
        <w:t>Козиха</w:t>
      </w:r>
      <w:proofErr w:type="spellEnd"/>
      <w:r w:rsidRPr="0063333B">
        <w:rPr>
          <w:sz w:val="28"/>
          <w:szCs w:val="28"/>
        </w:rPr>
        <w:t xml:space="preserve"> и д. </w:t>
      </w:r>
      <w:proofErr w:type="spellStart"/>
      <w:r w:rsidRPr="0063333B">
        <w:rPr>
          <w:sz w:val="28"/>
          <w:szCs w:val="28"/>
        </w:rPr>
        <w:t>Малоирменка</w:t>
      </w:r>
      <w:proofErr w:type="spellEnd"/>
      <w:r w:rsidRPr="0063333B">
        <w:rPr>
          <w:sz w:val="28"/>
          <w:szCs w:val="28"/>
        </w:rPr>
        <w:t xml:space="preserve"> земельных участков,</w:t>
      </w:r>
      <w:r w:rsidRPr="0063333B">
        <w:rPr>
          <w:rStyle w:val="afff5"/>
          <w:color w:val="auto"/>
          <w:sz w:val="28"/>
          <w:szCs w:val="28"/>
        </w:rPr>
        <w:t xml:space="preserve"> сведения о которых внесены в ЕГРН, и</w:t>
      </w:r>
      <w:r w:rsidRPr="0063333B">
        <w:rPr>
          <w:sz w:val="28"/>
          <w:szCs w:val="28"/>
        </w:rPr>
        <w:t xml:space="preserve"> земель лесного фонда Ордынского лесничества. </w:t>
      </w:r>
    </w:p>
    <w:p w14:paraId="3DEAA0E7" w14:textId="77777777" w:rsidR="00A44CB0" w:rsidRPr="00551BC2" w:rsidRDefault="00A44CB0" w:rsidP="00551BC2">
      <w:pPr>
        <w:pStyle w:val="aff5"/>
        <w:spacing w:before="0" w:after="0" w:line="276" w:lineRule="auto"/>
      </w:pPr>
    </w:p>
    <w:p w14:paraId="6D2B9E46" w14:textId="77777777" w:rsidR="00A44CB0" w:rsidRPr="0063333B" w:rsidRDefault="00A44CB0" w:rsidP="000776D9">
      <w:pPr>
        <w:spacing w:after="0" w:line="276" w:lineRule="auto"/>
        <w:ind w:firstLine="567"/>
        <w:jc w:val="both"/>
        <w:rPr>
          <w:rFonts w:ascii="Times New Roman" w:hAnsi="Times New Roman"/>
          <w:b/>
          <w:bCs/>
          <w:sz w:val="28"/>
          <w:szCs w:val="28"/>
        </w:rPr>
      </w:pPr>
      <w:r w:rsidRPr="0063333B">
        <w:rPr>
          <w:rFonts w:ascii="Times New Roman" w:hAnsi="Times New Roman"/>
          <w:b/>
          <w:bCs/>
          <w:sz w:val="28"/>
          <w:szCs w:val="28"/>
        </w:rPr>
        <w:t>2.12 ОХРАНА ОКРУЖАЮЩЕЙ СРЕДЫ</w:t>
      </w:r>
    </w:p>
    <w:p w14:paraId="3D63D3E6" w14:textId="77777777" w:rsidR="00A44CB0" w:rsidRPr="0063333B" w:rsidRDefault="00A44CB0" w:rsidP="00551BC2">
      <w:pPr>
        <w:pStyle w:val="aff5"/>
        <w:spacing w:before="0" w:after="0" w:line="276" w:lineRule="auto"/>
        <w:rPr>
          <w:sz w:val="28"/>
          <w:szCs w:val="28"/>
        </w:rPr>
      </w:pPr>
      <w:r w:rsidRPr="0063333B">
        <w:rPr>
          <w:sz w:val="28"/>
          <w:szCs w:val="28"/>
        </w:rPr>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14:paraId="39C4EAC2" w14:textId="77777777" w:rsidR="00A44CB0" w:rsidRPr="0063333B" w:rsidRDefault="00A44CB0" w:rsidP="00551BC2">
      <w:pPr>
        <w:tabs>
          <w:tab w:val="left" w:pos="142"/>
        </w:tabs>
        <w:spacing w:after="0" w:line="276" w:lineRule="auto"/>
        <w:ind w:firstLine="567"/>
        <w:rPr>
          <w:rFonts w:ascii="Times New Roman" w:hAnsi="Times New Roman"/>
          <w:b/>
          <w:sz w:val="28"/>
          <w:szCs w:val="28"/>
        </w:rPr>
      </w:pPr>
      <w:r w:rsidRPr="0063333B">
        <w:rPr>
          <w:rFonts w:ascii="Times New Roman" w:hAnsi="Times New Roman"/>
          <w:b/>
          <w:sz w:val="28"/>
          <w:szCs w:val="28"/>
        </w:rPr>
        <w:t>Экологическое состояние</w:t>
      </w:r>
    </w:p>
    <w:p w14:paraId="526EE3E6" w14:textId="77777777" w:rsidR="00A44CB0" w:rsidRPr="0063333B" w:rsidRDefault="00A44CB0" w:rsidP="00551BC2">
      <w:pPr>
        <w:pStyle w:val="af7"/>
        <w:tabs>
          <w:tab w:val="left" w:pos="142"/>
        </w:tabs>
        <w:spacing w:after="0" w:line="276" w:lineRule="auto"/>
        <w:ind w:firstLine="567"/>
        <w:jc w:val="center"/>
        <w:rPr>
          <w:rFonts w:ascii="Times New Roman" w:hAnsi="Times New Roman"/>
          <w:b/>
          <w:bCs/>
          <w:i w:val="0"/>
          <w:iCs/>
          <w:color w:val="auto"/>
          <w:sz w:val="28"/>
          <w:szCs w:val="28"/>
        </w:rPr>
      </w:pPr>
      <w:r w:rsidRPr="0063333B">
        <w:rPr>
          <w:rFonts w:ascii="Times New Roman" w:hAnsi="Times New Roman"/>
          <w:b/>
          <w:bCs/>
          <w:i w:val="0"/>
          <w:color w:val="auto"/>
          <w:sz w:val="28"/>
          <w:szCs w:val="28"/>
        </w:rPr>
        <w:t>Атмосферный воздух</w:t>
      </w:r>
    </w:p>
    <w:p w14:paraId="0329DD14" w14:textId="77777777" w:rsidR="00A44CB0" w:rsidRPr="0063333B" w:rsidRDefault="00A44CB0" w:rsidP="00551BC2">
      <w:pPr>
        <w:pStyle w:val="aff5"/>
        <w:spacing w:before="0" w:after="0" w:line="276" w:lineRule="auto"/>
        <w:rPr>
          <w:sz w:val="28"/>
          <w:szCs w:val="28"/>
        </w:rPr>
      </w:pPr>
      <w:r w:rsidRPr="0063333B">
        <w:rPr>
          <w:sz w:val="28"/>
          <w:szCs w:val="28"/>
        </w:rPr>
        <w:t xml:space="preserve">Состояние воздушного бассейна является одним из основных экологических факторов, определяющих благоприятную экологическую ситуацию и условия проживания населения. Крупные предприятия, осуществляющие значительные выбросы загрязняющих веществ в атмосферный воздух отсутствуют на территории сельского поселения. </w:t>
      </w:r>
    </w:p>
    <w:p w14:paraId="7812F8AB" w14:textId="77777777" w:rsidR="00A44CB0" w:rsidRPr="0063333B" w:rsidRDefault="00A44CB0" w:rsidP="00551BC2">
      <w:pPr>
        <w:pStyle w:val="aff5"/>
        <w:spacing w:before="0" w:after="0" w:line="276" w:lineRule="auto"/>
        <w:rPr>
          <w:sz w:val="28"/>
          <w:szCs w:val="28"/>
        </w:rPr>
      </w:pPr>
      <w:r w:rsidRPr="0063333B">
        <w:rPr>
          <w:sz w:val="28"/>
          <w:szCs w:val="28"/>
        </w:rPr>
        <w:t>Загрязнение воздушного бассейна сельского поселения в основном происходит в результате поступления в него:</w:t>
      </w:r>
    </w:p>
    <w:p w14:paraId="0ADA9F01" w14:textId="77777777" w:rsidR="00A44CB0" w:rsidRPr="0063333B" w:rsidRDefault="00A44CB0" w:rsidP="00551BC2">
      <w:pPr>
        <w:spacing w:after="0" w:line="276" w:lineRule="auto"/>
        <w:ind w:firstLine="567"/>
        <w:jc w:val="both"/>
        <w:rPr>
          <w:rFonts w:ascii="Times New Roman" w:hAnsi="Times New Roman"/>
          <w:sz w:val="28"/>
          <w:szCs w:val="28"/>
        </w:rPr>
      </w:pPr>
      <w:r w:rsidRPr="0063333B">
        <w:rPr>
          <w:rFonts w:ascii="Times New Roman" w:hAnsi="Times New Roman"/>
          <w:sz w:val="28"/>
          <w:szCs w:val="28"/>
        </w:rPr>
        <w:lastRenderedPageBreak/>
        <w:t>продуктов сгорания топлива;</w:t>
      </w:r>
    </w:p>
    <w:p w14:paraId="00129C8B" w14:textId="51E511A4" w:rsidR="00A44CB0" w:rsidRPr="0063333B" w:rsidRDefault="00A44CB0" w:rsidP="00551BC2">
      <w:pPr>
        <w:spacing w:after="0" w:line="276" w:lineRule="auto"/>
        <w:ind w:firstLine="567"/>
        <w:jc w:val="both"/>
        <w:rPr>
          <w:rFonts w:ascii="Times New Roman" w:hAnsi="Times New Roman"/>
          <w:sz w:val="28"/>
          <w:szCs w:val="28"/>
        </w:rPr>
      </w:pPr>
      <w:r w:rsidRPr="0063333B">
        <w:rPr>
          <w:rFonts w:ascii="Times New Roman" w:hAnsi="Times New Roman"/>
          <w:sz w:val="28"/>
          <w:szCs w:val="28"/>
        </w:rPr>
        <w:t>отработанных газов и вредных веществ от автотранспорта, в том числе I и II класса опасности: оксиды углерода, оксиды азота, диоксид серы, бензол, бензпирен.</w:t>
      </w:r>
    </w:p>
    <w:p w14:paraId="650C364B" w14:textId="77777777" w:rsidR="00A44CB0" w:rsidRPr="0063333B" w:rsidRDefault="00A44CB0" w:rsidP="00551BC2">
      <w:pPr>
        <w:pStyle w:val="aff5"/>
        <w:spacing w:before="0" w:after="0" w:line="276" w:lineRule="auto"/>
        <w:rPr>
          <w:sz w:val="28"/>
          <w:szCs w:val="28"/>
        </w:rPr>
      </w:pPr>
      <w:r w:rsidRPr="0063333B">
        <w:rPr>
          <w:sz w:val="28"/>
          <w:szCs w:val="28"/>
        </w:rPr>
        <w:t>Главной причиной неблагоприятного воздействия автотранспорта на окружающую среду остается низкий технический уровень эксплуатации транспортных средств, отсутствие системы нейтрализации отработанных газов, неудовлетворительное состояние автомобильных дорог.</w:t>
      </w:r>
    </w:p>
    <w:p w14:paraId="208BC520" w14:textId="77777777" w:rsidR="00A44CB0" w:rsidRPr="0063333B" w:rsidRDefault="00A44CB0" w:rsidP="00551BC2">
      <w:pPr>
        <w:pStyle w:val="aff5"/>
        <w:spacing w:before="0" w:after="0" w:line="276" w:lineRule="auto"/>
        <w:rPr>
          <w:sz w:val="28"/>
          <w:szCs w:val="28"/>
        </w:rPr>
      </w:pPr>
      <w:r w:rsidRPr="0063333B">
        <w:rPr>
          <w:sz w:val="28"/>
          <w:szCs w:val="28"/>
        </w:rPr>
        <w:t>Для решения указанной проблемы необходимо усилить контроль качества реализуемого автомобильного топлива, расширить применение технических усовершенствований автотранспортных средств, обеспечить рациональную систему дорожного движения и строительство объездных дорог.</w:t>
      </w:r>
    </w:p>
    <w:p w14:paraId="2D1610A0" w14:textId="7E25117D" w:rsidR="00A44CB0" w:rsidRPr="0063333B" w:rsidRDefault="00A44CB0" w:rsidP="00551BC2">
      <w:pPr>
        <w:pStyle w:val="aff5"/>
        <w:spacing w:before="0" w:after="0" w:line="276" w:lineRule="auto"/>
        <w:rPr>
          <w:sz w:val="28"/>
          <w:szCs w:val="28"/>
        </w:rPr>
      </w:pPr>
      <w:r w:rsidRPr="0063333B">
        <w:rPr>
          <w:sz w:val="28"/>
          <w:szCs w:val="28"/>
        </w:rPr>
        <w:t>На территории сельского поселения располагаются объекты, требующие установления санитарно-защитных зон (далее – СЗЗ) и санитарных разрывов в соответствии с СанПиН 2.2.1/2.1.1.1200-03 «Санитарно-защитные зоны и санитарная классификация предприятий, сооружений и иных объектов» (далее – СанПиН 2.2.1/2.1.1.1200-03)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 Санитарно-защитные зоны и санитарные разрывы для предприятий и объектов, расположенных на территории сельского поселения, представлены в графических материалах генерального плана «</w:t>
      </w:r>
      <w:r w:rsidR="0063333B" w:rsidRPr="0063333B">
        <w:rPr>
          <w:sz w:val="28"/>
          <w:szCs w:val="28"/>
        </w:rPr>
        <w:t>Карта современного использования и комплексной оценки территории Козихинского сельсовета Ордынского района Новосибирской области</w:t>
      </w:r>
      <w:r w:rsidRPr="0063333B">
        <w:rPr>
          <w:sz w:val="28"/>
          <w:szCs w:val="28"/>
        </w:rPr>
        <w:t>».</w:t>
      </w:r>
    </w:p>
    <w:p w14:paraId="4288A636" w14:textId="77777777" w:rsidR="00A44CB0" w:rsidRPr="0063333B" w:rsidRDefault="00A44CB0" w:rsidP="00551BC2">
      <w:pPr>
        <w:pStyle w:val="af7"/>
        <w:spacing w:after="0" w:line="276" w:lineRule="auto"/>
        <w:jc w:val="center"/>
        <w:rPr>
          <w:rFonts w:ascii="Times New Roman" w:hAnsi="Times New Roman"/>
          <w:b/>
          <w:bCs/>
          <w:i w:val="0"/>
          <w:iCs/>
          <w:color w:val="auto"/>
          <w:sz w:val="28"/>
          <w:szCs w:val="28"/>
        </w:rPr>
      </w:pPr>
      <w:r w:rsidRPr="0063333B">
        <w:rPr>
          <w:rFonts w:ascii="Times New Roman" w:hAnsi="Times New Roman"/>
          <w:b/>
          <w:bCs/>
          <w:i w:val="0"/>
          <w:color w:val="auto"/>
          <w:sz w:val="28"/>
          <w:szCs w:val="28"/>
        </w:rPr>
        <w:t>Поверхностные воды и подземные воды</w:t>
      </w:r>
    </w:p>
    <w:p w14:paraId="0F5D4887" w14:textId="77777777" w:rsidR="00A44CB0" w:rsidRPr="0063333B" w:rsidRDefault="00A44CB0" w:rsidP="00551BC2">
      <w:pPr>
        <w:pStyle w:val="aff5"/>
        <w:spacing w:before="0" w:after="0" w:line="276" w:lineRule="auto"/>
        <w:rPr>
          <w:sz w:val="28"/>
          <w:szCs w:val="28"/>
        </w:rPr>
      </w:pPr>
      <w:r w:rsidRPr="0063333B">
        <w:rPr>
          <w:sz w:val="28"/>
          <w:szCs w:val="28"/>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загрязненных и недостаточно очищенных сточных вод объектов жилищно-коммунального хозяйства, поверхностного стока с площадей водосбора. Нефтепродукты, являясь наиболее распространенными загрязняющими веществами в водных объектах, поступают в них с поверхностным стоком с урбанизированных территорий.</w:t>
      </w:r>
    </w:p>
    <w:p w14:paraId="08B40D88" w14:textId="77777777" w:rsidR="00A44CB0" w:rsidRPr="0063333B" w:rsidRDefault="00A44CB0" w:rsidP="00551BC2">
      <w:pPr>
        <w:pStyle w:val="aff5"/>
        <w:spacing w:before="0" w:after="0" w:line="276" w:lineRule="auto"/>
        <w:rPr>
          <w:sz w:val="28"/>
          <w:szCs w:val="28"/>
        </w:rPr>
      </w:pPr>
      <w:r w:rsidRPr="0063333B">
        <w:rPr>
          <w:sz w:val="28"/>
          <w:szCs w:val="28"/>
        </w:rPr>
        <w:t>Сбросы недостаточно очищенных вод, вымывание из почвы удобрений и ядохимикатов, застройка территорий, прокладка автомобильных дорог привели к изменению гидрогеологических условий, рельефа, почвенного покрова и способствуют загрязнению рек.</w:t>
      </w:r>
    </w:p>
    <w:p w14:paraId="7E77CD81" w14:textId="77777777" w:rsidR="00A44CB0" w:rsidRPr="0063333B" w:rsidRDefault="00A44CB0" w:rsidP="00551BC2">
      <w:pPr>
        <w:pStyle w:val="aff5"/>
        <w:spacing w:before="0" w:after="0" w:line="276" w:lineRule="auto"/>
        <w:rPr>
          <w:sz w:val="28"/>
          <w:szCs w:val="28"/>
        </w:rPr>
      </w:pPr>
      <w:r w:rsidRPr="0063333B">
        <w:rPr>
          <w:sz w:val="28"/>
          <w:szCs w:val="28"/>
        </w:rPr>
        <w:t>Поверхностные водные объекты подвергаются интенсивному антропогенному загрязнению в результате хозяйственной деятельности на водосборе, включая сельское хозяйство, транспорт, коммунальное хозяйство. Как след</w:t>
      </w:r>
      <w:r w:rsidRPr="0063333B">
        <w:rPr>
          <w:sz w:val="28"/>
          <w:szCs w:val="28"/>
        </w:rPr>
        <w:lastRenderedPageBreak/>
        <w:t>ствие, в поверхностных водах повышается содержание не типичных для данных рек катионов калия, анионов фосфатов, нитратов, нитритов, значительно превышающих значения предельно-допустимых концентраций.</w:t>
      </w:r>
    </w:p>
    <w:p w14:paraId="5513C96B" w14:textId="77777777" w:rsidR="00A44CB0" w:rsidRPr="0063333B" w:rsidRDefault="00A44CB0" w:rsidP="00551BC2">
      <w:pPr>
        <w:pStyle w:val="af7"/>
        <w:spacing w:after="0" w:line="276" w:lineRule="auto"/>
        <w:jc w:val="center"/>
        <w:rPr>
          <w:rFonts w:ascii="Times New Roman" w:hAnsi="Times New Roman"/>
          <w:b/>
          <w:bCs/>
          <w:i w:val="0"/>
          <w:iCs/>
          <w:color w:val="auto"/>
          <w:sz w:val="28"/>
          <w:szCs w:val="28"/>
        </w:rPr>
      </w:pPr>
      <w:r w:rsidRPr="0063333B">
        <w:rPr>
          <w:rFonts w:ascii="Times New Roman" w:hAnsi="Times New Roman"/>
          <w:b/>
          <w:bCs/>
          <w:i w:val="0"/>
          <w:color w:val="auto"/>
          <w:sz w:val="28"/>
          <w:szCs w:val="28"/>
        </w:rPr>
        <w:t>Почвенный покров</w:t>
      </w:r>
    </w:p>
    <w:p w14:paraId="7322FBF0" w14:textId="77777777" w:rsidR="00A44CB0" w:rsidRPr="0063333B" w:rsidRDefault="00A44CB0" w:rsidP="00551BC2">
      <w:pPr>
        <w:pStyle w:val="aff5"/>
        <w:spacing w:before="0" w:after="0" w:line="276" w:lineRule="auto"/>
        <w:rPr>
          <w:sz w:val="28"/>
          <w:szCs w:val="28"/>
        </w:rPr>
      </w:pPr>
      <w:r w:rsidRPr="0063333B">
        <w:rPr>
          <w:sz w:val="28"/>
          <w:szCs w:val="28"/>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Уровень загрязнения почвы оказывает заметное влияние на контактирующие с ней среды: воздух, подземные и поверхностные воды, растения.</w:t>
      </w:r>
    </w:p>
    <w:p w14:paraId="20281FE0" w14:textId="77777777" w:rsidR="00A44CB0" w:rsidRPr="0063333B" w:rsidRDefault="00A44CB0" w:rsidP="00551BC2">
      <w:pPr>
        <w:pStyle w:val="aff5"/>
        <w:spacing w:before="0" w:after="0" w:line="276" w:lineRule="auto"/>
        <w:rPr>
          <w:sz w:val="28"/>
          <w:szCs w:val="28"/>
        </w:rPr>
      </w:pPr>
      <w:r w:rsidRPr="0063333B">
        <w:rPr>
          <w:sz w:val="28"/>
          <w:szCs w:val="28"/>
        </w:rPr>
        <w:t>Нарушенными считают почвы, утратившие свое плодородие и ценность в связи с хозяйственной деятельностью человека. 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создает механические нагрузки, способные уничтожить растительные сообщества частично или полностью.</w:t>
      </w:r>
    </w:p>
    <w:p w14:paraId="3E5B8740" w14:textId="77777777" w:rsidR="00A44CB0" w:rsidRPr="0063333B" w:rsidRDefault="00A44CB0" w:rsidP="00551BC2">
      <w:pPr>
        <w:pStyle w:val="aff5"/>
        <w:spacing w:before="0" w:after="0" w:line="276" w:lineRule="auto"/>
        <w:rPr>
          <w:sz w:val="28"/>
          <w:szCs w:val="28"/>
        </w:rPr>
      </w:pPr>
      <w:r w:rsidRPr="0063333B">
        <w:rPr>
          <w:sz w:val="28"/>
          <w:szCs w:val="28"/>
        </w:rPr>
        <w:t>Негативное воздействие на почвенный покров на территории сельского поселения связано со следующими факторами:</w:t>
      </w:r>
    </w:p>
    <w:p w14:paraId="586088E7" w14:textId="77777777" w:rsidR="00A44CB0" w:rsidRPr="0063333B" w:rsidRDefault="00A44CB0" w:rsidP="00551BC2">
      <w:pPr>
        <w:spacing w:after="0" w:line="276" w:lineRule="auto"/>
        <w:ind w:firstLine="567"/>
        <w:jc w:val="both"/>
        <w:rPr>
          <w:rFonts w:ascii="Times New Roman" w:hAnsi="Times New Roman"/>
          <w:sz w:val="28"/>
          <w:szCs w:val="28"/>
        </w:rPr>
      </w:pPr>
      <w:r w:rsidRPr="0063333B">
        <w:rPr>
          <w:rFonts w:ascii="Times New Roman" w:hAnsi="Times New Roman"/>
          <w:sz w:val="28"/>
          <w:szCs w:val="28"/>
        </w:rPr>
        <w:t>запыление;</w:t>
      </w:r>
    </w:p>
    <w:p w14:paraId="0A70D9EB" w14:textId="77777777" w:rsidR="00A44CB0" w:rsidRPr="0063333B" w:rsidRDefault="00A44CB0" w:rsidP="00551BC2">
      <w:pPr>
        <w:spacing w:after="0" w:line="276" w:lineRule="auto"/>
        <w:ind w:firstLine="567"/>
        <w:jc w:val="both"/>
        <w:rPr>
          <w:rFonts w:ascii="Times New Roman" w:hAnsi="Times New Roman"/>
          <w:sz w:val="28"/>
          <w:szCs w:val="28"/>
        </w:rPr>
      </w:pPr>
      <w:r w:rsidRPr="0063333B">
        <w:rPr>
          <w:rFonts w:ascii="Times New Roman" w:hAnsi="Times New Roman"/>
          <w:sz w:val="28"/>
          <w:szCs w:val="28"/>
        </w:rPr>
        <w:t>осаждение газообразных химически активных соединений;</w:t>
      </w:r>
    </w:p>
    <w:p w14:paraId="2664B13D" w14:textId="77777777" w:rsidR="00A44CB0" w:rsidRPr="0063333B" w:rsidRDefault="00A44CB0" w:rsidP="00551BC2">
      <w:pPr>
        <w:spacing w:after="0" w:line="276" w:lineRule="auto"/>
        <w:ind w:firstLine="567"/>
        <w:jc w:val="both"/>
        <w:rPr>
          <w:rFonts w:ascii="Times New Roman" w:hAnsi="Times New Roman"/>
          <w:sz w:val="28"/>
          <w:szCs w:val="28"/>
        </w:rPr>
      </w:pPr>
      <w:r w:rsidRPr="0063333B">
        <w:rPr>
          <w:rFonts w:ascii="Times New Roman" w:hAnsi="Times New Roman"/>
          <w:sz w:val="28"/>
          <w:szCs w:val="28"/>
        </w:rPr>
        <w:t>загрязнение химическими элементами (автотранспорт и т. п.);</w:t>
      </w:r>
    </w:p>
    <w:p w14:paraId="7FF032B8" w14:textId="77777777" w:rsidR="00A44CB0" w:rsidRPr="0063333B" w:rsidRDefault="00A44CB0" w:rsidP="00551BC2">
      <w:pPr>
        <w:spacing w:after="0" w:line="276" w:lineRule="auto"/>
        <w:ind w:firstLine="567"/>
        <w:jc w:val="both"/>
        <w:rPr>
          <w:rFonts w:ascii="Times New Roman" w:hAnsi="Times New Roman"/>
          <w:sz w:val="28"/>
          <w:szCs w:val="28"/>
        </w:rPr>
      </w:pPr>
      <w:r w:rsidRPr="0063333B">
        <w:rPr>
          <w:rFonts w:ascii="Times New Roman" w:hAnsi="Times New Roman"/>
          <w:sz w:val="28"/>
          <w:szCs w:val="28"/>
        </w:rPr>
        <w:t>строительные работы;</w:t>
      </w:r>
    </w:p>
    <w:p w14:paraId="3CD6BA93" w14:textId="77777777" w:rsidR="00A44CB0" w:rsidRPr="0063333B" w:rsidRDefault="00A44CB0" w:rsidP="00551BC2">
      <w:pPr>
        <w:spacing w:after="0" w:line="276" w:lineRule="auto"/>
        <w:ind w:firstLine="567"/>
        <w:jc w:val="both"/>
        <w:rPr>
          <w:rFonts w:ascii="Times New Roman" w:hAnsi="Times New Roman"/>
          <w:sz w:val="28"/>
          <w:szCs w:val="28"/>
        </w:rPr>
      </w:pPr>
      <w:r w:rsidRPr="0063333B">
        <w:rPr>
          <w:rFonts w:ascii="Times New Roman" w:hAnsi="Times New Roman"/>
          <w:sz w:val="28"/>
          <w:szCs w:val="28"/>
        </w:rPr>
        <w:t>прокладка коммуникаций;</w:t>
      </w:r>
    </w:p>
    <w:p w14:paraId="14C06B74" w14:textId="77777777" w:rsidR="00A44CB0" w:rsidRPr="0063333B" w:rsidRDefault="00A44CB0" w:rsidP="00551BC2">
      <w:pPr>
        <w:spacing w:after="0" w:line="276" w:lineRule="auto"/>
        <w:ind w:firstLine="567"/>
        <w:jc w:val="both"/>
        <w:rPr>
          <w:rFonts w:ascii="Times New Roman" w:hAnsi="Times New Roman"/>
          <w:sz w:val="28"/>
          <w:szCs w:val="28"/>
        </w:rPr>
      </w:pPr>
      <w:r w:rsidRPr="0063333B">
        <w:rPr>
          <w:rFonts w:ascii="Times New Roman" w:hAnsi="Times New Roman"/>
          <w:sz w:val="28"/>
          <w:szCs w:val="28"/>
        </w:rPr>
        <w:t>наличие свалок.</w:t>
      </w:r>
    </w:p>
    <w:p w14:paraId="34E6F0A5" w14:textId="77777777" w:rsidR="00A44CB0" w:rsidRPr="0063333B" w:rsidRDefault="00A44CB0" w:rsidP="00551BC2">
      <w:pPr>
        <w:pStyle w:val="aff5"/>
        <w:spacing w:before="0" w:after="0" w:line="276" w:lineRule="auto"/>
        <w:rPr>
          <w:sz w:val="28"/>
          <w:szCs w:val="28"/>
        </w:rPr>
      </w:pPr>
      <w:r w:rsidRPr="0063333B">
        <w:rPr>
          <w:sz w:val="28"/>
          <w:szCs w:val="28"/>
        </w:rPr>
        <w:t xml:space="preserve">Территории свалок не соответствуют требованиям СанПиН 2.1.7.1322-03 «Гигиенические требования к размещению и обезвреживанию отходов производства и потребления», использование их для накопления твердых коммунальных отходов запрещено. </w:t>
      </w:r>
    </w:p>
    <w:p w14:paraId="1AAAC9ED" w14:textId="77777777" w:rsidR="00A44CB0" w:rsidRPr="0063333B" w:rsidRDefault="00A44CB0" w:rsidP="00551BC2">
      <w:pPr>
        <w:pStyle w:val="aff5"/>
        <w:spacing w:before="0" w:after="0" w:line="276" w:lineRule="auto"/>
        <w:rPr>
          <w:sz w:val="28"/>
          <w:szCs w:val="28"/>
        </w:rPr>
      </w:pPr>
      <w:r w:rsidRPr="0063333B">
        <w:rPr>
          <w:sz w:val="28"/>
          <w:szCs w:val="28"/>
        </w:rPr>
        <w:t>В свалочном грунте характерно присутствие накоплений микроэлементов (серебро, вольфрам, молибден, никель, медь, свинец и некоторые другие элементы). 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14:paraId="251156BA" w14:textId="77777777" w:rsidR="00A44CB0" w:rsidRPr="0063333B" w:rsidRDefault="00A44CB0" w:rsidP="00551BC2">
      <w:pPr>
        <w:pStyle w:val="aff5"/>
        <w:spacing w:before="0" w:after="0" w:line="276" w:lineRule="auto"/>
        <w:rPr>
          <w:sz w:val="28"/>
          <w:szCs w:val="28"/>
        </w:rPr>
      </w:pPr>
      <w:r w:rsidRPr="0063333B">
        <w:rPr>
          <w:sz w:val="28"/>
          <w:szCs w:val="28"/>
        </w:rPr>
        <w:t>Биогаз, образующийся на территориях свалок в результате жизнедеятельности метанобразующих бактерий, сопровождается выделением тепла, поддерживающего в толще отходах температуру плюс 30 – 40 °С. В результате внутреннего разогрева отходов увеличивается проницаемость подстилающих территорию глинистых пород, а на поверхности свалки формируют</w:t>
      </w:r>
      <w:r w:rsidRPr="0063333B">
        <w:rPr>
          <w:sz w:val="28"/>
          <w:szCs w:val="28"/>
        </w:rPr>
        <w:lastRenderedPageBreak/>
        <w:t xml:space="preserve">ся температурные аномалии, имеющие необычный для природных систем мозаичный характер. Биогаз, или, как его называют, свалочный газ, представляет собой экологически опасную смесь метана, диоксида углерода, сероводорода, окислов азота, водорода, метилмеркаптана и др. При выходе на поверхность, биогаз достаточно часто возгорается, вызывая крупные пожары на территории свалок, сопровождающиеся образованием других отравляющих химических веществ. </w:t>
      </w:r>
    </w:p>
    <w:p w14:paraId="2538D7F1" w14:textId="77777777" w:rsidR="00A44CB0" w:rsidRPr="0063333B" w:rsidRDefault="00A44CB0" w:rsidP="00551BC2">
      <w:pPr>
        <w:pStyle w:val="aff5"/>
        <w:spacing w:before="0" w:after="0" w:line="276" w:lineRule="auto"/>
        <w:rPr>
          <w:sz w:val="28"/>
          <w:szCs w:val="28"/>
        </w:rPr>
      </w:pPr>
      <w:r w:rsidRPr="0063333B">
        <w:rPr>
          <w:sz w:val="28"/>
          <w:szCs w:val="28"/>
        </w:rPr>
        <w:t xml:space="preserve">Атмосферные осадки, выпадающие на территорию свалок, насыщаются </w:t>
      </w:r>
      <w:proofErr w:type="spellStart"/>
      <w:r w:rsidRPr="0063333B">
        <w:rPr>
          <w:sz w:val="28"/>
          <w:szCs w:val="28"/>
        </w:rPr>
        <w:t>токсикантами</w:t>
      </w:r>
      <w:proofErr w:type="spellEnd"/>
      <w:r w:rsidRPr="0063333B">
        <w:rPr>
          <w:sz w:val="28"/>
          <w:szCs w:val="28"/>
        </w:rPr>
        <w:t xml:space="preserve"> и беспрепятственно попадают в почву, способствуя ее загрязнению. Также свалки вызывают загрязнение грунтовых вод, атмосферного воздуха, способствуют распространению неприятного запаха, создают опасность распространения инфекций. </w:t>
      </w:r>
    </w:p>
    <w:p w14:paraId="10C0FF23" w14:textId="77777777" w:rsidR="00A44CB0" w:rsidRPr="0063333B" w:rsidRDefault="00A44CB0" w:rsidP="00551BC2">
      <w:pPr>
        <w:pStyle w:val="af7"/>
        <w:spacing w:after="0" w:line="276" w:lineRule="auto"/>
        <w:jc w:val="center"/>
        <w:rPr>
          <w:rFonts w:ascii="Times New Roman" w:hAnsi="Times New Roman"/>
          <w:b/>
          <w:bCs/>
          <w:i w:val="0"/>
          <w:iCs/>
          <w:color w:val="auto"/>
          <w:sz w:val="28"/>
          <w:szCs w:val="28"/>
        </w:rPr>
      </w:pPr>
      <w:r w:rsidRPr="0063333B">
        <w:rPr>
          <w:rFonts w:ascii="Times New Roman" w:hAnsi="Times New Roman"/>
          <w:b/>
          <w:bCs/>
          <w:i w:val="0"/>
          <w:color w:val="auto"/>
          <w:sz w:val="28"/>
          <w:szCs w:val="28"/>
        </w:rPr>
        <w:t>Обращение с отходами производства и потребления</w:t>
      </w:r>
    </w:p>
    <w:p w14:paraId="3A110C2B" w14:textId="77777777" w:rsidR="0063333B" w:rsidRPr="00210728" w:rsidRDefault="0063333B" w:rsidP="000D1774">
      <w:pPr>
        <w:pStyle w:val="aff5"/>
        <w:spacing w:before="0" w:after="0" w:line="276" w:lineRule="auto"/>
        <w:rPr>
          <w:sz w:val="28"/>
          <w:szCs w:val="28"/>
        </w:rPr>
      </w:pPr>
      <w:r w:rsidRPr="00210728">
        <w:rPr>
          <w:sz w:val="28"/>
          <w:szCs w:val="28"/>
        </w:rPr>
        <w:t xml:space="preserve">Качество окружающей среды рассматриваемой территории во многом зависит от обеспечения экологической безопасности, в первую очередь в области обращения с твердыми коммунальными отходами (далее также – ТКО). </w:t>
      </w:r>
    </w:p>
    <w:p w14:paraId="3B0C987A" w14:textId="77777777" w:rsidR="0063333B" w:rsidRPr="00210728" w:rsidRDefault="0063333B" w:rsidP="000D1774">
      <w:pPr>
        <w:autoSpaceDE w:val="0"/>
        <w:autoSpaceDN w:val="0"/>
        <w:adjustRightInd w:val="0"/>
        <w:spacing w:after="0" w:line="276" w:lineRule="auto"/>
        <w:ind w:firstLine="567"/>
        <w:jc w:val="both"/>
        <w:rPr>
          <w:rFonts w:ascii="Times New Roman" w:hAnsi="Times New Roman"/>
          <w:sz w:val="28"/>
          <w:szCs w:val="28"/>
        </w:rPr>
      </w:pPr>
      <w:r w:rsidRPr="00210728">
        <w:rPr>
          <w:rFonts w:ascii="Times New Roman" w:hAnsi="Times New Roman"/>
          <w:sz w:val="28"/>
          <w:szCs w:val="28"/>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6D424567" w14:textId="77777777" w:rsidR="0063333B" w:rsidRDefault="0063333B" w:rsidP="000D1774">
      <w:pPr>
        <w:spacing w:after="0" w:line="276" w:lineRule="auto"/>
        <w:ind w:firstLine="567"/>
        <w:jc w:val="both"/>
        <w:rPr>
          <w:rFonts w:ascii="Times New Roman" w:hAnsi="Times New Roman"/>
          <w:sz w:val="28"/>
          <w:szCs w:val="28"/>
        </w:rPr>
      </w:pPr>
      <w:r w:rsidRPr="00210728">
        <w:rPr>
          <w:rFonts w:ascii="Times New Roman" w:hAnsi="Times New Roman"/>
          <w:sz w:val="28"/>
          <w:szCs w:val="28"/>
        </w:rPr>
        <w:t>Нормы накопления твердых коммунальных отходов установлены приказом департамента по тарифам Новосибирской области от 20.10.2017 № 342-ЖКХ «Об утверждении нормативов накопления твердых коммунальных отходов на территории Новосибирской области».</w:t>
      </w:r>
    </w:p>
    <w:p w14:paraId="226D6C64" w14:textId="77777777" w:rsidR="0063333B" w:rsidRPr="00210728" w:rsidRDefault="0063333B" w:rsidP="000D1774">
      <w:pPr>
        <w:spacing w:after="0" w:line="276" w:lineRule="auto"/>
        <w:ind w:firstLine="567"/>
        <w:jc w:val="center"/>
        <w:rPr>
          <w:rFonts w:ascii="Times New Roman" w:hAnsi="Times New Roman"/>
          <w:sz w:val="28"/>
          <w:szCs w:val="28"/>
        </w:rPr>
      </w:pPr>
      <w:r w:rsidRPr="00210728">
        <w:rPr>
          <w:rFonts w:ascii="Times New Roman" w:hAnsi="Times New Roman"/>
          <w:sz w:val="28"/>
          <w:szCs w:val="28"/>
        </w:rPr>
        <w:t>Нормативное накопление твёрдых бытовых отходов</w:t>
      </w:r>
    </w:p>
    <w:p w14:paraId="5AE4086D" w14:textId="77777777" w:rsidR="0063333B" w:rsidRPr="00210728" w:rsidRDefault="0063333B" w:rsidP="0063333B">
      <w:pPr>
        <w:pStyle w:val="S2"/>
        <w:jc w:val="center"/>
        <w:rPr>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0"/>
        <w:gridCol w:w="1755"/>
        <w:gridCol w:w="1235"/>
        <w:gridCol w:w="1350"/>
        <w:gridCol w:w="1484"/>
        <w:gridCol w:w="1657"/>
      </w:tblGrid>
      <w:tr w:rsidR="0063333B" w:rsidRPr="00210728" w14:paraId="6E6DAABC" w14:textId="77777777" w:rsidTr="0052666D">
        <w:tc>
          <w:tcPr>
            <w:tcW w:w="1094" w:type="pct"/>
            <w:vMerge w:val="restart"/>
          </w:tcPr>
          <w:p w14:paraId="79241E1A" w14:textId="77777777" w:rsidR="0063333B" w:rsidRPr="00210728" w:rsidRDefault="0063333B" w:rsidP="0063333B">
            <w:pPr>
              <w:pStyle w:val="S2"/>
              <w:ind w:firstLine="0"/>
              <w:jc w:val="center"/>
              <w:rPr>
                <w:sz w:val="24"/>
              </w:rPr>
            </w:pPr>
            <w:r w:rsidRPr="00210728">
              <w:rPr>
                <w:sz w:val="24"/>
              </w:rPr>
              <w:t>Населённый пункт</w:t>
            </w:r>
          </w:p>
        </w:tc>
        <w:tc>
          <w:tcPr>
            <w:tcW w:w="919" w:type="pct"/>
            <w:vMerge w:val="restart"/>
          </w:tcPr>
          <w:p w14:paraId="79A3C9D9" w14:textId="77777777" w:rsidR="0063333B" w:rsidRPr="00210728" w:rsidRDefault="0063333B" w:rsidP="0063333B">
            <w:pPr>
              <w:pStyle w:val="S2"/>
              <w:ind w:firstLine="0"/>
              <w:jc w:val="center"/>
              <w:rPr>
                <w:sz w:val="24"/>
              </w:rPr>
            </w:pPr>
            <w:r w:rsidRPr="00210728">
              <w:rPr>
                <w:sz w:val="24"/>
              </w:rPr>
              <w:t>Планируемое население на расчетный срок, 2042 г., чел.</w:t>
            </w:r>
          </w:p>
        </w:tc>
        <w:tc>
          <w:tcPr>
            <w:tcW w:w="1342" w:type="pct"/>
            <w:gridSpan w:val="2"/>
            <w:tcBorders>
              <w:right w:val="single" w:sz="4" w:space="0" w:color="auto"/>
            </w:tcBorders>
          </w:tcPr>
          <w:p w14:paraId="1B837428" w14:textId="77777777" w:rsidR="0063333B" w:rsidRPr="00210728" w:rsidRDefault="0063333B" w:rsidP="0063333B">
            <w:pPr>
              <w:pStyle w:val="S2"/>
              <w:ind w:firstLine="0"/>
              <w:jc w:val="center"/>
              <w:rPr>
                <w:sz w:val="24"/>
              </w:rPr>
            </w:pPr>
            <w:r w:rsidRPr="00210728">
              <w:rPr>
                <w:sz w:val="24"/>
              </w:rPr>
              <w:t>Объем отходов куб. м/год</w:t>
            </w:r>
          </w:p>
        </w:tc>
        <w:tc>
          <w:tcPr>
            <w:tcW w:w="1645" w:type="pct"/>
            <w:gridSpan w:val="2"/>
            <w:tcBorders>
              <w:right w:val="single" w:sz="4" w:space="0" w:color="auto"/>
            </w:tcBorders>
          </w:tcPr>
          <w:p w14:paraId="1D0BF2C8" w14:textId="77777777" w:rsidR="0063333B" w:rsidRPr="00210728" w:rsidRDefault="0063333B" w:rsidP="0063333B">
            <w:pPr>
              <w:pStyle w:val="S2"/>
              <w:tabs>
                <w:tab w:val="left" w:pos="804"/>
              </w:tabs>
              <w:ind w:firstLine="0"/>
              <w:jc w:val="center"/>
              <w:rPr>
                <w:sz w:val="24"/>
              </w:rPr>
            </w:pPr>
            <w:r w:rsidRPr="00210728">
              <w:rPr>
                <w:sz w:val="24"/>
              </w:rPr>
              <w:t>Объем отходов тонн/год</w:t>
            </w:r>
          </w:p>
        </w:tc>
      </w:tr>
      <w:tr w:rsidR="0063333B" w:rsidRPr="00210728" w14:paraId="1B7C8E2E" w14:textId="77777777" w:rsidTr="0052666D">
        <w:tc>
          <w:tcPr>
            <w:tcW w:w="1094" w:type="pct"/>
            <w:vMerge/>
          </w:tcPr>
          <w:p w14:paraId="003BE477" w14:textId="77777777" w:rsidR="0063333B" w:rsidRPr="00210728" w:rsidRDefault="0063333B" w:rsidP="0063333B">
            <w:pPr>
              <w:pStyle w:val="S2"/>
              <w:ind w:firstLine="0"/>
              <w:jc w:val="center"/>
              <w:rPr>
                <w:sz w:val="24"/>
              </w:rPr>
            </w:pPr>
          </w:p>
        </w:tc>
        <w:tc>
          <w:tcPr>
            <w:tcW w:w="919" w:type="pct"/>
            <w:vMerge/>
          </w:tcPr>
          <w:p w14:paraId="14B84794" w14:textId="77777777" w:rsidR="0063333B" w:rsidRPr="00210728" w:rsidRDefault="0063333B" w:rsidP="0063333B">
            <w:pPr>
              <w:pStyle w:val="S2"/>
              <w:ind w:firstLine="0"/>
              <w:jc w:val="center"/>
              <w:rPr>
                <w:sz w:val="24"/>
              </w:rPr>
            </w:pPr>
          </w:p>
        </w:tc>
        <w:tc>
          <w:tcPr>
            <w:tcW w:w="636" w:type="pct"/>
            <w:vAlign w:val="center"/>
          </w:tcPr>
          <w:p w14:paraId="7C9EC1E5" w14:textId="77777777" w:rsidR="0063333B" w:rsidRPr="00210728" w:rsidRDefault="0063333B" w:rsidP="0063333B">
            <w:pPr>
              <w:pStyle w:val="S2"/>
              <w:ind w:firstLine="0"/>
              <w:jc w:val="center"/>
              <w:rPr>
                <w:sz w:val="24"/>
              </w:rPr>
            </w:pPr>
            <w:r w:rsidRPr="00210728">
              <w:rPr>
                <w:sz w:val="24"/>
              </w:rPr>
              <w:t>Норматив куб. м/год</w:t>
            </w:r>
          </w:p>
        </w:tc>
        <w:tc>
          <w:tcPr>
            <w:tcW w:w="707" w:type="pct"/>
            <w:tcBorders>
              <w:right w:val="single" w:sz="4" w:space="0" w:color="auto"/>
            </w:tcBorders>
            <w:vAlign w:val="center"/>
          </w:tcPr>
          <w:p w14:paraId="7181612F" w14:textId="77777777" w:rsidR="0063333B" w:rsidRPr="00210728" w:rsidRDefault="0063333B" w:rsidP="0063333B">
            <w:pPr>
              <w:pStyle w:val="S2"/>
              <w:suppressAutoHyphens/>
              <w:ind w:firstLine="0"/>
              <w:jc w:val="center"/>
              <w:rPr>
                <w:sz w:val="24"/>
                <w:vertAlign w:val="superscript"/>
              </w:rPr>
            </w:pPr>
            <w:r w:rsidRPr="00210728">
              <w:rPr>
                <w:sz w:val="24"/>
              </w:rPr>
              <w:t>Итого, куб. м</w:t>
            </w:r>
          </w:p>
        </w:tc>
        <w:tc>
          <w:tcPr>
            <w:tcW w:w="777" w:type="pct"/>
            <w:tcBorders>
              <w:left w:val="single" w:sz="4" w:space="0" w:color="auto"/>
            </w:tcBorders>
            <w:vAlign w:val="center"/>
          </w:tcPr>
          <w:p w14:paraId="0B7A492E" w14:textId="77777777" w:rsidR="0063333B" w:rsidRPr="00210728" w:rsidRDefault="0063333B" w:rsidP="0063333B">
            <w:pPr>
              <w:pStyle w:val="S2"/>
              <w:suppressAutoHyphens/>
              <w:ind w:firstLine="0"/>
              <w:jc w:val="center"/>
              <w:rPr>
                <w:sz w:val="24"/>
              </w:rPr>
            </w:pPr>
            <w:r w:rsidRPr="00210728">
              <w:rPr>
                <w:sz w:val="24"/>
              </w:rPr>
              <w:t>Норматив, кг/год</w:t>
            </w:r>
          </w:p>
        </w:tc>
        <w:tc>
          <w:tcPr>
            <w:tcW w:w="868" w:type="pct"/>
            <w:vAlign w:val="center"/>
          </w:tcPr>
          <w:p w14:paraId="6D561BFC" w14:textId="77777777" w:rsidR="0063333B" w:rsidRPr="00210728" w:rsidRDefault="0063333B" w:rsidP="0063333B">
            <w:pPr>
              <w:spacing w:after="0" w:line="240" w:lineRule="auto"/>
              <w:jc w:val="center"/>
              <w:rPr>
                <w:rFonts w:ascii="Times New Roman" w:hAnsi="Times New Roman"/>
                <w:sz w:val="24"/>
                <w:szCs w:val="24"/>
              </w:rPr>
            </w:pPr>
            <w:r w:rsidRPr="00210728">
              <w:rPr>
                <w:rFonts w:ascii="Times New Roman" w:hAnsi="Times New Roman"/>
                <w:sz w:val="24"/>
                <w:szCs w:val="24"/>
              </w:rPr>
              <w:t>Итого, тонн</w:t>
            </w:r>
          </w:p>
        </w:tc>
      </w:tr>
      <w:tr w:rsidR="0063333B" w:rsidRPr="00210728" w14:paraId="3FDEC328" w14:textId="77777777" w:rsidTr="0052666D">
        <w:tc>
          <w:tcPr>
            <w:tcW w:w="1094" w:type="pct"/>
            <w:vAlign w:val="center"/>
          </w:tcPr>
          <w:p w14:paraId="14674977" w14:textId="0447BAD0" w:rsidR="0063333B" w:rsidRPr="00210728" w:rsidRDefault="001F20D5" w:rsidP="0063333B">
            <w:pPr>
              <w:pStyle w:val="S2"/>
              <w:suppressAutoHyphens/>
              <w:ind w:firstLine="0"/>
              <w:jc w:val="center"/>
              <w:rPr>
                <w:sz w:val="24"/>
              </w:rPr>
            </w:pPr>
            <w:r>
              <w:rPr>
                <w:sz w:val="24"/>
              </w:rPr>
              <w:t>Козихинский сельсовет</w:t>
            </w:r>
          </w:p>
        </w:tc>
        <w:tc>
          <w:tcPr>
            <w:tcW w:w="919" w:type="pct"/>
            <w:vAlign w:val="center"/>
          </w:tcPr>
          <w:p w14:paraId="597A0A09" w14:textId="1CAC65C5" w:rsidR="0063333B" w:rsidRPr="00210728" w:rsidRDefault="001F20D5" w:rsidP="0063333B">
            <w:pPr>
              <w:pStyle w:val="S2"/>
              <w:suppressAutoHyphens/>
              <w:ind w:firstLine="0"/>
              <w:jc w:val="center"/>
              <w:rPr>
                <w:sz w:val="24"/>
              </w:rPr>
            </w:pPr>
            <w:r>
              <w:rPr>
                <w:sz w:val="24"/>
              </w:rPr>
              <w:t>1129</w:t>
            </w:r>
          </w:p>
        </w:tc>
        <w:tc>
          <w:tcPr>
            <w:tcW w:w="636" w:type="pct"/>
            <w:vAlign w:val="center"/>
          </w:tcPr>
          <w:p w14:paraId="39DFD0C3" w14:textId="77777777" w:rsidR="0063333B" w:rsidRPr="00210728" w:rsidRDefault="0063333B" w:rsidP="0063333B">
            <w:pPr>
              <w:pStyle w:val="S2"/>
              <w:suppressAutoHyphens/>
              <w:ind w:firstLine="0"/>
              <w:jc w:val="center"/>
              <w:rPr>
                <w:sz w:val="24"/>
              </w:rPr>
            </w:pPr>
            <w:r w:rsidRPr="00210728">
              <w:rPr>
                <w:sz w:val="24"/>
              </w:rPr>
              <w:t>2,38</w:t>
            </w:r>
          </w:p>
        </w:tc>
        <w:tc>
          <w:tcPr>
            <w:tcW w:w="707" w:type="pct"/>
            <w:vAlign w:val="center"/>
          </w:tcPr>
          <w:p w14:paraId="5A58AC58" w14:textId="64202B78" w:rsidR="0063333B" w:rsidRPr="00210728" w:rsidRDefault="001F20D5" w:rsidP="0063333B">
            <w:pPr>
              <w:suppressAutoHyphens/>
              <w:spacing w:after="0" w:line="240" w:lineRule="auto"/>
              <w:jc w:val="center"/>
              <w:rPr>
                <w:rFonts w:ascii="Times New Roman" w:hAnsi="Times New Roman"/>
                <w:sz w:val="24"/>
                <w:szCs w:val="24"/>
              </w:rPr>
            </w:pPr>
            <w:r>
              <w:rPr>
                <w:rFonts w:ascii="Times New Roman" w:hAnsi="Times New Roman"/>
                <w:sz w:val="24"/>
                <w:szCs w:val="24"/>
              </w:rPr>
              <w:t>2687,02</w:t>
            </w:r>
          </w:p>
        </w:tc>
        <w:tc>
          <w:tcPr>
            <w:tcW w:w="777" w:type="pct"/>
            <w:vAlign w:val="center"/>
          </w:tcPr>
          <w:p w14:paraId="16D88E34" w14:textId="77777777" w:rsidR="0063333B" w:rsidRPr="00210728" w:rsidRDefault="0063333B" w:rsidP="0063333B">
            <w:pPr>
              <w:pStyle w:val="S2"/>
              <w:suppressAutoHyphens/>
              <w:ind w:firstLine="0"/>
              <w:jc w:val="center"/>
              <w:rPr>
                <w:sz w:val="24"/>
              </w:rPr>
            </w:pPr>
            <w:r w:rsidRPr="00210728">
              <w:rPr>
                <w:sz w:val="24"/>
              </w:rPr>
              <w:t>392,95</w:t>
            </w:r>
          </w:p>
        </w:tc>
        <w:tc>
          <w:tcPr>
            <w:tcW w:w="868" w:type="pct"/>
            <w:vAlign w:val="center"/>
          </w:tcPr>
          <w:p w14:paraId="0CD41964" w14:textId="707EBE4C" w:rsidR="0063333B" w:rsidRPr="00210728" w:rsidRDefault="001F20D5" w:rsidP="0063333B">
            <w:pPr>
              <w:suppressAutoHyphens/>
              <w:spacing w:after="0" w:line="240" w:lineRule="auto"/>
              <w:jc w:val="center"/>
              <w:rPr>
                <w:rFonts w:ascii="Times New Roman" w:hAnsi="Times New Roman"/>
                <w:sz w:val="24"/>
                <w:szCs w:val="24"/>
              </w:rPr>
            </w:pPr>
            <w:r w:rsidRPr="001F20D5">
              <w:rPr>
                <w:rFonts w:ascii="Times New Roman" w:hAnsi="Times New Roman"/>
                <w:sz w:val="24"/>
                <w:szCs w:val="24"/>
              </w:rPr>
              <w:t>671</w:t>
            </w:r>
            <w:r>
              <w:rPr>
                <w:rFonts w:ascii="Times New Roman" w:hAnsi="Times New Roman"/>
                <w:sz w:val="24"/>
                <w:szCs w:val="24"/>
              </w:rPr>
              <w:t>,</w:t>
            </w:r>
            <w:r w:rsidRPr="001F20D5">
              <w:rPr>
                <w:rFonts w:ascii="Times New Roman" w:hAnsi="Times New Roman"/>
                <w:sz w:val="24"/>
                <w:szCs w:val="24"/>
              </w:rPr>
              <w:t>755</w:t>
            </w:r>
          </w:p>
        </w:tc>
      </w:tr>
    </w:tbl>
    <w:p w14:paraId="5FF1A75A" w14:textId="77777777" w:rsidR="0063333B" w:rsidRPr="00BD59C1" w:rsidRDefault="0063333B" w:rsidP="0063333B">
      <w:pPr>
        <w:pStyle w:val="aff5"/>
        <w:spacing w:before="0" w:after="0"/>
        <w:rPr>
          <w:sz w:val="28"/>
          <w:szCs w:val="28"/>
        </w:rPr>
      </w:pPr>
    </w:p>
    <w:p w14:paraId="54AE0F05" w14:textId="77777777" w:rsidR="0063333B" w:rsidRPr="00210728" w:rsidRDefault="0063333B" w:rsidP="0063333B">
      <w:pPr>
        <w:widowControl w:val="0"/>
        <w:spacing w:after="0" w:line="240" w:lineRule="auto"/>
        <w:ind w:firstLine="567"/>
        <w:jc w:val="both"/>
        <w:rPr>
          <w:rFonts w:ascii="Times New Roman" w:hAnsi="Times New Roman"/>
          <w:bCs/>
          <w:iCs/>
          <w:sz w:val="28"/>
          <w:szCs w:val="28"/>
        </w:rPr>
      </w:pPr>
      <w:r w:rsidRPr="00210728">
        <w:rPr>
          <w:rFonts w:ascii="Times New Roman" w:hAnsi="Times New Roman"/>
          <w:bCs/>
          <w:iCs/>
          <w:sz w:val="28"/>
          <w:szCs w:val="28"/>
        </w:rPr>
        <w:t>Транспортирование ТКО на территории Ордынского района в переходный период</w:t>
      </w:r>
    </w:p>
    <w:p w14:paraId="34831F2A" w14:textId="77777777" w:rsidR="0063333B" w:rsidRPr="00210728" w:rsidRDefault="0063333B" w:rsidP="0063333B">
      <w:pPr>
        <w:widowControl w:val="0"/>
        <w:spacing w:after="0" w:line="240" w:lineRule="auto"/>
        <w:ind w:firstLine="567"/>
        <w:jc w:val="both"/>
        <w:rPr>
          <w:rFonts w:ascii="Times New Roman" w:hAnsi="Times New Roman"/>
          <w:sz w:val="28"/>
          <w:szCs w:val="28"/>
        </w:rPr>
      </w:pPr>
      <w:r w:rsidRPr="00210728">
        <w:rPr>
          <w:rFonts w:ascii="Times New Roman" w:hAnsi="Times New Roman"/>
          <w:sz w:val="28"/>
          <w:szCs w:val="28"/>
        </w:rPr>
        <w:t xml:space="preserve">В переходный период до строительства и ввода в эксплуатацию ПВН действует схема, при которой ТКО, образующиеся на левобережной части Ордынского района, транспортируются на ОРО, расположенный вблизи </w:t>
      </w:r>
      <w:proofErr w:type="spellStart"/>
      <w:r w:rsidRPr="00210728">
        <w:rPr>
          <w:rFonts w:ascii="Times New Roman" w:hAnsi="Times New Roman"/>
          <w:sz w:val="28"/>
          <w:szCs w:val="28"/>
        </w:rPr>
        <w:t>р.п</w:t>
      </w:r>
      <w:proofErr w:type="spellEnd"/>
      <w:r w:rsidRPr="00210728">
        <w:rPr>
          <w:rFonts w:ascii="Times New Roman" w:hAnsi="Times New Roman"/>
          <w:sz w:val="28"/>
          <w:szCs w:val="28"/>
        </w:rPr>
        <w:t>.</w:t>
      </w:r>
      <w:r>
        <w:rPr>
          <w:rFonts w:ascii="Times New Roman" w:hAnsi="Times New Roman"/>
          <w:sz w:val="28"/>
          <w:szCs w:val="28"/>
        </w:rPr>
        <w:t xml:space="preserve"> </w:t>
      </w:r>
      <w:r w:rsidRPr="00210728">
        <w:rPr>
          <w:rFonts w:ascii="Times New Roman" w:hAnsi="Times New Roman"/>
          <w:sz w:val="28"/>
          <w:szCs w:val="28"/>
        </w:rPr>
        <w:t>Ордынское, а отходы, образующиеся на правобережной части Ордынского района, транспортируются на ОРО, расположенный в Искитимском районе вблизи г. Искитима.</w:t>
      </w:r>
    </w:p>
    <w:p w14:paraId="254F5AC3" w14:textId="77777777" w:rsidR="0063333B" w:rsidRPr="00210728" w:rsidRDefault="0063333B" w:rsidP="0063333B">
      <w:pPr>
        <w:widowControl w:val="0"/>
        <w:spacing w:after="0" w:line="240" w:lineRule="auto"/>
        <w:ind w:firstLine="567"/>
        <w:jc w:val="both"/>
        <w:rPr>
          <w:rFonts w:ascii="Times New Roman" w:hAnsi="Times New Roman"/>
          <w:sz w:val="28"/>
          <w:szCs w:val="28"/>
        </w:rPr>
      </w:pPr>
      <w:r w:rsidRPr="00210728">
        <w:rPr>
          <w:rFonts w:ascii="Times New Roman" w:hAnsi="Times New Roman"/>
          <w:sz w:val="28"/>
          <w:szCs w:val="28"/>
        </w:rPr>
        <w:lastRenderedPageBreak/>
        <w:t xml:space="preserve">При невозможности транспортирования отходов на ОРО, расположенный в Ордынском районе вблизи </w:t>
      </w:r>
      <w:proofErr w:type="spellStart"/>
      <w:r w:rsidRPr="00210728">
        <w:rPr>
          <w:rFonts w:ascii="Times New Roman" w:hAnsi="Times New Roman"/>
          <w:sz w:val="28"/>
          <w:szCs w:val="28"/>
        </w:rPr>
        <w:t>р.п</w:t>
      </w:r>
      <w:proofErr w:type="spellEnd"/>
      <w:r w:rsidRPr="00210728">
        <w:rPr>
          <w:rFonts w:ascii="Times New Roman" w:hAnsi="Times New Roman"/>
          <w:sz w:val="28"/>
          <w:szCs w:val="28"/>
        </w:rPr>
        <w:t xml:space="preserve">. Ордынское, отходы от всего района транспортируются на ОРО вблизи с. </w:t>
      </w:r>
      <w:proofErr w:type="spellStart"/>
      <w:r w:rsidRPr="00210728">
        <w:rPr>
          <w:rFonts w:ascii="Times New Roman" w:hAnsi="Times New Roman"/>
          <w:sz w:val="28"/>
          <w:szCs w:val="28"/>
        </w:rPr>
        <w:t>Прокудское</w:t>
      </w:r>
      <w:proofErr w:type="spellEnd"/>
      <w:r w:rsidRPr="00210728">
        <w:rPr>
          <w:rFonts w:ascii="Times New Roman" w:hAnsi="Times New Roman"/>
          <w:sz w:val="28"/>
          <w:szCs w:val="28"/>
        </w:rPr>
        <w:t xml:space="preserve"> Коченевского района, полигон «Левобережный» г. Новосибирска.</w:t>
      </w:r>
    </w:p>
    <w:p w14:paraId="7059AFC5" w14:textId="77777777" w:rsidR="0063333B" w:rsidRPr="00210728" w:rsidRDefault="0063333B" w:rsidP="0063333B">
      <w:pPr>
        <w:widowControl w:val="0"/>
        <w:spacing w:after="0" w:line="240" w:lineRule="auto"/>
        <w:ind w:right="-1" w:firstLine="567"/>
        <w:jc w:val="both"/>
        <w:rPr>
          <w:rFonts w:ascii="Times New Roman" w:hAnsi="Times New Roman"/>
          <w:bCs/>
          <w:iCs/>
          <w:sz w:val="28"/>
          <w:szCs w:val="28"/>
        </w:rPr>
      </w:pPr>
      <w:r w:rsidRPr="00210728">
        <w:rPr>
          <w:rFonts w:ascii="Times New Roman" w:hAnsi="Times New Roman"/>
          <w:bCs/>
          <w:iCs/>
          <w:sz w:val="28"/>
          <w:szCs w:val="28"/>
        </w:rPr>
        <w:t>Транспортирование ТКО в Ордынском районе при использовании комбинированной схемы</w:t>
      </w:r>
      <w:r>
        <w:rPr>
          <w:rFonts w:ascii="Times New Roman" w:hAnsi="Times New Roman"/>
          <w:bCs/>
          <w:iCs/>
          <w:sz w:val="28"/>
          <w:szCs w:val="28"/>
        </w:rPr>
        <w:t>.</w:t>
      </w:r>
    </w:p>
    <w:p w14:paraId="3BB91CF7" w14:textId="77777777" w:rsidR="0063333B" w:rsidRPr="00210728" w:rsidRDefault="0063333B" w:rsidP="0063333B">
      <w:pPr>
        <w:spacing w:after="0" w:line="240" w:lineRule="auto"/>
        <w:ind w:firstLine="567"/>
        <w:jc w:val="both"/>
        <w:rPr>
          <w:rFonts w:ascii="Times New Roman" w:hAnsi="Times New Roman"/>
          <w:sz w:val="28"/>
          <w:szCs w:val="28"/>
        </w:rPr>
      </w:pPr>
      <w:r w:rsidRPr="00210728">
        <w:rPr>
          <w:rFonts w:ascii="Times New Roman" w:hAnsi="Times New Roman"/>
          <w:sz w:val="28"/>
          <w:szCs w:val="28"/>
        </w:rPr>
        <w:t xml:space="preserve">Ордынский район входит в Новосибирский кластер. На территории Ордынского района предусмотрено наличие пункта временного накопления в </w:t>
      </w:r>
      <w:proofErr w:type="spellStart"/>
      <w:r w:rsidRPr="00210728">
        <w:rPr>
          <w:rFonts w:ascii="Times New Roman" w:hAnsi="Times New Roman"/>
          <w:sz w:val="28"/>
          <w:szCs w:val="28"/>
        </w:rPr>
        <w:t>р.п</w:t>
      </w:r>
      <w:proofErr w:type="spellEnd"/>
      <w:r w:rsidRPr="00210728">
        <w:rPr>
          <w:rFonts w:ascii="Times New Roman" w:hAnsi="Times New Roman"/>
          <w:sz w:val="28"/>
          <w:szCs w:val="28"/>
        </w:rPr>
        <w:t xml:space="preserve">. Ордынское и в с. </w:t>
      </w:r>
      <w:proofErr w:type="spellStart"/>
      <w:r w:rsidRPr="00210728">
        <w:rPr>
          <w:rFonts w:ascii="Times New Roman" w:hAnsi="Times New Roman"/>
          <w:sz w:val="28"/>
          <w:szCs w:val="28"/>
        </w:rPr>
        <w:t>Нижнекаменка</w:t>
      </w:r>
      <w:proofErr w:type="spellEnd"/>
      <w:r w:rsidRPr="00210728">
        <w:rPr>
          <w:rFonts w:ascii="Times New Roman" w:hAnsi="Times New Roman"/>
          <w:sz w:val="28"/>
          <w:szCs w:val="28"/>
        </w:rPr>
        <w:t>.</w:t>
      </w:r>
    </w:p>
    <w:p w14:paraId="47990812" w14:textId="77777777" w:rsidR="0063333B" w:rsidRPr="00210728" w:rsidRDefault="0063333B" w:rsidP="0063333B">
      <w:pPr>
        <w:spacing w:after="0" w:line="240" w:lineRule="auto"/>
        <w:ind w:firstLine="567"/>
        <w:jc w:val="both"/>
        <w:rPr>
          <w:rFonts w:ascii="Times New Roman" w:hAnsi="Times New Roman"/>
          <w:sz w:val="28"/>
          <w:szCs w:val="28"/>
        </w:rPr>
      </w:pPr>
      <w:r w:rsidRPr="00210728">
        <w:rPr>
          <w:rFonts w:ascii="Times New Roman" w:hAnsi="Times New Roman"/>
          <w:sz w:val="28"/>
          <w:szCs w:val="28"/>
        </w:rPr>
        <w:t xml:space="preserve">Отходы по завершении каждого из маршрутов (этапов маршрута) выгружаются либо на территории пункта временного накопления. Отходы, выгруженные на пункт временного накопления в </w:t>
      </w:r>
      <w:proofErr w:type="spellStart"/>
      <w:r w:rsidRPr="00210728">
        <w:rPr>
          <w:rFonts w:ascii="Times New Roman" w:hAnsi="Times New Roman"/>
          <w:sz w:val="28"/>
          <w:szCs w:val="28"/>
        </w:rPr>
        <w:t>р.п</w:t>
      </w:r>
      <w:proofErr w:type="spellEnd"/>
      <w:r w:rsidRPr="00210728">
        <w:rPr>
          <w:rFonts w:ascii="Times New Roman" w:hAnsi="Times New Roman"/>
          <w:sz w:val="28"/>
          <w:szCs w:val="28"/>
        </w:rPr>
        <w:t>. Ордынское, транспортируются на левобережный концессионный объект, а отходы с пункта временного накопления с. </w:t>
      </w:r>
      <w:proofErr w:type="spellStart"/>
      <w:r w:rsidRPr="00210728">
        <w:rPr>
          <w:rFonts w:ascii="Times New Roman" w:hAnsi="Times New Roman"/>
          <w:sz w:val="28"/>
          <w:szCs w:val="28"/>
        </w:rPr>
        <w:t>Нижнекаменка</w:t>
      </w:r>
      <w:proofErr w:type="spellEnd"/>
      <w:r w:rsidRPr="00210728">
        <w:rPr>
          <w:rFonts w:ascii="Times New Roman" w:hAnsi="Times New Roman"/>
          <w:sz w:val="28"/>
          <w:szCs w:val="28"/>
        </w:rPr>
        <w:t xml:space="preserve"> транспортируются на комплексный полигон вблизи с. Завьялово, где происходит обработка (сортировка) отходов и их размещение.</w:t>
      </w:r>
    </w:p>
    <w:p w14:paraId="54D77A4C" w14:textId="77777777" w:rsidR="0063333B" w:rsidRPr="00210728" w:rsidRDefault="0063333B" w:rsidP="0063333B">
      <w:pPr>
        <w:spacing w:after="0" w:line="240" w:lineRule="auto"/>
        <w:ind w:firstLine="567"/>
        <w:jc w:val="both"/>
        <w:rPr>
          <w:rFonts w:ascii="Times New Roman" w:hAnsi="Times New Roman"/>
          <w:sz w:val="28"/>
          <w:szCs w:val="28"/>
        </w:rPr>
      </w:pPr>
      <w:r w:rsidRPr="00210728">
        <w:rPr>
          <w:rFonts w:ascii="Times New Roman" w:hAnsi="Times New Roman"/>
          <w:sz w:val="28"/>
          <w:szCs w:val="28"/>
        </w:rPr>
        <w:t>При невозможности транспортирования отходов на комплексный полигон, находящийся вблизи с. Завьялово, отходы от всего района транспортируются на левобережный концессионный объект.</w:t>
      </w:r>
    </w:p>
    <w:p w14:paraId="697B94B1" w14:textId="77777777" w:rsidR="0063333B" w:rsidRPr="00210728" w:rsidRDefault="0063333B" w:rsidP="0063333B">
      <w:pPr>
        <w:adjustRightInd w:val="0"/>
        <w:spacing w:after="0" w:line="240" w:lineRule="auto"/>
        <w:ind w:firstLine="567"/>
        <w:jc w:val="both"/>
        <w:rPr>
          <w:rFonts w:ascii="Times New Roman" w:hAnsi="Times New Roman"/>
          <w:sz w:val="28"/>
          <w:szCs w:val="28"/>
        </w:rPr>
      </w:pPr>
      <w:r w:rsidRPr="00210728">
        <w:rPr>
          <w:rFonts w:ascii="Times New Roman" w:hAnsi="Times New Roman"/>
          <w:sz w:val="28"/>
          <w:szCs w:val="28"/>
          <w:lang w:eastAsia="ar-SA" w:bidi="en-US"/>
        </w:rPr>
        <w:t xml:space="preserve">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w:t>
      </w:r>
      <w:r w:rsidRPr="00210728">
        <w:rPr>
          <w:rFonts w:ascii="Times New Roman" w:hAnsi="Times New Roman"/>
          <w:sz w:val="28"/>
          <w:szCs w:val="28"/>
        </w:rPr>
        <w:t>по обращению с твердыми коммунальными отходами в Новосибирской области.</w:t>
      </w:r>
      <w:bookmarkStart w:id="65" w:name="Par0"/>
      <w:bookmarkEnd w:id="65"/>
    </w:p>
    <w:p w14:paraId="45043765" w14:textId="77777777" w:rsidR="0063333B" w:rsidRPr="00210728" w:rsidRDefault="0063333B" w:rsidP="0063333B">
      <w:pPr>
        <w:adjustRightInd w:val="0"/>
        <w:spacing w:after="0" w:line="240" w:lineRule="auto"/>
        <w:ind w:firstLine="567"/>
        <w:jc w:val="both"/>
        <w:rPr>
          <w:rFonts w:ascii="Times New Roman" w:hAnsi="Times New Roman"/>
          <w:sz w:val="28"/>
          <w:szCs w:val="28"/>
        </w:rPr>
      </w:pPr>
      <w:r w:rsidRPr="00210728">
        <w:rPr>
          <w:rFonts w:ascii="Times New Roman" w:hAnsi="Times New Roman"/>
          <w:sz w:val="28"/>
          <w:szCs w:val="28"/>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4DCE0983" w14:textId="77777777" w:rsidR="0063333B" w:rsidRPr="00210728" w:rsidRDefault="0063333B" w:rsidP="0063333B">
      <w:pPr>
        <w:adjustRightInd w:val="0"/>
        <w:spacing w:after="0" w:line="240" w:lineRule="auto"/>
        <w:ind w:firstLine="567"/>
        <w:jc w:val="both"/>
        <w:rPr>
          <w:rFonts w:ascii="Times New Roman" w:hAnsi="Times New Roman"/>
          <w:sz w:val="28"/>
          <w:szCs w:val="28"/>
          <w:lang w:eastAsia="ar-SA" w:bidi="en-US"/>
        </w:rPr>
      </w:pPr>
      <w:r w:rsidRPr="00210728">
        <w:rPr>
          <w:rFonts w:ascii="Times New Roman" w:hAnsi="Times New Roman"/>
          <w:sz w:val="28"/>
          <w:szCs w:val="28"/>
        </w:rPr>
        <w:t>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w:t>
      </w:r>
      <w:r w:rsidRPr="00210728">
        <w:rPr>
          <w:rFonts w:ascii="Times New Roman" w:hAnsi="Times New Roman"/>
          <w:sz w:val="28"/>
          <w:szCs w:val="28"/>
          <w:lang w:eastAsia="ar-SA" w:bidi="en-US"/>
        </w:rPr>
        <w:t xml:space="preserve"> </w:t>
      </w:r>
    </w:p>
    <w:p w14:paraId="744FCF09" w14:textId="77777777" w:rsidR="0063333B" w:rsidRPr="00210728" w:rsidRDefault="0063333B" w:rsidP="0063333B">
      <w:pPr>
        <w:adjustRightInd w:val="0"/>
        <w:spacing w:after="0" w:line="240" w:lineRule="auto"/>
        <w:ind w:firstLine="567"/>
        <w:jc w:val="both"/>
        <w:rPr>
          <w:rFonts w:ascii="Times New Roman" w:hAnsi="Times New Roman"/>
          <w:sz w:val="28"/>
          <w:szCs w:val="28"/>
        </w:rPr>
      </w:pPr>
      <w:r w:rsidRPr="00210728">
        <w:rPr>
          <w:rFonts w:ascii="Times New Roman" w:hAnsi="Times New Roman"/>
          <w:sz w:val="28"/>
          <w:szCs w:val="28"/>
          <w:lang w:eastAsia="ar-SA" w:bidi="en-US"/>
        </w:rPr>
        <w:t>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w:t>
      </w:r>
      <w:r w:rsidRPr="00210728">
        <w:rPr>
          <w:rFonts w:ascii="Times New Roman" w:hAnsi="Times New Roman"/>
          <w:sz w:val="28"/>
          <w:szCs w:val="28"/>
        </w:rPr>
        <w:t xml:space="preserve">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34C6946A" w14:textId="77777777" w:rsidR="0063333B" w:rsidRPr="00210728" w:rsidRDefault="0063333B" w:rsidP="0063333B">
      <w:pPr>
        <w:adjustRightInd w:val="0"/>
        <w:spacing w:after="0" w:line="240" w:lineRule="auto"/>
        <w:ind w:firstLine="567"/>
        <w:jc w:val="both"/>
        <w:rPr>
          <w:rFonts w:ascii="Times New Roman" w:hAnsi="Times New Roman"/>
          <w:sz w:val="28"/>
          <w:szCs w:val="28"/>
        </w:rPr>
      </w:pPr>
      <w:r w:rsidRPr="00210728">
        <w:rPr>
          <w:rFonts w:ascii="Times New Roman" w:hAnsi="Times New Roman"/>
          <w:sz w:val="28"/>
          <w:szCs w:val="28"/>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413881FF" w14:textId="72924211" w:rsidR="0063333B" w:rsidRDefault="0063333B" w:rsidP="0063333B">
      <w:pPr>
        <w:pStyle w:val="afffc"/>
        <w:ind w:firstLine="567"/>
      </w:pPr>
      <w:r w:rsidRPr="00210728">
        <w:t xml:space="preserve">Расчетное количество ТКО определяется в соответствии с установленными нормативами накопления ТКО. </w:t>
      </w:r>
    </w:p>
    <w:p w14:paraId="6FFD6C73" w14:textId="70A8E19A" w:rsidR="00E036C4" w:rsidRPr="00210728" w:rsidRDefault="00E036C4" w:rsidP="00E036C4">
      <w:pPr>
        <w:pStyle w:val="b"/>
      </w:pPr>
      <w:r w:rsidRPr="004D7D88">
        <w:t xml:space="preserve">Согласно данным Управления ветеринарии Новосибирской области в соответствии с реестром скотомогильников </w:t>
      </w:r>
      <w:r>
        <w:t>Ордынского</w:t>
      </w:r>
      <w:r w:rsidRPr="004D7D88">
        <w:t xml:space="preserve"> района Новосибирской области на территории </w:t>
      </w:r>
      <w:r>
        <w:t>Козихинского</w:t>
      </w:r>
      <w:r w:rsidRPr="004D7D88">
        <w:t xml:space="preserve"> сельсовета расположен</w:t>
      </w:r>
      <w:r>
        <w:t xml:space="preserve"> </w:t>
      </w:r>
      <w:r w:rsidRPr="004D7D88">
        <w:t>скотомо</w:t>
      </w:r>
      <w:r w:rsidRPr="004D7D88">
        <w:lastRenderedPageBreak/>
        <w:t xml:space="preserve">гильник по следующим географическим координатам: </w:t>
      </w:r>
      <w:r w:rsidRPr="00CA67EF">
        <w:t>54°3</w:t>
      </w:r>
      <w:r>
        <w:t>2</w:t>
      </w:r>
      <w:r w:rsidRPr="00CA67EF">
        <w:t>'</w:t>
      </w:r>
      <w:r>
        <w:t>35.6</w:t>
      </w:r>
      <w:r w:rsidRPr="00CA67EF">
        <w:t>"N 8</w:t>
      </w:r>
      <w:r>
        <w:t>1</w:t>
      </w:r>
      <w:r w:rsidRPr="00CA67EF">
        <w:t>°</w:t>
      </w:r>
      <w:r>
        <w:t>52</w:t>
      </w:r>
      <w:r w:rsidRPr="00CA67EF">
        <w:t>'</w:t>
      </w:r>
      <w:r>
        <w:t>57</w:t>
      </w:r>
      <w:r w:rsidRPr="00CA67EF">
        <w:t>.</w:t>
      </w:r>
      <w:r>
        <w:t>0</w:t>
      </w:r>
      <w:r w:rsidRPr="00CA67EF">
        <w:t>"E</w:t>
      </w:r>
      <w:r>
        <w:t>.</w:t>
      </w:r>
    </w:p>
    <w:p w14:paraId="2FDFE529" w14:textId="2DA2946E" w:rsidR="0063333B" w:rsidRPr="008709CA" w:rsidRDefault="0063333B" w:rsidP="0063333B">
      <w:pPr>
        <w:pStyle w:val="S2"/>
        <w:rPr>
          <w:szCs w:val="28"/>
        </w:rPr>
      </w:pPr>
      <w:r w:rsidRPr="00FC2178">
        <w:rPr>
          <w:szCs w:val="28"/>
        </w:rPr>
        <w:t xml:space="preserve">Реестр мест (площадок) накопления твердых коммунальных отходов на территории </w:t>
      </w:r>
      <w:r w:rsidR="006C188F">
        <w:rPr>
          <w:szCs w:val="28"/>
        </w:rPr>
        <w:t>Козихинского</w:t>
      </w:r>
      <w:r w:rsidRPr="00FC2178">
        <w:rPr>
          <w:szCs w:val="28"/>
        </w:rPr>
        <w:t xml:space="preserve"> сельсовета </w:t>
      </w:r>
      <w:r>
        <w:rPr>
          <w:szCs w:val="28"/>
        </w:rPr>
        <w:t>Ордынского</w:t>
      </w:r>
      <w:r w:rsidRPr="00FC2178">
        <w:rPr>
          <w:szCs w:val="28"/>
        </w:rPr>
        <w:t xml:space="preserve"> района Новосибирской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1199"/>
        <w:gridCol w:w="1224"/>
        <w:gridCol w:w="1005"/>
        <w:gridCol w:w="885"/>
        <w:gridCol w:w="950"/>
        <w:gridCol w:w="648"/>
        <w:gridCol w:w="1172"/>
        <w:gridCol w:w="1224"/>
      </w:tblGrid>
      <w:tr w:rsidR="0063333B" w:rsidRPr="002C1E94" w14:paraId="39521320" w14:textId="77777777" w:rsidTr="005F589F">
        <w:trPr>
          <w:trHeight w:val="1271"/>
        </w:trPr>
        <w:tc>
          <w:tcPr>
            <w:tcW w:w="684" w:type="pct"/>
            <w:vMerge w:val="restart"/>
          </w:tcPr>
          <w:p w14:paraId="3B672159" w14:textId="77777777" w:rsidR="0063333B" w:rsidRPr="00B0038A" w:rsidRDefault="0063333B" w:rsidP="0063333B">
            <w:pPr>
              <w:jc w:val="center"/>
              <w:rPr>
                <w:rFonts w:ascii="Times New Roman" w:hAnsi="Times New Roman"/>
                <w:sz w:val="24"/>
                <w:szCs w:val="24"/>
              </w:rPr>
            </w:pPr>
            <w:r w:rsidRPr="00B0038A">
              <w:rPr>
                <w:rFonts w:ascii="Times New Roman" w:hAnsi="Times New Roman"/>
                <w:sz w:val="24"/>
                <w:szCs w:val="24"/>
              </w:rPr>
              <w:t>Адрес</w:t>
            </w:r>
          </w:p>
        </w:tc>
        <w:tc>
          <w:tcPr>
            <w:tcW w:w="649" w:type="pct"/>
            <w:vMerge w:val="restart"/>
          </w:tcPr>
          <w:p w14:paraId="7E7729CC" w14:textId="77777777" w:rsidR="0063333B" w:rsidRPr="00B0038A" w:rsidRDefault="0063333B" w:rsidP="0063333B">
            <w:pPr>
              <w:jc w:val="center"/>
              <w:rPr>
                <w:rFonts w:ascii="Times New Roman" w:hAnsi="Times New Roman"/>
                <w:sz w:val="24"/>
                <w:szCs w:val="24"/>
              </w:rPr>
            </w:pPr>
            <w:r w:rsidRPr="00B0038A">
              <w:rPr>
                <w:rFonts w:ascii="Times New Roman" w:hAnsi="Times New Roman"/>
                <w:sz w:val="24"/>
                <w:szCs w:val="24"/>
              </w:rPr>
              <w:t>Статус площадки</w:t>
            </w:r>
          </w:p>
        </w:tc>
        <w:tc>
          <w:tcPr>
            <w:tcW w:w="662" w:type="pct"/>
            <w:vMerge w:val="restart"/>
          </w:tcPr>
          <w:p w14:paraId="3C8B687A" w14:textId="77777777" w:rsidR="0063333B" w:rsidRPr="00B0038A" w:rsidRDefault="0063333B" w:rsidP="0063333B">
            <w:pPr>
              <w:jc w:val="center"/>
              <w:rPr>
                <w:rFonts w:ascii="Times New Roman" w:hAnsi="Times New Roman"/>
                <w:sz w:val="24"/>
                <w:szCs w:val="24"/>
              </w:rPr>
            </w:pPr>
            <w:r w:rsidRPr="00B0038A">
              <w:rPr>
                <w:rFonts w:ascii="Times New Roman" w:hAnsi="Times New Roman"/>
                <w:sz w:val="24"/>
                <w:szCs w:val="24"/>
              </w:rPr>
              <w:t>Тип площадки</w:t>
            </w:r>
          </w:p>
        </w:tc>
        <w:tc>
          <w:tcPr>
            <w:tcW w:w="543" w:type="pct"/>
            <w:vMerge w:val="restart"/>
          </w:tcPr>
          <w:p w14:paraId="4B33E36A" w14:textId="77777777" w:rsidR="0063333B" w:rsidRPr="00B0038A" w:rsidRDefault="0063333B" w:rsidP="0063333B">
            <w:pPr>
              <w:jc w:val="center"/>
              <w:rPr>
                <w:rFonts w:ascii="Times New Roman" w:hAnsi="Times New Roman"/>
                <w:sz w:val="24"/>
                <w:szCs w:val="24"/>
              </w:rPr>
            </w:pPr>
            <w:r w:rsidRPr="00B0038A">
              <w:rPr>
                <w:rFonts w:ascii="Times New Roman" w:hAnsi="Times New Roman"/>
                <w:sz w:val="24"/>
                <w:szCs w:val="24"/>
              </w:rPr>
              <w:t>Тип отходов</w:t>
            </w:r>
          </w:p>
        </w:tc>
        <w:tc>
          <w:tcPr>
            <w:tcW w:w="447" w:type="pct"/>
            <w:vMerge w:val="restart"/>
          </w:tcPr>
          <w:p w14:paraId="20A84435" w14:textId="77777777" w:rsidR="0063333B" w:rsidRPr="00B0038A" w:rsidRDefault="0063333B" w:rsidP="0063333B">
            <w:pPr>
              <w:jc w:val="center"/>
              <w:rPr>
                <w:rFonts w:ascii="Times New Roman" w:hAnsi="Times New Roman"/>
                <w:sz w:val="24"/>
                <w:szCs w:val="24"/>
              </w:rPr>
            </w:pPr>
            <w:r w:rsidRPr="00B0038A">
              <w:rPr>
                <w:rFonts w:ascii="Times New Roman" w:hAnsi="Times New Roman"/>
                <w:sz w:val="24"/>
                <w:szCs w:val="24"/>
              </w:rPr>
              <w:t>Площадь кв. м</w:t>
            </w:r>
          </w:p>
        </w:tc>
        <w:tc>
          <w:tcPr>
            <w:tcW w:w="480" w:type="pct"/>
            <w:vMerge w:val="restart"/>
          </w:tcPr>
          <w:p w14:paraId="724D71E7" w14:textId="77777777" w:rsidR="0063333B" w:rsidRPr="00B0038A" w:rsidRDefault="0063333B" w:rsidP="0063333B">
            <w:pPr>
              <w:jc w:val="center"/>
              <w:rPr>
                <w:rFonts w:ascii="Times New Roman" w:hAnsi="Times New Roman"/>
                <w:sz w:val="24"/>
                <w:szCs w:val="24"/>
              </w:rPr>
            </w:pPr>
            <w:r w:rsidRPr="00B0038A">
              <w:rPr>
                <w:rFonts w:ascii="Times New Roman" w:hAnsi="Times New Roman"/>
                <w:sz w:val="24"/>
                <w:szCs w:val="24"/>
              </w:rPr>
              <w:t>Тип покрытия площадки</w:t>
            </w:r>
          </w:p>
        </w:tc>
        <w:tc>
          <w:tcPr>
            <w:tcW w:w="919" w:type="pct"/>
            <w:gridSpan w:val="2"/>
          </w:tcPr>
          <w:p w14:paraId="2017A427" w14:textId="77777777" w:rsidR="0063333B" w:rsidRPr="00B0038A" w:rsidRDefault="0063333B" w:rsidP="0063333B">
            <w:pPr>
              <w:jc w:val="center"/>
              <w:rPr>
                <w:rFonts w:ascii="Times New Roman" w:hAnsi="Times New Roman"/>
                <w:sz w:val="24"/>
                <w:szCs w:val="24"/>
              </w:rPr>
            </w:pPr>
            <w:r w:rsidRPr="00B0038A">
              <w:rPr>
                <w:rFonts w:ascii="Times New Roman" w:hAnsi="Times New Roman"/>
                <w:sz w:val="24"/>
                <w:szCs w:val="24"/>
              </w:rPr>
              <w:t>Количество размещенных контейнеров и бункеров (шт.)</w:t>
            </w:r>
          </w:p>
        </w:tc>
        <w:tc>
          <w:tcPr>
            <w:tcW w:w="616" w:type="pct"/>
            <w:vMerge w:val="restart"/>
          </w:tcPr>
          <w:p w14:paraId="4601421C" w14:textId="77777777" w:rsidR="0063333B" w:rsidRPr="00B0038A" w:rsidRDefault="0063333B" w:rsidP="0063333B">
            <w:pPr>
              <w:jc w:val="center"/>
              <w:rPr>
                <w:rFonts w:ascii="Times New Roman" w:hAnsi="Times New Roman"/>
                <w:sz w:val="24"/>
                <w:szCs w:val="24"/>
              </w:rPr>
            </w:pPr>
            <w:r w:rsidRPr="00B0038A">
              <w:rPr>
                <w:rFonts w:ascii="Times New Roman" w:hAnsi="Times New Roman"/>
                <w:sz w:val="24"/>
                <w:szCs w:val="24"/>
              </w:rPr>
              <w:t>Суммарный объем размещенных контейнеров и бункеров (куб. м)</w:t>
            </w:r>
          </w:p>
        </w:tc>
      </w:tr>
      <w:tr w:rsidR="0063333B" w:rsidRPr="002C1E94" w14:paraId="63B7C8B0" w14:textId="77777777" w:rsidTr="005F589F">
        <w:trPr>
          <w:trHeight w:val="368"/>
        </w:trPr>
        <w:tc>
          <w:tcPr>
            <w:tcW w:w="684" w:type="pct"/>
            <w:vMerge/>
            <w:vAlign w:val="center"/>
          </w:tcPr>
          <w:p w14:paraId="1CB47C22" w14:textId="77777777" w:rsidR="0063333B" w:rsidRPr="00B0038A" w:rsidRDefault="0063333B" w:rsidP="0063333B">
            <w:pPr>
              <w:jc w:val="center"/>
              <w:rPr>
                <w:rFonts w:ascii="Times New Roman" w:hAnsi="Times New Roman"/>
                <w:sz w:val="24"/>
                <w:szCs w:val="24"/>
              </w:rPr>
            </w:pPr>
          </w:p>
        </w:tc>
        <w:tc>
          <w:tcPr>
            <w:tcW w:w="649" w:type="pct"/>
            <w:vMerge/>
            <w:vAlign w:val="center"/>
          </w:tcPr>
          <w:p w14:paraId="530ADF18" w14:textId="77777777" w:rsidR="0063333B" w:rsidRPr="00B0038A" w:rsidRDefault="0063333B" w:rsidP="0063333B">
            <w:pPr>
              <w:jc w:val="center"/>
              <w:rPr>
                <w:rFonts w:ascii="Times New Roman" w:hAnsi="Times New Roman"/>
                <w:sz w:val="24"/>
                <w:szCs w:val="24"/>
              </w:rPr>
            </w:pPr>
          </w:p>
        </w:tc>
        <w:tc>
          <w:tcPr>
            <w:tcW w:w="662" w:type="pct"/>
            <w:vMerge/>
            <w:vAlign w:val="center"/>
          </w:tcPr>
          <w:p w14:paraId="631D8524" w14:textId="77777777" w:rsidR="0063333B" w:rsidRPr="00B0038A" w:rsidRDefault="0063333B" w:rsidP="0063333B">
            <w:pPr>
              <w:jc w:val="center"/>
              <w:rPr>
                <w:rFonts w:ascii="Times New Roman" w:hAnsi="Times New Roman"/>
                <w:sz w:val="24"/>
                <w:szCs w:val="24"/>
              </w:rPr>
            </w:pPr>
          </w:p>
        </w:tc>
        <w:tc>
          <w:tcPr>
            <w:tcW w:w="543" w:type="pct"/>
            <w:vMerge/>
            <w:vAlign w:val="center"/>
          </w:tcPr>
          <w:p w14:paraId="7E89A5B8" w14:textId="77777777" w:rsidR="0063333B" w:rsidRPr="00B0038A" w:rsidRDefault="0063333B" w:rsidP="0063333B">
            <w:pPr>
              <w:jc w:val="center"/>
              <w:rPr>
                <w:rFonts w:ascii="Times New Roman" w:hAnsi="Times New Roman"/>
                <w:sz w:val="24"/>
                <w:szCs w:val="24"/>
              </w:rPr>
            </w:pPr>
          </w:p>
        </w:tc>
        <w:tc>
          <w:tcPr>
            <w:tcW w:w="447" w:type="pct"/>
            <w:vMerge/>
            <w:vAlign w:val="center"/>
          </w:tcPr>
          <w:p w14:paraId="01A7766A" w14:textId="77777777" w:rsidR="0063333B" w:rsidRPr="00B0038A" w:rsidRDefault="0063333B" w:rsidP="0063333B">
            <w:pPr>
              <w:jc w:val="center"/>
              <w:rPr>
                <w:rFonts w:ascii="Times New Roman" w:hAnsi="Times New Roman"/>
                <w:sz w:val="24"/>
                <w:szCs w:val="24"/>
              </w:rPr>
            </w:pPr>
          </w:p>
        </w:tc>
        <w:tc>
          <w:tcPr>
            <w:tcW w:w="480" w:type="pct"/>
            <w:vMerge/>
            <w:vAlign w:val="center"/>
          </w:tcPr>
          <w:p w14:paraId="107669A6" w14:textId="77777777" w:rsidR="0063333B" w:rsidRPr="00B0038A" w:rsidRDefault="0063333B" w:rsidP="0063333B">
            <w:pPr>
              <w:jc w:val="center"/>
              <w:rPr>
                <w:rFonts w:ascii="Times New Roman" w:hAnsi="Times New Roman"/>
                <w:sz w:val="24"/>
                <w:szCs w:val="24"/>
              </w:rPr>
            </w:pPr>
          </w:p>
        </w:tc>
        <w:tc>
          <w:tcPr>
            <w:tcW w:w="329" w:type="pct"/>
            <w:vAlign w:val="center"/>
          </w:tcPr>
          <w:p w14:paraId="29BFAE12" w14:textId="77777777" w:rsidR="0063333B" w:rsidRPr="00B0038A" w:rsidRDefault="0063333B" w:rsidP="0063333B">
            <w:pPr>
              <w:spacing w:line="276" w:lineRule="auto"/>
              <w:jc w:val="center"/>
              <w:rPr>
                <w:rFonts w:ascii="Times New Roman" w:hAnsi="Times New Roman"/>
                <w:sz w:val="24"/>
                <w:szCs w:val="24"/>
              </w:rPr>
            </w:pPr>
            <w:r w:rsidRPr="00B0038A">
              <w:rPr>
                <w:rFonts w:ascii="Times New Roman" w:hAnsi="Times New Roman"/>
                <w:sz w:val="24"/>
                <w:szCs w:val="24"/>
              </w:rPr>
              <w:t>по факту</w:t>
            </w:r>
          </w:p>
        </w:tc>
        <w:tc>
          <w:tcPr>
            <w:tcW w:w="590" w:type="pct"/>
            <w:vAlign w:val="center"/>
          </w:tcPr>
          <w:p w14:paraId="3985A053" w14:textId="77777777" w:rsidR="0063333B" w:rsidRPr="00B0038A" w:rsidRDefault="0063333B" w:rsidP="0063333B">
            <w:pPr>
              <w:jc w:val="center"/>
              <w:rPr>
                <w:rFonts w:ascii="Times New Roman" w:hAnsi="Times New Roman"/>
                <w:sz w:val="24"/>
                <w:szCs w:val="24"/>
              </w:rPr>
            </w:pPr>
            <w:r w:rsidRPr="00B0038A">
              <w:rPr>
                <w:rFonts w:ascii="Times New Roman" w:hAnsi="Times New Roman"/>
                <w:sz w:val="24"/>
                <w:szCs w:val="24"/>
              </w:rPr>
              <w:t>планируемое</w:t>
            </w:r>
          </w:p>
        </w:tc>
        <w:tc>
          <w:tcPr>
            <w:tcW w:w="616" w:type="pct"/>
            <w:vMerge/>
            <w:vAlign w:val="center"/>
          </w:tcPr>
          <w:p w14:paraId="56645FB0" w14:textId="77777777" w:rsidR="0063333B" w:rsidRPr="00B0038A" w:rsidRDefault="0063333B" w:rsidP="0063333B">
            <w:pPr>
              <w:jc w:val="center"/>
              <w:rPr>
                <w:rFonts w:ascii="Times New Roman" w:hAnsi="Times New Roman"/>
                <w:sz w:val="24"/>
                <w:szCs w:val="24"/>
              </w:rPr>
            </w:pPr>
          </w:p>
        </w:tc>
      </w:tr>
      <w:tr w:rsidR="0063333B" w:rsidRPr="002C1E94" w14:paraId="23A73253" w14:textId="77777777" w:rsidTr="005F589F">
        <w:trPr>
          <w:trHeight w:val="398"/>
        </w:trPr>
        <w:tc>
          <w:tcPr>
            <w:tcW w:w="684" w:type="pct"/>
          </w:tcPr>
          <w:p w14:paraId="1C9AFB68" w14:textId="12663A89" w:rsidR="0063333B" w:rsidRPr="006C188F" w:rsidRDefault="0063333B" w:rsidP="0063333B">
            <w:pPr>
              <w:rPr>
                <w:rFonts w:ascii="Times New Roman" w:hAnsi="Times New Roman"/>
              </w:rPr>
            </w:pPr>
            <w:r w:rsidRPr="006C188F">
              <w:rPr>
                <w:rFonts w:ascii="Times New Roman" w:hAnsi="Times New Roman"/>
              </w:rPr>
              <w:t xml:space="preserve">Ордынский район, </w:t>
            </w:r>
            <w:r w:rsidR="001F20D5" w:rsidRPr="006C188F">
              <w:rPr>
                <w:rFonts w:ascii="Times New Roman" w:hAnsi="Times New Roman"/>
              </w:rPr>
              <w:t>с.</w:t>
            </w:r>
            <w:r w:rsidR="005F589F" w:rsidRPr="006C188F">
              <w:rPr>
                <w:rFonts w:ascii="Times New Roman" w:hAnsi="Times New Roman"/>
              </w:rPr>
              <w:t xml:space="preserve"> </w:t>
            </w:r>
            <w:proofErr w:type="spellStart"/>
            <w:r w:rsidR="001F20D5" w:rsidRPr="006C188F">
              <w:rPr>
                <w:rFonts w:ascii="Times New Roman" w:hAnsi="Times New Roman"/>
              </w:rPr>
              <w:t>Козиха</w:t>
            </w:r>
            <w:proofErr w:type="spellEnd"/>
            <w:r w:rsidRPr="006C188F">
              <w:rPr>
                <w:rFonts w:ascii="Times New Roman" w:hAnsi="Times New Roman"/>
              </w:rPr>
              <w:t xml:space="preserve"> </w:t>
            </w:r>
            <w:r w:rsidR="001F20D5" w:rsidRPr="006C188F">
              <w:rPr>
                <w:rFonts w:ascii="Times New Roman" w:hAnsi="Times New Roman"/>
              </w:rPr>
              <w:t>у</w:t>
            </w:r>
            <w:r w:rsidR="005F589F" w:rsidRPr="006C188F">
              <w:rPr>
                <w:rFonts w:ascii="Times New Roman" w:hAnsi="Times New Roman"/>
              </w:rPr>
              <w:t>л. Центральная, 11</w:t>
            </w:r>
          </w:p>
        </w:tc>
        <w:tc>
          <w:tcPr>
            <w:tcW w:w="649" w:type="pct"/>
            <w:vAlign w:val="center"/>
          </w:tcPr>
          <w:p w14:paraId="00AB74BD" w14:textId="77777777" w:rsidR="0063333B" w:rsidRPr="006C188F" w:rsidRDefault="0063333B" w:rsidP="0063333B">
            <w:pPr>
              <w:jc w:val="center"/>
              <w:rPr>
                <w:rFonts w:ascii="Times New Roman" w:hAnsi="Times New Roman"/>
              </w:rPr>
            </w:pPr>
            <w:r w:rsidRPr="006C188F">
              <w:rPr>
                <w:rFonts w:ascii="Times New Roman" w:hAnsi="Times New Roman"/>
              </w:rPr>
              <w:t>установленная</w:t>
            </w:r>
          </w:p>
        </w:tc>
        <w:tc>
          <w:tcPr>
            <w:tcW w:w="662" w:type="pct"/>
            <w:vAlign w:val="center"/>
          </w:tcPr>
          <w:p w14:paraId="4CAA33BA" w14:textId="76A9B70E" w:rsidR="0063333B" w:rsidRPr="006C188F" w:rsidRDefault="005F589F" w:rsidP="0063333B">
            <w:pPr>
              <w:jc w:val="center"/>
              <w:rPr>
                <w:rFonts w:ascii="Times New Roman" w:hAnsi="Times New Roman"/>
              </w:rPr>
            </w:pPr>
            <w:r w:rsidRPr="006C188F">
              <w:rPr>
                <w:rFonts w:ascii="Times New Roman" w:hAnsi="Times New Roman"/>
              </w:rPr>
              <w:t xml:space="preserve">Не </w:t>
            </w:r>
            <w:r w:rsidR="0063333B" w:rsidRPr="006C188F">
              <w:rPr>
                <w:rFonts w:ascii="Times New Roman" w:hAnsi="Times New Roman"/>
              </w:rPr>
              <w:t>оборудованная</w:t>
            </w:r>
          </w:p>
        </w:tc>
        <w:tc>
          <w:tcPr>
            <w:tcW w:w="543" w:type="pct"/>
            <w:vAlign w:val="center"/>
          </w:tcPr>
          <w:p w14:paraId="388F41D6" w14:textId="77777777" w:rsidR="0063333B" w:rsidRPr="006C188F" w:rsidRDefault="0063333B" w:rsidP="0063333B">
            <w:pPr>
              <w:jc w:val="center"/>
              <w:rPr>
                <w:rFonts w:ascii="Times New Roman" w:hAnsi="Times New Roman"/>
              </w:rPr>
            </w:pPr>
            <w:r w:rsidRPr="006C188F">
              <w:rPr>
                <w:rFonts w:ascii="Times New Roman" w:hAnsi="Times New Roman"/>
              </w:rPr>
              <w:t>смешанный</w:t>
            </w:r>
          </w:p>
        </w:tc>
        <w:tc>
          <w:tcPr>
            <w:tcW w:w="447" w:type="pct"/>
            <w:vAlign w:val="center"/>
          </w:tcPr>
          <w:p w14:paraId="6ADD76D2" w14:textId="6801FC8E" w:rsidR="0063333B" w:rsidRPr="006C188F" w:rsidRDefault="005F589F" w:rsidP="0063333B">
            <w:pPr>
              <w:jc w:val="center"/>
              <w:rPr>
                <w:rFonts w:ascii="Times New Roman" w:hAnsi="Times New Roman"/>
              </w:rPr>
            </w:pPr>
            <w:r w:rsidRPr="006C188F">
              <w:rPr>
                <w:rFonts w:ascii="Times New Roman" w:hAnsi="Times New Roman"/>
                <w:color w:val="000000"/>
                <w:shd w:val="clear" w:color="auto" w:fill="FFFFFF"/>
              </w:rPr>
              <w:t>1</w:t>
            </w:r>
          </w:p>
        </w:tc>
        <w:tc>
          <w:tcPr>
            <w:tcW w:w="480" w:type="pct"/>
            <w:vAlign w:val="center"/>
          </w:tcPr>
          <w:p w14:paraId="4D244C73" w14:textId="77777777" w:rsidR="0063333B" w:rsidRPr="006C188F" w:rsidRDefault="0063333B" w:rsidP="0063333B">
            <w:pPr>
              <w:jc w:val="center"/>
              <w:rPr>
                <w:rFonts w:ascii="Times New Roman" w:hAnsi="Times New Roman"/>
              </w:rPr>
            </w:pPr>
            <w:r w:rsidRPr="006C188F">
              <w:rPr>
                <w:rFonts w:ascii="Times New Roman" w:hAnsi="Times New Roman"/>
              </w:rPr>
              <w:t>без покрытия</w:t>
            </w:r>
          </w:p>
        </w:tc>
        <w:tc>
          <w:tcPr>
            <w:tcW w:w="329" w:type="pct"/>
            <w:vAlign w:val="center"/>
          </w:tcPr>
          <w:p w14:paraId="0495C2DB" w14:textId="47217FEF" w:rsidR="0063333B" w:rsidRPr="006C188F" w:rsidRDefault="005F589F" w:rsidP="0063333B">
            <w:pPr>
              <w:jc w:val="center"/>
              <w:rPr>
                <w:rFonts w:ascii="Times New Roman" w:hAnsi="Times New Roman"/>
              </w:rPr>
            </w:pPr>
            <w:r w:rsidRPr="006C188F">
              <w:rPr>
                <w:rFonts w:ascii="Times New Roman" w:hAnsi="Times New Roman"/>
              </w:rPr>
              <w:t>1</w:t>
            </w:r>
          </w:p>
        </w:tc>
        <w:tc>
          <w:tcPr>
            <w:tcW w:w="590" w:type="pct"/>
            <w:vAlign w:val="center"/>
          </w:tcPr>
          <w:p w14:paraId="0060EE54" w14:textId="2EE3DF2A" w:rsidR="0063333B" w:rsidRPr="006C188F" w:rsidRDefault="005F589F" w:rsidP="0063333B">
            <w:pPr>
              <w:jc w:val="center"/>
              <w:rPr>
                <w:rFonts w:ascii="Times New Roman" w:hAnsi="Times New Roman"/>
              </w:rPr>
            </w:pPr>
            <w:r w:rsidRPr="006C188F">
              <w:rPr>
                <w:rFonts w:ascii="Times New Roman" w:hAnsi="Times New Roman"/>
              </w:rPr>
              <w:t>0</w:t>
            </w:r>
          </w:p>
        </w:tc>
        <w:tc>
          <w:tcPr>
            <w:tcW w:w="616" w:type="pct"/>
            <w:vAlign w:val="center"/>
          </w:tcPr>
          <w:p w14:paraId="21A3CAC9" w14:textId="581A6D6A" w:rsidR="0063333B" w:rsidRPr="006C188F" w:rsidRDefault="005F589F" w:rsidP="0063333B">
            <w:pPr>
              <w:jc w:val="center"/>
              <w:rPr>
                <w:rFonts w:ascii="Times New Roman" w:hAnsi="Times New Roman"/>
              </w:rPr>
            </w:pPr>
            <w:r w:rsidRPr="006C188F">
              <w:rPr>
                <w:rFonts w:ascii="Times New Roman" w:hAnsi="Times New Roman"/>
              </w:rPr>
              <w:t>1</w:t>
            </w:r>
          </w:p>
        </w:tc>
      </w:tr>
      <w:tr w:rsidR="0063333B" w:rsidRPr="002C1E94" w14:paraId="23D314EC" w14:textId="77777777" w:rsidTr="005F589F">
        <w:trPr>
          <w:trHeight w:val="398"/>
        </w:trPr>
        <w:tc>
          <w:tcPr>
            <w:tcW w:w="684" w:type="pct"/>
          </w:tcPr>
          <w:p w14:paraId="60426FF2" w14:textId="1E80AC94" w:rsidR="0063333B" w:rsidRPr="006C188F" w:rsidRDefault="0063333B" w:rsidP="0063333B">
            <w:pPr>
              <w:rPr>
                <w:rFonts w:ascii="Times New Roman" w:hAnsi="Times New Roman"/>
              </w:rPr>
            </w:pPr>
            <w:r w:rsidRPr="006C188F">
              <w:rPr>
                <w:rFonts w:ascii="Times New Roman" w:hAnsi="Times New Roman"/>
              </w:rPr>
              <w:t xml:space="preserve">Ордынский район, </w:t>
            </w:r>
            <w:r w:rsidR="005F589F" w:rsidRPr="006C188F">
              <w:rPr>
                <w:rFonts w:ascii="Times New Roman" w:hAnsi="Times New Roman"/>
              </w:rPr>
              <w:t xml:space="preserve">с. </w:t>
            </w:r>
            <w:proofErr w:type="spellStart"/>
            <w:r w:rsidR="005F589F" w:rsidRPr="006C188F">
              <w:rPr>
                <w:rFonts w:ascii="Times New Roman" w:hAnsi="Times New Roman"/>
              </w:rPr>
              <w:t>Козиха</w:t>
            </w:r>
            <w:proofErr w:type="spellEnd"/>
            <w:r w:rsidR="005F589F" w:rsidRPr="006C188F">
              <w:rPr>
                <w:rFonts w:ascii="Times New Roman" w:hAnsi="Times New Roman"/>
              </w:rPr>
              <w:t xml:space="preserve"> ул. Телевизионная, 1</w:t>
            </w:r>
          </w:p>
        </w:tc>
        <w:tc>
          <w:tcPr>
            <w:tcW w:w="649" w:type="pct"/>
            <w:vAlign w:val="center"/>
          </w:tcPr>
          <w:p w14:paraId="6FCD6FED" w14:textId="77777777" w:rsidR="0063333B" w:rsidRPr="006C188F" w:rsidRDefault="0063333B" w:rsidP="0063333B">
            <w:pPr>
              <w:jc w:val="center"/>
              <w:rPr>
                <w:rFonts w:ascii="Times New Roman" w:hAnsi="Times New Roman"/>
              </w:rPr>
            </w:pPr>
            <w:r w:rsidRPr="006C188F">
              <w:rPr>
                <w:rFonts w:ascii="Times New Roman" w:hAnsi="Times New Roman"/>
              </w:rPr>
              <w:t>установленная</w:t>
            </w:r>
          </w:p>
        </w:tc>
        <w:tc>
          <w:tcPr>
            <w:tcW w:w="662" w:type="pct"/>
            <w:vAlign w:val="center"/>
          </w:tcPr>
          <w:p w14:paraId="374BCF35" w14:textId="77777777" w:rsidR="0063333B" w:rsidRPr="006C188F" w:rsidRDefault="0063333B" w:rsidP="0063333B">
            <w:pPr>
              <w:jc w:val="center"/>
              <w:rPr>
                <w:rFonts w:ascii="Times New Roman" w:hAnsi="Times New Roman"/>
              </w:rPr>
            </w:pPr>
            <w:r w:rsidRPr="006C188F">
              <w:rPr>
                <w:rFonts w:ascii="Times New Roman" w:hAnsi="Times New Roman"/>
              </w:rPr>
              <w:t>Не оборудованная</w:t>
            </w:r>
          </w:p>
        </w:tc>
        <w:tc>
          <w:tcPr>
            <w:tcW w:w="543" w:type="pct"/>
            <w:vAlign w:val="center"/>
          </w:tcPr>
          <w:p w14:paraId="725904AF" w14:textId="77777777" w:rsidR="0063333B" w:rsidRPr="006C188F" w:rsidRDefault="0063333B" w:rsidP="0063333B">
            <w:pPr>
              <w:jc w:val="center"/>
              <w:rPr>
                <w:rFonts w:ascii="Times New Roman" w:hAnsi="Times New Roman"/>
              </w:rPr>
            </w:pPr>
            <w:r w:rsidRPr="006C188F">
              <w:rPr>
                <w:rFonts w:ascii="Times New Roman" w:hAnsi="Times New Roman"/>
              </w:rPr>
              <w:t>смешанный</w:t>
            </w:r>
          </w:p>
        </w:tc>
        <w:tc>
          <w:tcPr>
            <w:tcW w:w="447" w:type="pct"/>
            <w:vAlign w:val="center"/>
          </w:tcPr>
          <w:p w14:paraId="5C15A502" w14:textId="2F26DB4D" w:rsidR="0063333B" w:rsidRPr="006C188F" w:rsidRDefault="005F589F" w:rsidP="0063333B">
            <w:pPr>
              <w:jc w:val="center"/>
              <w:rPr>
                <w:rFonts w:ascii="Times New Roman" w:hAnsi="Times New Roman"/>
              </w:rPr>
            </w:pPr>
            <w:r w:rsidRPr="006C188F">
              <w:rPr>
                <w:rFonts w:ascii="Times New Roman" w:hAnsi="Times New Roman"/>
              </w:rPr>
              <w:t>2</w:t>
            </w:r>
          </w:p>
        </w:tc>
        <w:tc>
          <w:tcPr>
            <w:tcW w:w="480" w:type="pct"/>
            <w:vAlign w:val="center"/>
          </w:tcPr>
          <w:p w14:paraId="45682C3F" w14:textId="77777777" w:rsidR="0063333B" w:rsidRPr="006C188F" w:rsidRDefault="0063333B" w:rsidP="0063333B">
            <w:pPr>
              <w:jc w:val="center"/>
              <w:rPr>
                <w:rFonts w:ascii="Times New Roman" w:hAnsi="Times New Roman"/>
              </w:rPr>
            </w:pPr>
            <w:r w:rsidRPr="006C188F">
              <w:rPr>
                <w:rFonts w:ascii="Times New Roman" w:hAnsi="Times New Roman"/>
              </w:rPr>
              <w:t>без покрытия</w:t>
            </w:r>
          </w:p>
        </w:tc>
        <w:tc>
          <w:tcPr>
            <w:tcW w:w="329" w:type="pct"/>
            <w:vAlign w:val="center"/>
          </w:tcPr>
          <w:p w14:paraId="487643A7" w14:textId="2AA0561C" w:rsidR="0063333B" w:rsidRPr="006C188F" w:rsidRDefault="005F589F" w:rsidP="0063333B">
            <w:pPr>
              <w:jc w:val="center"/>
              <w:rPr>
                <w:rFonts w:ascii="Times New Roman" w:hAnsi="Times New Roman"/>
              </w:rPr>
            </w:pPr>
            <w:r w:rsidRPr="006C188F">
              <w:rPr>
                <w:rFonts w:ascii="Times New Roman" w:hAnsi="Times New Roman"/>
              </w:rPr>
              <w:t>1</w:t>
            </w:r>
          </w:p>
        </w:tc>
        <w:tc>
          <w:tcPr>
            <w:tcW w:w="590" w:type="pct"/>
            <w:vAlign w:val="center"/>
          </w:tcPr>
          <w:p w14:paraId="7C0E448B" w14:textId="759F7DD8" w:rsidR="0063333B" w:rsidRPr="006C188F" w:rsidRDefault="005F589F" w:rsidP="0063333B">
            <w:pPr>
              <w:jc w:val="center"/>
              <w:rPr>
                <w:rFonts w:ascii="Times New Roman" w:hAnsi="Times New Roman"/>
              </w:rPr>
            </w:pPr>
            <w:r w:rsidRPr="006C188F">
              <w:rPr>
                <w:rFonts w:ascii="Times New Roman" w:hAnsi="Times New Roman"/>
              </w:rPr>
              <w:t>0</w:t>
            </w:r>
          </w:p>
        </w:tc>
        <w:tc>
          <w:tcPr>
            <w:tcW w:w="616" w:type="pct"/>
            <w:vAlign w:val="center"/>
          </w:tcPr>
          <w:p w14:paraId="4A687165" w14:textId="10A25F7B" w:rsidR="0063333B" w:rsidRPr="006C188F" w:rsidRDefault="0063333B" w:rsidP="0063333B">
            <w:pPr>
              <w:jc w:val="center"/>
              <w:rPr>
                <w:rFonts w:ascii="Times New Roman" w:hAnsi="Times New Roman"/>
              </w:rPr>
            </w:pPr>
            <w:r w:rsidRPr="006C188F">
              <w:rPr>
                <w:rFonts w:ascii="Times New Roman" w:hAnsi="Times New Roman"/>
              </w:rPr>
              <w:t>1</w:t>
            </w:r>
          </w:p>
        </w:tc>
      </w:tr>
      <w:tr w:rsidR="0063333B" w:rsidRPr="002C1E94" w14:paraId="35BB0CB2" w14:textId="77777777" w:rsidTr="005F589F">
        <w:trPr>
          <w:trHeight w:val="398"/>
        </w:trPr>
        <w:tc>
          <w:tcPr>
            <w:tcW w:w="684" w:type="pct"/>
          </w:tcPr>
          <w:p w14:paraId="73D6646B" w14:textId="28523698" w:rsidR="0063333B" w:rsidRPr="006C188F" w:rsidRDefault="0063333B" w:rsidP="0063333B">
            <w:pPr>
              <w:rPr>
                <w:rFonts w:ascii="Times New Roman" w:hAnsi="Times New Roman"/>
              </w:rPr>
            </w:pPr>
            <w:r w:rsidRPr="006C188F">
              <w:rPr>
                <w:rFonts w:ascii="Times New Roman" w:hAnsi="Times New Roman"/>
              </w:rPr>
              <w:t xml:space="preserve">Ордынский район, </w:t>
            </w:r>
            <w:r w:rsidR="005F589F" w:rsidRPr="006C188F">
              <w:rPr>
                <w:rFonts w:ascii="Times New Roman" w:hAnsi="Times New Roman"/>
              </w:rPr>
              <w:t xml:space="preserve">с. </w:t>
            </w:r>
            <w:proofErr w:type="spellStart"/>
            <w:r w:rsidR="005F589F" w:rsidRPr="006C188F">
              <w:rPr>
                <w:rFonts w:ascii="Times New Roman" w:hAnsi="Times New Roman"/>
              </w:rPr>
              <w:t>Козиха</w:t>
            </w:r>
            <w:proofErr w:type="spellEnd"/>
            <w:r w:rsidR="005F589F" w:rsidRPr="006C188F">
              <w:rPr>
                <w:rFonts w:ascii="Times New Roman" w:hAnsi="Times New Roman"/>
              </w:rPr>
              <w:t xml:space="preserve"> ул. Клубная, 5</w:t>
            </w:r>
          </w:p>
        </w:tc>
        <w:tc>
          <w:tcPr>
            <w:tcW w:w="649" w:type="pct"/>
            <w:vAlign w:val="center"/>
          </w:tcPr>
          <w:p w14:paraId="02D7500A" w14:textId="77777777" w:rsidR="0063333B" w:rsidRPr="006C188F" w:rsidRDefault="0063333B" w:rsidP="0063333B">
            <w:pPr>
              <w:jc w:val="center"/>
              <w:rPr>
                <w:rFonts w:ascii="Times New Roman" w:hAnsi="Times New Roman"/>
              </w:rPr>
            </w:pPr>
            <w:r w:rsidRPr="006C188F">
              <w:rPr>
                <w:rFonts w:ascii="Times New Roman" w:hAnsi="Times New Roman"/>
              </w:rPr>
              <w:t>установленная</w:t>
            </w:r>
          </w:p>
        </w:tc>
        <w:tc>
          <w:tcPr>
            <w:tcW w:w="662" w:type="pct"/>
            <w:vAlign w:val="center"/>
          </w:tcPr>
          <w:p w14:paraId="19264A28" w14:textId="77777777" w:rsidR="0063333B" w:rsidRPr="006C188F" w:rsidRDefault="0063333B" w:rsidP="0063333B">
            <w:pPr>
              <w:jc w:val="center"/>
              <w:rPr>
                <w:rFonts w:ascii="Times New Roman" w:hAnsi="Times New Roman"/>
              </w:rPr>
            </w:pPr>
            <w:r w:rsidRPr="006C188F">
              <w:rPr>
                <w:rFonts w:ascii="Times New Roman" w:hAnsi="Times New Roman"/>
              </w:rPr>
              <w:t>Не оборудованная</w:t>
            </w:r>
          </w:p>
        </w:tc>
        <w:tc>
          <w:tcPr>
            <w:tcW w:w="543" w:type="pct"/>
            <w:vAlign w:val="center"/>
          </w:tcPr>
          <w:p w14:paraId="6CF78EB0" w14:textId="77777777" w:rsidR="0063333B" w:rsidRPr="006C188F" w:rsidRDefault="0063333B" w:rsidP="0063333B">
            <w:pPr>
              <w:jc w:val="center"/>
              <w:rPr>
                <w:rFonts w:ascii="Times New Roman" w:hAnsi="Times New Roman"/>
              </w:rPr>
            </w:pPr>
            <w:r w:rsidRPr="006C188F">
              <w:rPr>
                <w:rFonts w:ascii="Times New Roman" w:hAnsi="Times New Roman"/>
              </w:rPr>
              <w:t>смешанный</w:t>
            </w:r>
          </w:p>
        </w:tc>
        <w:tc>
          <w:tcPr>
            <w:tcW w:w="447" w:type="pct"/>
            <w:vAlign w:val="center"/>
          </w:tcPr>
          <w:p w14:paraId="7029E295" w14:textId="651D3672" w:rsidR="0063333B" w:rsidRPr="006C188F" w:rsidRDefault="005F589F" w:rsidP="0063333B">
            <w:pPr>
              <w:jc w:val="center"/>
              <w:rPr>
                <w:rFonts w:ascii="Times New Roman" w:hAnsi="Times New Roman"/>
              </w:rPr>
            </w:pPr>
            <w:r w:rsidRPr="006C188F">
              <w:rPr>
                <w:rFonts w:ascii="Times New Roman" w:hAnsi="Times New Roman"/>
              </w:rPr>
              <w:t>1</w:t>
            </w:r>
          </w:p>
        </w:tc>
        <w:tc>
          <w:tcPr>
            <w:tcW w:w="480" w:type="pct"/>
            <w:vAlign w:val="center"/>
          </w:tcPr>
          <w:p w14:paraId="11E656A8" w14:textId="77777777" w:rsidR="0063333B" w:rsidRPr="006C188F" w:rsidRDefault="0063333B" w:rsidP="0063333B">
            <w:pPr>
              <w:jc w:val="center"/>
              <w:rPr>
                <w:rFonts w:ascii="Times New Roman" w:hAnsi="Times New Roman"/>
              </w:rPr>
            </w:pPr>
            <w:r w:rsidRPr="006C188F">
              <w:rPr>
                <w:rFonts w:ascii="Times New Roman" w:hAnsi="Times New Roman"/>
              </w:rPr>
              <w:t>без покрытия</w:t>
            </w:r>
          </w:p>
        </w:tc>
        <w:tc>
          <w:tcPr>
            <w:tcW w:w="329" w:type="pct"/>
            <w:vAlign w:val="center"/>
          </w:tcPr>
          <w:p w14:paraId="4C972D7E" w14:textId="2A8A8B3F" w:rsidR="0063333B" w:rsidRPr="006C188F" w:rsidRDefault="005F589F" w:rsidP="0063333B">
            <w:pPr>
              <w:jc w:val="center"/>
              <w:rPr>
                <w:rFonts w:ascii="Times New Roman" w:hAnsi="Times New Roman"/>
              </w:rPr>
            </w:pPr>
            <w:r w:rsidRPr="006C188F">
              <w:rPr>
                <w:rFonts w:ascii="Times New Roman" w:hAnsi="Times New Roman"/>
              </w:rPr>
              <w:t>1</w:t>
            </w:r>
          </w:p>
        </w:tc>
        <w:tc>
          <w:tcPr>
            <w:tcW w:w="590" w:type="pct"/>
            <w:vAlign w:val="center"/>
          </w:tcPr>
          <w:p w14:paraId="5EB91908" w14:textId="2187A594" w:rsidR="0063333B" w:rsidRPr="006C188F" w:rsidRDefault="005F589F" w:rsidP="0063333B">
            <w:pPr>
              <w:jc w:val="center"/>
              <w:rPr>
                <w:rFonts w:ascii="Times New Roman" w:hAnsi="Times New Roman"/>
              </w:rPr>
            </w:pPr>
            <w:r w:rsidRPr="006C188F">
              <w:rPr>
                <w:rFonts w:ascii="Times New Roman" w:hAnsi="Times New Roman"/>
              </w:rPr>
              <w:t>0</w:t>
            </w:r>
          </w:p>
        </w:tc>
        <w:tc>
          <w:tcPr>
            <w:tcW w:w="616" w:type="pct"/>
            <w:vAlign w:val="center"/>
          </w:tcPr>
          <w:p w14:paraId="7E023513" w14:textId="3939D205" w:rsidR="0063333B" w:rsidRPr="006C188F" w:rsidRDefault="005F589F" w:rsidP="0063333B">
            <w:pPr>
              <w:jc w:val="center"/>
              <w:rPr>
                <w:rFonts w:ascii="Times New Roman" w:hAnsi="Times New Roman"/>
              </w:rPr>
            </w:pPr>
            <w:r w:rsidRPr="006C188F">
              <w:rPr>
                <w:rFonts w:ascii="Times New Roman" w:hAnsi="Times New Roman"/>
              </w:rPr>
              <w:t>1</w:t>
            </w:r>
          </w:p>
        </w:tc>
      </w:tr>
    </w:tbl>
    <w:p w14:paraId="09203372" w14:textId="77777777" w:rsidR="00A44CB0" w:rsidRPr="005F589F" w:rsidRDefault="00A44CB0" w:rsidP="00551BC2">
      <w:pPr>
        <w:spacing w:after="0" w:line="276" w:lineRule="auto"/>
        <w:ind w:firstLine="567"/>
        <w:jc w:val="center"/>
        <w:rPr>
          <w:rFonts w:ascii="Times New Roman" w:hAnsi="Times New Roman"/>
          <w:b/>
          <w:sz w:val="28"/>
          <w:szCs w:val="28"/>
        </w:rPr>
      </w:pPr>
      <w:r w:rsidRPr="005F589F">
        <w:rPr>
          <w:rFonts w:ascii="Times New Roman" w:hAnsi="Times New Roman"/>
          <w:b/>
          <w:sz w:val="28"/>
          <w:szCs w:val="28"/>
        </w:rPr>
        <w:t>Мероприятия по охране окружающей среды</w:t>
      </w:r>
    </w:p>
    <w:p w14:paraId="33625895" w14:textId="77777777" w:rsidR="00A44CB0" w:rsidRPr="005F589F" w:rsidRDefault="00A44CB0" w:rsidP="00551BC2">
      <w:pPr>
        <w:pStyle w:val="aff5"/>
        <w:spacing w:before="0" w:after="0" w:line="276" w:lineRule="auto"/>
        <w:rPr>
          <w:sz w:val="28"/>
          <w:szCs w:val="28"/>
        </w:rPr>
      </w:pPr>
      <w:r w:rsidRPr="005F589F">
        <w:rPr>
          <w:sz w:val="28"/>
          <w:szCs w:val="28"/>
        </w:rPr>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5EED207F" w14:textId="77777777" w:rsidR="00A44CB0" w:rsidRPr="005F589F" w:rsidRDefault="00A44CB0" w:rsidP="00551BC2">
      <w:pPr>
        <w:spacing w:after="0" w:line="276" w:lineRule="auto"/>
        <w:ind w:firstLine="567"/>
        <w:jc w:val="center"/>
        <w:rPr>
          <w:rFonts w:ascii="Times New Roman" w:hAnsi="Times New Roman"/>
          <w:b/>
          <w:sz w:val="28"/>
          <w:szCs w:val="28"/>
        </w:rPr>
      </w:pPr>
      <w:r w:rsidRPr="005F589F">
        <w:rPr>
          <w:rFonts w:ascii="Times New Roman" w:hAnsi="Times New Roman"/>
          <w:b/>
          <w:sz w:val="28"/>
          <w:szCs w:val="28"/>
        </w:rPr>
        <w:t>Мероприятия по охране атмосферного воздуха</w:t>
      </w:r>
    </w:p>
    <w:p w14:paraId="4A049635" w14:textId="77777777" w:rsidR="00A44CB0" w:rsidRPr="005F589F" w:rsidRDefault="00A44CB0" w:rsidP="00551BC2">
      <w:pPr>
        <w:pStyle w:val="aff5"/>
        <w:spacing w:before="0" w:after="0" w:line="276" w:lineRule="auto"/>
        <w:rPr>
          <w:sz w:val="28"/>
          <w:szCs w:val="28"/>
        </w:rPr>
      </w:pPr>
      <w:r w:rsidRPr="005F589F">
        <w:rPr>
          <w:sz w:val="28"/>
          <w:szCs w:val="28"/>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2D034293"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проведение мониторинговых исследований загрязнения атмосферного воздуха;</w:t>
      </w:r>
    </w:p>
    <w:p w14:paraId="711DDAA4"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разработка проектов санитарно-защитных зон для объектов, являющихся источниками воздействия на среду обитания;</w:t>
      </w:r>
    </w:p>
    <w:p w14:paraId="2159AC3B"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lastRenderedPageBreak/>
        <w:t>создание, благоустройство санитарно-защитных зон объектов производственной, транспортной инфраструктуры и других источников загрязнения атмосферного воздуха, водоемов, почвы;</w:t>
      </w:r>
    </w:p>
    <w:p w14:paraId="08312795"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благоустройство, озеленение улиц и проектируемой территории в целом,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14:paraId="60C831EE"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упорядочение улично-дорожной сети;</w:t>
      </w:r>
    </w:p>
    <w:p w14:paraId="7B305724"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 xml:space="preserve">организация полос зеленых насаждений вдоль автомобильных дорог и озеленение </w:t>
      </w:r>
      <w:proofErr w:type="spellStart"/>
      <w:r w:rsidRPr="005F589F">
        <w:rPr>
          <w:rFonts w:ascii="Times New Roman" w:hAnsi="Times New Roman"/>
          <w:sz w:val="28"/>
          <w:szCs w:val="28"/>
        </w:rPr>
        <w:t>внутримикрорайонного</w:t>
      </w:r>
      <w:proofErr w:type="spellEnd"/>
      <w:r w:rsidRPr="005F589F">
        <w:rPr>
          <w:rFonts w:ascii="Times New Roman" w:hAnsi="Times New Roman"/>
          <w:sz w:val="28"/>
          <w:szCs w:val="28"/>
        </w:rPr>
        <w:t xml:space="preserve"> пространства.</w:t>
      </w:r>
    </w:p>
    <w:p w14:paraId="088BFE90" w14:textId="77777777" w:rsidR="00A44CB0" w:rsidRPr="005F589F" w:rsidRDefault="00A44CB0" w:rsidP="00551BC2">
      <w:pPr>
        <w:spacing w:after="0" w:line="276" w:lineRule="auto"/>
        <w:ind w:firstLine="567"/>
        <w:jc w:val="center"/>
        <w:rPr>
          <w:rFonts w:ascii="Times New Roman" w:hAnsi="Times New Roman"/>
          <w:b/>
          <w:sz w:val="28"/>
          <w:szCs w:val="28"/>
        </w:rPr>
      </w:pPr>
      <w:r w:rsidRPr="005F589F">
        <w:rPr>
          <w:rFonts w:ascii="Times New Roman" w:hAnsi="Times New Roman"/>
          <w:b/>
          <w:sz w:val="28"/>
          <w:szCs w:val="28"/>
        </w:rPr>
        <w:t>Мероприятия по охране водной среды</w:t>
      </w:r>
    </w:p>
    <w:p w14:paraId="7DB17ECD" w14:textId="77777777" w:rsidR="00A44CB0" w:rsidRPr="005F589F" w:rsidRDefault="00A44CB0" w:rsidP="00551BC2">
      <w:pPr>
        <w:pStyle w:val="aff5"/>
        <w:spacing w:before="0" w:after="0" w:line="276" w:lineRule="auto"/>
        <w:rPr>
          <w:sz w:val="28"/>
          <w:szCs w:val="28"/>
        </w:rPr>
      </w:pPr>
      <w:r w:rsidRPr="005F589F">
        <w:rPr>
          <w:sz w:val="28"/>
          <w:szCs w:val="28"/>
        </w:rPr>
        <w:t xml:space="preserve">С целью улучшения качества вод, восстановления и предотвращения загрязнения водных объектов, генеральным планом рекомендуются следующие основные организационные мероприятия: </w:t>
      </w:r>
    </w:p>
    <w:p w14:paraId="1D5A69EC"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организация водоохранных зон и прибрежных защитных полос водных объектов сельского поселения;</w:t>
      </w:r>
    </w:p>
    <w:p w14:paraId="309E487E"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установление на местности границ водоохранных зон и границ прибрежных защитных полос водных объектов;</w:t>
      </w:r>
    </w:p>
    <w:p w14:paraId="434FE7BC"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14:paraId="6B79E897"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обеспечение свободного доступа к береговым полосам водных объектов, в соответствии с требованиями статьи 6 Водного кодекса Российской Федерации;</w:t>
      </w:r>
    </w:p>
    <w:p w14:paraId="3EDCEC21"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запрещение движения и стоянки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C5B90D2"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оборудования объектов, расположенных в водоохранной зоне,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1FCF922C"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lastRenderedPageBreak/>
        <w:t>проведение очистки территорий водоохранных зон от несанкционированных свалок бытового и строительного мусора, отходов производства;</w:t>
      </w:r>
    </w:p>
    <w:p w14:paraId="79275934"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 xml:space="preserve">благоустройство и расчистка водных объектов; </w:t>
      </w:r>
    </w:p>
    <w:p w14:paraId="75961B12"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 xml:space="preserve">инженерная подготовка территории, планируемой к застройке; </w:t>
      </w:r>
    </w:p>
    <w:p w14:paraId="1A99730F"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организация контроля уровня загрязнения поверхностных и грунтовых вод;</w:t>
      </w:r>
    </w:p>
    <w:p w14:paraId="0BDFC11F"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организация мониторинга состояния водопроводящих сетей, своевременное проведение мероприятий по предупреждению утечек из систем водопровода.</w:t>
      </w:r>
    </w:p>
    <w:p w14:paraId="22007E5B" w14:textId="77777777" w:rsidR="00A44CB0" w:rsidRPr="005F589F" w:rsidRDefault="00A44CB0" w:rsidP="00551BC2">
      <w:pPr>
        <w:pStyle w:val="aff5"/>
        <w:spacing w:before="0" w:after="0" w:line="276" w:lineRule="auto"/>
        <w:rPr>
          <w:sz w:val="28"/>
          <w:szCs w:val="28"/>
        </w:rPr>
      </w:pPr>
      <w:r w:rsidRPr="005F589F">
        <w:rPr>
          <w:sz w:val="28"/>
          <w:szCs w:val="28"/>
        </w:rPr>
        <w:t>Для предотвращения загрязнения водных объектов стоками с производственных, коммунально-складских, сельскохозяйственных и жилых территорий необходимо строительство ливневой канализации и локальных очистных сооружений.</w:t>
      </w:r>
    </w:p>
    <w:p w14:paraId="07FC3677" w14:textId="77777777" w:rsidR="00A44CB0" w:rsidRPr="005F589F" w:rsidRDefault="00A44CB0" w:rsidP="00551BC2">
      <w:pPr>
        <w:pStyle w:val="aff5"/>
        <w:spacing w:before="0" w:after="0" w:line="276" w:lineRule="auto"/>
        <w:rPr>
          <w:sz w:val="28"/>
          <w:szCs w:val="28"/>
        </w:rPr>
      </w:pPr>
      <w:r w:rsidRPr="005F589F">
        <w:rPr>
          <w:sz w:val="28"/>
          <w:szCs w:val="28"/>
        </w:rPr>
        <w:t>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71C218B1" w14:textId="77777777" w:rsidR="00A44CB0" w:rsidRPr="005F589F" w:rsidRDefault="00A44CB0" w:rsidP="00551BC2">
      <w:pPr>
        <w:pStyle w:val="aff5"/>
        <w:spacing w:before="0" w:after="0" w:line="276" w:lineRule="auto"/>
        <w:rPr>
          <w:sz w:val="28"/>
          <w:szCs w:val="28"/>
        </w:rPr>
      </w:pPr>
      <w:r w:rsidRPr="005F589F">
        <w:rPr>
          <w:sz w:val="28"/>
          <w:szCs w:val="28"/>
        </w:rPr>
        <w:t>В границах водоохранных зон в соответствии с пунктом 15 статьи 65 Водного кодекса Российской Федерации запрещаются:</w:t>
      </w:r>
    </w:p>
    <w:p w14:paraId="3E3A379C" w14:textId="77777777" w:rsidR="00A44CB0" w:rsidRPr="005F589F" w:rsidRDefault="00A44CB0" w:rsidP="00551BC2">
      <w:pPr>
        <w:pStyle w:val="aff5"/>
        <w:spacing w:before="0" w:after="0" w:line="276" w:lineRule="auto"/>
        <w:rPr>
          <w:sz w:val="28"/>
          <w:szCs w:val="28"/>
        </w:rPr>
      </w:pPr>
      <w:r w:rsidRPr="005F589F">
        <w:rPr>
          <w:sz w:val="28"/>
          <w:szCs w:val="28"/>
        </w:rPr>
        <w:t>1) использование сточных вод в целях регулирования плодородия почв;</w:t>
      </w:r>
    </w:p>
    <w:p w14:paraId="5A743882" w14:textId="77777777" w:rsidR="00A44CB0" w:rsidRPr="005F589F" w:rsidRDefault="00A44CB0" w:rsidP="00551BC2">
      <w:pPr>
        <w:pStyle w:val="aff5"/>
        <w:spacing w:before="0" w:after="0" w:line="276" w:lineRule="auto"/>
        <w:rPr>
          <w:sz w:val="28"/>
          <w:szCs w:val="28"/>
        </w:rPr>
      </w:pPr>
      <w:r w:rsidRPr="005F589F">
        <w:rPr>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37A8AF17" w14:textId="77777777" w:rsidR="00A44CB0" w:rsidRPr="005F589F" w:rsidRDefault="00A44CB0" w:rsidP="00551BC2">
      <w:pPr>
        <w:pStyle w:val="aff5"/>
        <w:spacing w:before="0" w:after="0" w:line="276" w:lineRule="auto"/>
        <w:rPr>
          <w:sz w:val="28"/>
          <w:szCs w:val="28"/>
        </w:rPr>
      </w:pPr>
      <w:r w:rsidRPr="005F589F">
        <w:rPr>
          <w:sz w:val="28"/>
          <w:szCs w:val="28"/>
        </w:rPr>
        <w:t>3) осуществление авиационных мер по борьбе с вредными организмами;</w:t>
      </w:r>
    </w:p>
    <w:p w14:paraId="5D51D35B" w14:textId="77777777" w:rsidR="00A44CB0" w:rsidRPr="005F589F" w:rsidRDefault="00A44CB0" w:rsidP="00551BC2">
      <w:pPr>
        <w:pStyle w:val="aff5"/>
        <w:spacing w:before="0" w:after="0" w:line="276" w:lineRule="auto"/>
        <w:rPr>
          <w:sz w:val="28"/>
          <w:szCs w:val="28"/>
        </w:rPr>
      </w:pPr>
      <w:r w:rsidRPr="005F589F">
        <w:rPr>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27262745" w14:textId="77777777" w:rsidR="00A44CB0" w:rsidRPr="005F589F" w:rsidRDefault="00A44CB0" w:rsidP="00551BC2">
      <w:pPr>
        <w:pStyle w:val="aff5"/>
        <w:spacing w:before="0" w:after="0" w:line="276" w:lineRule="auto"/>
        <w:rPr>
          <w:sz w:val="28"/>
          <w:szCs w:val="28"/>
        </w:rPr>
      </w:pPr>
      <w:r w:rsidRPr="005F589F">
        <w:rPr>
          <w:sz w:val="28"/>
          <w:szCs w:val="28"/>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w:t>
      </w:r>
      <w:r w:rsidRPr="005F589F">
        <w:rPr>
          <w:sz w:val="28"/>
          <w:szCs w:val="28"/>
        </w:rPr>
        <w:lastRenderedPageBreak/>
        <w:t>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7DBD5A67" w14:textId="77777777" w:rsidR="00A44CB0" w:rsidRPr="005F589F" w:rsidRDefault="00A44CB0" w:rsidP="00551BC2">
      <w:pPr>
        <w:pStyle w:val="aff5"/>
        <w:spacing w:before="0" w:after="0" w:line="276" w:lineRule="auto"/>
        <w:rPr>
          <w:sz w:val="28"/>
          <w:szCs w:val="28"/>
        </w:rPr>
      </w:pPr>
      <w:r w:rsidRPr="005F589F">
        <w:rPr>
          <w:sz w:val="28"/>
          <w:szCs w:val="28"/>
        </w:rPr>
        <w:t>6) размещение специализированных хранилищ пестицидов и агрохимикатов, применение пестицидов и агрохимикатов;</w:t>
      </w:r>
    </w:p>
    <w:p w14:paraId="6442278A" w14:textId="77777777" w:rsidR="00A44CB0" w:rsidRPr="005F589F" w:rsidRDefault="00A44CB0" w:rsidP="00551BC2">
      <w:pPr>
        <w:pStyle w:val="aff5"/>
        <w:spacing w:before="0" w:after="0" w:line="276" w:lineRule="auto"/>
        <w:rPr>
          <w:sz w:val="28"/>
          <w:szCs w:val="28"/>
        </w:rPr>
      </w:pPr>
      <w:r w:rsidRPr="005F589F">
        <w:rPr>
          <w:sz w:val="28"/>
          <w:szCs w:val="28"/>
        </w:rPr>
        <w:t>7) сброс сточных, в том числе дренажных, вод;</w:t>
      </w:r>
    </w:p>
    <w:p w14:paraId="58F3B85E" w14:textId="77777777" w:rsidR="00A44CB0" w:rsidRPr="005F589F" w:rsidRDefault="00A44CB0" w:rsidP="00551BC2">
      <w:pPr>
        <w:pStyle w:val="aff5"/>
        <w:spacing w:before="0" w:after="0" w:line="276" w:lineRule="auto"/>
        <w:rPr>
          <w:sz w:val="28"/>
          <w:szCs w:val="28"/>
        </w:rPr>
      </w:pPr>
      <w:r w:rsidRPr="005F589F">
        <w:rPr>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14:paraId="18F4C2D2" w14:textId="77777777" w:rsidR="00A44CB0" w:rsidRPr="005F589F" w:rsidRDefault="00A44CB0" w:rsidP="00551BC2">
      <w:pPr>
        <w:pStyle w:val="aff5"/>
        <w:spacing w:before="0" w:after="0" w:line="276" w:lineRule="auto"/>
        <w:rPr>
          <w:sz w:val="28"/>
          <w:szCs w:val="28"/>
        </w:rPr>
      </w:pPr>
      <w:r w:rsidRPr="005F589F">
        <w:rPr>
          <w:sz w:val="28"/>
          <w:szCs w:val="28"/>
        </w:rPr>
        <w:t>Согласно пункту 16 статьи 65 Водного кодекса Российской Федерации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00E2AF82" w14:textId="77777777" w:rsidR="00A44CB0" w:rsidRPr="005F589F" w:rsidRDefault="00A44CB0" w:rsidP="00551BC2">
      <w:pPr>
        <w:pStyle w:val="aff5"/>
        <w:spacing w:before="0" w:after="0" w:line="276" w:lineRule="auto"/>
        <w:rPr>
          <w:sz w:val="28"/>
          <w:szCs w:val="28"/>
        </w:rPr>
      </w:pPr>
      <w:r w:rsidRPr="005F589F">
        <w:rPr>
          <w:sz w:val="28"/>
          <w:szCs w:val="28"/>
        </w:rPr>
        <w:t>1) централизованные системы водоотведения (канализации), централизованные ливневые системы водоотведения;</w:t>
      </w:r>
    </w:p>
    <w:p w14:paraId="1373D111" w14:textId="77777777" w:rsidR="00A44CB0" w:rsidRPr="005F589F" w:rsidRDefault="00A44CB0" w:rsidP="00551BC2">
      <w:pPr>
        <w:pStyle w:val="aff5"/>
        <w:spacing w:before="0" w:after="0" w:line="276" w:lineRule="auto"/>
        <w:rPr>
          <w:sz w:val="28"/>
          <w:szCs w:val="28"/>
        </w:rPr>
      </w:pPr>
      <w:r w:rsidRPr="005F589F">
        <w:rPr>
          <w:sz w:val="28"/>
          <w:szCs w:val="28"/>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5D282D8D" w14:textId="77777777" w:rsidR="00A44CB0" w:rsidRPr="005F589F" w:rsidRDefault="00A44CB0" w:rsidP="00551BC2">
      <w:pPr>
        <w:pStyle w:val="aff5"/>
        <w:spacing w:before="0" w:after="0" w:line="276" w:lineRule="auto"/>
        <w:rPr>
          <w:sz w:val="28"/>
          <w:szCs w:val="28"/>
        </w:rPr>
      </w:pPr>
      <w:r w:rsidRPr="005F589F">
        <w:rPr>
          <w:sz w:val="28"/>
          <w:szCs w:val="28"/>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14:paraId="69685E4A" w14:textId="77777777" w:rsidR="00A44CB0" w:rsidRPr="005F589F" w:rsidRDefault="00A44CB0" w:rsidP="00551BC2">
      <w:pPr>
        <w:pStyle w:val="aff5"/>
        <w:spacing w:before="0" w:after="0" w:line="276" w:lineRule="auto"/>
        <w:rPr>
          <w:sz w:val="28"/>
          <w:szCs w:val="28"/>
        </w:rPr>
      </w:pPr>
      <w:r w:rsidRPr="005F589F">
        <w:rPr>
          <w:sz w:val="28"/>
          <w:szCs w:val="28"/>
        </w:rPr>
        <w:lastRenderedPageBreak/>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63F619CB" w14:textId="77777777" w:rsidR="00A44CB0" w:rsidRPr="005F589F" w:rsidRDefault="00A44CB0" w:rsidP="00551BC2">
      <w:pPr>
        <w:pStyle w:val="aff5"/>
        <w:spacing w:before="0" w:after="0" w:line="276" w:lineRule="auto"/>
        <w:rPr>
          <w:sz w:val="28"/>
          <w:szCs w:val="28"/>
        </w:rPr>
      </w:pPr>
      <w:r w:rsidRPr="005F589F">
        <w:rPr>
          <w:sz w:val="28"/>
          <w:szCs w:val="28"/>
        </w:rPr>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73486393" w14:textId="77777777" w:rsidR="00A44CB0" w:rsidRPr="005F589F" w:rsidRDefault="00A44CB0" w:rsidP="00551BC2">
      <w:pPr>
        <w:pStyle w:val="aff5"/>
        <w:spacing w:before="0" w:after="0" w:line="276" w:lineRule="auto"/>
        <w:rPr>
          <w:sz w:val="28"/>
          <w:szCs w:val="28"/>
        </w:rPr>
      </w:pPr>
      <w:r w:rsidRPr="005F589F">
        <w:rPr>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Так, согласно пункту 17 статьи 65 Водного кодекса Российской Федерации в границах прибрежных защитных полос наряду с перечисленными выше ограничениями запрещаются:</w:t>
      </w:r>
    </w:p>
    <w:p w14:paraId="3B20EEA5" w14:textId="77777777" w:rsidR="00A44CB0" w:rsidRPr="005F589F" w:rsidRDefault="00A44CB0" w:rsidP="00551BC2">
      <w:pPr>
        <w:pStyle w:val="aff5"/>
        <w:spacing w:before="0" w:after="0" w:line="276" w:lineRule="auto"/>
        <w:rPr>
          <w:sz w:val="28"/>
          <w:szCs w:val="28"/>
        </w:rPr>
      </w:pPr>
      <w:r w:rsidRPr="005F589F">
        <w:rPr>
          <w:sz w:val="28"/>
          <w:szCs w:val="28"/>
        </w:rPr>
        <w:t>1) распашка земель;</w:t>
      </w:r>
    </w:p>
    <w:p w14:paraId="79700DAC" w14:textId="77777777" w:rsidR="00A44CB0" w:rsidRPr="005F589F" w:rsidRDefault="00A44CB0" w:rsidP="00551BC2">
      <w:pPr>
        <w:pStyle w:val="aff5"/>
        <w:spacing w:before="0" w:after="0" w:line="276" w:lineRule="auto"/>
        <w:rPr>
          <w:sz w:val="28"/>
          <w:szCs w:val="28"/>
        </w:rPr>
      </w:pPr>
      <w:r w:rsidRPr="005F589F">
        <w:rPr>
          <w:sz w:val="28"/>
          <w:szCs w:val="28"/>
        </w:rPr>
        <w:t>2) размещение отвалов размываемых грунтов;</w:t>
      </w:r>
    </w:p>
    <w:p w14:paraId="5AC9889A" w14:textId="77777777" w:rsidR="00A44CB0" w:rsidRPr="005F589F" w:rsidRDefault="00A44CB0" w:rsidP="00551BC2">
      <w:pPr>
        <w:pStyle w:val="aff5"/>
        <w:spacing w:before="0" w:after="0" w:line="276" w:lineRule="auto"/>
        <w:rPr>
          <w:sz w:val="28"/>
          <w:szCs w:val="28"/>
        </w:rPr>
      </w:pPr>
      <w:r w:rsidRPr="005F589F">
        <w:rPr>
          <w:sz w:val="28"/>
          <w:szCs w:val="28"/>
        </w:rPr>
        <w:t>3) выпас сельскохозяйственных животных и организация для них летних лагерей, ванн.</w:t>
      </w:r>
    </w:p>
    <w:p w14:paraId="008A6560" w14:textId="77777777" w:rsidR="00A44CB0" w:rsidRPr="005F589F" w:rsidRDefault="00A44CB0" w:rsidP="00551BC2">
      <w:pPr>
        <w:spacing w:after="0" w:line="276" w:lineRule="auto"/>
        <w:ind w:firstLine="567"/>
        <w:jc w:val="center"/>
        <w:rPr>
          <w:rFonts w:ascii="Times New Roman" w:hAnsi="Times New Roman"/>
          <w:b/>
          <w:sz w:val="28"/>
          <w:szCs w:val="28"/>
        </w:rPr>
      </w:pPr>
      <w:r w:rsidRPr="005F589F">
        <w:rPr>
          <w:rFonts w:ascii="Times New Roman" w:hAnsi="Times New Roman"/>
          <w:b/>
          <w:sz w:val="28"/>
          <w:szCs w:val="28"/>
        </w:rPr>
        <w:t>Мероприятия по охране почвенного покрова</w:t>
      </w:r>
    </w:p>
    <w:p w14:paraId="585FB6CA" w14:textId="77777777" w:rsidR="00A44CB0" w:rsidRPr="005F589F" w:rsidRDefault="00A44CB0" w:rsidP="00551BC2">
      <w:pPr>
        <w:pStyle w:val="aff5"/>
        <w:spacing w:before="0" w:after="0" w:line="276" w:lineRule="auto"/>
        <w:rPr>
          <w:sz w:val="28"/>
          <w:szCs w:val="28"/>
        </w:rPr>
      </w:pPr>
      <w:r w:rsidRPr="005F589F">
        <w:rPr>
          <w:sz w:val="28"/>
          <w:szCs w:val="28"/>
        </w:rPr>
        <w:t>Для предотвращения загрязнения, деградации и разрушения почвенного покрова в границах проектируемой территории рекомендуется проведение следующих мероприятий:</w:t>
      </w:r>
    </w:p>
    <w:p w14:paraId="6AF455F2"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организация мониторинга степени загрязнения почвы на селитебных территориях, в зоне влияния предприятий;</w:t>
      </w:r>
    </w:p>
    <w:p w14:paraId="3A92262B"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проведение рекультивации земель, нарушенных при строительстве и прокладке инженерных сетей различного назначения;</w:t>
      </w:r>
    </w:p>
    <w:p w14:paraId="13CEFFD6"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контроль качества и своевременности выполнения работ по рекультивации нарушенных земель;</w:t>
      </w:r>
    </w:p>
    <w:p w14:paraId="073981C6"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предотвращение загрязнения земель неочищенными сточными водами, производственными и прочими отходами;</w:t>
      </w:r>
    </w:p>
    <w:p w14:paraId="443431EA"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организация и обеспечение планово-регулярной очистки территории сельского поселения от твердых коммунальных отходов;</w:t>
      </w:r>
    </w:p>
    <w:p w14:paraId="216BC590"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выявление и ликвидация захламленных участков с последующей рекультивацией территории;</w:t>
      </w:r>
    </w:p>
    <w:p w14:paraId="3E86D9D6"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 xml:space="preserve">закрытие и рекультивация территорий свалок. Территории подлежат рекультивации в соответствии с проектной документацией, получившей положительное заключение государственной экологической экспертизы. Порядок </w:t>
      </w:r>
      <w:r w:rsidRPr="005F589F">
        <w:rPr>
          <w:rFonts w:ascii="Times New Roman" w:hAnsi="Times New Roman"/>
          <w:sz w:val="28"/>
          <w:szCs w:val="28"/>
        </w:rPr>
        <w:lastRenderedPageBreak/>
        <w:t>проведения рекультивации и ее этапы определены Основными положениями о рекультивации земель, снятии и сохранении и рациональном использовании плодородного слоя почвы, утвержденными Приказом Министерства охраны окружающей среды и природных ресурсов Российской Федерации и Комитета Российской Федерации по земельным ресурсам от 22.12.1995 № 525/67, согласно которым рекультивация земель – комплекс работ, направленных на восстановление продуктивности и народно – хозяйственной ценности нарушенных земель, а также на улучшение условий окружающей среды</w:t>
      </w:r>
    </w:p>
    <w:p w14:paraId="565FCD3E" w14:textId="77777777" w:rsidR="00A44CB0" w:rsidRPr="005F589F" w:rsidRDefault="00A44CB0" w:rsidP="00551BC2">
      <w:pPr>
        <w:pStyle w:val="aff5"/>
        <w:spacing w:before="0" w:after="0" w:line="276" w:lineRule="auto"/>
        <w:rPr>
          <w:sz w:val="28"/>
          <w:szCs w:val="28"/>
        </w:rPr>
      </w:pPr>
      <w:r w:rsidRPr="005F589F">
        <w:rPr>
          <w:sz w:val="28"/>
          <w:szCs w:val="28"/>
        </w:rPr>
        <w:t>На территориях с наибольшими техногенными нагрузками и загрязнением почв, необходимо обеспечение контроля состояния почвенного покрова, выведение источников загрязнения, посадка древесных культур, устойчивых к повышенному содержанию загрязнителя, подсев трав.</w:t>
      </w:r>
    </w:p>
    <w:p w14:paraId="3451AFF2" w14:textId="77777777" w:rsidR="00A44CB0" w:rsidRPr="005F589F" w:rsidRDefault="00A44CB0" w:rsidP="00551BC2">
      <w:pPr>
        <w:spacing w:after="0" w:line="276" w:lineRule="auto"/>
        <w:ind w:firstLine="567"/>
        <w:jc w:val="center"/>
        <w:rPr>
          <w:rFonts w:ascii="Times New Roman" w:hAnsi="Times New Roman"/>
          <w:b/>
          <w:sz w:val="28"/>
          <w:szCs w:val="28"/>
        </w:rPr>
      </w:pPr>
      <w:r w:rsidRPr="005F589F">
        <w:rPr>
          <w:rFonts w:ascii="Times New Roman" w:hAnsi="Times New Roman"/>
          <w:b/>
          <w:sz w:val="28"/>
          <w:szCs w:val="28"/>
        </w:rPr>
        <w:t>Мероприятия в области обращения с отходами</w:t>
      </w:r>
    </w:p>
    <w:p w14:paraId="3CD7AA62" w14:textId="77777777" w:rsidR="00A44CB0" w:rsidRPr="005F589F" w:rsidRDefault="00A44CB0" w:rsidP="00551BC2">
      <w:pPr>
        <w:pStyle w:val="aff5"/>
        <w:spacing w:before="0" w:after="0" w:line="276" w:lineRule="auto"/>
        <w:rPr>
          <w:sz w:val="28"/>
          <w:szCs w:val="28"/>
        </w:rPr>
      </w:pPr>
      <w:r w:rsidRPr="005F589F">
        <w:rPr>
          <w:sz w:val="28"/>
          <w:szCs w:val="28"/>
        </w:rPr>
        <w:t>Генеральным планом рекомендуется проведение следующих мероприятий по санитарной очистке территории:</w:t>
      </w:r>
    </w:p>
    <w:p w14:paraId="38B058C7"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14:paraId="604AA8B3"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 xml:space="preserve">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 </w:t>
      </w:r>
    </w:p>
    <w:p w14:paraId="2B36D623" w14:textId="77777777" w:rsidR="00A44CB0" w:rsidRPr="005F589F" w:rsidRDefault="00A44CB0" w:rsidP="00551BC2">
      <w:pPr>
        <w:spacing w:after="0" w:line="276" w:lineRule="auto"/>
        <w:ind w:firstLine="567"/>
        <w:jc w:val="center"/>
        <w:rPr>
          <w:rFonts w:ascii="Times New Roman" w:hAnsi="Times New Roman"/>
          <w:b/>
          <w:sz w:val="28"/>
          <w:szCs w:val="28"/>
        </w:rPr>
      </w:pPr>
      <w:r w:rsidRPr="005F589F">
        <w:rPr>
          <w:rFonts w:ascii="Times New Roman" w:hAnsi="Times New Roman"/>
          <w:b/>
          <w:sz w:val="28"/>
          <w:szCs w:val="28"/>
        </w:rPr>
        <w:t>Мероприятия по благоустройству и озеленению территории</w:t>
      </w:r>
    </w:p>
    <w:p w14:paraId="71C1C0E6" w14:textId="77777777" w:rsidR="00A44CB0" w:rsidRPr="005F589F" w:rsidRDefault="00A44CB0" w:rsidP="00551BC2">
      <w:pPr>
        <w:pStyle w:val="aff5"/>
        <w:spacing w:before="0" w:after="0" w:line="276" w:lineRule="auto"/>
        <w:rPr>
          <w:sz w:val="28"/>
          <w:szCs w:val="28"/>
        </w:rPr>
      </w:pPr>
      <w:r w:rsidRPr="005F589F">
        <w:rPr>
          <w:sz w:val="28"/>
          <w:szCs w:val="28"/>
        </w:rPr>
        <w:t>Рекомендуются следующие мероприятия по озеленению и благоустройству территории:</w:t>
      </w:r>
    </w:p>
    <w:p w14:paraId="31121CA2"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устройство газонов, цветников, посадка зеленых оград;</w:t>
      </w:r>
    </w:p>
    <w:p w14:paraId="1EE14E0B"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создание мобильного и вертикального озеленения;</w:t>
      </w:r>
    </w:p>
    <w:p w14:paraId="447BB1A5"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оборудование территории малыми архитектурными формами;</w:t>
      </w:r>
    </w:p>
    <w:p w14:paraId="585AE2E1"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устройство внутриквартальных проездов, тротуаров, пешеходных дорожек;</w:t>
      </w:r>
    </w:p>
    <w:p w14:paraId="31BEA6B5"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 xml:space="preserve">ремонт существующих покрытий </w:t>
      </w:r>
      <w:proofErr w:type="spellStart"/>
      <w:r w:rsidRPr="005F589F">
        <w:rPr>
          <w:rFonts w:ascii="Times New Roman" w:hAnsi="Times New Roman"/>
          <w:sz w:val="28"/>
          <w:szCs w:val="28"/>
        </w:rPr>
        <w:t>внутридворовых</w:t>
      </w:r>
      <w:proofErr w:type="spellEnd"/>
      <w:r w:rsidRPr="005F589F">
        <w:rPr>
          <w:rFonts w:ascii="Times New Roman" w:hAnsi="Times New Roman"/>
          <w:sz w:val="28"/>
          <w:szCs w:val="28"/>
        </w:rPr>
        <w:t xml:space="preserve"> проездов и дорожек;</w:t>
      </w:r>
    </w:p>
    <w:p w14:paraId="7A0E46D7"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освещение территории населенных пунктов;</w:t>
      </w:r>
    </w:p>
    <w:p w14:paraId="10C0A530"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организация озеленения санитарно-защитных зон;</w:t>
      </w:r>
    </w:p>
    <w:p w14:paraId="498DD850"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обустройство мест сбора мусора.</w:t>
      </w:r>
    </w:p>
    <w:p w14:paraId="61B03F8A" w14:textId="77777777" w:rsidR="00A44CB0" w:rsidRPr="005F589F" w:rsidRDefault="00A44CB0" w:rsidP="00551BC2">
      <w:pPr>
        <w:pStyle w:val="aff5"/>
        <w:spacing w:before="0" w:after="0" w:line="276" w:lineRule="auto"/>
        <w:rPr>
          <w:sz w:val="28"/>
          <w:szCs w:val="28"/>
        </w:rPr>
      </w:pPr>
      <w:r w:rsidRPr="005F589F">
        <w:rPr>
          <w:sz w:val="28"/>
          <w:szCs w:val="28"/>
        </w:rPr>
        <w:t>Система зеленых насаждений территории сельского поселения складывается из:</w:t>
      </w:r>
    </w:p>
    <w:p w14:paraId="4182801A"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озелененных территорий общего пользования;</w:t>
      </w:r>
    </w:p>
    <w:p w14:paraId="46793FA9"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t>озелененных территорий ограниченного пользования (зеленые насаждения на участках жилых массивов, пришкольного участка);</w:t>
      </w:r>
    </w:p>
    <w:p w14:paraId="348C048C" w14:textId="77777777" w:rsidR="00A44CB0" w:rsidRPr="005F589F" w:rsidRDefault="00A44CB0" w:rsidP="00551BC2">
      <w:pPr>
        <w:spacing w:after="0" w:line="276" w:lineRule="auto"/>
        <w:ind w:firstLine="567"/>
        <w:jc w:val="both"/>
        <w:rPr>
          <w:rFonts w:ascii="Times New Roman" w:hAnsi="Times New Roman"/>
          <w:sz w:val="28"/>
          <w:szCs w:val="28"/>
        </w:rPr>
      </w:pPr>
      <w:r w:rsidRPr="005F589F">
        <w:rPr>
          <w:rFonts w:ascii="Times New Roman" w:hAnsi="Times New Roman"/>
          <w:sz w:val="28"/>
          <w:szCs w:val="28"/>
        </w:rPr>
        <w:lastRenderedPageBreak/>
        <w:t xml:space="preserve">озелененных территорий специального назначения (озеленение санитарно-защитных зон, территорий вдоль дорог). </w:t>
      </w:r>
    </w:p>
    <w:p w14:paraId="7A9733A4" w14:textId="77777777" w:rsidR="00A44CB0" w:rsidRPr="005F589F" w:rsidRDefault="00A44CB0" w:rsidP="00551BC2">
      <w:pPr>
        <w:pStyle w:val="aff5"/>
        <w:spacing w:before="0" w:after="0" w:line="276" w:lineRule="auto"/>
        <w:rPr>
          <w:sz w:val="28"/>
          <w:szCs w:val="28"/>
        </w:rPr>
      </w:pPr>
      <w:r w:rsidRPr="005F589F">
        <w:rPr>
          <w:sz w:val="28"/>
          <w:szCs w:val="28"/>
        </w:rPr>
        <w:t>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14:paraId="15A5110B" w14:textId="77777777" w:rsidR="00A44CB0" w:rsidRPr="005F589F" w:rsidRDefault="00A44CB0" w:rsidP="00551BC2">
      <w:pPr>
        <w:pStyle w:val="aff5"/>
        <w:spacing w:before="0" w:after="0" w:line="276" w:lineRule="auto"/>
        <w:rPr>
          <w:sz w:val="28"/>
          <w:szCs w:val="28"/>
        </w:rPr>
      </w:pPr>
      <w:r w:rsidRPr="005F589F">
        <w:rPr>
          <w:sz w:val="28"/>
          <w:szCs w:val="28"/>
        </w:rPr>
        <w:t xml:space="preserve">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w:t>
      </w:r>
      <w:proofErr w:type="spellStart"/>
      <w:r w:rsidRPr="005F589F">
        <w:rPr>
          <w:sz w:val="28"/>
          <w:szCs w:val="28"/>
        </w:rPr>
        <w:t>шумозащитой</w:t>
      </w:r>
      <w:proofErr w:type="spellEnd"/>
      <w:r w:rsidRPr="005F589F">
        <w:rPr>
          <w:sz w:val="28"/>
          <w:szCs w:val="28"/>
        </w:rPr>
        <w:t xml:space="preserve"> жилых и общественно-деловых территорий, создает приятный эстетический вид.</w:t>
      </w:r>
    </w:p>
    <w:p w14:paraId="788B8D36" w14:textId="77777777" w:rsidR="00A44CB0" w:rsidRPr="005F589F" w:rsidRDefault="00A44CB0" w:rsidP="00551BC2">
      <w:pPr>
        <w:pStyle w:val="aff5"/>
        <w:spacing w:before="0" w:after="0" w:line="276" w:lineRule="auto"/>
        <w:rPr>
          <w:sz w:val="28"/>
          <w:szCs w:val="28"/>
        </w:rPr>
      </w:pPr>
      <w:r w:rsidRPr="005F589F">
        <w:rPr>
          <w:sz w:val="28"/>
          <w:szCs w:val="28"/>
        </w:rPr>
        <w:t>Санитарную очистку и благоустройство территории лечебно-профилактических учреждений рекомендуется организовать в соответствии с СанПиН 42-128-4690-88 «Санитарные правила содержания территорий населенных мест».</w:t>
      </w:r>
    </w:p>
    <w:p w14:paraId="1CB555FE" w14:textId="77777777" w:rsidR="00A44CB0" w:rsidRPr="005F589F" w:rsidRDefault="00A44CB0" w:rsidP="000776D9">
      <w:pPr>
        <w:spacing w:after="0" w:line="276" w:lineRule="auto"/>
        <w:ind w:firstLine="567"/>
        <w:jc w:val="both"/>
        <w:rPr>
          <w:rFonts w:ascii="Times New Roman" w:hAnsi="Times New Roman"/>
          <w:b/>
          <w:bCs/>
          <w:sz w:val="28"/>
          <w:szCs w:val="28"/>
        </w:rPr>
      </w:pPr>
      <w:r w:rsidRPr="005F589F">
        <w:rPr>
          <w:rFonts w:ascii="Times New Roman" w:hAnsi="Times New Roman"/>
          <w:b/>
          <w:bCs/>
          <w:sz w:val="28"/>
          <w:szCs w:val="28"/>
        </w:rPr>
        <w:t>2.13 ГРАДОСТРОИТЕЛЬНЫЕ ОГРАНИЧЕНИЯ И ОСОБЫЕ УСЛОВИЯ ИСПОЛЬЗОВАНИЯ ТЕРРИТОРИИ</w:t>
      </w:r>
    </w:p>
    <w:p w14:paraId="73B0B109" w14:textId="77777777" w:rsidR="00A44CB0" w:rsidRPr="005F589F" w:rsidRDefault="00A44CB0" w:rsidP="00CD4A97">
      <w:pPr>
        <w:pStyle w:val="aff5"/>
        <w:spacing w:before="0" w:after="0" w:line="276" w:lineRule="auto"/>
        <w:rPr>
          <w:sz w:val="28"/>
          <w:szCs w:val="28"/>
        </w:rPr>
      </w:pPr>
      <w:r w:rsidRPr="005F589F">
        <w:rPr>
          <w:b/>
          <w:bCs/>
          <w:sz w:val="28"/>
          <w:szCs w:val="28"/>
        </w:rPr>
        <w:tab/>
      </w:r>
      <w:r w:rsidRPr="005F589F">
        <w:rPr>
          <w:sz w:val="28"/>
          <w:szCs w:val="28"/>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5C849636" w14:textId="77777777" w:rsidR="00A44CB0" w:rsidRPr="005F589F" w:rsidRDefault="00A44CB0" w:rsidP="00CD4A97">
      <w:pPr>
        <w:pStyle w:val="aff5"/>
        <w:spacing w:before="0" w:after="0" w:line="276" w:lineRule="auto"/>
        <w:rPr>
          <w:sz w:val="28"/>
          <w:szCs w:val="28"/>
        </w:rPr>
      </w:pPr>
      <w:r w:rsidRPr="005F589F">
        <w:rPr>
          <w:sz w:val="28"/>
          <w:szCs w:val="28"/>
        </w:rPr>
        <w:t>Зоны с особыми условиями использования территорий представлены:</w:t>
      </w:r>
    </w:p>
    <w:p w14:paraId="65837DD7" w14:textId="77777777" w:rsidR="00A44CB0" w:rsidRPr="005F589F" w:rsidRDefault="00A44CB0" w:rsidP="00CD4A97">
      <w:pPr>
        <w:spacing w:after="0" w:line="276" w:lineRule="auto"/>
        <w:ind w:firstLine="567"/>
        <w:jc w:val="both"/>
        <w:rPr>
          <w:rFonts w:ascii="Times New Roman" w:hAnsi="Times New Roman"/>
          <w:sz w:val="28"/>
          <w:szCs w:val="28"/>
        </w:rPr>
      </w:pPr>
      <w:r w:rsidRPr="005F589F">
        <w:rPr>
          <w:rFonts w:ascii="Times New Roman" w:hAnsi="Times New Roman"/>
          <w:sz w:val="28"/>
          <w:szCs w:val="28"/>
        </w:rPr>
        <w:t xml:space="preserve">санитарно-защитными зонами предприятий, сооружений и иных объектов; </w:t>
      </w:r>
    </w:p>
    <w:p w14:paraId="007F9459" w14:textId="77777777" w:rsidR="00A44CB0" w:rsidRPr="005F589F" w:rsidRDefault="00A44CB0" w:rsidP="00CD4A97">
      <w:pPr>
        <w:spacing w:after="0" w:line="276" w:lineRule="auto"/>
        <w:ind w:firstLine="567"/>
        <w:jc w:val="both"/>
        <w:rPr>
          <w:rFonts w:ascii="Times New Roman" w:hAnsi="Times New Roman"/>
          <w:sz w:val="28"/>
          <w:szCs w:val="28"/>
        </w:rPr>
      </w:pPr>
      <w:r w:rsidRPr="005F589F">
        <w:rPr>
          <w:rFonts w:ascii="Times New Roman" w:hAnsi="Times New Roman"/>
          <w:sz w:val="28"/>
          <w:szCs w:val="28"/>
        </w:rPr>
        <w:t xml:space="preserve">водоохранными зонами и прибрежными защитными полосами; </w:t>
      </w:r>
    </w:p>
    <w:p w14:paraId="396ADBBF" w14:textId="77777777" w:rsidR="00A44CB0" w:rsidRPr="005F589F" w:rsidRDefault="00A44CB0" w:rsidP="00CD4A97">
      <w:pPr>
        <w:spacing w:after="0" w:line="276" w:lineRule="auto"/>
        <w:ind w:firstLine="567"/>
        <w:jc w:val="both"/>
        <w:rPr>
          <w:rFonts w:ascii="Times New Roman" w:hAnsi="Times New Roman"/>
          <w:sz w:val="28"/>
          <w:szCs w:val="28"/>
        </w:rPr>
      </w:pPr>
      <w:r w:rsidRPr="005F589F">
        <w:rPr>
          <w:rFonts w:ascii="Times New Roman" w:hAnsi="Times New Roman"/>
          <w:sz w:val="28"/>
          <w:szCs w:val="28"/>
        </w:rPr>
        <w:t>зонами санитарной охраны источников водоснабжения и водопроводов питьевого назначения;</w:t>
      </w:r>
    </w:p>
    <w:p w14:paraId="537CF7D1" w14:textId="77777777" w:rsidR="00A44CB0" w:rsidRPr="005F589F" w:rsidRDefault="00A44CB0" w:rsidP="00CD4A97">
      <w:pPr>
        <w:spacing w:after="0" w:line="276" w:lineRule="auto"/>
        <w:ind w:firstLine="567"/>
        <w:jc w:val="both"/>
        <w:rPr>
          <w:rFonts w:ascii="Times New Roman" w:hAnsi="Times New Roman"/>
          <w:sz w:val="28"/>
          <w:szCs w:val="28"/>
        </w:rPr>
      </w:pPr>
      <w:r w:rsidRPr="005F589F">
        <w:rPr>
          <w:rFonts w:ascii="Times New Roman" w:hAnsi="Times New Roman"/>
          <w:sz w:val="28"/>
          <w:szCs w:val="28"/>
        </w:rPr>
        <w:t>береговыми полосами водных объектов;</w:t>
      </w:r>
    </w:p>
    <w:p w14:paraId="7C3BF286" w14:textId="77777777" w:rsidR="00A44CB0" w:rsidRPr="005F589F" w:rsidRDefault="00A44CB0" w:rsidP="00CD4A97">
      <w:pPr>
        <w:spacing w:after="0" w:line="276" w:lineRule="auto"/>
        <w:ind w:firstLine="567"/>
        <w:jc w:val="both"/>
        <w:rPr>
          <w:rFonts w:ascii="Times New Roman" w:hAnsi="Times New Roman"/>
          <w:sz w:val="28"/>
          <w:szCs w:val="28"/>
        </w:rPr>
      </w:pPr>
      <w:r w:rsidRPr="005F589F">
        <w:rPr>
          <w:rFonts w:ascii="Times New Roman" w:hAnsi="Times New Roman"/>
          <w:sz w:val="28"/>
          <w:szCs w:val="28"/>
        </w:rPr>
        <w:t>санитарно-защитными зонами, охранными зонами и санитарными разрывами инженерной и транспортной инфраструктуры;</w:t>
      </w:r>
    </w:p>
    <w:p w14:paraId="22D40A93" w14:textId="77777777" w:rsidR="00A44CB0" w:rsidRPr="005F589F" w:rsidRDefault="00A44CB0" w:rsidP="00CD4A97">
      <w:pPr>
        <w:spacing w:after="0" w:line="276" w:lineRule="auto"/>
        <w:ind w:firstLine="567"/>
        <w:jc w:val="both"/>
        <w:rPr>
          <w:rFonts w:ascii="Times New Roman" w:hAnsi="Times New Roman"/>
          <w:sz w:val="28"/>
          <w:szCs w:val="28"/>
        </w:rPr>
      </w:pPr>
      <w:r w:rsidRPr="005F589F">
        <w:rPr>
          <w:rFonts w:ascii="Times New Roman" w:hAnsi="Times New Roman"/>
          <w:sz w:val="28"/>
          <w:szCs w:val="28"/>
        </w:rPr>
        <w:t>придорожными полосами автомобильных дорог;</w:t>
      </w:r>
    </w:p>
    <w:p w14:paraId="3BA661AD" w14:textId="77777777" w:rsidR="00A44CB0" w:rsidRPr="005F589F" w:rsidRDefault="00A44CB0" w:rsidP="00CD4A97">
      <w:pPr>
        <w:pStyle w:val="aff5"/>
        <w:spacing w:before="0" w:after="0" w:line="276" w:lineRule="auto"/>
        <w:rPr>
          <w:sz w:val="28"/>
          <w:szCs w:val="28"/>
        </w:rPr>
      </w:pPr>
      <w:r w:rsidRPr="005F589F">
        <w:rPr>
          <w:sz w:val="28"/>
          <w:szCs w:val="28"/>
        </w:rPr>
        <w:t>Зоны с особыми условиями использования территорий сельского поселения представлены ниже (Таблица 2.13.1)</w:t>
      </w:r>
    </w:p>
    <w:p w14:paraId="78FDED21" w14:textId="77777777" w:rsidR="00A44CB0" w:rsidRPr="005F589F" w:rsidRDefault="00A44CB0" w:rsidP="00CD4A97">
      <w:pPr>
        <w:pStyle w:val="afff6"/>
        <w:spacing w:before="0" w:line="276" w:lineRule="auto"/>
        <w:jc w:val="center"/>
        <w:rPr>
          <w:sz w:val="28"/>
          <w:szCs w:val="28"/>
        </w:rPr>
      </w:pPr>
      <w:r w:rsidRPr="005F589F">
        <w:rPr>
          <w:sz w:val="28"/>
          <w:szCs w:val="28"/>
        </w:rPr>
        <w:t>Зоны с особыми условиями использования территорий сельского поселения</w:t>
      </w:r>
    </w:p>
    <w:p w14:paraId="407F0F89" w14:textId="77777777" w:rsidR="00A44CB0" w:rsidRPr="005F589F" w:rsidRDefault="00A44CB0" w:rsidP="00CD4A97">
      <w:pPr>
        <w:pStyle w:val="afff6"/>
        <w:spacing w:before="0" w:line="276" w:lineRule="auto"/>
        <w:jc w:val="right"/>
        <w:rPr>
          <w:b w:val="0"/>
          <w:i/>
          <w:sz w:val="28"/>
          <w:szCs w:val="28"/>
        </w:rPr>
      </w:pPr>
      <w:r w:rsidRPr="005F589F">
        <w:rPr>
          <w:b w:val="0"/>
          <w:i/>
          <w:sz w:val="28"/>
          <w:szCs w:val="28"/>
        </w:rPr>
        <w:t>Таблица 2.13.1.</w:t>
      </w:r>
    </w:p>
    <w:tbl>
      <w:tblPr>
        <w:tblW w:w="9753" w:type="dxa"/>
        <w:jc w:val="center"/>
        <w:tblLayout w:type="fixed"/>
        <w:tblLook w:val="00A0" w:firstRow="1" w:lastRow="0" w:firstColumn="1" w:lastColumn="0" w:noHBand="0" w:noVBand="0"/>
      </w:tblPr>
      <w:tblGrid>
        <w:gridCol w:w="851"/>
        <w:gridCol w:w="4957"/>
        <w:gridCol w:w="3945"/>
      </w:tblGrid>
      <w:tr w:rsidR="00A44CB0" w:rsidRPr="00513198" w14:paraId="7FEA444D" w14:textId="77777777" w:rsidTr="001160F7">
        <w:trPr>
          <w:tblHeader/>
          <w:jc w:val="center"/>
        </w:trPr>
        <w:tc>
          <w:tcPr>
            <w:tcW w:w="851" w:type="dxa"/>
            <w:tcBorders>
              <w:top w:val="single" w:sz="4" w:space="0" w:color="000000"/>
              <w:left w:val="single" w:sz="4" w:space="0" w:color="000000"/>
              <w:bottom w:val="single" w:sz="4" w:space="0" w:color="000000"/>
              <w:right w:val="nil"/>
            </w:tcBorders>
            <w:vAlign w:val="center"/>
          </w:tcPr>
          <w:p w14:paraId="6583E10B" w14:textId="77777777" w:rsidR="00A44CB0" w:rsidRPr="00513198" w:rsidRDefault="00A44CB0" w:rsidP="001160F7">
            <w:pPr>
              <w:spacing w:after="0" w:line="276" w:lineRule="auto"/>
              <w:jc w:val="center"/>
              <w:rPr>
                <w:rFonts w:ascii="Times New Roman" w:hAnsi="Times New Roman"/>
                <w:b/>
              </w:rPr>
            </w:pPr>
            <w:r w:rsidRPr="00513198">
              <w:rPr>
                <w:rFonts w:ascii="Times New Roman" w:hAnsi="Times New Roman"/>
                <w:b/>
              </w:rPr>
              <w:t>№ п/п</w:t>
            </w:r>
          </w:p>
        </w:tc>
        <w:tc>
          <w:tcPr>
            <w:tcW w:w="4957" w:type="dxa"/>
            <w:tcBorders>
              <w:top w:val="single" w:sz="4" w:space="0" w:color="000000"/>
              <w:left w:val="single" w:sz="4" w:space="0" w:color="000000"/>
              <w:bottom w:val="single" w:sz="4" w:space="0" w:color="000000"/>
              <w:right w:val="nil"/>
            </w:tcBorders>
            <w:vAlign w:val="center"/>
          </w:tcPr>
          <w:p w14:paraId="0F5D60E1" w14:textId="77777777" w:rsidR="00A44CB0" w:rsidRPr="00513198" w:rsidRDefault="00A44CB0" w:rsidP="001160F7">
            <w:pPr>
              <w:spacing w:after="0" w:line="276" w:lineRule="auto"/>
              <w:jc w:val="center"/>
              <w:rPr>
                <w:rFonts w:ascii="Times New Roman" w:hAnsi="Times New Roman"/>
                <w:b/>
              </w:rPr>
            </w:pPr>
            <w:r w:rsidRPr="00513198">
              <w:rPr>
                <w:rFonts w:ascii="Times New Roman" w:hAnsi="Times New Roman"/>
                <w:b/>
              </w:rPr>
              <w:t>Назначение объекта</w:t>
            </w:r>
          </w:p>
        </w:tc>
        <w:tc>
          <w:tcPr>
            <w:tcW w:w="3945" w:type="dxa"/>
            <w:tcBorders>
              <w:top w:val="single" w:sz="4" w:space="0" w:color="000000"/>
              <w:left w:val="single" w:sz="4" w:space="0" w:color="000000"/>
              <w:bottom w:val="single" w:sz="4" w:space="0" w:color="000000"/>
              <w:right w:val="single" w:sz="4" w:space="0" w:color="000000"/>
            </w:tcBorders>
            <w:vAlign w:val="center"/>
          </w:tcPr>
          <w:p w14:paraId="0C5A5136" w14:textId="77777777" w:rsidR="00A44CB0" w:rsidRPr="00513198" w:rsidRDefault="00A44CB0" w:rsidP="001160F7">
            <w:pPr>
              <w:spacing w:after="0" w:line="276" w:lineRule="auto"/>
              <w:jc w:val="center"/>
              <w:rPr>
                <w:rFonts w:ascii="Times New Roman" w:hAnsi="Times New Roman"/>
                <w:b/>
              </w:rPr>
            </w:pPr>
            <w:r w:rsidRPr="00513198">
              <w:rPr>
                <w:rFonts w:ascii="Times New Roman" w:hAnsi="Times New Roman"/>
                <w:b/>
              </w:rPr>
              <w:t>Нормативный размер, м</w:t>
            </w:r>
          </w:p>
        </w:tc>
      </w:tr>
      <w:tr w:rsidR="00A44CB0" w:rsidRPr="00513198" w14:paraId="38E1BBF9" w14:textId="77777777" w:rsidTr="001160F7">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594B4D4F" w14:textId="77777777" w:rsidR="00A44CB0" w:rsidRPr="00513198" w:rsidRDefault="00A44CB0" w:rsidP="001160F7">
            <w:pPr>
              <w:spacing w:after="0" w:line="276" w:lineRule="auto"/>
              <w:jc w:val="center"/>
              <w:rPr>
                <w:rFonts w:ascii="Times New Roman" w:hAnsi="Times New Roman"/>
                <w:i/>
              </w:rPr>
            </w:pPr>
            <w:r w:rsidRPr="00513198">
              <w:rPr>
                <w:rFonts w:ascii="Times New Roman" w:hAnsi="Times New Roman"/>
                <w:i/>
              </w:rPr>
              <w:t>Санитарно-защитные зоны</w:t>
            </w:r>
          </w:p>
        </w:tc>
      </w:tr>
      <w:tr w:rsidR="00A44CB0" w:rsidRPr="00513198" w14:paraId="20953323" w14:textId="77777777" w:rsidTr="001160F7">
        <w:trPr>
          <w:jc w:val="center"/>
        </w:trPr>
        <w:tc>
          <w:tcPr>
            <w:tcW w:w="851" w:type="dxa"/>
            <w:tcBorders>
              <w:top w:val="single" w:sz="4" w:space="0" w:color="000000"/>
              <w:left w:val="single" w:sz="4" w:space="0" w:color="000000"/>
              <w:bottom w:val="single" w:sz="4" w:space="0" w:color="000000"/>
              <w:right w:val="nil"/>
            </w:tcBorders>
          </w:tcPr>
          <w:p w14:paraId="46F504FE" w14:textId="77777777" w:rsidR="00A44CB0" w:rsidRPr="00513198" w:rsidRDefault="00A44CB0" w:rsidP="00CD4A97">
            <w:pPr>
              <w:pStyle w:val="af"/>
              <w:numPr>
                <w:ilvl w:val="0"/>
                <w:numId w:val="31"/>
              </w:numPr>
              <w:spacing w:after="0" w:line="276" w:lineRule="auto"/>
              <w:ind w:left="0" w:firstLine="0"/>
              <w:jc w:val="both"/>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40CD4D54" w14:textId="77777777" w:rsidR="00A44CB0" w:rsidRPr="00513198" w:rsidRDefault="00A44CB0" w:rsidP="001160F7">
            <w:pPr>
              <w:spacing w:after="0" w:line="240" w:lineRule="auto"/>
              <w:rPr>
                <w:rFonts w:ascii="Times New Roman" w:hAnsi="Times New Roman"/>
              </w:rPr>
            </w:pPr>
            <w:r w:rsidRPr="00513198">
              <w:rPr>
                <w:rFonts w:ascii="Times New Roman" w:hAnsi="Times New Roman"/>
                <w:color w:val="000000"/>
              </w:rPr>
              <w:t>Ферма крупного рогатого скота.</w:t>
            </w:r>
          </w:p>
        </w:tc>
        <w:tc>
          <w:tcPr>
            <w:tcW w:w="3945" w:type="dxa"/>
            <w:tcBorders>
              <w:top w:val="single" w:sz="4" w:space="0" w:color="000000"/>
              <w:left w:val="single" w:sz="4" w:space="0" w:color="000000"/>
              <w:bottom w:val="single" w:sz="4" w:space="0" w:color="000000"/>
              <w:right w:val="single" w:sz="4" w:space="0" w:color="000000"/>
            </w:tcBorders>
            <w:vAlign w:val="center"/>
          </w:tcPr>
          <w:p w14:paraId="1F1C6D2E"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300</w:t>
            </w:r>
          </w:p>
        </w:tc>
      </w:tr>
      <w:tr w:rsidR="00A44CB0" w:rsidRPr="00513198" w14:paraId="2B41A67B" w14:textId="77777777" w:rsidTr="001160F7">
        <w:trPr>
          <w:jc w:val="center"/>
        </w:trPr>
        <w:tc>
          <w:tcPr>
            <w:tcW w:w="851" w:type="dxa"/>
            <w:tcBorders>
              <w:top w:val="single" w:sz="4" w:space="0" w:color="000000"/>
              <w:left w:val="single" w:sz="4" w:space="0" w:color="000000"/>
              <w:bottom w:val="single" w:sz="4" w:space="0" w:color="000000"/>
              <w:right w:val="nil"/>
            </w:tcBorders>
          </w:tcPr>
          <w:p w14:paraId="16D78CC0" w14:textId="77777777" w:rsidR="00A44CB0" w:rsidRPr="00513198" w:rsidRDefault="00A44CB0" w:rsidP="00CD4A97">
            <w:pPr>
              <w:pStyle w:val="af"/>
              <w:numPr>
                <w:ilvl w:val="0"/>
                <w:numId w:val="31"/>
              </w:numPr>
              <w:spacing w:after="0" w:line="276" w:lineRule="auto"/>
              <w:ind w:left="0" w:firstLine="0"/>
              <w:jc w:val="both"/>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663F5CB7" w14:textId="2B4E7A03" w:rsidR="00A44CB0" w:rsidRPr="005F589F" w:rsidRDefault="005F589F" w:rsidP="001160F7">
            <w:pPr>
              <w:spacing w:after="0" w:line="240" w:lineRule="auto"/>
              <w:rPr>
                <w:rFonts w:ascii="Times New Roman" w:hAnsi="Times New Roman"/>
              </w:rPr>
            </w:pPr>
            <w:r w:rsidRPr="005F589F">
              <w:rPr>
                <w:rFonts w:ascii="Times New Roman" w:hAnsi="Times New Roman"/>
              </w:rPr>
              <w:t xml:space="preserve">КФХ «Водолей» </w:t>
            </w:r>
          </w:p>
        </w:tc>
        <w:tc>
          <w:tcPr>
            <w:tcW w:w="3945" w:type="dxa"/>
            <w:tcBorders>
              <w:top w:val="single" w:sz="4" w:space="0" w:color="000000"/>
              <w:left w:val="single" w:sz="4" w:space="0" w:color="000000"/>
              <w:bottom w:val="single" w:sz="4" w:space="0" w:color="000000"/>
              <w:right w:val="single" w:sz="4" w:space="0" w:color="000000"/>
            </w:tcBorders>
            <w:vAlign w:val="center"/>
          </w:tcPr>
          <w:p w14:paraId="27D4D6D0"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100</w:t>
            </w:r>
          </w:p>
        </w:tc>
      </w:tr>
      <w:tr w:rsidR="005F589F" w:rsidRPr="00513198" w14:paraId="30A7508D" w14:textId="77777777" w:rsidTr="001160F7">
        <w:trPr>
          <w:jc w:val="center"/>
        </w:trPr>
        <w:tc>
          <w:tcPr>
            <w:tcW w:w="851" w:type="dxa"/>
            <w:tcBorders>
              <w:top w:val="single" w:sz="4" w:space="0" w:color="000000"/>
              <w:left w:val="single" w:sz="4" w:space="0" w:color="000000"/>
              <w:bottom w:val="single" w:sz="4" w:space="0" w:color="000000"/>
              <w:right w:val="nil"/>
            </w:tcBorders>
          </w:tcPr>
          <w:p w14:paraId="650C69A7" w14:textId="77777777" w:rsidR="005F589F" w:rsidRPr="00513198" w:rsidRDefault="005F589F" w:rsidP="00CD4A97">
            <w:pPr>
              <w:pStyle w:val="af"/>
              <w:numPr>
                <w:ilvl w:val="0"/>
                <w:numId w:val="31"/>
              </w:numPr>
              <w:spacing w:after="0" w:line="276" w:lineRule="auto"/>
              <w:ind w:left="0" w:firstLine="0"/>
              <w:jc w:val="both"/>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283E1F22" w14:textId="63EA370B" w:rsidR="005F589F" w:rsidRPr="005F589F" w:rsidRDefault="005F589F" w:rsidP="001160F7">
            <w:pPr>
              <w:spacing w:after="0" w:line="240" w:lineRule="auto"/>
              <w:rPr>
                <w:rFonts w:ascii="Times New Roman" w:hAnsi="Times New Roman"/>
              </w:rPr>
            </w:pPr>
            <w:r w:rsidRPr="005F589F">
              <w:rPr>
                <w:rFonts w:ascii="Times New Roman" w:hAnsi="Times New Roman"/>
              </w:rPr>
              <w:t>КФХ «Нектар»</w:t>
            </w:r>
          </w:p>
        </w:tc>
        <w:tc>
          <w:tcPr>
            <w:tcW w:w="3945" w:type="dxa"/>
            <w:tcBorders>
              <w:top w:val="single" w:sz="4" w:space="0" w:color="000000"/>
              <w:left w:val="single" w:sz="4" w:space="0" w:color="000000"/>
              <w:bottom w:val="single" w:sz="4" w:space="0" w:color="000000"/>
              <w:right w:val="single" w:sz="4" w:space="0" w:color="000000"/>
            </w:tcBorders>
            <w:vAlign w:val="center"/>
          </w:tcPr>
          <w:p w14:paraId="723D31AB" w14:textId="20C75FB4" w:rsidR="005F589F" w:rsidRPr="00513198" w:rsidRDefault="005F589F" w:rsidP="001160F7">
            <w:pPr>
              <w:spacing w:after="0" w:line="240" w:lineRule="auto"/>
              <w:jc w:val="center"/>
              <w:rPr>
                <w:rFonts w:ascii="Times New Roman" w:hAnsi="Times New Roman"/>
              </w:rPr>
            </w:pPr>
            <w:r>
              <w:rPr>
                <w:rFonts w:ascii="Times New Roman" w:hAnsi="Times New Roman"/>
              </w:rPr>
              <w:t>100</w:t>
            </w:r>
          </w:p>
        </w:tc>
      </w:tr>
      <w:tr w:rsidR="00A44CB0" w:rsidRPr="00513198" w14:paraId="307E8A5B" w14:textId="77777777" w:rsidTr="001160F7">
        <w:trPr>
          <w:jc w:val="center"/>
        </w:trPr>
        <w:tc>
          <w:tcPr>
            <w:tcW w:w="851" w:type="dxa"/>
            <w:tcBorders>
              <w:top w:val="single" w:sz="4" w:space="0" w:color="000000"/>
              <w:left w:val="single" w:sz="4" w:space="0" w:color="000000"/>
              <w:bottom w:val="single" w:sz="4" w:space="0" w:color="000000"/>
              <w:right w:val="nil"/>
            </w:tcBorders>
          </w:tcPr>
          <w:p w14:paraId="109C8A03" w14:textId="77777777" w:rsidR="00A44CB0" w:rsidRPr="00513198" w:rsidRDefault="00A44CB0" w:rsidP="00CD4A97">
            <w:pPr>
              <w:pStyle w:val="af"/>
              <w:numPr>
                <w:ilvl w:val="0"/>
                <w:numId w:val="31"/>
              </w:numPr>
              <w:spacing w:after="0" w:line="276" w:lineRule="auto"/>
              <w:ind w:left="0" w:firstLine="0"/>
              <w:jc w:val="both"/>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606759F3" w14:textId="77777777" w:rsidR="00A44CB0" w:rsidRPr="00513198" w:rsidRDefault="00A44CB0" w:rsidP="001160F7">
            <w:pPr>
              <w:spacing w:after="0" w:line="240" w:lineRule="auto"/>
              <w:rPr>
                <w:rFonts w:ascii="Times New Roman" w:hAnsi="Times New Roman"/>
              </w:rPr>
            </w:pPr>
            <w:r w:rsidRPr="00513198">
              <w:rPr>
                <w:rFonts w:ascii="Times New Roman" w:hAnsi="Times New Roman"/>
              </w:rPr>
              <w:t>Водонапорная башня</w:t>
            </w:r>
          </w:p>
        </w:tc>
        <w:tc>
          <w:tcPr>
            <w:tcW w:w="3945" w:type="dxa"/>
            <w:tcBorders>
              <w:top w:val="single" w:sz="4" w:space="0" w:color="000000"/>
              <w:left w:val="single" w:sz="4" w:space="0" w:color="000000"/>
              <w:bottom w:val="single" w:sz="4" w:space="0" w:color="000000"/>
              <w:right w:val="single" w:sz="4" w:space="0" w:color="000000"/>
            </w:tcBorders>
            <w:vAlign w:val="center"/>
          </w:tcPr>
          <w:p w14:paraId="77F29657"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50</w:t>
            </w:r>
          </w:p>
        </w:tc>
      </w:tr>
      <w:tr w:rsidR="00A44CB0" w:rsidRPr="00513198" w14:paraId="4E4E6DE8" w14:textId="77777777" w:rsidTr="001160F7">
        <w:trPr>
          <w:jc w:val="center"/>
        </w:trPr>
        <w:tc>
          <w:tcPr>
            <w:tcW w:w="851" w:type="dxa"/>
            <w:tcBorders>
              <w:top w:val="single" w:sz="4" w:space="0" w:color="000000"/>
              <w:left w:val="single" w:sz="4" w:space="0" w:color="000000"/>
              <w:bottom w:val="single" w:sz="4" w:space="0" w:color="000000"/>
              <w:right w:val="nil"/>
            </w:tcBorders>
          </w:tcPr>
          <w:p w14:paraId="018E9D8E" w14:textId="77777777" w:rsidR="00A44CB0" w:rsidRPr="00513198" w:rsidRDefault="00A44CB0" w:rsidP="00CD4A97">
            <w:pPr>
              <w:pStyle w:val="af"/>
              <w:numPr>
                <w:ilvl w:val="0"/>
                <w:numId w:val="31"/>
              </w:numPr>
              <w:spacing w:after="0" w:line="276" w:lineRule="auto"/>
              <w:ind w:left="0" w:firstLine="0"/>
              <w:jc w:val="both"/>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573EF18E" w14:textId="77777777" w:rsidR="00A44CB0" w:rsidRPr="00513198" w:rsidRDefault="00A44CB0" w:rsidP="001160F7">
            <w:pPr>
              <w:spacing w:after="0" w:line="240" w:lineRule="auto"/>
              <w:rPr>
                <w:rFonts w:ascii="Times New Roman" w:hAnsi="Times New Roman"/>
              </w:rPr>
            </w:pPr>
            <w:r w:rsidRPr="00513198">
              <w:rPr>
                <w:rFonts w:ascii="Times New Roman" w:hAnsi="Times New Roman"/>
              </w:rPr>
              <w:t>Артезианская скважина</w:t>
            </w:r>
          </w:p>
        </w:tc>
        <w:tc>
          <w:tcPr>
            <w:tcW w:w="3945" w:type="dxa"/>
            <w:tcBorders>
              <w:top w:val="single" w:sz="4" w:space="0" w:color="000000"/>
              <w:left w:val="single" w:sz="4" w:space="0" w:color="000000"/>
              <w:bottom w:val="single" w:sz="4" w:space="0" w:color="000000"/>
              <w:right w:val="single" w:sz="4" w:space="0" w:color="000000"/>
            </w:tcBorders>
            <w:vAlign w:val="center"/>
          </w:tcPr>
          <w:p w14:paraId="24C5AB6E"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50</w:t>
            </w:r>
          </w:p>
        </w:tc>
      </w:tr>
      <w:tr w:rsidR="00A44CB0" w:rsidRPr="00513198" w14:paraId="75B2BF1C" w14:textId="77777777" w:rsidTr="001160F7">
        <w:trPr>
          <w:jc w:val="center"/>
        </w:trPr>
        <w:tc>
          <w:tcPr>
            <w:tcW w:w="851" w:type="dxa"/>
            <w:tcBorders>
              <w:top w:val="single" w:sz="4" w:space="0" w:color="000000"/>
              <w:left w:val="single" w:sz="4" w:space="0" w:color="000000"/>
              <w:bottom w:val="single" w:sz="4" w:space="0" w:color="000000"/>
              <w:right w:val="nil"/>
            </w:tcBorders>
          </w:tcPr>
          <w:p w14:paraId="31DB3A0B" w14:textId="77777777" w:rsidR="00A44CB0" w:rsidRPr="00513198" w:rsidRDefault="00A44CB0" w:rsidP="00CD4A97">
            <w:pPr>
              <w:pStyle w:val="af"/>
              <w:numPr>
                <w:ilvl w:val="0"/>
                <w:numId w:val="31"/>
              </w:numPr>
              <w:spacing w:after="0" w:line="276" w:lineRule="auto"/>
              <w:ind w:left="0" w:firstLine="0"/>
              <w:jc w:val="both"/>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424E8CE4" w14:textId="77777777" w:rsidR="00A44CB0" w:rsidRPr="00513198" w:rsidRDefault="00A44CB0" w:rsidP="001160F7">
            <w:pPr>
              <w:spacing w:after="0" w:line="240" w:lineRule="auto"/>
              <w:rPr>
                <w:rFonts w:ascii="Times New Roman" w:hAnsi="Times New Roman"/>
              </w:rPr>
            </w:pPr>
            <w:r w:rsidRPr="00513198">
              <w:rPr>
                <w:rFonts w:ascii="Times New Roman" w:hAnsi="Times New Roman"/>
              </w:rPr>
              <w:t>Кладбище</w:t>
            </w:r>
          </w:p>
        </w:tc>
        <w:tc>
          <w:tcPr>
            <w:tcW w:w="3945" w:type="dxa"/>
            <w:tcBorders>
              <w:top w:val="single" w:sz="4" w:space="0" w:color="000000"/>
              <w:left w:val="single" w:sz="4" w:space="0" w:color="000000"/>
              <w:bottom w:val="single" w:sz="4" w:space="0" w:color="000000"/>
              <w:right w:val="single" w:sz="4" w:space="0" w:color="000000"/>
            </w:tcBorders>
            <w:vAlign w:val="center"/>
          </w:tcPr>
          <w:p w14:paraId="5A7FD8F3"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50</w:t>
            </w:r>
          </w:p>
        </w:tc>
      </w:tr>
      <w:tr w:rsidR="00A44CB0" w:rsidRPr="00513198" w14:paraId="695E6FBB" w14:textId="77777777" w:rsidTr="001160F7">
        <w:trPr>
          <w:jc w:val="center"/>
        </w:trPr>
        <w:tc>
          <w:tcPr>
            <w:tcW w:w="851" w:type="dxa"/>
            <w:tcBorders>
              <w:top w:val="single" w:sz="4" w:space="0" w:color="000000"/>
              <w:left w:val="single" w:sz="4" w:space="0" w:color="000000"/>
              <w:bottom w:val="single" w:sz="4" w:space="0" w:color="000000"/>
              <w:right w:val="nil"/>
            </w:tcBorders>
          </w:tcPr>
          <w:p w14:paraId="655A9765" w14:textId="77777777" w:rsidR="00A44CB0" w:rsidRPr="00513198" w:rsidRDefault="00A44CB0" w:rsidP="001160F7">
            <w:pPr>
              <w:pStyle w:val="af"/>
              <w:numPr>
                <w:ilvl w:val="0"/>
                <w:numId w:val="31"/>
              </w:numPr>
              <w:spacing w:after="0" w:line="276" w:lineRule="auto"/>
              <w:ind w:left="0" w:firstLine="0"/>
              <w:jc w:val="both"/>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5F6EF234" w14:textId="77777777" w:rsidR="00A44CB0" w:rsidRPr="00513198" w:rsidRDefault="00A44CB0" w:rsidP="001160F7">
            <w:pPr>
              <w:spacing w:after="0" w:line="240" w:lineRule="auto"/>
              <w:rPr>
                <w:rFonts w:ascii="Times New Roman" w:hAnsi="Times New Roman"/>
              </w:rPr>
            </w:pPr>
            <w:r w:rsidRPr="00513198">
              <w:rPr>
                <w:rFonts w:ascii="Times New Roman" w:hAnsi="Times New Roman"/>
                <w:color w:val="000000"/>
              </w:rPr>
              <w:t>Телевизионный ретранслятор</w:t>
            </w:r>
          </w:p>
        </w:tc>
        <w:tc>
          <w:tcPr>
            <w:tcW w:w="3945" w:type="dxa"/>
            <w:tcBorders>
              <w:top w:val="single" w:sz="4" w:space="0" w:color="000000"/>
              <w:left w:val="single" w:sz="4" w:space="0" w:color="000000"/>
              <w:bottom w:val="single" w:sz="4" w:space="0" w:color="000000"/>
              <w:right w:val="single" w:sz="4" w:space="0" w:color="000000"/>
            </w:tcBorders>
            <w:vAlign w:val="center"/>
          </w:tcPr>
          <w:p w14:paraId="3E4EA00A"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50</w:t>
            </w:r>
          </w:p>
        </w:tc>
      </w:tr>
      <w:tr w:rsidR="00A13679" w:rsidRPr="00513198" w14:paraId="608E342A" w14:textId="77777777" w:rsidTr="001160F7">
        <w:trPr>
          <w:jc w:val="center"/>
        </w:trPr>
        <w:tc>
          <w:tcPr>
            <w:tcW w:w="851" w:type="dxa"/>
            <w:tcBorders>
              <w:top w:val="single" w:sz="4" w:space="0" w:color="000000"/>
              <w:left w:val="single" w:sz="4" w:space="0" w:color="000000"/>
              <w:bottom w:val="single" w:sz="4" w:space="0" w:color="000000"/>
              <w:right w:val="nil"/>
            </w:tcBorders>
          </w:tcPr>
          <w:p w14:paraId="6B4CE5C8" w14:textId="77777777" w:rsidR="00A13679" w:rsidRPr="00513198" w:rsidRDefault="00A13679" w:rsidP="00A13679">
            <w:pPr>
              <w:pStyle w:val="af"/>
              <w:numPr>
                <w:ilvl w:val="0"/>
                <w:numId w:val="31"/>
              </w:numPr>
              <w:spacing w:after="0" w:line="276" w:lineRule="auto"/>
              <w:ind w:left="0" w:firstLine="0"/>
              <w:jc w:val="both"/>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001825F7" w14:textId="5B5E02FB" w:rsidR="00A13679" w:rsidRPr="00513198" w:rsidRDefault="00A13679" w:rsidP="00A13679">
            <w:pPr>
              <w:spacing w:after="0" w:line="240" w:lineRule="auto"/>
              <w:rPr>
                <w:rFonts w:ascii="Times New Roman" w:hAnsi="Times New Roman"/>
                <w:color w:val="000000"/>
              </w:rPr>
            </w:pPr>
            <w:r w:rsidRPr="00513198">
              <w:rPr>
                <w:rFonts w:ascii="Times New Roman" w:hAnsi="Times New Roman"/>
                <w:color w:val="000000"/>
              </w:rPr>
              <w:t>Трансформаторная подстанция</w:t>
            </w:r>
          </w:p>
        </w:tc>
        <w:tc>
          <w:tcPr>
            <w:tcW w:w="3945" w:type="dxa"/>
            <w:tcBorders>
              <w:top w:val="single" w:sz="4" w:space="0" w:color="000000"/>
              <w:left w:val="single" w:sz="4" w:space="0" w:color="000000"/>
              <w:bottom w:val="single" w:sz="4" w:space="0" w:color="000000"/>
              <w:right w:val="single" w:sz="4" w:space="0" w:color="000000"/>
            </w:tcBorders>
            <w:vAlign w:val="center"/>
          </w:tcPr>
          <w:p w14:paraId="39753565" w14:textId="40A55031" w:rsidR="00A13679" w:rsidRPr="00513198" w:rsidRDefault="00A13679" w:rsidP="00A13679">
            <w:pPr>
              <w:spacing w:after="0" w:line="240" w:lineRule="auto"/>
              <w:jc w:val="center"/>
              <w:rPr>
                <w:rFonts w:ascii="Times New Roman" w:hAnsi="Times New Roman"/>
              </w:rPr>
            </w:pPr>
            <w:r w:rsidRPr="00513198">
              <w:rPr>
                <w:rFonts w:ascii="Times New Roman" w:hAnsi="Times New Roman"/>
              </w:rPr>
              <w:t>50</w:t>
            </w:r>
          </w:p>
        </w:tc>
      </w:tr>
      <w:tr w:rsidR="00A44CB0" w:rsidRPr="00513198" w14:paraId="0F47CB84" w14:textId="77777777" w:rsidTr="001160F7">
        <w:trPr>
          <w:jc w:val="center"/>
        </w:trPr>
        <w:tc>
          <w:tcPr>
            <w:tcW w:w="851" w:type="dxa"/>
            <w:tcBorders>
              <w:top w:val="single" w:sz="4" w:space="0" w:color="000000"/>
              <w:left w:val="single" w:sz="4" w:space="0" w:color="000000"/>
              <w:bottom w:val="single" w:sz="4" w:space="0" w:color="000000"/>
              <w:right w:val="nil"/>
            </w:tcBorders>
          </w:tcPr>
          <w:p w14:paraId="66F13970" w14:textId="77777777" w:rsidR="00A44CB0" w:rsidRPr="00513198" w:rsidRDefault="00A44CB0" w:rsidP="001160F7">
            <w:pPr>
              <w:pStyle w:val="af"/>
              <w:numPr>
                <w:ilvl w:val="0"/>
                <w:numId w:val="31"/>
              </w:numPr>
              <w:spacing w:after="0" w:line="276" w:lineRule="auto"/>
              <w:ind w:left="0" w:firstLine="0"/>
              <w:jc w:val="both"/>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4F357C17" w14:textId="6D1DFBE3" w:rsidR="00A44CB0" w:rsidRPr="00513198" w:rsidRDefault="00A13679" w:rsidP="001160F7">
            <w:pPr>
              <w:spacing w:after="0" w:line="240" w:lineRule="auto"/>
              <w:rPr>
                <w:rFonts w:ascii="Times New Roman" w:hAnsi="Times New Roman"/>
              </w:rPr>
            </w:pPr>
            <w:r>
              <w:rPr>
                <w:rFonts w:ascii="Times New Roman" w:hAnsi="Times New Roman"/>
              </w:rPr>
              <w:t>Скотомогильник</w:t>
            </w:r>
          </w:p>
        </w:tc>
        <w:tc>
          <w:tcPr>
            <w:tcW w:w="3945" w:type="dxa"/>
            <w:tcBorders>
              <w:top w:val="single" w:sz="4" w:space="0" w:color="000000"/>
              <w:left w:val="single" w:sz="4" w:space="0" w:color="000000"/>
              <w:bottom w:val="single" w:sz="4" w:space="0" w:color="000000"/>
              <w:right w:val="single" w:sz="4" w:space="0" w:color="000000"/>
            </w:tcBorders>
            <w:vAlign w:val="center"/>
          </w:tcPr>
          <w:p w14:paraId="51E6689A" w14:textId="7CF5B13A" w:rsidR="00A44CB0" w:rsidRPr="00513198" w:rsidRDefault="00A13679" w:rsidP="001160F7">
            <w:pPr>
              <w:spacing w:after="0" w:line="240" w:lineRule="auto"/>
              <w:jc w:val="center"/>
              <w:rPr>
                <w:rFonts w:ascii="Times New Roman" w:hAnsi="Times New Roman"/>
              </w:rPr>
            </w:pPr>
            <w:r>
              <w:rPr>
                <w:rFonts w:ascii="Times New Roman" w:hAnsi="Times New Roman"/>
              </w:rPr>
              <w:t>1000</w:t>
            </w:r>
          </w:p>
        </w:tc>
      </w:tr>
      <w:tr w:rsidR="00A44CB0" w:rsidRPr="00513198" w14:paraId="4012A0FC" w14:textId="77777777" w:rsidTr="001160F7">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50574C30"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i/>
              </w:rPr>
              <w:t>Охранные зоны</w:t>
            </w:r>
          </w:p>
        </w:tc>
      </w:tr>
      <w:tr w:rsidR="00A44CB0" w:rsidRPr="00513198" w14:paraId="7875C5AA"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25B6AB55"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6BD78FCD" w14:textId="77777777" w:rsidR="00A44CB0" w:rsidRPr="008E1041" w:rsidRDefault="00A44CB0" w:rsidP="001160F7">
            <w:pPr>
              <w:pStyle w:val="112"/>
              <w:jc w:val="left"/>
            </w:pPr>
            <w:r w:rsidRPr="008E1041">
              <w:rPr>
                <w:shd w:val="clear" w:color="auto" w:fill="FFFFFF"/>
              </w:rPr>
              <w:t xml:space="preserve">Охранная зона объекта электросетевого хозяйства "ВЛ 35 </w:t>
            </w:r>
            <w:proofErr w:type="spellStart"/>
            <w:r w:rsidRPr="008E1041">
              <w:rPr>
                <w:shd w:val="clear" w:color="auto" w:fill="FFFFFF"/>
              </w:rPr>
              <w:t>кВ</w:t>
            </w:r>
            <w:proofErr w:type="spellEnd"/>
            <w:r w:rsidRPr="008E1041">
              <w:rPr>
                <w:shd w:val="clear" w:color="auto" w:fill="FFFFFF"/>
              </w:rPr>
              <w:t>, отпайка на ПС Петровскую"</w:t>
            </w:r>
          </w:p>
        </w:tc>
        <w:tc>
          <w:tcPr>
            <w:tcW w:w="3945" w:type="dxa"/>
            <w:vMerge w:val="restart"/>
            <w:tcBorders>
              <w:top w:val="single" w:sz="4" w:space="0" w:color="000000"/>
              <w:left w:val="single" w:sz="4" w:space="0" w:color="000000"/>
              <w:right w:val="single" w:sz="4" w:space="0" w:color="000000"/>
            </w:tcBorders>
            <w:vAlign w:val="center"/>
          </w:tcPr>
          <w:p w14:paraId="47B4A6F4"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Сведения внесены в Единый государственный реестр недвижимости</w:t>
            </w:r>
          </w:p>
        </w:tc>
      </w:tr>
      <w:tr w:rsidR="00A44CB0" w:rsidRPr="00513198" w14:paraId="15AA4CD8"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592D0198"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2EA3015B" w14:textId="77777777" w:rsidR="00A44CB0" w:rsidRPr="008E1041" w:rsidRDefault="00A44CB0" w:rsidP="001160F7">
            <w:pPr>
              <w:pStyle w:val="112"/>
              <w:jc w:val="left"/>
              <w:rPr>
                <w:shd w:val="clear" w:color="auto" w:fill="FFFFFF"/>
              </w:rPr>
            </w:pPr>
            <w:r w:rsidRPr="008E1041">
              <w:rPr>
                <w:shd w:val="clear" w:color="auto" w:fill="FFFFFF"/>
              </w:rPr>
              <w:t>Охранная зона объекта электросетевого хозяйства "Воздушная линия-10 Кв Ф 4 ПС "Петровская " (до ТП 3А -</w:t>
            </w:r>
            <w:proofErr w:type="gramStart"/>
            <w:r w:rsidRPr="008E1041">
              <w:rPr>
                <w:shd w:val="clear" w:color="auto" w:fill="FFFFFF"/>
              </w:rPr>
              <w:t>41,ТП</w:t>
            </w:r>
            <w:proofErr w:type="gramEnd"/>
            <w:r w:rsidRPr="008E1041">
              <w:rPr>
                <w:shd w:val="clear" w:color="auto" w:fill="FFFFFF"/>
              </w:rPr>
              <w:t xml:space="preserve"> 3А"</w:t>
            </w:r>
          </w:p>
        </w:tc>
        <w:tc>
          <w:tcPr>
            <w:tcW w:w="3945" w:type="dxa"/>
            <w:vMerge/>
            <w:tcBorders>
              <w:left w:val="single" w:sz="4" w:space="0" w:color="000000"/>
              <w:right w:val="single" w:sz="4" w:space="0" w:color="000000"/>
            </w:tcBorders>
            <w:vAlign w:val="center"/>
          </w:tcPr>
          <w:p w14:paraId="3E77D16E" w14:textId="77777777" w:rsidR="00A44CB0" w:rsidRPr="00513198" w:rsidRDefault="00A44CB0" w:rsidP="001160F7">
            <w:pPr>
              <w:spacing w:after="0" w:line="240" w:lineRule="auto"/>
              <w:jc w:val="center"/>
              <w:rPr>
                <w:rFonts w:ascii="Times New Roman" w:hAnsi="Times New Roman"/>
              </w:rPr>
            </w:pPr>
          </w:p>
        </w:tc>
      </w:tr>
      <w:tr w:rsidR="00A44CB0" w:rsidRPr="00513198" w14:paraId="41860E82"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4152B2D1"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1CA2C62F" w14:textId="77777777" w:rsidR="00A44CB0" w:rsidRPr="008E1041" w:rsidRDefault="00A44CB0" w:rsidP="001160F7">
            <w:pPr>
              <w:pStyle w:val="112"/>
              <w:jc w:val="left"/>
              <w:rPr>
                <w:shd w:val="clear" w:color="auto" w:fill="FFFFFF"/>
              </w:rPr>
            </w:pPr>
            <w:r w:rsidRPr="008E1041">
              <w:rPr>
                <w:shd w:val="clear" w:color="auto" w:fill="FFFFFF"/>
              </w:rPr>
              <w:t xml:space="preserve">Охранная зона объекта электросетевого хозяйства "ЛЭП-0.4 </w:t>
            </w:r>
            <w:proofErr w:type="spellStart"/>
            <w:r w:rsidRPr="008E1041">
              <w:rPr>
                <w:shd w:val="clear" w:color="auto" w:fill="FFFFFF"/>
              </w:rPr>
              <w:t>кВ</w:t>
            </w:r>
            <w:proofErr w:type="spellEnd"/>
            <w:r w:rsidRPr="008E1041">
              <w:rPr>
                <w:shd w:val="clear" w:color="auto" w:fill="FFFFFF"/>
              </w:rPr>
              <w:t xml:space="preserve"> с. Мало-</w:t>
            </w:r>
            <w:proofErr w:type="spellStart"/>
            <w:r w:rsidRPr="008E1041">
              <w:rPr>
                <w:shd w:val="clear" w:color="auto" w:fill="FFFFFF"/>
              </w:rPr>
              <w:t>Ирменка</w:t>
            </w:r>
            <w:proofErr w:type="spellEnd"/>
            <w:r w:rsidRPr="008E1041">
              <w:rPr>
                <w:shd w:val="clear" w:color="auto" w:fill="FFFFFF"/>
              </w:rPr>
              <w:t>"</w:t>
            </w:r>
          </w:p>
        </w:tc>
        <w:tc>
          <w:tcPr>
            <w:tcW w:w="3945" w:type="dxa"/>
            <w:vMerge/>
            <w:tcBorders>
              <w:left w:val="single" w:sz="4" w:space="0" w:color="000000"/>
              <w:right w:val="single" w:sz="4" w:space="0" w:color="000000"/>
            </w:tcBorders>
            <w:vAlign w:val="center"/>
          </w:tcPr>
          <w:p w14:paraId="2B99ACC7" w14:textId="77777777" w:rsidR="00A44CB0" w:rsidRPr="00513198" w:rsidRDefault="00A44CB0" w:rsidP="001160F7">
            <w:pPr>
              <w:spacing w:after="0" w:line="240" w:lineRule="auto"/>
              <w:jc w:val="center"/>
              <w:rPr>
                <w:rFonts w:ascii="Times New Roman" w:hAnsi="Times New Roman"/>
              </w:rPr>
            </w:pPr>
          </w:p>
        </w:tc>
      </w:tr>
      <w:tr w:rsidR="00A44CB0" w:rsidRPr="00513198" w14:paraId="03610843"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4EE75E41"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1D17B2F7" w14:textId="77777777" w:rsidR="00A44CB0" w:rsidRPr="008E1041" w:rsidRDefault="00A44CB0" w:rsidP="001160F7">
            <w:pPr>
              <w:pStyle w:val="112"/>
              <w:jc w:val="left"/>
              <w:rPr>
                <w:shd w:val="clear" w:color="auto" w:fill="FFFFFF"/>
              </w:rPr>
            </w:pPr>
            <w:r w:rsidRPr="008E1041">
              <w:rPr>
                <w:shd w:val="clear" w:color="auto" w:fill="F8F9FA"/>
              </w:rPr>
              <w:t>Охранная зона объекта "Линия электропередачи ВЛ-10 №12 газопровода-отвода ГРС "Ордынское"</w:t>
            </w:r>
          </w:p>
        </w:tc>
        <w:tc>
          <w:tcPr>
            <w:tcW w:w="3945" w:type="dxa"/>
            <w:vMerge/>
            <w:tcBorders>
              <w:left w:val="single" w:sz="4" w:space="0" w:color="000000"/>
              <w:right w:val="single" w:sz="4" w:space="0" w:color="000000"/>
            </w:tcBorders>
            <w:vAlign w:val="center"/>
          </w:tcPr>
          <w:p w14:paraId="31396EEB" w14:textId="77777777" w:rsidR="00A44CB0" w:rsidRPr="00513198" w:rsidRDefault="00A44CB0" w:rsidP="001160F7">
            <w:pPr>
              <w:spacing w:after="0" w:line="240" w:lineRule="auto"/>
              <w:jc w:val="center"/>
              <w:rPr>
                <w:rFonts w:ascii="Times New Roman" w:hAnsi="Times New Roman"/>
              </w:rPr>
            </w:pPr>
          </w:p>
        </w:tc>
      </w:tr>
      <w:tr w:rsidR="00A44CB0" w:rsidRPr="00513198" w14:paraId="5AFDB2F3"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3C86B27B"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1679DEBF" w14:textId="77777777" w:rsidR="00A44CB0" w:rsidRPr="008E1041" w:rsidRDefault="00A44CB0" w:rsidP="001160F7">
            <w:pPr>
              <w:pStyle w:val="112"/>
              <w:jc w:val="left"/>
              <w:rPr>
                <w:shd w:val="clear" w:color="auto" w:fill="F8F9FA"/>
              </w:rPr>
            </w:pPr>
            <w:r w:rsidRPr="008E1041">
              <w:rPr>
                <w:shd w:val="clear" w:color="auto" w:fill="F8F9FA"/>
              </w:rPr>
              <w:t>Охранная зона объекта: "Газопровод-отвод к ГРС "Ордынское"</w:t>
            </w:r>
          </w:p>
        </w:tc>
        <w:tc>
          <w:tcPr>
            <w:tcW w:w="3945" w:type="dxa"/>
            <w:vMerge/>
            <w:tcBorders>
              <w:left w:val="single" w:sz="4" w:space="0" w:color="000000"/>
              <w:right w:val="single" w:sz="4" w:space="0" w:color="000000"/>
            </w:tcBorders>
            <w:vAlign w:val="center"/>
          </w:tcPr>
          <w:p w14:paraId="5C62F27E" w14:textId="77777777" w:rsidR="00A44CB0" w:rsidRPr="00513198" w:rsidRDefault="00A44CB0" w:rsidP="001160F7">
            <w:pPr>
              <w:spacing w:after="0" w:line="240" w:lineRule="auto"/>
              <w:jc w:val="center"/>
              <w:rPr>
                <w:rFonts w:ascii="Times New Roman" w:hAnsi="Times New Roman"/>
              </w:rPr>
            </w:pPr>
          </w:p>
        </w:tc>
      </w:tr>
      <w:tr w:rsidR="00A44CB0" w:rsidRPr="00513198" w14:paraId="4D006E8E"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51C6F2B0"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58591EAE" w14:textId="77777777" w:rsidR="00A44CB0" w:rsidRPr="008E1041" w:rsidRDefault="00A44CB0" w:rsidP="001160F7">
            <w:pPr>
              <w:pStyle w:val="112"/>
              <w:jc w:val="left"/>
              <w:rPr>
                <w:shd w:val="clear" w:color="auto" w:fill="F8F9FA"/>
              </w:rPr>
            </w:pPr>
            <w:r w:rsidRPr="008E1041">
              <w:rPr>
                <w:shd w:val="clear" w:color="auto" w:fill="FFFFFF"/>
              </w:rPr>
              <w:t xml:space="preserve">Охранная зона объекта электросетевого хозяйства "ВЛ 35 </w:t>
            </w:r>
            <w:proofErr w:type="spellStart"/>
            <w:r w:rsidRPr="008E1041">
              <w:rPr>
                <w:shd w:val="clear" w:color="auto" w:fill="FFFFFF"/>
              </w:rPr>
              <w:t>кВ</w:t>
            </w:r>
            <w:proofErr w:type="spellEnd"/>
            <w:r w:rsidRPr="008E1041">
              <w:rPr>
                <w:shd w:val="clear" w:color="auto" w:fill="FFFFFF"/>
              </w:rPr>
              <w:t xml:space="preserve"> ПС </w:t>
            </w:r>
            <w:proofErr w:type="spellStart"/>
            <w:r w:rsidRPr="008E1041">
              <w:rPr>
                <w:shd w:val="clear" w:color="auto" w:fill="FFFFFF"/>
              </w:rPr>
              <w:t>Федосиха</w:t>
            </w:r>
            <w:proofErr w:type="spellEnd"/>
            <w:r w:rsidRPr="008E1041">
              <w:rPr>
                <w:shd w:val="clear" w:color="auto" w:fill="FFFFFF"/>
              </w:rPr>
              <w:t xml:space="preserve"> - ПС Ордынская"</w:t>
            </w:r>
          </w:p>
        </w:tc>
        <w:tc>
          <w:tcPr>
            <w:tcW w:w="3945" w:type="dxa"/>
            <w:vMerge/>
            <w:tcBorders>
              <w:left w:val="single" w:sz="4" w:space="0" w:color="000000"/>
              <w:right w:val="single" w:sz="4" w:space="0" w:color="000000"/>
            </w:tcBorders>
            <w:vAlign w:val="center"/>
          </w:tcPr>
          <w:p w14:paraId="6DFAE3C2" w14:textId="77777777" w:rsidR="00A44CB0" w:rsidRPr="00513198" w:rsidRDefault="00A44CB0" w:rsidP="001160F7">
            <w:pPr>
              <w:spacing w:after="0" w:line="240" w:lineRule="auto"/>
              <w:jc w:val="center"/>
              <w:rPr>
                <w:rFonts w:ascii="Times New Roman" w:hAnsi="Times New Roman"/>
              </w:rPr>
            </w:pPr>
          </w:p>
        </w:tc>
      </w:tr>
      <w:tr w:rsidR="00A44CB0" w:rsidRPr="00513198" w14:paraId="35C57C61"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249E18C7"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60293FF1" w14:textId="77777777" w:rsidR="00A44CB0" w:rsidRPr="008E1041" w:rsidRDefault="00A44CB0" w:rsidP="001160F7">
            <w:pPr>
              <w:pStyle w:val="112"/>
              <w:jc w:val="left"/>
              <w:rPr>
                <w:shd w:val="clear" w:color="auto" w:fill="FFFFFF"/>
              </w:rPr>
            </w:pPr>
            <w:r w:rsidRPr="008E1041">
              <w:rPr>
                <w:shd w:val="clear" w:color="auto" w:fill="FFFFFF"/>
              </w:rPr>
              <w:t>Охранная зона объекта электросетевого хозяйства "ВЛ 10 КВ П.БЕРЕЗОВКА Ф3 ПС ВЕРХ-ИРМЕНСКОЙ ОТП К"</w:t>
            </w:r>
          </w:p>
        </w:tc>
        <w:tc>
          <w:tcPr>
            <w:tcW w:w="3945" w:type="dxa"/>
            <w:vMerge/>
            <w:tcBorders>
              <w:left w:val="single" w:sz="4" w:space="0" w:color="000000"/>
              <w:right w:val="single" w:sz="4" w:space="0" w:color="000000"/>
            </w:tcBorders>
            <w:vAlign w:val="center"/>
          </w:tcPr>
          <w:p w14:paraId="2986DC7D" w14:textId="77777777" w:rsidR="00A44CB0" w:rsidRPr="00513198" w:rsidRDefault="00A44CB0" w:rsidP="001160F7">
            <w:pPr>
              <w:spacing w:after="0" w:line="240" w:lineRule="auto"/>
              <w:jc w:val="center"/>
              <w:rPr>
                <w:rFonts w:ascii="Times New Roman" w:hAnsi="Times New Roman"/>
              </w:rPr>
            </w:pPr>
          </w:p>
        </w:tc>
      </w:tr>
      <w:tr w:rsidR="00A44CB0" w:rsidRPr="00513198" w14:paraId="16BCE4F7"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74416E53"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0D32653C" w14:textId="77777777" w:rsidR="00A44CB0" w:rsidRPr="008E1041" w:rsidRDefault="00A44CB0" w:rsidP="001160F7">
            <w:pPr>
              <w:pStyle w:val="112"/>
              <w:jc w:val="left"/>
              <w:rPr>
                <w:shd w:val="clear" w:color="auto" w:fill="FFFFFF"/>
              </w:rPr>
            </w:pPr>
            <w:r w:rsidRPr="008E1041">
              <w:rPr>
                <w:shd w:val="clear" w:color="auto" w:fill="FFFFFF"/>
              </w:rPr>
              <w:t>Охранная зона объекта электросетевого хозяйства - ВЛ 10 КВ Ф 4 ВЕРХ ИРМЕНЬ</w:t>
            </w:r>
          </w:p>
        </w:tc>
        <w:tc>
          <w:tcPr>
            <w:tcW w:w="3945" w:type="dxa"/>
            <w:vMerge/>
            <w:tcBorders>
              <w:left w:val="single" w:sz="4" w:space="0" w:color="000000"/>
              <w:right w:val="single" w:sz="4" w:space="0" w:color="000000"/>
            </w:tcBorders>
            <w:vAlign w:val="center"/>
          </w:tcPr>
          <w:p w14:paraId="616264AB" w14:textId="77777777" w:rsidR="00A44CB0" w:rsidRPr="00513198" w:rsidRDefault="00A44CB0" w:rsidP="001160F7">
            <w:pPr>
              <w:spacing w:after="0" w:line="240" w:lineRule="auto"/>
              <w:jc w:val="center"/>
              <w:rPr>
                <w:rFonts w:ascii="Times New Roman" w:hAnsi="Times New Roman"/>
              </w:rPr>
            </w:pPr>
          </w:p>
        </w:tc>
      </w:tr>
      <w:tr w:rsidR="00A44CB0" w:rsidRPr="00513198" w14:paraId="63F8B4D0"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67A8A055"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4B1BDD75" w14:textId="77777777" w:rsidR="00A44CB0" w:rsidRPr="008E1041" w:rsidRDefault="00A44CB0" w:rsidP="001160F7">
            <w:pPr>
              <w:pStyle w:val="112"/>
              <w:jc w:val="left"/>
              <w:rPr>
                <w:shd w:val="clear" w:color="auto" w:fill="FFFFFF"/>
              </w:rPr>
            </w:pPr>
            <w:r w:rsidRPr="008E1041">
              <w:rPr>
                <w:shd w:val="clear" w:color="auto" w:fill="FFFFFF"/>
              </w:rPr>
              <w:t xml:space="preserve">Охранная зона волоконно-оптической линии связи (ВОЛС)"Строительство ВОЛС с. Верх-Ирмень, ул. Агрогород, 3/1 (АТС-5924) - с. Березовка, ул. </w:t>
            </w:r>
            <w:proofErr w:type="spellStart"/>
            <w:r w:rsidRPr="008E1041">
              <w:rPr>
                <w:shd w:val="clear" w:color="auto" w:fill="FFFFFF"/>
              </w:rPr>
              <w:t>Ценральная</w:t>
            </w:r>
            <w:proofErr w:type="spellEnd"/>
            <w:r w:rsidRPr="008E1041">
              <w:rPr>
                <w:shd w:val="clear" w:color="auto" w:fill="FFFFFF"/>
              </w:rPr>
              <w:t>, 3(АТС-5922)."</w:t>
            </w:r>
          </w:p>
        </w:tc>
        <w:tc>
          <w:tcPr>
            <w:tcW w:w="3945" w:type="dxa"/>
            <w:vMerge/>
            <w:tcBorders>
              <w:left w:val="single" w:sz="4" w:space="0" w:color="000000"/>
              <w:right w:val="single" w:sz="4" w:space="0" w:color="000000"/>
            </w:tcBorders>
            <w:vAlign w:val="center"/>
          </w:tcPr>
          <w:p w14:paraId="070B9FA8" w14:textId="77777777" w:rsidR="00A44CB0" w:rsidRPr="00513198" w:rsidRDefault="00A44CB0" w:rsidP="001160F7">
            <w:pPr>
              <w:spacing w:after="0" w:line="240" w:lineRule="auto"/>
              <w:jc w:val="center"/>
              <w:rPr>
                <w:rFonts w:ascii="Times New Roman" w:hAnsi="Times New Roman"/>
              </w:rPr>
            </w:pPr>
          </w:p>
        </w:tc>
      </w:tr>
      <w:tr w:rsidR="00A44CB0" w:rsidRPr="00513198" w14:paraId="247D7025"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573D8606"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6E4B74AF" w14:textId="77777777" w:rsidR="00A44CB0" w:rsidRPr="008E1041" w:rsidRDefault="00A44CB0" w:rsidP="001160F7">
            <w:pPr>
              <w:pStyle w:val="112"/>
              <w:jc w:val="left"/>
              <w:rPr>
                <w:shd w:val="clear" w:color="auto" w:fill="FFFFFF"/>
              </w:rPr>
            </w:pPr>
            <w:r w:rsidRPr="008E1041">
              <w:rPr>
                <w:shd w:val="clear" w:color="auto" w:fill="F8F9FA"/>
              </w:rPr>
              <w:t xml:space="preserve">Публичный сервитут для размещения объекта "Газопровод межпоселковый до с. </w:t>
            </w:r>
            <w:proofErr w:type="spellStart"/>
            <w:r w:rsidRPr="008E1041">
              <w:rPr>
                <w:shd w:val="clear" w:color="auto" w:fill="F8F9FA"/>
              </w:rPr>
              <w:t>Козиха</w:t>
            </w:r>
            <w:proofErr w:type="spellEnd"/>
            <w:r w:rsidRPr="008E1041">
              <w:rPr>
                <w:shd w:val="clear" w:color="auto" w:fill="F8F9FA"/>
              </w:rPr>
              <w:t xml:space="preserve"> – д. Березовка Ордынского района Новосибирской области"</w:t>
            </w:r>
          </w:p>
        </w:tc>
        <w:tc>
          <w:tcPr>
            <w:tcW w:w="3945" w:type="dxa"/>
            <w:vMerge/>
            <w:tcBorders>
              <w:left w:val="single" w:sz="4" w:space="0" w:color="000000"/>
              <w:right w:val="single" w:sz="4" w:space="0" w:color="000000"/>
            </w:tcBorders>
            <w:vAlign w:val="center"/>
          </w:tcPr>
          <w:p w14:paraId="5FC85BFA" w14:textId="77777777" w:rsidR="00A44CB0" w:rsidRPr="00513198" w:rsidRDefault="00A44CB0" w:rsidP="001160F7">
            <w:pPr>
              <w:spacing w:after="0" w:line="240" w:lineRule="auto"/>
              <w:jc w:val="center"/>
              <w:rPr>
                <w:rFonts w:ascii="Times New Roman" w:hAnsi="Times New Roman"/>
              </w:rPr>
            </w:pPr>
          </w:p>
        </w:tc>
      </w:tr>
      <w:tr w:rsidR="00A44CB0" w:rsidRPr="00513198" w14:paraId="30085BCC"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7B440B9D"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7C7E6D82" w14:textId="77777777" w:rsidR="00A44CB0" w:rsidRPr="008E1041" w:rsidRDefault="00A44CB0" w:rsidP="001160F7">
            <w:pPr>
              <w:pStyle w:val="112"/>
              <w:jc w:val="left"/>
              <w:rPr>
                <w:shd w:val="clear" w:color="auto" w:fill="F8F9FA"/>
              </w:rPr>
            </w:pPr>
            <w:r w:rsidRPr="008E1041">
              <w:rPr>
                <w:color w:val="000000"/>
                <w:shd w:val="clear" w:color="auto" w:fill="FFFFFF"/>
              </w:rPr>
              <w:t xml:space="preserve">Охранная зона ЛЭП-0.4 </w:t>
            </w:r>
            <w:proofErr w:type="spellStart"/>
            <w:r w:rsidRPr="008E1041">
              <w:rPr>
                <w:color w:val="000000"/>
                <w:shd w:val="clear" w:color="auto" w:fill="FFFFFF"/>
              </w:rPr>
              <w:t>кВ</w:t>
            </w:r>
            <w:proofErr w:type="spellEnd"/>
            <w:r w:rsidRPr="008E1041">
              <w:rPr>
                <w:color w:val="000000"/>
                <w:shd w:val="clear" w:color="auto" w:fill="FFFFFF"/>
              </w:rPr>
              <w:t xml:space="preserve"> с. </w:t>
            </w:r>
            <w:proofErr w:type="spellStart"/>
            <w:r w:rsidRPr="008E1041">
              <w:rPr>
                <w:color w:val="000000"/>
                <w:shd w:val="clear" w:color="auto" w:fill="FFFFFF"/>
              </w:rPr>
              <w:t>Козиха</w:t>
            </w:r>
            <w:proofErr w:type="spellEnd"/>
          </w:p>
        </w:tc>
        <w:tc>
          <w:tcPr>
            <w:tcW w:w="3945" w:type="dxa"/>
            <w:vMerge/>
            <w:tcBorders>
              <w:left w:val="single" w:sz="4" w:space="0" w:color="000000"/>
              <w:right w:val="single" w:sz="4" w:space="0" w:color="000000"/>
            </w:tcBorders>
            <w:vAlign w:val="center"/>
          </w:tcPr>
          <w:p w14:paraId="193C0E96" w14:textId="77777777" w:rsidR="00A44CB0" w:rsidRPr="00513198" w:rsidRDefault="00A44CB0" w:rsidP="001160F7">
            <w:pPr>
              <w:spacing w:after="0" w:line="240" w:lineRule="auto"/>
              <w:jc w:val="center"/>
              <w:rPr>
                <w:rFonts w:ascii="Times New Roman" w:hAnsi="Times New Roman"/>
              </w:rPr>
            </w:pPr>
          </w:p>
        </w:tc>
      </w:tr>
      <w:tr w:rsidR="00A44CB0" w:rsidRPr="00513198" w14:paraId="21381B82"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4BB669A4"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2FFF8BD3" w14:textId="77777777" w:rsidR="00A44CB0" w:rsidRPr="008E1041" w:rsidRDefault="00A44CB0" w:rsidP="001160F7">
            <w:pPr>
              <w:pStyle w:val="112"/>
              <w:jc w:val="left"/>
              <w:rPr>
                <w:shd w:val="clear" w:color="auto" w:fill="F8F9FA"/>
              </w:rPr>
            </w:pPr>
            <w:r w:rsidRPr="008E1041">
              <w:rPr>
                <w:color w:val="000000"/>
                <w:shd w:val="clear" w:color="auto" w:fill="FFFFFF"/>
              </w:rPr>
              <w:t>Охранная зона ТП 2А-203</w:t>
            </w:r>
          </w:p>
        </w:tc>
        <w:tc>
          <w:tcPr>
            <w:tcW w:w="3945" w:type="dxa"/>
            <w:vMerge/>
            <w:tcBorders>
              <w:left w:val="single" w:sz="4" w:space="0" w:color="000000"/>
              <w:right w:val="single" w:sz="4" w:space="0" w:color="000000"/>
            </w:tcBorders>
            <w:vAlign w:val="center"/>
          </w:tcPr>
          <w:p w14:paraId="79A3EFEC" w14:textId="77777777" w:rsidR="00A44CB0" w:rsidRPr="00513198" w:rsidRDefault="00A44CB0" w:rsidP="001160F7">
            <w:pPr>
              <w:spacing w:after="0" w:line="240" w:lineRule="auto"/>
              <w:jc w:val="center"/>
              <w:rPr>
                <w:rFonts w:ascii="Times New Roman" w:hAnsi="Times New Roman"/>
              </w:rPr>
            </w:pPr>
          </w:p>
        </w:tc>
      </w:tr>
      <w:tr w:rsidR="00A44CB0" w:rsidRPr="00513198" w14:paraId="0C8092C6" w14:textId="77777777" w:rsidTr="001160F7">
        <w:trPr>
          <w:jc w:val="center"/>
        </w:trPr>
        <w:tc>
          <w:tcPr>
            <w:tcW w:w="851" w:type="dxa"/>
            <w:tcBorders>
              <w:top w:val="single" w:sz="4" w:space="0" w:color="000000"/>
              <w:left w:val="single" w:sz="4" w:space="0" w:color="000000"/>
              <w:bottom w:val="single" w:sz="4" w:space="0" w:color="000000"/>
              <w:right w:val="nil"/>
            </w:tcBorders>
            <w:vAlign w:val="center"/>
          </w:tcPr>
          <w:p w14:paraId="00841DED"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vAlign w:val="center"/>
          </w:tcPr>
          <w:p w14:paraId="677CBC73" w14:textId="77777777" w:rsidR="00A44CB0" w:rsidRPr="008E1041" w:rsidRDefault="00A44CB0" w:rsidP="001160F7">
            <w:pPr>
              <w:pStyle w:val="112"/>
              <w:jc w:val="left"/>
              <w:rPr>
                <w:color w:val="000000"/>
                <w:shd w:val="clear" w:color="auto" w:fill="FFFFFF"/>
              </w:rPr>
            </w:pPr>
            <w:r w:rsidRPr="008E1041">
              <w:rPr>
                <w:color w:val="000000"/>
                <w:shd w:val="clear" w:color="auto" w:fill="FFFFFF"/>
              </w:rPr>
              <w:t>Водопровод</w:t>
            </w:r>
          </w:p>
        </w:tc>
        <w:tc>
          <w:tcPr>
            <w:tcW w:w="3945" w:type="dxa"/>
            <w:tcBorders>
              <w:top w:val="single" w:sz="4" w:space="0" w:color="000000"/>
              <w:left w:val="single" w:sz="4" w:space="0" w:color="000000"/>
              <w:right w:val="single" w:sz="4" w:space="0" w:color="000000"/>
            </w:tcBorders>
            <w:vAlign w:val="center"/>
          </w:tcPr>
          <w:p w14:paraId="37568030"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5</w:t>
            </w:r>
          </w:p>
        </w:tc>
      </w:tr>
      <w:tr w:rsidR="00A44CB0" w:rsidRPr="00513198" w14:paraId="6E0FAFAF" w14:textId="77777777" w:rsidTr="001160F7">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3B8B6788" w14:textId="77777777" w:rsidR="00A44CB0" w:rsidRPr="00513198" w:rsidRDefault="00A44CB0" w:rsidP="001160F7">
            <w:pPr>
              <w:spacing w:after="0" w:line="276" w:lineRule="auto"/>
              <w:jc w:val="center"/>
              <w:rPr>
                <w:rFonts w:ascii="Times New Roman" w:hAnsi="Times New Roman"/>
                <w:i/>
              </w:rPr>
            </w:pPr>
            <w:r w:rsidRPr="00513198">
              <w:rPr>
                <w:rFonts w:ascii="Times New Roman" w:hAnsi="Times New Roman"/>
                <w:i/>
              </w:rPr>
              <w:t>Водоохранные зоны</w:t>
            </w:r>
          </w:p>
        </w:tc>
      </w:tr>
      <w:tr w:rsidR="00A44CB0" w:rsidRPr="00513198" w14:paraId="598B417F" w14:textId="77777777" w:rsidTr="001160F7">
        <w:trPr>
          <w:jc w:val="center"/>
        </w:trPr>
        <w:tc>
          <w:tcPr>
            <w:tcW w:w="851" w:type="dxa"/>
            <w:tcBorders>
              <w:top w:val="single" w:sz="4" w:space="0" w:color="000000"/>
              <w:left w:val="single" w:sz="4" w:space="0" w:color="000000"/>
              <w:bottom w:val="single" w:sz="4" w:space="0" w:color="000000"/>
              <w:right w:val="nil"/>
            </w:tcBorders>
          </w:tcPr>
          <w:p w14:paraId="6AD3C043"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5883B590" w14:textId="77777777" w:rsidR="00A44CB0" w:rsidRPr="00513198" w:rsidRDefault="00A44CB0" w:rsidP="001160F7">
            <w:pPr>
              <w:spacing w:after="0" w:line="276" w:lineRule="auto"/>
              <w:rPr>
                <w:rFonts w:ascii="Times New Roman" w:hAnsi="Times New Roman"/>
              </w:rPr>
            </w:pPr>
            <w:r w:rsidRPr="00513198">
              <w:rPr>
                <w:rFonts w:ascii="Times New Roman" w:hAnsi="Times New Roman"/>
              </w:rPr>
              <w:t>Река Ирмень</w:t>
            </w:r>
          </w:p>
        </w:tc>
        <w:tc>
          <w:tcPr>
            <w:tcW w:w="3945" w:type="dxa"/>
            <w:tcBorders>
              <w:top w:val="single" w:sz="4" w:space="0" w:color="000000"/>
              <w:left w:val="single" w:sz="4" w:space="0" w:color="000000"/>
              <w:bottom w:val="single" w:sz="4" w:space="0" w:color="000000"/>
              <w:right w:val="single" w:sz="4" w:space="0" w:color="000000"/>
            </w:tcBorders>
          </w:tcPr>
          <w:p w14:paraId="4FD92C74"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50</w:t>
            </w:r>
          </w:p>
        </w:tc>
      </w:tr>
      <w:tr w:rsidR="00A44CB0" w:rsidRPr="00513198" w14:paraId="0D2DD77B" w14:textId="77777777" w:rsidTr="001160F7">
        <w:trPr>
          <w:jc w:val="center"/>
        </w:trPr>
        <w:tc>
          <w:tcPr>
            <w:tcW w:w="851" w:type="dxa"/>
            <w:tcBorders>
              <w:top w:val="single" w:sz="4" w:space="0" w:color="000000"/>
              <w:left w:val="single" w:sz="4" w:space="0" w:color="000000"/>
              <w:bottom w:val="single" w:sz="4" w:space="0" w:color="000000"/>
              <w:right w:val="nil"/>
            </w:tcBorders>
          </w:tcPr>
          <w:p w14:paraId="4E5C796E"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4CAB5810" w14:textId="77777777" w:rsidR="00A44CB0" w:rsidRPr="00513198" w:rsidRDefault="00A44CB0" w:rsidP="001160F7">
            <w:pPr>
              <w:spacing w:after="0" w:line="276" w:lineRule="auto"/>
              <w:rPr>
                <w:rFonts w:ascii="Times New Roman" w:hAnsi="Times New Roman"/>
              </w:rPr>
            </w:pPr>
            <w:r w:rsidRPr="00513198">
              <w:rPr>
                <w:rFonts w:ascii="Times New Roman" w:hAnsi="Times New Roman"/>
              </w:rPr>
              <w:t xml:space="preserve">Озеро </w:t>
            </w:r>
            <w:proofErr w:type="spellStart"/>
            <w:r w:rsidRPr="00513198">
              <w:rPr>
                <w:rFonts w:ascii="Times New Roman" w:hAnsi="Times New Roman"/>
              </w:rPr>
              <w:t>Косолапиха</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645E3540"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50</w:t>
            </w:r>
          </w:p>
        </w:tc>
      </w:tr>
      <w:tr w:rsidR="00A44CB0" w:rsidRPr="00513198" w14:paraId="3099C360" w14:textId="77777777" w:rsidTr="001160F7">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32B04D7F" w14:textId="77777777" w:rsidR="00A44CB0" w:rsidRPr="00513198" w:rsidRDefault="00A44CB0" w:rsidP="001160F7">
            <w:pPr>
              <w:spacing w:after="0" w:line="276" w:lineRule="auto"/>
              <w:jc w:val="center"/>
              <w:rPr>
                <w:rFonts w:ascii="Times New Roman" w:hAnsi="Times New Roman"/>
              </w:rPr>
            </w:pPr>
            <w:r w:rsidRPr="00513198">
              <w:rPr>
                <w:rFonts w:ascii="Times New Roman" w:hAnsi="Times New Roman"/>
                <w:i/>
              </w:rPr>
              <w:t>Прибрежные защитные полосы</w:t>
            </w:r>
          </w:p>
        </w:tc>
      </w:tr>
      <w:tr w:rsidR="00A44CB0" w:rsidRPr="00513198" w14:paraId="5961A991" w14:textId="77777777" w:rsidTr="001160F7">
        <w:trPr>
          <w:jc w:val="center"/>
        </w:trPr>
        <w:tc>
          <w:tcPr>
            <w:tcW w:w="851" w:type="dxa"/>
            <w:tcBorders>
              <w:top w:val="single" w:sz="4" w:space="0" w:color="000000"/>
              <w:left w:val="single" w:sz="4" w:space="0" w:color="000000"/>
              <w:bottom w:val="single" w:sz="4" w:space="0" w:color="000000"/>
              <w:right w:val="nil"/>
            </w:tcBorders>
          </w:tcPr>
          <w:p w14:paraId="15E9033C"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272DC19B" w14:textId="77777777" w:rsidR="00A44CB0" w:rsidRPr="00513198" w:rsidRDefault="00A44CB0" w:rsidP="001160F7">
            <w:pPr>
              <w:spacing w:after="0" w:line="276" w:lineRule="auto"/>
              <w:rPr>
                <w:rFonts w:ascii="Times New Roman" w:hAnsi="Times New Roman"/>
              </w:rPr>
            </w:pPr>
            <w:r w:rsidRPr="00513198">
              <w:rPr>
                <w:rFonts w:ascii="Times New Roman" w:hAnsi="Times New Roman"/>
              </w:rPr>
              <w:t>Река Ирмень</w:t>
            </w:r>
          </w:p>
        </w:tc>
        <w:tc>
          <w:tcPr>
            <w:tcW w:w="3945" w:type="dxa"/>
            <w:tcBorders>
              <w:top w:val="single" w:sz="4" w:space="0" w:color="000000"/>
              <w:left w:val="single" w:sz="4" w:space="0" w:color="000000"/>
              <w:bottom w:val="single" w:sz="4" w:space="0" w:color="000000"/>
              <w:right w:val="single" w:sz="4" w:space="0" w:color="000000"/>
            </w:tcBorders>
          </w:tcPr>
          <w:p w14:paraId="2169229D" w14:textId="77777777" w:rsidR="00A44CB0" w:rsidRPr="00513198" w:rsidRDefault="00A44CB0" w:rsidP="001160F7">
            <w:pPr>
              <w:spacing w:after="0" w:line="276" w:lineRule="auto"/>
              <w:jc w:val="center"/>
              <w:rPr>
                <w:rFonts w:ascii="Times New Roman" w:hAnsi="Times New Roman"/>
              </w:rPr>
            </w:pPr>
            <w:r w:rsidRPr="00513198">
              <w:rPr>
                <w:rFonts w:ascii="Times New Roman" w:hAnsi="Times New Roman"/>
              </w:rPr>
              <w:t>50</w:t>
            </w:r>
          </w:p>
        </w:tc>
      </w:tr>
      <w:tr w:rsidR="00A44CB0" w:rsidRPr="00513198" w14:paraId="3C2BA969" w14:textId="77777777" w:rsidTr="001160F7">
        <w:trPr>
          <w:jc w:val="center"/>
        </w:trPr>
        <w:tc>
          <w:tcPr>
            <w:tcW w:w="851" w:type="dxa"/>
            <w:tcBorders>
              <w:top w:val="single" w:sz="4" w:space="0" w:color="000000"/>
              <w:left w:val="single" w:sz="4" w:space="0" w:color="000000"/>
              <w:bottom w:val="single" w:sz="4" w:space="0" w:color="000000"/>
              <w:right w:val="nil"/>
            </w:tcBorders>
          </w:tcPr>
          <w:p w14:paraId="12B2F2ED" w14:textId="77777777" w:rsidR="00A44CB0" w:rsidRPr="00513198" w:rsidRDefault="00A44CB0" w:rsidP="001160F7">
            <w:pPr>
              <w:numPr>
                <w:ilvl w:val="0"/>
                <w:numId w:val="31"/>
              </w:numPr>
              <w:spacing w:after="0" w:line="276" w:lineRule="auto"/>
              <w:ind w:left="0" w:firstLine="0"/>
              <w:rPr>
                <w:rFonts w:ascii="Times New Roman" w:hAnsi="Times New Roman"/>
              </w:rPr>
            </w:pPr>
          </w:p>
        </w:tc>
        <w:tc>
          <w:tcPr>
            <w:tcW w:w="4957" w:type="dxa"/>
            <w:tcBorders>
              <w:top w:val="single" w:sz="4" w:space="0" w:color="000000"/>
              <w:left w:val="single" w:sz="4" w:space="0" w:color="000000"/>
              <w:bottom w:val="single" w:sz="4" w:space="0" w:color="000000"/>
              <w:right w:val="nil"/>
            </w:tcBorders>
          </w:tcPr>
          <w:p w14:paraId="761E1A01" w14:textId="77777777" w:rsidR="00A44CB0" w:rsidRPr="00513198" w:rsidRDefault="00A44CB0" w:rsidP="001160F7">
            <w:pPr>
              <w:spacing w:after="0" w:line="276" w:lineRule="auto"/>
              <w:rPr>
                <w:rFonts w:ascii="Times New Roman" w:hAnsi="Times New Roman"/>
              </w:rPr>
            </w:pPr>
            <w:r w:rsidRPr="00513198">
              <w:rPr>
                <w:rFonts w:ascii="Times New Roman" w:hAnsi="Times New Roman"/>
              </w:rPr>
              <w:t xml:space="preserve">Озеро </w:t>
            </w:r>
            <w:proofErr w:type="spellStart"/>
            <w:r w:rsidRPr="00513198">
              <w:rPr>
                <w:rFonts w:ascii="Times New Roman" w:hAnsi="Times New Roman"/>
              </w:rPr>
              <w:t>Косолапиха</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7BD88322" w14:textId="77777777" w:rsidR="00A44CB0" w:rsidRPr="00513198" w:rsidRDefault="00A44CB0" w:rsidP="001160F7">
            <w:pPr>
              <w:spacing w:after="0" w:line="276" w:lineRule="auto"/>
              <w:jc w:val="center"/>
              <w:rPr>
                <w:rFonts w:ascii="Times New Roman" w:hAnsi="Times New Roman"/>
              </w:rPr>
            </w:pPr>
            <w:r w:rsidRPr="00513198">
              <w:rPr>
                <w:rFonts w:ascii="Times New Roman" w:hAnsi="Times New Roman"/>
              </w:rPr>
              <w:t>50</w:t>
            </w:r>
          </w:p>
        </w:tc>
      </w:tr>
      <w:tr w:rsidR="00A44CB0" w:rsidRPr="00513198" w14:paraId="43242E34" w14:textId="77777777" w:rsidTr="001160F7">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720EF6EF" w14:textId="77777777" w:rsidR="00A44CB0" w:rsidRPr="00513198" w:rsidRDefault="00A44CB0" w:rsidP="001160F7">
            <w:pPr>
              <w:spacing w:after="0" w:line="276" w:lineRule="auto"/>
              <w:jc w:val="center"/>
              <w:rPr>
                <w:rFonts w:ascii="Times New Roman" w:hAnsi="Times New Roman"/>
              </w:rPr>
            </w:pPr>
            <w:r w:rsidRPr="00513198">
              <w:rPr>
                <w:rFonts w:ascii="Times New Roman" w:hAnsi="Times New Roman"/>
                <w:i/>
              </w:rPr>
              <w:t>Береговые полосы водных объектов</w:t>
            </w:r>
          </w:p>
        </w:tc>
      </w:tr>
      <w:tr w:rsidR="00A44CB0" w:rsidRPr="00513198" w14:paraId="4341435B" w14:textId="77777777" w:rsidTr="001160F7">
        <w:trPr>
          <w:jc w:val="center"/>
        </w:trPr>
        <w:tc>
          <w:tcPr>
            <w:tcW w:w="851" w:type="dxa"/>
            <w:tcBorders>
              <w:top w:val="single" w:sz="4" w:space="0" w:color="000000"/>
              <w:left w:val="single" w:sz="4" w:space="0" w:color="000000"/>
              <w:bottom w:val="single" w:sz="4" w:space="0" w:color="000000"/>
              <w:right w:val="single" w:sz="4" w:space="0" w:color="000000"/>
            </w:tcBorders>
          </w:tcPr>
          <w:p w14:paraId="5E0D52A3" w14:textId="77777777" w:rsidR="00A44CB0" w:rsidRPr="00513198" w:rsidRDefault="00A44CB0" w:rsidP="001160F7">
            <w:pPr>
              <w:spacing w:after="0" w:line="276" w:lineRule="auto"/>
              <w:rPr>
                <w:rFonts w:ascii="Times New Roman" w:hAnsi="Times New Roman"/>
              </w:rPr>
            </w:pPr>
            <w:r w:rsidRPr="00513198">
              <w:rPr>
                <w:rFonts w:ascii="Times New Roman" w:hAnsi="Times New Roman"/>
              </w:rPr>
              <w:t>15.</w:t>
            </w:r>
          </w:p>
        </w:tc>
        <w:tc>
          <w:tcPr>
            <w:tcW w:w="4957" w:type="dxa"/>
            <w:tcBorders>
              <w:top w:val="single" w:sz="4" w:space="0" w:color="000000"/>
              <w:left w:val="single" w:sz="4" w:space="0" w:color="000000"/>
              <w:bottom w:val="single" w:sz="4" w:space="0" w:color="000000"/>
              <w:right w:val="single" w:sz="4" w:space="0" w:color="000000"/>
            </w:tcBorders>
          </w:tcPr>
          <w:p w14:paraId="40281793" w14:textId="77777777" w:rsidR="00A44CB0" w:rsidRPr="00513198" w:rsidRDefault="00A44CB0" w:rsidP="001160F7">
            <w:pPr>
              <w:spacing w:after="0" w:line="276" w:lineRule="auto"/>
              <w:rPr>
                <w:rFonts w:ascii="Times New Roman" w:hAnsi="Times New Roman"/>
              </w:rPr>
            </w:pPr>
            <w:r w:rsidRPr="00513198">
              <w:rPr>
                <w:rFonts w:ascii="Times New Roman" w:hAnsi="Times New Roman"/>
              </w:rPr>
              <w:t>Река Ирмень</w:t>
            </w:r>
          </w:p>
        </w:tc>
        <w:tc>
          <w:tcPr>
            <w:tcW w:w="3945" w:type="dxa"/>
            <w:tcBorders>
              <w:top w:val="single" w:sz="4" w:space="0" w:color="000000"/>
              <w:left w:val="single" w:sz="4" w:space="0" w:color="000000"/>
              <w:bottom w:val="single" w:sz="4" w:space="0" w:color="000000"/>
              <w:right w:val="single" w:sz="4" w:space="0" w:color="000000"/>
            </w:tcBorders>
          </w:tcPr>
          <w:p w14:paraId="5D1D2C81" w14:textId="77777777" w:rsidR="00A44CB0" w:rsidRPr="00513198" w:rsidRDefault="00A44CB0" w:rsidP="001160F7">
            <w:pPr>
              <w:spacing w:after="0" w:line="276" w:lineRule="auto"/>
              <w:jc w:val="center"/>
              <w:rPr>
                <w:rFonts w:ascii="Times New Roman" w:hAnsi="Times New Roman"/>
              </w:rPr>
            </w:pPr>
            <w:r w:rsidRPr="00513198">
              <w:rPr>
                <w:rFonts w:ascii="Times New Roman" w:hAnsi="Times New Roman"/>
              </w:rPr>
              <w:t>20</w:t>
            </w:r>
          </w:p>
        </w:tc>
      </w:tr>
      <w:tr w:rsidR="00A44CB0" w:rsidRPr="00513198" w14:paraId="55EB600D" w14:textId="77777777" w:rsidTr="001160F7">
        <w:trPr>
          <w:jc w:val="center"/>
        </w:trPr>
        <w:tc>
          <w:tcPr>
            <w:tcW w:w="851" w:type="dxa"/>
            <w:tcBorders>
              <w:top w:val="single" w:sz="4" w:space="0" w:color="000000"/>
              <w:left w:val="single" w:sz="4" w:space="0" w:color="000000"/>
              <w:bottom w:val="single" w:sz="4" w:space="0" w:color="000000"/>
              <w:right w:val="single" w:sz="4" w:space="0" w:color="000000"/>
            </w:tcBorders>
          </w:tcPr>
          <w:p w14:paraId="39C1C284" w14:textId="77777777" w:rsidR="00A44CB0" w:rsidRPr="00513198" w:rsidRDefault="00A44CB0" w:rsidP="001160F7">
            <w:pPr>
              <w:spacing w:after="0" w:line="276" w:lineRule="auto"/>
              <w:rPr>
                <w:rFonts w:ascii="Times New Roman" w:hAnsi="Times New Roman"/>
              </w:rPr>
            </w:pPr>
            <w:r w:rsidRPr="00513198">
              <w:rPr>
                <w:rFonts w:ascii="Times New Roman" w:hAnsi="Times New Roman"/>
              </w:rPr>
              <w:t>16.</w:t>
            </w:r>
          </w:p>
        </w:tc>
        <w:tc>
          <w:tcPr>
            <w:tcW w:w="4957" w:type="dxa"/>
            <w:tcBorders>
              <w:top w:val="single" w:sz="4" w:space="0" w:color="000000"/>
              <w:left w:val="single" w:sz="4" w:space="0" w:color="000000"/>
              <w:bottom w:val="single" w:sz="4" w:space="0" w:color="000000"/>
              <w:right w:val="single" w:sz="4" w:space="0" w:color="000000"/>
            </w:tcBorders>
          </w:tcPr>
          <w:p w14:paraId="59500E3B" w14:textId="77777777" w:rsidR="00A44CB0" w:rsidRPr="00513198" w:rsidRDefault="00A44CB0" w:rsidP="001160F7">
            <w:pPr>
              <w:spacing w:after="0" w:line="276" w:lineRule="auto"/>
              <w:rPr>
                <w:rFonts w:ascii="Times New Roman" w:hAnsi="Times New Roman"/>
              </w:rPr>
            </w:pPr>
            <w:r w:rsidRPr="00513198">
              <w:rPr>
                <w:rFonts w:ascii="Times New Roman" w:hAnsi="Times New Roman"/>
              </w:rPr>
              <w:t xml:space="preserve">Озеро </w:t>
            </w:r>
            <w:proofErr w:type="spellStart"/>
            <w:r w:rsidRPr="00513198">
              <w:rPr>
                <w:rFonts w:ascii="Times New Roman" w:hAnsi="Times New Roman"/>
              </w:rPr>
              <w:t>Косолапиха</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6F3EC3D3" w14:textId="77777777" w:rsidR="00A44CB0" w:rsidRPr="00513198" w:rsidRDefault="00A44CB0" w:rsidP="001160F7">
            <w:pPr>
              <w:spacing w:after="0" w:line="276" w:lineRule="auto"/>
              <w:jc w:val="center"/>
              <w:rPr>
                <w:rFonts w:ascii="Times New Roman" w:hAnsi="Times New Roman"/>
              </w:rPr>
            </w:pPr>
            <w:r w:rsidRPr="00513198">
              <w:rPr>
                <w:rFonts w:ascii="Times New Roman" w:hAnsi="Times New Roman"/>
              </w:rPr>
              <w:t>20</w:t>
            </w:r>
          </w:p>
        </w:tc>
      </w:tr>
    </w:tbl>
    <w:p w14:paraId="41D0A9DD" w14:textId="77777777" w:rsidR="00A44CB0" w:rsidRPr="005F589F" w:rsidRDefault="00A44CB0" w:rsidP="00EC44B2">
      <w:pPr>
        <w:pStyle w:val="aff5"/>
        <w:spacing w:before="0" w:after="0" w:line="276" w:lineRule="auto"/>
        <w:rPr>
          <w:sz w:val="28"/>
          <w:szCs w:val="28"/>
        </w:rPr>
      </w:pPr>
      <w:r w:rsidRPr="005F589F">
        <w:rPr>
          <w:sz w:val="28"/>
          <w:szCs w:val="28"/>
        </w:rPr>
        <w:lastRenderedPageBreak/>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14:paraId="7D1166A3" w14:textId="77777777" w:rsidR="00A44CB0" w:rsidRPr="005F589F" w:rsidRDefault="00A44CB0" w:rsidP="00EC44B2">
      <w:pPr>
        <w:spacing w:after="0" w:line="276" w:lineRule="auto"/>
        <w:ind w:firstLine="567"/>
        <w:jc w:val="both"/>
        <w:rPr>
          <w:rFonts w:ascii="Times New Roman" w:hAnsi="Times New Roman"/>
          <w:sz w:val="28"/>
          <w:szCs w:val="28"/>
        </w:rPr>
      </w:pPr>
      <w:r w:rsidRPr="005F589F">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p>
    <w:p w14:paraId="1F9B75E0" w14:textId="77777777" w:rsidR="00A44CB0" w:rsidRPr="005F589F" w:rsidRDefault="00A44CB0" w:rsidP="00EC44B2">
      <w:pPr>
        <w:spacing w:after="0" w:line="276" w:lineRule="auto"/>
        <w:ind w:firstLine="567"/>
        <w:jc w:val="both"/>
        <w:rPr>
          <w:rFonts w:ascii="Times New Roman" w:hAnsi="Times New Roman"/>
          <w:sz w:val="28"/>
          <w:szCs w:val="28"/>
        </w:rPr>
      </w:pPr>
      <w:r w:rsidRPr="005F589F">
        <w:rPr>
          <w:rFonts w:ascii="Times New Roman" w:hAnsi="Times New Roman"/>
          <w:sz w:val="28"/>
          <w:szCs w:val="28"/>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2A05D331" w14:textId="77777777" w:rsidR="00A44CB0" w:rsidRPr="005F589F" w:rsidRDefault="00A44CB0" w:rsidP="00EC44B2">
      <w:pPr>
        <w:spacing w:after="0" w:line="276" w:lineRule="auto"/>
        <w:ind w:firstLine="567"/>
        <w:jc w:val="both"/>
        <w:rPr>
          <w:rFonts w:ascii="Times New Roman" w:hAnsi="Times New Roman"/>
          <w:sz w:val="28"/>
          <w:szCs w:val="28"/>
        </w:rPr>
      </w:pPr>
      <w:r w:rsidRPr="005F589F">
        <w:rPr>
          <w:rFonts w:ascii="Times New Roman" w:hAnsi="Times New Roman"/>
          <w:sz w:val="28"/>
          <w:szCs w:val="28"/>
        </w:rPr>
        <w:t>СанПиН 2.1.4.1110-02 «Зоны санитарной охраны источников водоснабжения и водопроводов питьевого назначения»;</w:t>
      </w:r>
    </w:p>
    <w:p w14:paraId="3C83B6D9" w14:textId="77777777" w:rsidR="00A44CB0" w:rsidRPr="005F589F" w:rsidRDefault="00A44CB0" w:rsidP="00EC44B2">
      <w:pPr>
        <w:spacing w:after="0" w:line="276" w:lineRule="auto"/>
        <w:ind w:firstLine="567"/>
        <w:jc w:val="both"/>
        <w:rPr>
          <w:rFonts w:ascii="Times New Roman" w:hAnsi="Times New Roman"/>
          <w:sz w:val="28"/>
          <w:szCs w:val="28"/>
        </w:rPr>
      </w:pPr>
      <w:r w:rsidRPr="005F589F">
        <w:rPr>
          <w:rFonts w:ascii="Times New Roman" w:hAnsi="Times New Roman"/>
          <w:sz w:val="28"/>
          <w:szCs w:val="28"/>
        </w:rPr>
        <w:t>Правила охраны газораспределительных сетей, утвержденные Постановлением Правительства Российской Федерации от 20.11.2000 № 878;</w:t>
      </w:r>
    </w:p>
    <w:p w14:paraId="240A7794" w14:textId="77777777" w:rsidR="00A44CB0" w:rsidRPr="005F589F" w:rsidRDefault="00A44CB0" w:rsidP="00EC44B2">
      <w:pPr>
        <w:tabs>
          <w:tab w:val="left" w:pos="851"/>
        </w:tabs>
        <w:spacing w:after="0" w:line="276" w:lineRule="auto"/>
        <w:ind w:firstLine="567"/>
        <w:jc w:val="both"/>
        <w:rPr>
          <w:rFonts w:ascii="Times New Roman" w:hAnsi="Times New Roman"/>
          <w:sz w:val="28"/>
          <w:szCs w:val="28"/>
        </w:rPr>
      </w:pPr>
      <w:r w:rsidRPr="005F589F">
        <w:rPr>
          <w:rFonts w:ascii="Times New Roman" w:hAnsi="Times New Roman"/>
          <w:sz w:val="28"/>
          <w:szCs w:val="28"/>
        </w:rPr>
        <w:t>Правила охраны магистральных трубопроводов, утвержденные Постановлением Федерального горного и промышленного надзора России от 22.04.1992 № 9;</w:t>
      </w:r>
    </w:p>
    <w:p w14:paraId="409A2CF3" w14:textId="77777777" w:rsidR="00A44CB0" w:rsidRPr="005F589F" w:rsidRDefault="00A44CB0" w:rsidP="00EC44B2">
      <w:pPr>
        <w:spacing w:after="0" w:line="276" w:lineRule="auto"/>
        <w:ind w:firstLine="567"/>
        <w:jc w:val="both"/>
        <w:rPr>
          <w:rFonts w:ascii="Times New Roman" w:hAnsi="Times New Roman"/>
          <w:sz w:val="28"/>
          <w:szCs w:val="28"/>
        </w:rPr>
      </w:pPr>
      <w:r w:rsidRPr="005F589F">
        <w:rPr>
          <w:rFonts w:ascii="Times New Roman" w:hAnsi="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75BB4B5A" w14:textId="77777777" w:rsidR="00A44CB0" w:rsidRPr="005F589F" w:rsidRDefault="00A44CB0" w:rsidP="00EC44B2">
      <w:pPr>
        <w:spacing w:after="0" w:line="276" w:lineRule="auto"/>
        <w:ind w:firstLine="567"/>
        <w:jc w:val="both"/>
        <w:rPr>
          <w:rFonts w:ascii="Times New Roman" w:hAnsi="Times New Roman"/>
          <w:sz w:val="28"/>
          <w:szCs w:val="28"/>
        </w:rPr>
      </w:pPr>
      <w:r w:rsidRPr="005F589F">
        <w:rPr>
          <w:rFonts w:ascii="Times New Roman" w:hAnsi="Times New Roman"/>
          <w:sz w:val="28"/>
          <w:szCs w:val="28"/>
        </w:rPr>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14:paraId="2D46BD2C" w14:textId="77777777" w:rsidR="00A44CB0" w:rsidRPr="005F589F" w:rsidRDefault="00A44CB0" w:rsidP="00EC44B2">
      <w:pPr>
        <w:spacing w:after="0" w:line="276" w:lineRule="auto"/>
        <w:ind w:firstLine="567"/>
        <w:jc w:val="both"/>
        <w:rPr>
          <w:rFonts w:ascii="Times New Roman" w:hAnsi="Times New Roman"/>
          <w:sz w:val="28"/>
          <w:szCs w:val="28"/>
        </w:rPr>
      </w:pPr>
      <w:r w:rsidRPr="005F589F">
        <w:rPr>
          <w:rFonts w:ascii="Times New Roman" w:hAnsi="Times New Roman"/>
          <w:sz w:val="28"/>
          <w:szCs w:val="28"/>
        </w:rPr>
        <w:t>Правила охраны линий и сооружений связи Российской Федерации, утвержденные Постановлением Правительства Российской Федерации от 09.06.1995 № 578;</w:t>
      </w:r>
    </w:p>
    <w:p w14:paraId="0DD41608" w14:textId="77777777" w:rsidR="00A44CB0" w:rsidRPr="005F589F" w:rsidRDefault="00A44CB0" w:rsidP="001160F7">
      <w:pPr>
        <w:spacing w:after="0" w:line="276" w:lineRule="auto"/>
        <w:ind w:firstLine="567"/>
        <w:rPr>
          <w:rFonts w:ascii="Times New Roman" w:hAnsi="Times New Roman"/>
          <w:sz w:val="28"/>
          <w:szCs w:val="28"/>
        </w:rPr>
      </w:pPr>
      <w:r w:rsidRPr="005F589F">
        <w:rPr>
          <w:rFonts w:ascii="Times New Roman" w:hAnsi="Times New Roman"/>
          <w:sz w:val="28"/>
          <w:szCs w:val="28"/>
        </w:rPr>
        <w:t>Водный кодекс Российской Федерации.</w:t>
      </w:r>
    </w:p>
    <w:p w14:paraId="1C5DEA9B" w14:textId="77777777" w:rsidR="00A44CB0" w:rsidRPr="005F589F" w:rsidRDefault="00A44CB0" w:rsidP="001160F7">
      <w:pPr>
        <w:pStyle w:val="aff5"/>
        <w:spacing w:before="0" w:after="0" w:line="276" w:lineRule="auto"/>
        <w:rPr>
          <w:sz w:val="28"/>
          <w:szCs w:val="28"/>
        </w:rPr>
      </w:pPr>
      <w:r w:rsidRPr="005F589F">
        <w:rPr>
          <w:sz w:val="28"/>
          <w:szCs w:val="28"/>
        </w:rPr>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14:paraId="59FDEA8A" w14:textId="77777777" w:rsidR="00A44CB0" w:rsidRPr="005F589F" w:rsidRDefault="00A44CB0" w:rsidP="001160F7">
      <w:pPr>
        <w:pStyle w:val="aff5"/>
        <w:spacing w:before="0" w:after="0" w:line="276" w:lineRule="auto"/>
        <w:rPr>
          <w:sz w:val="28"/>
          <w:szCs w:val="28"/>
        </w:rPr>
      </w:pPr>
      <w:r w:rsidRPr="005F589F">
        <w:rPr>
          <w:sz w:val="28"/>
          <w:szCs w:val="28"/>
        </w:rPr>
        <w:t>В соответствии с пунктом 7.1.10. СанПиН 2.2.1/2.1.1.1200-03 для понизительных 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14:paraId="7D1B8CBE" w14:textId="77777777" w:rsidR="00A44CB0" w:rsidRPr="005F589F" w:rsidRDefault="00A44CB0" w:rsidP="001160F7">
      <w:pPr>
        <w:pStyle w:val="aff5"/>
        <w:spacing w:before="0" w:after="0" w:line="276" w:lineRule="auto"/>
        <w:rPr>
          <w:sz w:val="28"/>
          <w:szCs w:val="28"/>
        </w:rPr>
      </w:pPr>
      <w:r w:rsidRPr="005F589F">
        <w:rPr>
          <w:sz w:val="28"/>
          <w:szCs w:val="28"/>
        </w:rPr>
        <w:t>Согласно статье 1 Градостроительного кодекса Российской Федерации к зонам с особыми условиями использования территорий относятся зоны за</w:t>
      </w:r>
      <w:r w:rsidRPr="005F589F">
        <w:rPr>
          <w:sz w:val="28"/>
          <w:szCs w:val="28"/>
        </w:rPr>
        <w:lastRenderedPageBreak/>
        <w:t xml:space="preserve">топления подтопления. На территории сельского поселения границы зон затопления отсутствуют. </w:t>
      </w:r>
    </w:p>
    <w:p w14:paraId="24F34259" w14:textId="77777777" w:rsidR="00A44CB0" w:rsidRPr="005F589F" w:rsidRDefault="00A44CB0" w:rsidP="001160F7">
      <w:pPr>
        <w:pStyle w:val="aff5"/>
        <w:spacing w:before="0" w:after="0" w:line="276" w:lineRule="auto"/>
        <w:rPr>
          <w:sz w:val="28"/>
          <w:szCs w:val="28"/>
        </w:rPr>
      </w:pPr>
      <w:r w:rsidRPr="005F589F">
        <w:rPr>
          <w:sz w:val="28"/>
          <w:szCs w:val="28"/>
        </w:rPr>
        <w:t>Зоны затопления, подтопления необходимо определить в соответствии с Правилами определения границ зон затопления, подтопления, утвержденными Постановлением Правительства Российской Федерации от 18.04.2014 № 360 (далее – Правила определения границ зон затопления, подтопления). В соответствии с Правилами определения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Зоны затопления, подтопления считаются определенными с даты внесения в Единый государственный реестр недвижимости сведений об их границах. На период подготовки генерального плана сведения в Едином государственном реестре недвижимости отсутствуют.</w:t>
      </w:r>
    </w:p>
    <w:p w14:paraId="23450469" w14:textId="77777777" w:rsidR="00A44CB0" w:rsidRPr="005F589F" w:rsidRDefault="00A44CB0" w:rsidP="001160F7">
      <w:pPr>
        <w:pStyle w:val="aff5"/>
        <w:spacing w:before="0" w:after="0" w:line="276" w:lineRule="auto"/>
        <w:rPr>
          <w:sz w:val="28"/>
          <w:szCs w:val="28"/>
        </w:rPr>
      </w:pPr>
      <w:r w:rsidRPr="005F589F">
        <w:rPr>
          <w:sz w:val="28"/>
          <w:szCs w:val="28"/>
        </w:rPr>
        <w:t>Для источников водоснабжения, используемых в целях питьевого и хозяйственно-бытового водоснабжения и водоочистных сооружений, устанавливаются зоны санитарной охраны (далее – ЗСО) источников водоснабжения в соответствии с законодательством о санитарно-эпидемиологическом благополучии населения. В ЗСО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14:paraId="29C6ECD7" w14:textId="77777777" w:rsidR="00A44CB0" w:rsidRPr="005F589F" w:rsidRDefault="00A44CB0" w:rsidP="001160F7">
      <w:pPr>
        <w:pStyle w:val="aff5"/>
        <w:spacing w:before="0" w:after="0" w:line="276" w:lineRule="auto"/>
        <w:rPr>
          <w:sz w:val="28"/>
          <w:szCs w:val="28"/>
        </w:rPr>
      </w:pPr>
      <w:r w:rsidRPr="005F589F">
        <w:rPr>
          <w:sz w:val="28"/>
          <w:szCs w:val="28"/>
        </w:rPr>
        <w:t xml:space="preserve">В соответствии с СанПиН 2.1.4.1110-02 «Зоны санитарной охраны источников водоснабжения и водопроводов питьевого назначения»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w:t>
      </w:r>
      <w:r w:rsidRPr="005F589F">
        <w:rPr>
          <w:sz w:val="28"/>
          <w:szCs w:val="28"/>
        </w:rPr>
        <w:lastRenderedPageBreak/>
        <w:t xml:space="preserve">территорию, предназначенную для предупреждения загрязнения воды источников водоснабжения. Санитарная охрана водоводов обеспечивается </w:t>
      </w:r>
      <w:proofErr w:type="spellStart"/>
      <w:r w:rsidRPr="005F589F">
        <w:rPr>
          <w:sz w:val="28"/>
          <w:szCs w:val="28"/>
        </w:rPr>
        <w:t>санитарно</w:t>
      </w:r>
      <w:proofErr w:type="spellEnd"/>
      <w:r w:rsidRPr="005F589F">
        <w:rPr>
          <w:sz w:val="28"/>
          <w:szCs w:val="28"/>
        </w:rPr>
        <w:t xml:space="preserve"> – защитной полосой.</w:t>
      </w:r>
    </w:p>
    <w:p w14:paraId="4F78AC87" w14:textId="77777777" w:rsidR="00A44CB0" w:rsidRPr="005F589F" w:rsidRDefault="00A44CB0" w:rsidP="001160F7">
      <w:pPr>
        <w:pStyle w:val="affe"/>
        <w:suppressAutoHyphens/>
        <w:spacing w:line="276" w:lineRule="auto"/>
        <w:ind w:firstLine="567"/>
        <w:rPr>
          <w:sz w:val="28"/>
          <w:szCs w:val="28"/>
        </w:rPr>
      </w:pPr>
      <w:r w:rsidRPr="005F589F">
        <w:rPr>
          <w:sz w:val="28"/>
          <w:szCs w:val="28"/>
        </w:rPr>
        <w:t>В соответствии со ст. 65 Водного Кодекса РФ вдоль береговой линии морей, рек, ручьев, каналов, озер, водохранилищ устанавливаются водоохранные зоны. В водоохранной зоне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 Для рек протяженностью до 10 км ширина водоохранной зоны составляет 50 м, от 10 до 50 км – 100 м, более 50 км – 200 м от среднемноголетнего уреза воды.</w:t>
      </w:r>
    </w:p>
    <w:p w14:paraId="637F8843" w14:textId="77777777" w:rsidR="00A44CB0" w:rsidRPr="005F589F" w:rsidRDefault="00A44CB0" w:rsidP="001160F7">
      <w:pPr>
        <w:pStyle w:val="affe"/>
        <w:suppressAutoHyphens/>
        <w:spacing w:line="276" w:lineRule="auto"/>
        <w:ind w:firstLine="567"/>
        <w:rPr>
          <w:sz w:val="28"/>
          <w:szCs w:val="28"/>
        </w:rPr>
      </w:pPr>
      <w:r w:rsidRPr="005F589F">
        <w:rPr>
          <w:sz w:val="28"/>
          <w:szCs w:val="28"/>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2E9B6EA6" w14:textId="77777777" w:rsidR="00A44CB0" w:rsidRPr="005F589F" w:rsidRDefault="00A44CB0" w:rsidP="001160F7">
      <w:pPr>
        <w:pStyle w:val="affe"/>
        <w:suppressAutoHyphens/>
        <w:spacing w:line="276" w:lineRule="auto"/>
        <w:ind w:firstLine="567"/>
        <w:rPr>
          <w:sz w:val="28"/>
          <w:szCs w:val="28"/>
        </w:rPr>
      </w:pPr>
      <w:r w:rsidRPr="005F589F">
        <w:rPr>
          <w:sz w:val="28"/>
          <w:szCs w:val="28"/>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Ширина прибрежной защитной полосы устанавливается 30, 40 и 50 </w:t>
      </w:r>
      <w:proofErr w:type="gramStart"/>
      <w:r w:rsidRPr="005F589F">
        <w:rPr>
          <w:sz w:val="28"/>
          <w:szCs w:val="28"/>
        </w:rPr>
        <w:t>м  в</w:t>
      </w:r>
      <w:proofErr w:type="gramEnd"/>
      <w:r w:rsidRPr="005F589F">
        <w:rPr>
          <w:sz w:val="28"/>
          <w:szCs w:val="28"/>
        </w:rPr>
        <w:t xml:space="preserve"> зависимости от уклона берега. Для рек особо ценного рыбохозяйственного значения ширина прибрежной защитной полосы составляет 200 м.</w:t>
      </w:r>
    </w:p>
    <w:p w14:paraId="1BF096E5" w14:textId="77777777" w:rsidR="00A44CB0" w:rsidRPr="005F589F" w:rsidRDefault="00A44CB0" w:rsidP="001160F7">
      <w:pPr>
        <w:pStyle w:val="affe"/>
        <w:suppressAutoHyphens/>
        <w:spacing w:line="276" w:lineRule="auto"/>
        <w:ind w:firstLine="567"/>
        <w:rPr>
          <w:sz w:val="28"/>
          <w:szCs w:val="28"/>
        </w:rPr>
      </w:pPr>
      <w:r w:rsidRPr="005F589F">
        <w:rPr>
          <w:sz w:val="28"/>
          <w:szCs w:val="28"/>
        </w:rPr>
        <w:t>В соответствии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Полоса земли шириной 20 м вдоль береговой линии водного объекта общего пользования (береговая полоса) предназначается для общего пользования.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77D998B1" w14:textId="77777777" w:rsidR="00A44CB0" w:rsidRPr="005F589F" w:rsidRDefault="00A44CB0" w:rsidP="001160F7">
      <w:pPr>
        <w:pStyle w:val="affe"/>
        <w:suppressAutoHyphens/>
        <w:spacing w:line="276" w:lineRule="auto"/>
        <w:ind w:firstLine="567"/>
        <w:rPr>
          <w:sz w:val="28"/>
          <w:szCs w:val="28"/>
        </w:rPr>
      </w:pPr>
      <w:r w:rsidRPr="005F589F">
        <w:rPr>
          <w:sz w:val="28"/>
          <w:szCs w:val="28"/>
        </w:rPr>
        <w:t>В границах водоохранных зон запрещаются:</w:t>
      </w:r>
    </w:p>
    <w:p w14:paraId="71C3C5C5" w14:textId="77777777" w:rsidR="00A44CB0" w:rsidRPr="005F589F" w:rsidRDefault="00A44CB0" w:rsidP="001160F7">
      <w:pPr>
        <w:pStyle w:val="affe"/>
        <w:suppressAutoHyphens/>
        <w:spacing w:line="276" w:lineRule="auto"/>
        <w:ind w:firstLine="567"/>
        <w:rPr>
          <w:sz w:val="28"/>
          <w:szCs w:val="28"/>
        </w:rPr>
      </w:pPr>
      <w:r w:rsidRPr="005F589F">
        <w:rPr>
          <w:sz w:val="28"/>
          <w:szCs w:val="28"/>
        </w:rPr>
        <w:t xml:space="preserve">1) использование сточных вод в целях регулирования плодородия почв; </w:t>
      </w:r>
    </w:p>
    <w:p w14:paraId="7E86FFFD" w14:textId="77777777" w:rsidR="00A44CB0" w:rsidRPr="005F589F" w:rsidRDefault="00A44CB0" w:rsidP="001160F7">
      <w:pPr>
        <w:pStyle w:val="affe"/>
        <w:suppressAutoHyphens/>
        <w:spacing w:line="276" w:lineRule="auto"/>
        <w:ind w:firstLine="567"/>
        <w:rPr>
          <w:sz w:val="28"/>
          <w:szCs w:val="28"/>
        </w:rPr>
      </w:pPr>
      <w:r w:rsidRPr="005F589F">
        <w:rPr>
          <w:sz w:val="28"/>
          <w:szCs w:val="28"/>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14:paraId="1C177CA1" w14:textId="77777777" w:rsidR="00A44CB0" w:rsidRPr="005F589F" w:rsidRDefault="00A44CB0" w:rsidP="001160F7">
      <w:pPr>
        <w:pStyle w:val="affe"/>
        <w:suppressAutoHyphens/>
        <w:spacing w:line="276" w:lineRule="auto"/>
        <w:ind w:firstLine="567"/>
        <w:rPr>
          <w:sz w:val="28"/>
          <w:szCs w:val="28"/>
        </w:rPr>
      </w:pPr>
      <w:r w:rsidRPr="005F589F">
        <w:rPr>
          <w:sz w:val="28"/>
          <w:szCs w:val="28"/>
        </w:rPr>
        <w:t xml:space="preserve">3) осуществление авиационных мер по борьбе с вредными организмами; </w:t>
      </w:r>
    </w:p>
    <w:p w14:paraId="4C14FFBC" w14:textId="77777777" w:rsidR="00A44CB0" w:rsidRPr="005F589F" w:rsidRDefault="00A44CB0" w:rsidP="001160F7">
      <w:pPr>
        <w:pStyle w:val="affe"/>
        <w:suppressAutoHyphens/>
        <w:spacing w:line="276" w:lineRule="auto"/>
        <w:ind w:firstLine="567"/>
        <w:rPr>
          <w:sz w:val="28"/>
          <w:szCs w:val="28"/>
        </w:rPr>
      </w:pPr>
      <w:r w:rsidRPr="005F589F">
        <w:rPr>
          <w:sz w:val="28"/>
          <w:szCs w:val="28"/>
        </w:rPr>
        <w:t xml:space="preserve">4) движение и стоянка транспортных средств (кроме специальных </w:t>
      </w:r>
      <w:r w:rsidRPr="005F589F">
        <w:rPr>
          <w:sz w:val="28"/>
          <w:szCs w:val="28"/>
        </w:rPr>
        <w:lastRenderedPageBreak/>
        <w:t>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CA3A191" w14:textId="77777777" w:rsidR="00A44CB0" w:rsidRPr="005F589F" w:rsidRDefault="00A44CB0" w:rsidP="001160F7">
      <w:pPr>
        <w:pStyle w:val="affe"/>
        <w:suppressAutoHyphens/>
        <w:spacing w:line="276" w:lineRule="auto"/>
        <w:ind w:firstLine="567"/>
        <w:rPr>
          <w:sz w:val="28"/>
          <w:szCs w:val="28"/>
        </w:rPr>
      </w:pPr>
      <w:r w:rsidRPr="005F589F">
        <w:rPr>
          <w:sz w:val="28"/>
          <w:szCs w:val="28"/>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14:paraId="0C7A2274" w14:textId="77777777" w:rsidR="00A44CB0" w:rsidRPr="005F589F" w:rsidRDefault="00A44CB0" w:rsidP="001160F7">
      <w:pPr>
        <w:pStyle w:val="affe"/>
        <w:suppressAutoHyphens/>
        <w:spacing w:line="276" w:lineRule="auto"/>
        <w:ind w:firstLine="567"/>
        <w:rPr>
          <w:sz w:val="28"/>
          <w:szCs w:val="28"/>
        </w:rPr>
      </w:pPr>
      <w:r w:rsidRPr="005F589F">
        <w:rPr>
          <w:sz w:val="28"/>
          <w:szCs w:val="28"/>
        </w:rPr>
        <w:t xml:space="preserve">6) размещение специализированных хранилищ пестицидов и агрохимикатов, применение пестицидов и агрохимикатов; </w:t>
      </w:r>
    </w:p>
    <w:p w14:paraId="44886966" w14:textId="77777777" w:rsidR="00A44CB0" w:rsidRPr="005F589F" w:rsidRDefault="00A44CB0" w:rsidP="001160F7">
      <w:pPr>
        <w:pStyle w:val="affe"/>
        <w:suppressAutoHyphens/>
        <w:spacing w:line="276" w:lineRule="auto"/>
        <w:ind w:firstLine="567"/>
        <w:rPr>
          <w:sz w:val="28"/>
          <w:szCs w:val="28"/>
        </w:rPr>
      </w:pPr>
      <w:r w:rsidRPr="005F589F">
        <w:rPr>
          <w:sz w:val="28"/>
          <w:szCs w:val="28"/>
        </w:rPr>
        <w:t xml:space="preserve">7) сброс сточных, в том числе дренажных, вод; </w:t>
      </w:r>
    </w:p>
    <w:p w14:paraId="40403CCE" w14:textId="77777777" w:rsidR="00A44CB0" w:rsidRPr="005F589F" w:rsidRDefault="00A44CB0" w:rsidP="001160F7">
      <w:pPr>
        <w:pStyle w:val="affe"/>
        <w:suppressAutoHyphens/>
        <w:spacing w:line="276" w:lineRule="auto"/>
        <w:ind w:firstLine="567"/>
        <w:rPr>
          <w:sz w:val="28"/>
          <w:szCs w:val="28"/>
        </w:rPr>
      </w:pPr>
      <w:r w:rsidRPr="005F589F">
        <w:rPr>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2395-I "О недрах" (с изменениями на 8 декабря 2020 года).</w:t>
      </w:r>
    </w:p>
    <w:p w14:paraId="7B698100" w14:textId="77777777" w:rsidR="00A44CB0" w:rsidRPr="005F589F" w:rsidRDefault="00A44CB0" w:rsidP="001160F7">
      <w:pPr>
        <w:pStyle w:val="affe"/>
        <w:suppressAutoHyphens/>
        <w:spacing w:line="276" w:lineRule="auto"/>
        <w:ind w:firstLine="567"/>
        <w:rPr>
          <w:sz w:val="28"/>
          <w:szCs w:val="28"/>
        </w:rPr>
      </w:pPr>
      <w:r w:rsidRPr="005F589F">
        <w:rPr>
          <w:sz w:val="28"/>
          <w:szCs w:val="28"/>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1986D8DC" w14:textId="77777777" w:rsidR="00A44CB0" w:rsidRPr="005F589F" w:rsidRDefault="00A44CB0" w:rsidP="001160F7">
      <w:pPr>
        <w:pStyle w:val="affe"/>
        <w:suppressAutoHyphens/>
        <w:spacing w:line="276" w:lineRule="auto"/>
        <w:rPr>
          <w:sz w:val="28"/>
          <w:szCs w:val="28"/>
        </w:rPr>
      </w:pPr>
      <w:r w:rsidRPr="005F589F">
        <w:rPr>
          <w:sz w:val="28"/>
          <w:szCs w:val="28"/>
        </w:rPr>
        <w:t xml:space="preserve">1) централизованные системы водоотведения (канализации), </w:t>
      </w:r>
      <w:r w:rsidRPr="005F589F">
        <w:rPr>
          <w:sz w:val="28"/>
          <w:szCs w:val="28"/>
        </w:rPr>
        <w:lastRenderedPageBreak/>
        <w:t>централизованные ливневые системы водоотведения;</w:t>
      </w:r>
    </w:p>
    <w:p w14:paraId="653A2D23" w14:textId="77777777" w:rsidR="00A44CB0" w:rsidRPr="005F589F" w:rsidRDefault="00A44CB0" w:rsidP="001160F7">
      <w:pPr>
        <w:pStyle w:val="affe"/>
        <w:suppressAutoHyphens/>
        <w:spacing w:line="276" w:lineRule="auto"/>
        <w:rPr>
          <w:sz w:val="28"/>
          <w:szCs w:val="28"/>
        </w:rPr>
      </w:pPr>
      <w:r w:rsidRPr="005F589F">
        <w:rPr>
          <w:sz w:val="28"/>
          <w:szCs w:val="28"/>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03E280EB" w14:textId="77777777" w:rsidR="00A44CB0" w:rsidRPr="005F589F" w:rsidRDefault="00A44CB0" w:rsidP="001160F7">
      <w:pPr>
        <w:pStyle w:val="affe"/>
        <w:suppressAutoHyphens/>
        <w:spacing w:line="276" w:lineRule="auto"/>
        <w:rPr>
          <w:sz w:val="28"/>
          <w:szCs w:val="28"/>
        </w:rPr>
      </w:pPr>
      <w:r w:rsidRPr="005F589F">
        <w:rPr>
          <w:sz w:val="28"/>
          <w:szCs w:val="28"/>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23786BBF" w14:textId="77777777" w:rsidR="00A44CB0" w:rsidRPr="005F589F" w:rsidRDefault="00A44CB0" w:rsidP="001160F7">
      <w:pPr>
        <w:pStyle w:val="affe"/>
        <w:suppressAutoHyphens/>
        <w:spacing w:line="276" w:lineRule="auto"/>
        <w:rPr>
          <w:sz w:val="28"/>
          <w:szCs w:val="28"/>
        </w:rPr>
      </w:pPr>
      <w:r w:rsidRPr="005F589F">
        <w:rPr>
          <w:sz w:val="28"/>
          <w:szCs w:val="28"/>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14:paraId="5DCA56F3" w14:textId="77777777" w:rsidR="00A44CB0" w:rsidRPr="005F589F" w:rsidRDefault="00A44CB0" w:rsidP="001160F7">
      <w:pPr>
        <w:pStyle w:val="affe"/>
        <w:suppressAutoHyphens/>
        <w:spacing w:line="276" w:lineRule="auto"/>
        <w:rPr>
          <w:sz w:val="28"/>
          <w:szCs w:val="28"/>
        </w:rPr>
      </w:pPr>
      <w:r w:rsidRPr="005F589F">
        <w:rPr>
          <w:sz w:val="28"/>
          <w:szCs w:val="28"/>
        </w:rPr>
        <w:t>В границах прибрежных защитных полос наряду с перечисленными выше ограничениями запрещаются:</w:t>
      </w:r>
    </w:p>
    <w:p w14:paraId="36769CF1" w14:textId="77777777" w:rsidR="00A44CB0" w:rsidRPr="005F589F" w:rsidRDefault="00A44CB0" w:rsidP="001160F7">
      <w:pPr>
        <w:pStyle w:val="affe"/>
        <w:suppressAutoHyphens/>
        <w:spacing w:line="276" w:lineRule="auto"/>
        <w:rPr>
          <w:sz w:val="28"/>
          <w:szCs w:val="28"/>
        </w:rPr>
      </w:pPr>
      <w:r w:rsidRPr="005F589F">
        <w:rPr>
          <w:sz w:val="28"/>
          <w:szCs w:val="28"/>
        </w:rPr>
        <w:t>1) распашка земель;</w:t>
      </w:r>
    </w:p>
    <w:p w14:paraId="7F6F9C45" w14:textId="77777777" w:rsidR="00A44CB0" w:rsidRPr="005F589F" w:rsidRDefault="00A44CB0" w:rsidP="001160F7">
      <w:pPr>
        <w:pStyle w:val="affe"/>
        <w:suppressAutoHyphens/>
        <w:spacing w:line="276" w:lineRule="auto"/>
        <w:rPr>
          <w:sz w:val="28"/>
          <w:szCs w:val="28"/>
        </w:rPr>
      </w:pPr>
      <w:r w:rsidRPr="005F589F">
        <w:rPr>
          <w:sz w:val="28"/>
          <w:szCs w:val="28"/>
        </w:rPr>
        <w:t>2) размещение отвалов размываемых грунтов;</w:t>
      </w:r>
    </w:p>
    <w:p w14:paraId="77CAF148" w14:textId="77777777" w:rsidR="00A44CB0" w:rsidRPr="005F589F" w:rsidRDefault="00A44CB0" w:rsidP="001160F7">
      <w:pPr>
        <w:pStyle w:val="affe"/>
        <w:suppressAutoHyphens/>
        <w:spacing w:line="276" w:lineRule="auto"/>
        <w:rPr>
          <w:sz w:val="28"/>
          <w:szCs w:val="28"/>
        </w:rPr>
      </w:pPr>
      <w:r w:rsidRPr="005F589F">
        <w:rPr>
          <w:sz w:val="28"/>
          <w:szCs w:val="28"/>
        </w:rPr>
        <w:t>3) выпас сельскохозяйственных животных и организация для них летних лагерей, ванн.</w:t>
      </w:r>
    </w:p>
    <w:p w14:paraId="3F975EDA" w14:textId="77777777" w:rsidR="00A44CB0" w:rsidRPr="005F589F" w:rsidRDefault="00A44CB0" w:rsidP="001160F7">
      <w:pPr>
        <w:pStyle w:val="affe"/>
        <w:suppressAutoHyphens/>
        <w:spacing w:line="276" w:lineRule="auto"/>
        <w:rPr>
          <w:sz w:val="28"/>
          <w:szCs w:val="28"/>
        </w:rPr>
      </w:pPr>
      <w:r w:rsidRPr="005F589F">
        <w:rPr>
          <w:sz w:val="28"/>
          <w:szCs w:val="28"/>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2D1EA93D" w14:textId="77777777" w:rsidR="00A44CB0" w:rsidRPr="005F589F" w:rsidRDefault="00A44CB0" w:rsidP="001160F7">
      <w:pPr>
        <w:pStyle w:val="affe"/>
        <w:suppressAutoHyphens/>
        <w:spacing w:line="276" w:lineRule="auto"/>
        <w:rPr>
          <w:sz w:val="28"/>
          <w:szCs w:val="28"/>
        </w:rPr>
      </w:pPr>
      <w:r w:rsidRPr="005F589F">
        <w:rPr>
          <w:sz w:val="28"/>
          <w:szCs w:val="28"/>
        </w:rPr>
        <w:t>В соответствии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Полоса земли шириной 20 м вдоль береговой линии водного объекта общего пользования (береговая полоса) предназначается для общего пользования.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0C4F4D0C" w14:textId="76DFE082" w:rsidR="00A44CB0" w:rsidRDefault="00A44CB0" w:rsidP="001160F7">
      <w:pPr>
        <w:pStyle w:val="affe"/>
        <w:suppressAutoHyphens/>
        <w:spacing w:line="276" w:lineRule="auto"/>
        <w:rPr>
          <w:sz w:val="28"/>
          <w:szCs w:val="28"/>
        </w:rPr>
      </w:pPr>
      <w:r w:rsidRPr="005F589F">
        <w:rPr>
          <w:sz w:val="28"/>
          <w:szCs w:val="28"/>
        </w:rPr>
        <w:t>Запрещается приватизация земельных участков в пределах береговой полосы, установленной в соответствии с Водным кодексом Российской Федерации (часть 8 ст. 27 № 136-ФЗ), а также земельных участков, на которых находятся пруды, обводненные карьеры, в границах территорий общего пользования.</w:t>
      </w:r>
    </w:p>
    <w:p w14:paraId="3B46646B" w14:textId="77777777" w:rsidR="00A13679" w:rsidRDefault="00A13679" w:rsidP="001160F7">
      <w:pPr>
        <w:pStyle w:val="affe"/>
        <w:suppressAutoHyphens/>
        <w:spacing w:line="276" w:lineRule="auto"/>
        <w:rPr>
          <w:sz w:val="28"/>
          <w:szCs w:val="28"/>
        </w:rPr>
        <w:sectPr w:rsidR="00A13679">
          <w:pgSz w:w="11906" w:h="16838"/>
          <w:pgMar w:top="1134" w:right="850" w:bottom="1134" w:left="1701" w:header="708" w:footer="708" w:gutter="0"/>
          <w:cols w:space="708"/>
          <w:docGrid w:linePitch="360"/>
        </w:sectPr>
      </w:pPr>
    </w:p>
    <w:p w14:paraId="56649C55" w14:textId="77777777" w:rsidR="005F589F" w:rsidRPr="005F589F" w:rsidRDefault="005F589F" w:rsidP="001160F7">
      <w:pPr>
        <w:pStyle w:val="affe"/>
        <w:suppressAutoHyphens/>
        <w:spacing w:line="276" w:lineRule="auto"/>
        <w:rPr>
          <w:sz w:val="28"/>
          <w:szCs w:val="28"/>
        </w:rPr>
      </w:pPr>
    </w:p>
    <w:p w14:paraId="723437D4" w14:textId="77777777" w:rsidR="00A44CB0" w:rsidRPr="005F589F" w:rsidRDefault="00A44CB0" w:rsidP="001160F7">
      <w:pPr>
        <w:pStyle w:val="1"/>
        <w:spacing w:before="0" w:line="276" w:lineRule="auto"/>
        <w:ind w:firstLine="567"/>
        <w:jc w:val="both"/>
        <w:rPr>
          <w:rFonts w:ascii="Times New Roman" w:hAnsi="Times New Roman"/>
          <w:b/>
          <w:bCs/>
          <w:caps/>
          <w:color w:val="000000"/>
          <w:sz w:val="28"/>
          <w:szCs w:val="28"/>
          <w:shd w:val="clear" w:color="auto" w:fill="FFFFFF"/>
        </w:rPr>
      </w:pPr>
      <w:bookmarkStart w:id="66" w:name="_Toc115091879"/>
      <w:bookmarkStart w:id="67" w:name="_Toc122437188"/>
      <w:r w:rsidRPr="005F589F">
        <w:rPr>
          <w:rFonts w:ascii="Times New Roman" w:hAnsi="Times New Roman"/>
          <w:b/>
          <w:bCs/>
          <w:caps/>
          <w:color w:val="auto"/>
          <w:sz w:val="28"/>
          <w:szCs w:val="28"/>
        </w:rPr>
        <w:t xml:space="preserve">Раздел 3. </w:t>
      </w:r>
      <w:r w:rsidRPr="005F589F">
        <w:rPr>
          <w:rFonts w:ascii="Times New Roman" w:hAnsi="Times New Roman"/>
          <w:b/>
          <w:bCs/>
          <w:caps/>
          <w:color w:val="000000"/>
          <w:sz w:val="28"/>
          <w:szCs w:val="28"/>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bookmarkEnd w:id="66"/>
      <w:bookmarkEnd w:id="67"/>
    </w:p>
    <w:p w14:paraId="584EAFBC" w14:textId="77777777" w:rsidR="00A44CB0" w:rsidRPr="005F589F" w:rsidRDefault="00A44CB0" w:rsidP="001160F7">
      <w:pPr>
        <w:pStyle w:val="aff5"/>
        <w:spacing w:before="0" w:after="0" w:line="276" w:lineRule="auto"/>
        <w:rPr>
          <w:sz w:val="28"/>
          <w:szCs w:val="28"/>
        </w:rPr>
      </w:pPr>
      <w:r w:rsidRPr="005F589F">
        <w:rPr>
          <w:sz w:val="28"/>
          <w:szCs w:val="28"/>
        </w:rPr>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поселения населения всеми необходимыми объектами социальной, транспортной и коммунальной инфраструктуры федерального, регионального и местного значения.</w:t>
      </w:r>
    </w:p>
    <w:p w14:paraId="5DB8928A" w14:textId="6A6D38B2" w:rsidR="00A44CB0" w:rsidRPr="005F589F" w:rsidRDefault="00A44CB0" w:rsidP="001160F7">
      <w:pPr>
        <w:pStyle w:val="aff5"/>
        <w:spacing w:before="0" w:after="0" w:line="276" w:lineRule="auto"/>
        <w:rPr>
          <w:sz w:val="28"/>
          <w:szCs w:val="28"/>
        </w:rPr>
      </w:pPr>
      <w:r w:rsidRPr="005F589F">
        <w:rPr>
          <w:sz w:val="28"/>
          <w:szCs w:val="28"/>
        </w:rPr>
        <w:t>Влияние планируемых для размещения объектов местного значения на комплексное развитие территории сельского поселения оценивается по показателям обеспеченности населения объектами местного значения поселения и муниципального района в соответствии с РНГП Новосибирской области</w:t>
      </w:r>
      <w:r w:rsidR="005F589F">
        <w:rPr>
          <w:sz w:val="28"/>
          <w:szCs w:val="28"/>
        </w:rPr>
        <w:t>, местными нормативами градостроительного проектирования Козихинского сельсовета Ордынского района Новосибирской области, утвержденны</w:t>
      </w:r>
      <w:r w:rsidR="00226CBD">
        <w:rPr>
          <w:sz w:val="28"/>
          <w:szCs w:val="28"/>
        </w:rPr>
        <w:t>ми</w:t>
      </w:r>
      <w:r w:rsidR="005F589F">
        <w:rPr>
          <w:sz w:val="28"/>
          <w:szCs w:val="28"/>
        </w:rPr>
        <w:t xml:space="preserve"> </w:t>
      </w:r>
      <w:r w:rsidR="00226CBD">
        <w:rPr>
          <w:sz w:val="28"/>
          <w:szCs w:val="28"/>
        </w:rPr>
        <w:t xml:space="preserve">решением 5-ой сессии </w:t>
      </w:r>
      <w:r w:rsidR="005F589F">
        <w:rPr>
          <w:sz w:val="28"/>
          <w:szCs w:val="28"/>
        </w:rPr>
        <w:t>Совет</w:t>
      </w:r>
      <w:r w:rsidR="00226CBD">
        <w:rPr>
          <w:sz w:val="28"/>
          <w:szCs w:val="28"/>
        </w:rPr>
        <w:t>а</w:t>
      </w:r>
      <w:r w:rsidR="005F589F">
        <w:rPr>
          <w:sz w:val="28"/>
          <w:szCs w:val="28"/>
        </w:rPr>
        <w:t xml:space="preserve"> депутатов Ордынского района Новосибирской области третьего созыва от 24 мая 2016 года №56.</w:t>
      </w:r>
      <w:r w:rsidRPr="005F589F">
        <w:rPr>
          <w:sz w:val="28"/>
          <w:szCs w:val="28"/>
        </w:rPr>
        <w:t xml:space="preserve"> Показатели обеспеченности населения Козихинск</w:t>
      </w:r>
      <w:r w:rsidR="005F589F" w:rsidRPr="005F589F">
        <w:rPr>
          <w:sz w:val="28"/>
          <w:szCs w:val="28"/>
        </w:rPr>
        <w:t>ого</w:t>
      </w:r>
      <w:r w:rsidR="005F589F" w:rsidRPr="005F589F">
        <w:rPr>
          <w:color w:val="FF0000"/>
          <w:sz w:val="28"/>
          <w:szCs w:val="28"/>
        </w:rPr>
        <w:t xml:space="preserve"> </w:t>
      </w:r>
      <w:r w:rsidRPr="005F589F">
        <w:rPr>
          <w:sz w:val="28"/>
          <w:szCs w:val="28"/>
        </w:rPr>
        <w:t>сельсовет объектами местного значения поселения и муниципального района представлены ниже (Таблица 3.1).</w:t>
      </w:r>
    </w:p>
    <w:p w14:paraId="0CDAB0C5" w14:textId="77777777" w:rsidR="00A44CB0" w:rsidRPr="005F589F" w:rsidRDefault="00A44CB0" w:rsidP="001160F7">
      <w:pPr>
        <w:pStyle w:val="afff6"/>
        <w:spacing w:before="0"/>
        <w:jc w:val="center"/>
        <w:rPr>
          <w:sz w:val="28"/>
          <w:szCs w:val="28"/>
        </w:rPr>
      </w:pPr>
      <w:r w:rsidRPr="005F589F">
        <w:rPr>
          <w:sz w:val="28"/>
          <w:szCs w:val="28"/>
        </w:rPr>
        <w:t>Показатели обеспеченности населения сельского поселения объектами местного значения поселения и муниципального района</w:t>
      </w:r>
    </w:p>
    <w:p w14:paraId="3CBC39FA" w14:textId="77777777" w:rsidR="00A44CB0" w:rsidRPr="008E3FF4" w:rsidRDefault="00A44CB0" w:rsidP="001160F7">
      <w:pPr>
        <w:pStyle w:val="afff6"/>
        <w:spacing w:before="0"/>
        <w:jc w:val="right"/>
        <w:rPr>
          <w:b w:val="0"/>
          <w:i/>
          <w:sz w:val="24"/>
          <w:szCs w:val="28"/>
        </w:rPr>
      </w:pPr>
      <w:r>
        <w:rPr>
          <w:b w:val="0"/>
          <w:i/>
          <w:sz w:val="24"/>
        </w:rPr>
        <w:t>Таблица 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548"/>
        <w:gridCol w:w="3963"/>
        <w:gridCol w:w="1667"/>
        <w:gridCol w:w="1885"/>
        <w:gridCol w:w="1508"/>
      </w:tblGrid>
      <w:tr w:rsidR="00A44CB0" w:rsidRPr="00513198" w14:paraId="35206A91" w14:textId="77777777" w:rsidTr="001160F7">
        <w:trPr>
          <w:cantSplit/>
          <w:trHeight w:val="20"/>
          <w:tblHeader/>
        </w:trPr>
        <w:tc>
          <w:tcPr>
            <w:tcW w:w="286" w:type="pct"/>
            <w:tcMar>
              <w:top w:w="0" w:type="dxa"/>
              <w:left w:w="108" w:type="dxa"/>
              <w:bottom w:w="0" w:type="dxa"/>
              <w:right w:w="108" w:type="dxa"/>
            </w:tcMar>
            <w:vAlign w:val="center"/>
          </w:tcPr>
          <w:p w14:paraId="1C08FF71" w14:textId="77777777" w:rsidR="00A44CB0" w:rsidRPr="00513198" w:rsidRDefault="00A44CB0" w:rsidP="001160F7">
            <w:pPr>
              <w:keepNext/>
              <w:spacing w:after="0" w:line="240" w:lineRule="auto"/>
              <w:jc w:val="center"/>
              <w:rPr>
                <w:rFonts w:ascii="Times New Roman" w:hAnsi="Times New Roman"/>
                <w:b/>
                <w:bCs/>
              </w:rPr>
            </w:pPr>
            <w:r w:rsidRPr="00513198">
              <w:rPr>
                <w:rFonts w:ascii="Times New Roman" w:hAnsi="Times New Roman"/>
                <w:b/>
                <w:bCs/>
              </w:rPr>
              <w:t xml:space="preserve">№ </w:t>
            </w:r>
          </w:p>
          <w:p w14:paraId="203C60CD" w14:textId="77777777" w:rsidR="00A44CB0" w:rsidRPr="00513198" w:rsidRDefault="00A44CB0" w:rsidP="001160F7">
            <w:pPr>
              <w:keepNext/>
              <w:spacing w:after="0" w:line="240" w:lineRule="auto"/>
              <w:jc w:val="center"/>
              <w:rPr>
                <w:rFonts w:ascii="Times New Roman" w:hAnsi="Times New Roman"/>
                <w:b/>
                <w:bCs/>
              </w:rPr>
            </w:pPr>
            <w:r w:rsidRPr="00513198">
              <w:rPr>
                <w:rFonts w:ascii="Times New Roman" w:hAnsi="Times New Roman"/>
                <w:b/>
                <w:bCs/>
              </w:rPr>
              <w:t>п/п</w:t>
            </w:r>
          </w:p>
        </w:tc>
        <w:tc>
          <w:tcPr>
            <w:tcW w:w="2070" w:type="pct"/>
            <w:tcMar>
              <w:top w:w="0" w:type="dxa"/>
              <w:left w:w="108" w:type="dxa"/>
              <w:bottom w:w="0" w:type="dxa"/>
              <w:right w:w="108" w:type="dxa"/>
            </w:tcMar>
            <w:vAlign w:val="center"/>
          </w:tcPr>
          <w:p w14:paraId="475A6EA4" w14:textId="77777777" w:rsidR="00A44CB0" w:rsidRPr="00513198" w:rsidRDefault="00A44CB0" w:rsidP="001160F7">
            <w:pPr>
              <w:keepNext/>
              <w:spacing w:after="0" w:line="240" w:lineRule="auto"/>
              <w:jc w:val="center"/>
              <w:rPr>
                <w:rFonts w:ascii="Times New Roman" w:hAnsi="Times New Roman"/>
                <w:b/>
                <w:bCs/>
              </w:rPr>
            </w:pPr>
            <w:r w:rsidRPr="00513198">
              <w:rPr>
                <w:rFonts w:ascii="Times New Roman" w:hAnsi="Times New Roman"/>
                <w:b/>
                <w:bCs/>
              </w:rPr>
              <w:t>Наименование показателя</w:t>
            </w:r>
          </w:p>
        </w:tc>
        <w:tc>
          <w:tcPr>
            <w:tcW w:w="871" w:type="pct"/>
            <w:tcMar>
              <w:top w:w="0" w:type="dxa"/>
              <w:left w:w="108" w:type="dxa"/>
              <w:bottom w:w="0" w:type="dxa"/>
              <w:right w:w="108" w:type="dxa"/>
            </w:tcMar>
            <w:vAlign w:val="center"/>
          </w:tcPr>
          <w:p w14:paraId="73535F12" w14:textId="77777777" w:rsidR="00A44CB0" w:rsidRPr="00513198" w:rsidRDefault="00A44CB0" w:rsidP="001160F7">
            <w:pPr>
              <w:keepNext/>
              <w:spacing w:after="0" w:line="240" w:lineRule="auto"/>
              <w:jc w:val="center"/>
              <w:rPr>
                <w:rFonts w:ascii="Times New Roman" w:hAnsi="Times New Roman"/>
                <w:b/>
                <w:bCs/>
              </w:rPr>
            </w:pPr>
            <w:r w:rsidRPr="00513198">
              <w:rPr>
                <w:rFonts w:ascii="Times New Roman" w:hAnsi="Times New Roman"/>
                <w:b/>
                <w:bCs/>
              </w:rPr>
              <w:t xml:space="preserve">Единица </w:t>
            </w:r>
          </w:p>
          <w:p w14:paraId="6073190B" w14:textId="77777777" w:rsidR="00A44CB0" w:rsidRPr="00513198" w:rsidRDefault="00A44CB0" w:rsidP="001160F7">
            <w:pPr>
              <w:keepNext/>
              <w:spacing w:after="0" w:line="240" w:lineRule="auto"/>
              <w:jc w:val="center"/>
              <w:rPr>
                <w:rFonts w:ascii="Times New Roman" w:hAnsi="Times New Roman"/>
                <w:b/>
                <w:bCs/>
              </w:rPr>
            </w:pPr>
            <w:r w:rsidRPr="00513198">
              <w:rPr>
                <w:rFonts w:ascii="Times New Roman" w:hAnsi="Times New Roman"/>
                <w:b/>
                <w:bCs/>
              </w:rPr>
              <w:t>измерения</w:t>
            </w:r>
          </w:p>
        </w:tc>
        <w:tc>
          <w:tcPr>
            <w:tcW w:w="985" w:type="pct"/>
            <w:tcMar>
              <w:top w:w="0" w:type="dxa"/>
              <w:left w:w="108" w:type="dxa"/>
              <w:bottom w:w="0" w:type="dxa"/>
              <w:right w:w="108" w:type="dxa"/>
            </w:tcMar>
            <w:vAlign w:val="center"/>
          </w:tcPr>
          <w:p w14:paraId="3A949D3A" w14:textId="77777777" w:rsidR="00A44CB0" w:rsidRPr="00513198" w:rsidRDefault="00A44CB0" w:rsidP="001160F7">
            <w:pPr>
              <w:keepNext/>
              <w:spacing w:after="0" w:line="240" w:lineRule="auto"/>
              <w:jc w:val="center"/>
              <w:rPr>
                <w:rFonts w:ascii="Times New Roman" w:hAnsi="Times New Roman"/>
                <w:b/>
                <w:bCs/>
              </w:rPr>
            </w:pPr>
            <w:r w:rsidRPr="00513198">
              <w:rPr>
                <w:rFonts w:ascii="Times New Roman" w:hAnsi="Times New Roman"/>
                <w:b/>
                <w:bCs/>
              </w:rPr>
              <w:t xml:space="preserve">Современное </w:t>
            </w:r>
          </w:p>
          <w:p w14:paraId="726098ED" w14:textId="77777777" w:rsidR="00A44CB0" w:rsidRPr="00513198" w:rsidRDefault="00A44CB0" w:rsidP="001160F7">
            <w:pPr>
              <w:keepNext/>
              <w:spacing w:after="0" w:line="240" w:lineRule="auto"/>
              <w:jc w:val="center"/>
              <w:rPr>
                <w:rFonts w:ascii="Times New Roman" w:hAnsi="Times New Roman"/>
                <w:b/>
                <w:bCs/>
              </w:rPr>
            </w:pPr>
            <w:r w:rsidRPr="00513198">
              <w:rPr>
                <w:rFonts w:ascii="Times New Roman" w:hAnsi="Times New Roman"/>
                <w:b/>
                <w:bCs/>
              </w:rPr>
              <w:t>состояние</w:t>
            </w:r>
          </w:p>
        </w:tc>
        <w:tc>
          <w:tcPr>
            <w:tcW w:w="788" w:type="pct"/>
            <w:tcMar>
              <w:top w:w="0" w:type="dxa"/>
              <w:left w:w="108" w:type="dxa"/>
              <w:bottom w:w="0" w:type="dxa"/>
              <w:right w:w="108" w:type="dxa"/>
            </w:tcMar>
            <w:vAlign w:val="center"/>
          </w:tcPr>
          <w:p w14:paraId="7ED7BAA6" w14:textId="77777777" w:rsidR="00A44CB0" w:rsidRPr="00513198" w:rsidRDefault="00A44CB0" w:rsidP="001160F7">
            <w:pPr>
              <w:keepNext/>
              <w:spacing w:after="0" w:line="240" w:lineRule="auto"/>
              <w:jc w:val="center"/>
              <w:rPr>
                <w:rFonts w:ascii="Times New Roman" w:hAnsi="Times New Roman"/>
                <w:b/>
                <w:bCs/>
              </w:rPr>
            </w:pPr>
            <w:r w:rsidRPr="00513198">
              <w:rPr>
                <w:rFonts w:ascii="Times New Roman" w:hAnsi="Times New Roman"/>
                <w:b/>
                <w:bCs/>
              </w:rPr>
              <w:t>Расчетный срок</w:t>
            </w:r>
          </w:p>
        </w:tc>
      </w:tr>
      <w:tr w:rsidR="00A44CB0" w:rsidRPr="00513198" w14:paraId="2060897A" w14:textId="77777777" w:rsidTr="001160F7">
        <w:trPr>
          <w:trHeight w:val="20"/>
          <w:tblHeader/>
        </w:trPr>
        <w:tc>
          <w:tcPr>
            <w:tcW w:w="286" w:type="pct"/>
            <w:tcMar>
              <w:top w:w="0" w:type="dxa"/>
              <w:left w:w="108" w:type="dxa"/>
              <w:bottom w:w="0" w:type="dxa"/>
              <w:right w:w="108" w:type="dxa"/>
            </w:tcMar>
            <w:vAlign w:val="center"/>
          </w:tcPr>
          <w:p w14:paraId="37A504AF"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1.</w:t>
            </w:r>
          </w:p>
        </w:tc>
        <w:tc>
          <w:tcPr>
            <w:tcW w:w="2070" w:type="pct"/>
            <w:tcMar>
              <w:top w:w="0" w:type="dxa"/>
              <w:left w:w="108" w:type="dxa"/>
              <w:bottom w:w="0" w:type="dxa"/>
              <w:right w:w="108" w:type="dxa"/>
            </w:tcMar>
            <w:vAlign w:val="center"/>
          </w:tcPr>
          <w:p w14:paraId="50B17667" w14:textId="77777777" w:rsidR="00A44CB0" w:rsidRPr="00513198" w:rsidRDefault="00A44CB0" w:rsidP="001160F7">
            <w:pPr>
              <w:keepNext/>
              <w:spacing w:after="0" w:line="240" w:lineRule="auto"/>
              <w:rPr>
                <w:rFonts w:ascii="Times New Roman" w:hAnsi="Times New Roman"/>
              </w:rPr>
            </w:pPr>
            <w:r w:rsidRPr="00513198">
              <w:rPr>
                <w:rFonts w:ascii="Times New Roman" w:hAnsi="Times New Roman"/>
              </w:rPr>
              <w:t>Обеспеченность дошкольными образовательными организациями (с учетом межмуниципального обслуживания), мест</w:t>
            </w:r>
          </w:p>
        </w:tc>
        <w:tc>
          <w:tcPr>
            <w:tcW w:w="871" w:type="pct"/>
            <w:vMerge w:val="restart"/>
            <w:tcMar>
              <w:top w:w="0" w:type="dxa"/>
              <w:left w:w="108" w:type="dxa"/>
              <w:bottom w:w="0" w:type="dxa"/>
              <w:right w:w="108" w:type="dxa"/>
            </w:tcMar>
            <w:vAlign w:val="center"/>
          </w:tcPr>
          <w:p w14:paraId="43183C89" w14:textId="77777777" w:rsidR="00A44CB0" w:rsidRPr="00513198" w:rsidRDefault="00A44CB0" w:rsidP="001160F7">
            <w:pPr>
              <w:keepNext/>
              <w:spacing w:after="0" w:line="240" w:lineRule="auto"/>
              <w:jc w:val="center"/>
              <w:rPr>
                <w:rFonts w:ascii="Times New Roman" w:hAnsi="Times New Roman"/>
              </w:rPr>
            </w:pPr>
            <w:r w:rsidRPr="00513198">
              <w:rPr>
                <w:rFonts w:ascii="Times New Roman" w:hAnsi="Times New Roman"/>
              </w:rPr>
              <w:t>% от нормативного значения</w:t>
            </w:r>
          </w:p>
        </w:tc>
        <w:tc>
          <w:tcPr>
            <w:tcW w:w="985" w:type="pct"/>
            <w:tcMar>
              <w:top w:w="0" w:type="dxa"/>
              <w:left w:w="108" w:type="dxa"/>
              <w:bottom w:w="0" w:type="dxa"/>
              <w:right w:w="108" w:type="dxa"/>
            </w:tcMar>
            <w:vAlign w:val="center"/>
          </w:tcPr>
          <w:p w14:paraId="13D73BEC" w14:textId="77777777" w:rsidR="00A44CB0" w:rsidRPr="00513198" w:rsidRDefault="00A44CB0" w:rsidP="001160F7">
            <w:pPr>
              <w:keepNext/>
              <w:spacing w:after="0" w:line="240" w:lineRule="auto"/>
              <w:jc w:val="center"/>
              <w:rPr>
                <w:rFonts w:ascii="Times New Roman" w:hAnsi="Times New Roman"/>
              </w:rPr>
            </w:pPr>
            <w:r w:rsidRPr="00513198">
              <w:rPr>
                <w:rFonts w:ascii="Times New Roman" w:hAnsi="Times New Roman"/>
              </w:rPr>
              <w:t>100*</w:t>
            </w:r>
          </w:p>
        </w:tc>
        <w:tc>
          <w:tcPr>
            <w:tcW w:w="788" w:type="pct"/>
            <w:tcMar>
              <w:top w:w="0" w:type="dxa"/>
              <w:left w:w="108" w:type="dxa"/>
              <w:bottom w:w="0" w:type="dxa"/>
              <w:right w:w="108" w:type="dxa"/>
            </w:tcMar>
            <w:vAlign w:val="center"/>
          </w:tcPr>
          <w:p w14:paraId="432292A5" w14:textId="77777777" w:rsidR="00A44CB0" w:rsidRPr="00513198" w:rsidRDefault="00A44CB0" w:rsidP="001160F7">
            <w:pPr>
              <w:keepNext/>
              <w:spacing w:after="0" w:line="240" w:lineRule="auto"/>
              <w:jc w:val="center"/>
              <w:rPr>
                <w:rFonts w:ascii="Times New Roman" w:hAnsi="Times New Roman"/>
              </w:rPr>
            </w:pPr>
            <w:r w:rsidRPr="00513198">
              <w:rPr>
                <w:rFonts w:ascii="Times New Roman" w:hAnsi="Times New Roman"/>
              </w:rPr>
              <w:t>100*</w:t>
            </w:r>
          </w:p>
        </w:tc>
      </w:tr>
      <w:tr w:rsidR="00A44CB0" w:rsidRPr="00513198" w14:paraId="51ABF0CF" w14:textId="77777777" w:rsidTr="001160F7">
        <w:trPr>
          <w:trHeight w:val="20"/>
          <w:tblHeader/>
        </w:trPr>
        <w:tc>
          <w:tcPr>
            <w:tcW w:w="286" w:type="pct"/>
            <w:vAlign w:val="center"/>
          </w:tcPr>
          <w:p w14:paraId="3286D660"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2.</w:t>
            </w:r>
          </w:p>
        </w:tc>
        <w:tc>
          <w:tcPr>
            <w:tcW w:w="2070" w:type="pct"/>
            <w:vAlign w:val="center"/>
          </w:tcPr>
          <w:p w14:paraId="79DAFE88" w14:textId="77777777" w:rsidR="00A44CB0" w:rsidRPr="00513198" w:rsidRDefault="00A44CB0" w:rsidP="001160F7">
            <w:pPr>
              <w:keepNext/>
              <w:spacing w:after="0" w:line="240" w:lineRule="auto"/>
              <w:rPr>
                <w:rFonts w:ascii="Times New Roman" w:hAnsi="Times New Roman"/>
              </w:rPr>
            </w:pPr>
            <w:r w:rsidRPr="00513198">
              <w:rPr>
                <w:rFonts w:ascii="Times New Roman" w:hAnsi="Times New Roman"/>
              </w:rPr>
              <w:t>Обеспеченность общеобразовательными организациями (с учетом межмуниципального обслуживания), мест</w:t>
            </w:r>
          </w:p>
        </w:tc>
        <w:tc>
          <w:tcPr>
            <w:tcW w:w="871" w:type="pct"/>
            <w:vMerge/>
            <w:vAlign w:val="center"/>
          </w:tcPr>
          <w:p w14:paraId="6163A98E" w14:textId="77777777" w:rsidR="00A44CB0" w:rsidRPr="00513198" w:rsidRDefault="00A44CB0" w:rsidP="001160F7">
            <w:pPr>
              <w:spacing w:after="0" w:line="240" w:lineRule="auto"/>
              <w:rPr>
                <w:rFonts w:ascii="Times New Roman" w:hAnsi="Times New Roman"/>
              </w:rPr>
            </w:pPr>
          </w:p>
        </w:tc>
        <w:tc>
          <w:tcPr>
            <w:tcW w:w="985" w:type="pct"/>
            <w:tcMar>
              <w:top w:w="0" w:type="dxa"/>
              <w:left w:w="108" w:type="dxa"/>
              <w:bottom w:w="0" w:type="dxa"/>
              <w:right w:w="108" w:type="dxa"/>
            </w:tcMar>
            <w:vAlign w:val="center"/>
          </w:tcPr>
          <w:p w14:paraId="476C9A0E" w14:textId="77777777" w:rsidR="00A44CB0" w:rsidRPr="00513198" w:rsidRDefault="00A44CB0" w:rsidP="001160F7">
            <w:pPr>
              <w:keepNext/>
              <w:spacing w:after="0" w:line="240" w:lineRule="auto"/>
              <w:jc w:val="center"/>
              <w:rPr>
                <w:rFonts w:ascii="Times New Roman" w:hAnsi="Times New Roman"/>
              </w:rPr>
            </w:pPr>
            <w:r w:rsidRPr="00513198">
              <w:rPr>
                <w:rFonts w:ascii="Times New Roman" w:hAnsi="Times New Roman"/>
              </w:rPr>
              <w:t>100*</w:t>
            </w:r>
          </w:p>
        </w:tc>
        <w:tc>
          <w:tcPr>
            <w:tcW w:w="788" w:type="pct"/>
            <w:tcMar>
              <w:top w:w="0" w:type="dxa"/>
              <w:left w:w="108" w:type="dxa"/>
              <w:bottom w:w="0" w:type="dxa"/>
              <w:right w:w="108" w:type="dxa"/>
            </w:tcMar>
            <w:vAlign w:val="center"/>
          </w:tcPr>
          <w:p w14:paraId="2C5EF363" w14:textId="77777777" w:rsidR="00A44CB0" w:rsidRPr="00513198" w:rsidRDefault="00A44CB0" w:rsidP="001160F7">
            <w:pPr>
              <w:keepNext/>
              <w:spacing w:after="0" w:line="240" w:lineRule="auto"/>
              <w:jc w:val="center"/>
              <w:rPr>
                <w:rFonts w:ascii="Times New Roman" w:hAnsi="Times New Roman"/>
              </w:rPr>
            </w:pPr>
            <w:r w:rsidRPr="00513198">
              <w:rPr>
                <w:rFonts w:ascii="Times New Roman" w:hAnsi="Times New Roman"/>
              </w:rPr>
              <w:t>100*</w:t>
            </w:r>
          </w:p>
        </w:tc>
      </w:tr>
      <w:tr w:rsidR="00A44CB0" w:rsidRPr="00513198" w14:paraId="48AF7628" w14:textId="77777777" w:rsidTr="001160F7">
        <w:trPr>
          <w:trHeight w:val="20"/>
          <w:tblHeader/>
        </w:trPr>
        <w:tc>
          <w:tcPr>
            <w:tcW w:w="286" w:type="pct"/>
            <w:vAlign w:val="center"/>
          </w:tcPr>
          <w:p w14:paraId="4C4218DA"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3.</w:t>
            </w:r>
          </w:p>
        </w:tc>
        <w:tc>
          <w:tcPr>
            <w:tcW w:w="2070" w:type="pct"/>
            <w:vAlign w:val="center"/>
          </w:tcPr>
          <w:p w14:paraId="1EC0535E" w14:textId="77777777" w:rsidR="00A44CB0" w:rsidRPr="00513198" w:rsidRDefault="00A44CB0" w:rsidP="001160F7">
            <w:pPr>
              <w:keepNext/>
              <w:spacing w:after="0" w:line="240" w:lineRule="auto"/>
              <w:rPr>
                <w:rFonts w:ascii="Times New Roman" w:hAnsi="Times New Roman"/>
              </w:rPr>
            </w:pPr>
            <w:r w:rsidRPr="00513198">
              <w:rPr>
                <w:rFonts w:ascii="Times New Roman" w:hAnsi="Times New Roman"/>
              </w:rPr>
              <w:t>Обеспеченность организациями дополнительного образования (с учетом межмуниципального обслуживания), мест</w:t>
            </w:r>
          </w:p>
        </w:tc>
        <w:tc>
          <w:tcPr>
            <w:tcW w:w="871" w:type="pct"/>
            <w:vMerge/>
            <w:vAlign w:val="center"/>
          </w:tcPr>
          <w:p w14:paraId="534AED67" w14:textId="77777777" w:rsidR="00A44CB0" w:rsidRPr="00513198" w:rsidRDefault="00A44CB0" w:rsidP="001160F7">
            <w:pPr>
              <w:spacing w:after="0" w:line="240" w:lineRule="auto"/>
              <w:rPr>
                <w:rFonts w:ascii="Times New Roman" w:hAnsi="Times New Roman"/>
              </w:rPr>
            </w:pPr>
          </w:p>
        </w:tc>
        <w:tc>
          <w:tcPr>
            <w:tcW w:w="985" w:type="pct"/>
            <w:tcMar>
              <w:top w:w="0" w:type="dxa"/>
              <w:left w:w="108" w:type="dxa"/>
              <w:bottom w:w="0" w:type="dxa"/>
              <w:right w:w="108" w:type="dxa"/>
            </w:tcMar>
            <w:vAlign w:val="center"/>
          </w:tcPr>
          <w:p w14:paraId="7C82615B" w14:textId="46021C9B" w:rsidR="00A44CB0" w:rsidRPr="00513198" w:rsidRDefault="00F626CC" w:rsidP="001160F7">
            <w:pPr>
              <w:keepNext/>
              <w:spacing w:after="0" w:line="240" w:lineRule="auto"/>
              <w:jc w:val="center"/>
              <w:rPr>
                <w:rFonts w:ascii="Times New Roman" w:hAnsi="Times New Roman"/>
              </w:rPr>
            </w:pPr>
            <w:r>
              <w:rPr>
                <w:rFonts w:ascii="Times New Roman" w:hAnsi="Times New Roman"/>
              </w:rPr>
              <w:t>0</w:t>
            </w:r>
          </w:p>
        </w:tc>
        <w:tc>
          <w:tcPr>
            <w:tcW w:w="788" w:type="pct"/>
            <w:tcMar>
              <w:top w:w="0" w:type="dxa"/>
              <w:left w:w="108" w:type="dxa"/>
              <w:bottom w:w="0" w:type="dxa"/>
              <w:right w:w="108" w:type="dxa"/>
            </w:tcMar>
            <w:vAlign w:val="center"/>
          </w:tcPr>
          <w:p w14:paraId="30DDD134" w14:textId="3D6B389D" w:rsidR="00A44CB0" w:rsidRPr="00513198" w:rsidRDefault="00F626CC" w:rsidP="001160F7">
            <w:pPr>
              <w:keepNext/>
              <w:spacing w:after="0" w:line="240" w:lineRule="auto"/>
              <w:jc w:val="center"/>
              <w:rPr>
                <w:rFonts w:ascii="Times New Roman" w:hAnsi="Times New Roman"/>
              </w:rPr>
            </w:pPr>
            <w:r>
              <w:rPr>
                <w:rFonts w:ascii="Times New Roman" w:hAnsi="Times New Roman"/>
              </w:rPr>
              <w:t>0</w:t>
            </w:r>
          </w:p>
        </w:tc>
      </w:tr>
      <w:tr w:rsidR="00A44CB0" w:rsidRPr="00513198" w14:paraId="37B2FAAB" w14:textId="77777777" w:rsidTr="001160F7">
        <w:trPr>
          <w:trHeight w:val="355"/>
          <w:tblHeader/>
        </w:trPr>
        <w:tc>
          <w:tcPr>
            <w:tcW w:w="286" w:type="pct"/>
            <w:vAlign w:val="center"/>
          </w:tcPr>
          <w:p w14:paraId="0E54B433"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5.</w:t>
            </w:r>
          </w:p>
        </w:tc>
        <w:tc>
          <w:tcPr>
            <w:tcW w:w="2070" w:type="pct"/>
            <w:vAlign w:val="center"/>
          </w:tcPr>
          <w:p w14:paraId="6291CFEF" w14:textId="77777777" w:rsidR="00A44CB0" w:rsidRPr="00513198" w:rsidRDefault="00A44CB0" w:rsidP="001160F7">
            <w:pPr>
              <w:keepNext/>
              <w:spacing w:after="0" w:line="240" w:lineRule="auto"/>
              <w:rPr>
                <w:rFonts w:ascii="Times New Roman" w:hAnsi="Times New Roman"/>
              </w:rPr>
            </w:pPr>
            <w:r w:rsidRPr="00513198">
              <w:rPr>
                <w:rFonts w:ascii="Times New Roman" w:hAnsi="Times New Roman"/>
              </w:rPr>
              <w:t>Обеспеченность плоскостными спортивными сооружениями (с учетом межмуниципального обслуживания), кв. м</w:t>
            </w:r>
          </w:p>
        </w:tc>
        <w:tc>
          <w:tcPr>
            <w:tcW w:w="871" w:type="pct"/>
            <w:vMerge/>
            <w:vAlign w:val="center"/>
          </w:tcPr>
          <w:p w14:paraId="0EE2E1A3" w14:textId="77777777" w:rsidR="00A44CB0" w:rsidRPr="00513198" w:rsidRDefault="00A44CB0" w:rsidP="001160F7">
            <w:pPr>
              <w:spacing w:after="0" w:line="240" w:lineRule="auto"/>
              <w:rPr>
                <w:rFonts w:ascii="Times New Roman" w:hAnsi="Times New Roman"/>
              </w:rPr>
            </w:pPr>
          </w:p>
        </w:tc>
        <w:tc>
          <w:tcPr>
            <w:tcW w:w="985" w:type="pct"/>
            <w:tcMar>
              <w:top w:w="0" w:type="dxa"/>
              <w:left w:w="108" w:type="dxa"/>
              <w:bottom w:w="0" w:type="dxa"/>
              <w:right w:w="108" w:type="dxa"/>
            </w:tcMar>
            <w:vAlign w:val="center"/>
          </w:tcPr>
          <w:p w14:paraId="30F6ED94" w14:textId="06F87D61" w:rsidR="00A44CB0" w:rsidRPr="00513198" w:rsidRDefault="00F626CC" w:rsidP="001160F7">
            <w:pPr>
              <w:keepNext/>
              <w:spacing w:after="0" w:line="240" w:lineRule="auto"/>
              <w:jc w:val="center"/>
              <w:rPr>
                <w:rFonts w:ascii="Times New Roman" w:hAnsi="Times New Roman"/>
              </w:rPr>
            </w:pPr>
            <w:r>
              <w:rPr>
                <w:rFonts w:ascii="Times New Roman" w:hAnsi="Times New Roman"/>
              </w:rPr>
              <w:t>0</w:t>
            </w:r>
          </w:p>
        </w:tc>
        <w:tc>
          <w:tcPr>
            <w:tcW w:w="788" w:type="pct"/>
            <w:tcMar>
              <w:top w:w="0" w:type="dxa"/>
              <w:left w:w="108" w:type="dxa"/>
              <w:bottom w:w="0" w:type="dxa"/>
              <w:right w:w="108" w:type="dxa"/>
            </w:tcMar>
            <w:vAlign w:val="center"/>
          </w:tcPr>
          <w:p w14:paraId="0C05058F" w14:textId="2EE53454" w:rsidR="00A44CB0" w:rsidRPr="00513198" w:rsidRDefault="00F626CC" w:rsidP="001160F7">
            <w:pPr>
              <w:keepNext/>
              <w:spacing w:after="0" w:line="240" w:lineRule="auto"/>
              <w:jc w:val="center"/>
              <w:rPr>
                <w:rFonts w:ascii="Times New Roman" w:hAnsi="Times New Roman"/>
              </w:rPr>
            </w:pPr>
            <w:r>
              <w:rPr>
                <w:rFonts w:ascii="Times New Roman" w:hAnsi="Times New Roman"/>
              </w:rPr>
              <w:t>0</w:t>
            </w:r>
          </w:p>
        </w:tc>
      </w:tr>
      <w:tr w:rsidR="00A44CB0" w:rsidRPr="00513198" w14:paraId="32D0D5E2" w14:textId="77777777" w:rsidTr="001160F7">
        <w:trPr>
          <w:trHeight w:val="20"/>
          <w:tblHeader/>
        </w:trPr>
        <w:tc>
          <w:tcPr>
            <w:tcW w:w="286" w:type="pct"/>
            <w:vAlign w:val="center"/>
          </w:tcPr>
          <w:p w14:paraId="6847430B"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6.</w:t>
            </w:r>
          </w:p>
        </w:tc>
        <w:tc>
          <w:tcPr>
            <w:tcW w:w="2070" w:type="pct"/>
            <w:vAlign w:val="center"/>
          </w:tcPr>
          <w:p w14:paraId="10E3DD6F" w14:textId="77777777" w:rsidR="00A44CB0" w:rsidRPr="00CB778D" w:rsidRDefault="00A44CB0" w:rsidP="001160F7">
            <w:pPr>
              <w:pStyle w:val="100"/>
              <w:jc w:val="left"/>
              <w:rPr>
                <w:sz w:val="22"/>
                <w:szCs w:val="22"/>
                <w:lang w:eastAsia="en-US"/>
              </w:rPr>
            </w:pPr>
            <w:r w:rsidRPr="00CB778D">
              <w:rPr>
                <w:sz w:val="22"/>
                <w:szCs w:val="22"/>
                <w:lang w:eastAsia="en-US"/>
              </w:rPr>
              <w:t xml:space="preserve">Обеспеченность учреждениями культуры клубного типа </w:t>
            </w:r>
            <w:r w:rsidRPr="00CB778D">
              <w:rPr>
                <w:sz w:val="22"/>
                <w:szCs w:val="22"/>
              </w:rPr>
              <w:t>(с учетом межмуниципального обслуживания),</w:t>
            </w:r>
            <w:r w:rsidRPr="00CB778D">
              <w:rPr>
                <w:sz w:val="22"/>
                <w:szCs w:val="22"/>
                <w:lang w:eastAsia="en-US"/>
              </w:rPr>
              <w:t xml:space="preserve"> мест</w:t>
            </w:r>
          </w:p>
        </w:tc>
        <w:tc>
          <w:tcPr>
            <w:tcW w:w="871" w:type="pct"/>
            <w:vMerge/>
            <w:vAlign w:val="center"/>
          </w:tcPr>
          <w:p w14:paraId="10B29609" w14:textId="77777777" w:rsidR="00A44CB0" w:rsidRPr="00513198" w:rsidRDefault="00A44CB0" w:rsidP="001160F7">
            <w:pPr>
              <w:spacing w:after="0" w:line="240" w:lineRule="auto"/>
              <w:rPr>
                <w:rFonts w:ascii="Times New Roman" w:hAnsi="Times New Roman"/>
              </w:rPr>
            </w:pPr>
          </w:p>
        </w:tc>
        <w:tc>
          <w:tcPr>
            <w:tcW w:w="985" w:type="pct"/>
            <w:tcMar>
              <w:top w:w="0" w:type="dxa"/>
              <w:left w:w="108" w:type="dxa"/>
              <w:bottom w:w="0" w:type="dxa"/>
              <w:right w:w="108" w:type="dxa"/>
            </w:tcMar>
            <w:vAlign w:val="center"/>
          </w:tcPr>
          <w:p w14:paraId="2E329F47" w14:textId="77777777" w:rsidR="00A44CB0" w:rsidRPr="00513198" w:rsidRDefault="00A44CB0" w:rsidP="001160F7">
            <w:pPr>
              <w:keepNext/>
              <w:spacing w:after="0" w:line="240" w:lineRule="auto"/>
              <w:jc w:val="center"/>
              <w:rPr>
                <w:rFonts w:ascii="Times New Roman" w:hAnsi="Times New Roman"/>
              </w:rPr>
            </w:pPr>
            <w:r w:rsidRPr="00513198">
              <w:rPr>
                <w:rFonts w:ascii="Times New Roman" w:hAnsi="Times New Roman"/>
              </w:rPr>
              <w:t>100*</w:t>
            </w:r>
          </w:p>
        </w:tc>
        <w:tc>
          <w:tcPr>
            <w:tcW w:w="788" w:type="pct"/>
            <w:tcMar>
              <w:top w:w="0" w:type="dxa"/>
              <w:left w:w="108" w:type="dxa"/>
              <w:bottom w:w="0" w:type="dxa"/>
              <w:right w:w="108" w:type="dxa"/>
            </w:tcMar>
            <w:vAlign w:val="center"/>
          </w:tcPr>
          <w:p w14:paraId="67152F9F" w14:textId="77777777" w:rsidR="00A44CB0" w:rsidRPr="00513198" w:rsidRDefault="00A44CB0" w:rsidP="001160F7">
            <w:pPr>
              <w:keepNext/>
              <w:spacing w:after="0" w:line="240" w:lineRule="auto"/>
              <w:jc w:val="center"/>
              <w:rPr>
                <w:rFonts w:ascii="Times New Roman" w:hAnsi="Times New Roman"/>
              </w:rPr>
            </w:pPr>
            <w:r w:rsidRPr="00513198">
              <w:rPr>
                <w:rFonts w:ascii="Times New Roman" w:hAnsi="Times New Roman"/>
              </w:rPr>
              <w:t>100*</w:t>
            </w:r>
          </w:p>
        </w:tc>
      </w:tr>
      <w:tr w:rsidR="00A44CB0" w:rsidRPr="00513198" w14:paraId="11BA2327" w14:textId="77777777" w:rsidTr="001160F7">
        <w:trPr>
          <w:trHeight w:val="20"/>
          <w:tblHeader/>
        </w:trPr>
        <w:tc>
          <w:tcPr>
            <w:tcW w:w="286" w:type="pct"/>
            <w:vAlign w:val="center"/>
          </w:tcPr>
          <w:p w14:paraId="10AA00E4"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7.</w:t>
            </w:r>
          </w:p>
        </w:tc>
        <w:tc>
          <w:tcPr>
            <w:tcW w:w="2070" w:type="pct"/>
            <w:vAlign w:val="center"/>
          </w:tcPr>
          <w:p w14:paraId="64F0F0BC" w14:textId="77777777" w:rsidR="00A44CB0" w:rsidRPr="00CB778D" w:rsidRDefault="00A44CB0" w:rsidP="001160F7">
            <w:pPr>
              <w:pStyle w:val="100"/>
              <w:jc w:val="left"/>
              <w:rPr>
                <w:sz w:val="22"/>
                <w:szCs w:val="22"/>
                <w:lang w:eastAsia="en-US"/>
              </w:rPr>
            </w:pPr>
            <w:r w:rsidRPr="00CB778D">
              <w:rPr>
                <w:sz w:val="22"/>
                <w:szCs w:val="22"/>
                <w:lang w:eastAsia="en-US"/>
              </w:rPr>
              <w:t>Обеспеченность общедоступными библиотеками сельских поселений, объектов</w:t>
            </w:r>
          </w:p>
        </w:tc>
        <w:tc>
          <w:tcPr>
            <w:tcW w:w="871" w:type="pct"/>
            <w:vMerge/>
            <w:vAlign w:val="center"/>
          </w:tcPr>
          <w:p w14:paraId="0A504832" w14:textId="77777777" w:rsidR="00A44CB0" w:rsidRPr="00513198" w:rsidRDefault="00A44CB0" w:rsidP="001160F7">
            <w:pPr>
              <w:spacing w:after="0" w:line="240" w:lineRule="auto"/>
              <w:rPr>
                <w:rFonts w:ascii="Times New Roman" w:hAnsi="Times New Roman"/>
              </w:rPr>
            </w:pPr>
          </w:p>
        </w:tc>
        <w:tc>
          <w:tcPr>
            <w:tcW w:w="985" w:type="pct"/>
            <w:tcMar>
              <w:top w:w="0" w:type="dxa"/>
              <w:left w:w="108" w:type="dxa"/>
              <w:bottom w:w="0" w:type="dxa"/>
              <w:right w:w="108" w:type="dxa"/>
            </w:tcMar>
            <w:vAlign w:val="center"/>
          </w:tcPr>
          <w:p w14:paraId="44EE6F38" w14:textId="77777777" w:rsidR="00A44CB0" w:rsidRPr="00513198" w:rsidRDefault="00A44CB0" w:rsidP="001160F7">
            <w:pPr>
              <w:keepNext/>
              <w:spacing w:after="0" w:line="240" w:lineRule="auto"/>
              <w:jc w:val="center"/>
              <w:rPr>
                <w:rFonts w:ascii="Times New Roman" w:hAnsi="Times New Roman"/>
              </w:rPr>
            </w:pPr>
            <w:r w:rsidRPr="00513198">
              <w:rPr>
                <w:rFonts w:ascii="Times New Roman" w:hAnsi="Times New Roman"/>
              </w:rPr>
              <w:t>100*</w:t>
            </w:r>
          </w:p>
        </w:tc>
        <w:tc>
          <w:tcPr>
            <w:tcW w:w="788" w:type="pct"/>
            <w:tcMar>
              <w:top w:w="0" w:type="dxa"/>
              <w:left w:w="108" w:type="dxa"/>
              <w:bottom w:w="0" w:type="dxa"/>
              <w:right w:w="108" w:type="dxa"/>
            </w:tcMar>
            <w:vAlign w:val="center"/>
          </w:tcPr>
          <w:p w14:paraId="0A2D9502" w14:textId="77777777" w:rsidR="00A44CB0" w:rsidRPr="00513198" w:rsidRDefault="00A44CB0" w:rsidP="001160F7">
            <w:pPr>
              <w:keepNext/>
              <w:spacing w:after="0" w:line="240" w:lineRule="auto"/>
              <w:jc w:val="center"/>
              <w:rPr>
                <w:rFonts w:ascii="Times New Roman" w:hAnsi="Times New Roman"/>
              </w:rPr>
            </w:pPr>
            <w:r w:rsidRPr="00513198">
              <w:rPr>
                <w:rFonts w:ascii="Times New Roman" w:hAnsi="Times New Roman"/>
              </w:rPr>
              <w:t>100*</w:t>
            </w:r>
          </w:p>
        </w:tc>
      </w:tr>
      <w:tr w:rsidR="00A44CB0" w:rsidRPr="00513198" w14:paraId="521A0A57" w14:textId="77777777" w:rsidTr="001160F7">
        <w:tblPrEx>
          <w:tblCellMar>
            <w:left w:w="108" w:type="dxa"/>
            <w:right w:w="108" w:type="dxa"/>
          </w:tblCellMar>
        </w:tblPrEx>
        <w:trPr>
          <w:trHeight w:val="251"/>
          <w:tblHeader/>
        </w:trPr>
        <w:tc>
          <w:tcPr>
            <w:tcW w:w="286" w:type="pct"/>
            <w:vMerge w:val="restart"/>
            <w:vAlign w:val="center"/>
          </w:tcPr>
          <w:p w14:paraId="2CE35634" w14:textId="77777777" w:rsidR="00A44CB0" w:rsidRPr="00513198" w:rsidRDefault="00A44CB0" w:rsidP="001160F7">
            <w:pPr>
              <w:spacing w:after="0" w:line="240" w:lineRule="auto"/>
              <w:jc w:val="center"/>
              <w:rPr>
                <w:rFonts w:ascii="Times New Roman" w:hAnsi="Times New Roman"/>
              </w:rPr>
            </w:pPr>
            <w:r w:rsidRPr="00513198">
              <w:rPr>
                <w:rFonts w:ascii="Times New Roman" w:hAnsi="Times New Roman"/>
              </w:rPr>
              <w:t>8.</w:t>
            </w:r>
          </w:p>
        </w:tc>
        <w:tc>
          <w:tcPr>
            <w:tcW w:w="2070" w:type="pct"/>
            <w:vAlign w:val="center"/>
          </w:tcPr>
          <w:p w14:paraId="286EC3DC" w14:textId="77777777" w:rsidR="00A44CB0" w:rsidRPr="00CB778D" w:rsidRDefault="00A44CB0" w:rsidP="001160F7">
            <w:pPr>
              <w:pStyle w:val="100"/>
              <w:jc w:val="left"/>
              <w:rPr>
                <w:sz w:val="22"/>
                <w:szCs w:val="22"/>
              </w:rPr>
            </w:pPr>
            <w:r w:rsidRPr="00CB778D">
              <w:rPr>
                <w:sz w:val="22"/>
                <w:szCs w:val="22"/>
              </w:rPr>
              <w:t>Обеспеченность жилищного фонда:</w:t>
            </w:r>
          </w:p>
        </w:tc>
        <w:tc>
          <w:tcPr>
            <w:tcW w:w="871" w:type="pct"/>
            <w:vMerge w:val="restart"/>
            <w:vAlign w:val="center"/>
          </w:tcPr>
          <w:p w14:paraId="3C5CA6E3" w14:textId="77777777" w:rsidR="00A44CB0" w:rsidRPr="00CB778D" w:rsidRDefault="00A44CB0" w:rsidP="001160F7">
            <w:pPr>
              <w:pStyle w:val="afff7"/>
              <w:keepLines/>
              <w:rPr>
                <w:b w:val="0"/>
                <w:lang w:eastAsia="en-US"/>
              </w:rPr>
            </w:pPr>
            <w:r w:rsidRPr="00CB778D">
              <w:rPr>
                <w:b w:val="0"/>
                <w:lang w:eastAsia="en-US"/>
              </w:rPr>
              <w:t>% общего жилищного фонда</w:t>
            </w:r>
          </w:p>
        </w:tc>
        <w:tc>
          <w:tcPr>
            <w:tcW w:w="985" w:type="pct"/>
            <w:vAlign w:val="center"/>
          </w:tcPr>
          <w:p w14:paraId="497B35BF" w14:textId="77777777" w:rsidR="00A44CB0" w:rsidRPr="00513198" w:rsidRDefault="00A44CB0" w:rsidP="001160F7">
            <w:pPr>
              <w:spacing w:after="0" w:line="240" w:lineRule="auto"/>
              <w:jc w:val="center"/>
              <w:rPr>
                <w:rFonts w:ascii="Times New Roman" w:hAnsi="Times New Roman"/>
              </w:rPr>
            </w:pPr>
          </w:p>
        </w:tc>
        <w:tc>
          <w:tcPr>
            <w:tcW w:w="788" w:type="pct"/>
            <w:vAlign w:val="center"/>
          </w:tcPr>
          <w:p w14:paraId="16C9ADB7" w14:textId="77777777" w:rsidR="00A44CB0" w:rsidRPr="00513198" w:rsidRDefault="00A44CB0" w:rsidP="001160F7">
            <w:pPr>
              <w:spacing w:after="0" w:line="240" w:lineRule="auto"/>
              <w:jc w:val="center"/>
              <w:rPr>
                <w:rFonts w:ascii="Times New Roman" w:hAnsi="Times New Roman"/>
              </w:rPr>
            </w:pPr>
          </w:p>
        </w:tc>
      </w:tr>
      <w:tr w:rsidR="00A44CB0" w:rsidRPr="00513198" w14:paraId="68BA8C01" w14:textId="77777777" w:rsidTr="001160F7">
        <w:tblPrEx>
          <w:tblCellMar>
            <w:left w:w="108" w:type="dxa"/>
            <w:right w:w="108" w:type="dxa"/>
          </w:tblCellMar>
        </w:tblPrEx>
        <w:trPr>
          <w:trHeight w:val="20"/>
          <w:tblHeader/>
        </w:trPr>
        <w:tc>
          <w:tcPr>
            <w:tcW w:w="286" w:type="pct"/>
            <w:vMerge/>
            <w:vAlign w:val="center"/>
          </w:tcPr>
          <w:p w14:paraId="4C0B82AC" w14:textId="77777777" w:rsidR="00A44CB0" w:rsidRPr="00513198" w:rsidRDefault="00A44CB0" w:rsidP="001160F7">
            <w:pPr>
              <w:spacing w:after="0" w:line="240" w:lineRule="auto"/>
              <w:jc w:val="center"/>
              <w:rPr>
                <w:rFonts w:ascii="Times New Roman" w:hAnsi="Times New Roman"/>
              </w:rPr>
            </w:pPr>
          </w:p>
        </w:tc>
        <w:tc>
          <w:tcPr>
            <w:tcW w:w="2070" w:type="pct"/>
            <w:vAlign w:val="center"/>
          </w:tcPr>
          <w:p w14:paraId="70A0DCDE" w14:textId="77777777" w:rsidR="00A44CB0" w:rsidRPr="00CB778D" w:rsidRDefault="00A44CB0" w:rsidP="001160F7">
            <w:pPr>
              <w:pStyle w:val="100"/>
              <w:jc w:val="left"/>
              <w:rPr>
                <w:sz w:val="22"/>
                <w:szCs w:val="22"/>
              </w:rPr>
            </w:pPr>
            <w:r w:rsidRPr="00CB778D">
              <w:rPr>
                <w:sz w:val="22"/>
                <w:szCs w:val="22"/>
              </w:rPr>
              <w:t>- централизованным водоснабжением</w:t>
            </w:r>
          </w:p>
        </w:tc>
        <w:tc>
          <w:tcPr>
            <w:tcW w:w="871" w:type="pct"/>
            <w:vMerge/>
            <w:vAlign w:val="center"/>
          </w:tcPr>
          <w:p w14:paraId="66462F6D" w14:textId="77777777" w:rsidR="00A44CB0" w:rsidRPr="00CB778D" w:rsidRDefault="00A44CB0" w:rsidP="001160F7">
            <w:pPr>
              <w:pStyle w:val="afff7"/>
              <w:keepLines/>
              <w:rPr>
                <w:lang w:eastAsia="en-US"/>
              </w:rPr>
            </w:pPr>
          </w:p>
        </w:tc>
        <w:tc>
          <w:tcPr>
            <w:tcW w:w="985" w:type="pct"/>
            <w:vAlign w:val="center"/>
          </w:tcPr>
          <w:p w14:paraId="2D964F53" w14:textId="77777777" w:rsidR="00A44CB0" w:rsidRPr="00CB778D" w:rsidRDefault="00A44CB0" w:rsidP="001160F7">
            <w:pPr>
              <w:pStyle w:val="afff7"/>
              <w:keepLines/>
              <w:rPr>
                <w:b w:val="0"/>
                <w:lang w:eastAsia="en-US"/>
              </w:rPr>
            </w:pPr>
            <w:r w:rsidRPr="00CB778D">
              <w:rPr>
                <w:b w:val="0"/>
                <w:lang w:eastAsia="en-US"/>
              </w:rPr>
              <w:t>100*</w:t>
            </w:r>
          </w:p>
        </w:tc>
        <w:tc>
          <w:tcPr>
            <w:tcW w:w="788" w:type="pct"/>
            <w:vAlign w:val="center"/>
          </w:tcPr>
          <w:p w14:paraId="7A6DFE1D" w14:textId="77777777" w:rsidR="00A44CB0" w:rsidRPr="00CB778D" w:rsidRDefault="00A44CB0" w:rsidP="001160F7">
            <w:pPr>
              <w:pStyle w:val="afff7"/>
              <w:keepLines/>
              <w:rPr>
                <w:b w:val="0"/>
                <w:lang w:eastAsia="en-US"/>
              </w:rPr>
            </w:pPr>
            <w:r w:rsidRPr="00CB778D">
              <w:rPr>
                <w:b w:val="0"/>
                <w:lang w:eastAsia="en-US"/>
              </w:rPr>
              <w:t>100*</w:t>
            </w:r>
          </w:p>
        </w:tc>
      </w:tr>
      <w:tr w:rsidR="00A44CB0" w:rsidRPr="00513198" w14:paraId="3159B4FF" w14:textId="77777777" w:rsidTr="001160F7">
        <w:tblPrEx>
          <w:tblCellMar>
            <w:left w:w="108" w:type="dxa"/>
            <w:right w:w="108" w:type="dxa"/>
          </w:tblCellMar>
        </w:tblPrEx>
        <w:trPr>
          <w:trHeight w:val="20"/>
          <w:tblHeader/>
        </w:trPr>
        <w:tc>
          <w:tcPr>
            <w:tcW w:w="286" w:type="pct"/>
            <w:vMerge/>
            <w:vAlign w:val="center"/>
          </w:tcPr>
          <w:p w14:paraId="5799EABD" w14:textId="77777777" w:rsidR="00A44CB0" w:rsidRPr="00513198" w:rsidRDefault="00A44CB0" w:rsidP="001160F7">
            <w:pPr>
              <w:spacing w:after="0" w:line="240" w:lineRule="auto"/>
              <w:jc w:val="center"/>
              <w:rPr>
                <w:rFonts w:ascii="Times New Roman" w:hAnsi="Times New Roman"/>
              </w:rPr>
            </w:pPr>
          </w:p>
        </w:tc>
        <w:tc>
          <w:tcPr>
            <w:tcW w:w="2070" w:type="pct"/>
            <w:vAlign w:val="center"/>
          </w:tcPr>
          <w:p w14:paraId="46CF2F79" w14:textId="77777777" w:rsidR="00A44CB0" w:rsidRPr="00CB778D" w:rsidRDefault="00A44CB0" w:rsidP="001160F7">
            <w:pPr>
              <w:pStyle w:val="100"/>
              <w:jc w:val="left"/>
              <w:rPr>
                <w:sz w:val="22"/>
                <w:szCs w:val="22"/>
              </w:rPr>
            </w:pPr>
            <w:r w:rsidRPr="00CB778D">
              <w:rPr>
                <w:sz w:val="22"/>
                <w:szCs w:val="22"/>
              </w:rPr>
              <w:t>- централизованным водоотведением</w:t>
            </w:r>
          </w:p>
        </w:tc>
        <w:tc>
          <w:tcPr>
            <w:tcW w:w="871" w:type="pct"/>
            <w:vMerge/>
            <w:vAlign w:val="center"/>
          </w:tcPr>
          <w:p w14:paraId="155D147E" w14:textId="77777777" w:rsidR="00A44CB0" w:rsidRPr="00CB778D" w:rsidRDefault="00A44CB0" w:rsidP="001160F7">
            <w:pPr>
              <w:pStyle w:val="afff7"/>
              <w:keepLines/>
              <w:rPr>
                <w:lang w:eastAsia="en-US"/>
              </w:rPr>
            </w:pPr>
          </w:p>
        </w:tc>
        <w:tc>
          <w:tcPr>
            <w:tcW w:w="985" w:type="pct"/>
            <w:vAlign w:val="center"/>
          </w:tcPr>
          <w:p w14:paraId="2EE7EFF4" w14:textId="77777777" w:rsidR="00A44CB0" w:rsidRPr="00CB778D" w:rsidRDefault="00A44CB0" w:rsidP="001160F7">
            <w:pPr>
              <w:pStyle w:val="afff7"/>
              <w:keepLines/>
              <w:rPr>
                <w:b w:val="0"/>
                <w:lang w:eastAsia="en-US"/>
              </w:rPr>
            </w:pPr>
            <w:r w:rsidRPr="00CB778D">
              <w:rPr>
                <w:b w:val="0"/>
                <w:lang w:eastAsia="en-US"/>
              </w:rPr>
              <w:t>0</w:t>
            </w:r>
          </w:p>
        </w:tc>
        <w:tc>
          <w:tcPr>
            <w:tcW w:w="788" w:type="pct"/>
            <w:vAlign w:val="center"/>
          </w:tcPr>
          <w:p w14:paraId="12ED36BD" w14:textId="77777777" w:rsidR="00A44CB0" w:rsidRPr="00CB778D" w:rsidRDefault="00A44CB0" w:rsidP="001160F7">
            <w:pPr>
              <w:pStyle w:val="afff7"/>
              <w:keepLines/>
              <w:rPr>
                <w:b w:val="0"/>
                <w:lang w:eastAsia="en-US"/>
              </w:rPr>
            </w:pPr>
            <w:r w:rsidRPr="00CB778D">
              <w:rPr>
                <w:b w:val="0"/>
                <w:lang w:eastAsia="en-US"/>
              </w:rPr>
              <w:t>0</w:t>
            </w:r>
          </w:p>
        </w:tc>
      </w:tr>
      <w:tr w:rsidR="00A44CB0" w:rsidRPr="00513198" w14:paraId="2A5C626B" w14:textId="77777777" w:rsidTr="001160F7">
        <w:tblPrEx>
          <w:tblCellMar>
            <w:left w:w="108" w:type="dxa"/>
            <w:right w:w="108" w:type="dxa"/>
          </w:tblCellMar>
        </w:tblPrEx>
        <w:trPr>
          <w:trHeight w:val="20"/>
          <w:tblHeader/>
        </w:trPr>
        <w:tc>
          <w:tcPr>
            <w:tcW w:w="286" w:type="pct"/>
            <w:vMerge/>
            <w:vAlign w:val="center"/>
          </w:tcPr>
          <w:p w14:paraId="5981674A" w14:textId="77777777" w:rsidR="00A44CB0" w:rsidRPr="00513198" w:rsidRDefault="00A44CB0" w:rsidP="001160F7">
            <w:pPr>
              <w:spacing w:after="0" w:line="240" w:lineRule="auto"/>
              <w:jc w:val="center"/>
              <w:rPr>
                <w:rFonts w:ascii="Times New Roman" w:hAnsi="Times New Roman"/>
              </w:rPr>
            </w:pPr>
          </w:p>
        </w:tc>
        <w:tc>
          <w:tcPr>
            <w:tcW w:w="2070" w:type="pct"/>
            <w:vAlign w:val="center"/>
          </w:tcPr>
          <w:p w14:paraId="546454C1" w14:textId="77777777" w:rsidR="00A44CB0" w:rsidRPr="00CB778D" w:rsidRDefault="00A44CB0" w:rsidP="001160F7">
            <w:pPr>
              <w:pStyle w:val="100"/>
              <w:jc w:val="left"/>
              <w:rPr>
                <w:sz w:val="22"/>
                <w:szCs w:val="22"/>
              </w:rPr>
            </w:pPr>
            <w:r w:rsidRPr="00CB778D">
              <w:rPr>
                <w:sz w:val="22"/>
                <w:szCs w:val="22"/>
              </w:rPr>
              <w:t>- газоснабжением</w:t>
            </w:r>
          </w:p>
        </w:tc>
        <w:tc>
          <w:tcPr>
            <w:tcW w:w="871" w:type="pct"/>
            <w:vMerge/>
            <w:vAlign w:val="center"/>
          </w:tcPr>
          <w:p w14:paraId="281445E8" w14:textId="77777777" w:rsidR="00A44CB0" w:rsidRPr="00CB778D" w:rsidRDefault="00A44CB0" w:rsidP="001160F7">
            <w:pPr>
              <w:pStyle w:val="afff7"/>
              <w:keepLines/>
              <w:rPr>
                <w:lang w:eastAsia="en-US"/>
              </w:rPr>
            </w:pPr>
          </w:p>
        </w:tc>
        <w:tc>
          <w:tcPr>
            <w:tcW w:w="985" w:type="pct"/>
            <w:vAlign w:val="center"/>
          </w:tcPr>
          <w:p w14:paraId="2CCAAE4C" w14:textId="49B8822D" w:rsidR="00A44CB0" w:rsidRPr="00CB778D" w:rsidRDefault="00EC44B2" w:rsidP="001160F7">
            <w:pPr>
              <w:pStyle w:val="afff7"/>
              <w:keepLines/>
              <w:rPr>
                <w:b w:val="0"/>
                <w:lang w:eastAsia="en-US"/>
              </w:rPr>
            </w:pPr>
            <w:r>
              <w:rPr>
                <w:b w:val="0"/>
                <w:lang w:eastAsia="en-US"/>
              </w:rPr>
              <w:t>50</w:t>
            </w:r>
            <w:r w:rsidR="00A44CB0" w:rsidRPr="00CB778D">
              <w:rPr>
                <w:b w:val="0"/>
                <w:lang w:eastAsia="en-US"/>
              </w:rPr>
              <w:t>*</w:t>
            </w:r>
          </w:p>
        </w:tc>
        <w:tc>
          <w:tcPr>
            <w:tcW w:w="788" w:type="pct"/>
            <w:vAlign w:val="center"/>
          </w:tcPr>
          <w:p w14:paraId="768D6B5A" w14:textId="77777777" w:rsidR="00A44CB0" w:rsidRPr="00CB778D" w:rsidRDefault="00A44CB0" w:rsidP="001160F7">
            <w:pPr>
              <w:pStyle w:val="afff7"/>
              <w:keepLines/>
              <w:rPr>
                <w:b w:val="0"/>
                <w:lang w:eastAsia="en-US"/>
              </w:rPr>
            </w:pPr>
            <w:r w:rsidRPr="00CB778D">
              <w:rPr>
                <w:b w:val="0"/>
                <w:lang w:eastAsia="en-US"/>
              </w:rPr>
              <w:t>100*</w:t>
            </w:r>
          </w:p>
        </w:tc>
      </w:tr>
      <w:tr w:rsidR="00A44CB0" w:rsidRPr="00513198" w14:paraId="44DAB4F5" w14:textId="77777777" w:rsidTr="001160F7">
        <w:tblPrEx>
          <w:tblCellMar>
            <w:left w:w="108" w:type="dxa"/>
            <w:right w:w="108" w:type="dxa"/>
          </w:tblCellMar>
        </w:tblPrEx>
        <w:trPr>
          <w:trHeight w:val="20"/>
          <w:tblHeader/>
        </w:trPr>
        <w:tc>
          <w:tcPr>
            <w:tcW w:w="286" w:type="pct"/>
            <w:vMerge/>
            <w:vAlign w:val="center"/>
          </w:tcPr>
          <w:p w14:paraId="35386D20" w14:textId="77777777" w:rsidR="00A44CB0" w:rsidRPr="00513198" w:rsidRDefault="00A44CB0" w:rsidP="001160F7">
            <w:pPr>
              <w:spacing w:after="0" w:line="240" w:lineRule="auto"/>
              <w:jc w:val="center"/>
              <w:rPr>
                <w:rFonts w:ascii="Times New Roman" w:hAnsi="Times New Roman"/>
              </w:rPr>
            </w:pPr>
          </w:p>
        </w:tc>
        <w:tc>
          <w:tcPr>
            <w:tcW w:w="2070" w:type="pct"/>
            <w:vAlign w:val="center"/>
          </w:tcPr>
          <w:p w14:paraId="50BF3EB0" w14:textId="77777777" w:rsidR="00A44CB0" w:rsidRPr="00CB778D" w:rsidRDefault="00A44CB0" w:rsidP="001160F7">
            <w:pPr>
              <w:pStyle w:val="100"/>
              <w:jc w:val="left"/>
              <w:rPr>
                <w:sz w:val="22"/>
                <w:szCs w:val="22"/>
              </w:rPr>
            </w:pPr>
            <w:r w:rsidRPr="00CB778D">
              <w:rPr>
                <w:sz w:val="22"/>
                <w:szCs w:val="22"/>
              </w:rPr>
              <w:t>- электроснабжением</w:t>
            </w:r>
          </w:p>
        </w:tc>
        <w:tc>
          <w:tcPr>
            <w:tcW w:w="871" w:type="pct"/>
            <w:vMerge/>
            <w:vAlign w:val="center"/>
          </w:tcPr>
          <w:p w14:paraId="53D4CC83" w14:textId="77777777" w:rsidR="00A44CB0" w:rsidRPr="00CB778D" w:rsidRDefault="00A44CB0" w:rsidP="001160F7">
            <w:pPr>
              <w:pStyle w:val="afff7"/>
              <w:keepLines/>
              <w:rPr>
                <w:b w:val="0"/>
                <w:lang w:eastAsia="en-US"/>
              </w:rPr>
            </w:pPr>
          </w:p>
        </w:tc>
        <w:tc>
          <w:tcPr>
            <w:tcW w:w="985" w:type="pct"/>
            <w:vAlign w:val="center"/>
          </w:tcPr>
          <w:p w14:paraId="25B6B0FB" w14:textId="77777777" w:rsidR="00A44CB0" w:rsidRPr="00CB778D" w:rsidRDefault="00A44CB0" w:rsidP="001160F7">
            <w:pPr>
              <w:pStyle w:val="afff7"/>
              <w:keepLines/>
              <w:rPr>
                <w:b w:val="0"/>
                <w:lang w:eastAsia="en-US"/>
              </w:rPr>
            </w:pPr>
            <w:r w:rsidRPr="00CB778D">
              <w:rPr>
                <w:b w:val="0"/>
                <w:lang w:eastAsia="en-US"/>
              </w:rPr>
              <w:t>100</w:t>
            </w:r>
          </w:p>
        </w:tc>
        <w:tc>
          <w:tcPr>
            <w:tcW w:w="788" w:type="pct"/>
            <w:vAlign w:val="center"/>
          </w:tcPr>
          <w:p w14:paraId="6CB05C88" w14:textId="77777777" w:rsidR="00A44CB0" w:rsidRPr="00CB778D" w:rsidRDefault="00A44CB0" w:rsidP="001160F7">
            <w:pPr>
              <w:pStyle w:val="afff7"/>
              <w:keepLines/>
              <w:rPr>
                <w:b w:val="0"/>
                <w:lang w:eastAsia="en-US"/>
              </w:rPr>
            </w:pPr>
            <w:r w:rsidRPr="00CB778D">
              <w:rPr>
                <w:b w:val="0"/>
                <w:lang w:eastAsia="en-US"/>
              </w:rPr>
              <w:t>100</w:t>
            </w:r>
          </w:p>
        </w:tc>
      </w:tr>
      <w:tr w:rsidR="00A44CB0" w:rsidRPr="00513198" w14:paraId="316D6F7B" w14:textId="77777777" w:rsidTr="001160F7">
        <w:tblPrEx>
          <w:tblCellMar>
            <w:left w:w="108" w:type="dxa"/>
            <w:right w:w="108" w:type="dxa"/>
          </w:tblCellMar>
        </w:tblPrEx>
        <w:trPr>
          <w:trHeight w:val="20"/>
          <w:tblHeader/>
        </w:trPr>
        <w:tc>
          <w:tcPr>
            <w:tcW w:w="286" w:type="pct"/>
            <w:vMerge/>
            <w:vAlign w:val="center"/>
          </w:tcPr>
          <w:p w14:paraId="155CF60B" w14:textId="77777777" w:rsidR="00A44CB0" w:rsidRPr="00513198" w:rsidRDefault="00A44CB0" w:rsidP="001160F7">
            <w:pPr>
              <w:spacing w:after="0" w:line="240" w:lineRule="auto"/>
              <w:jc w:val="center"/>
              <w:rPr>
                <w:rFonts w:ascii="Times New Roman" w:hAnsi="Times New Roman"/>
              </w:rPr>
            </w:pPr>
          </w:p>
        </w:tc>
        <w:tc>
          <w:tcPr>
            <w:tcW w:w="2070" w:type="pct"/>
            <w:vAlign w:val="center"/>
          </w:tcPr>
          <w:p w14:paraId="2A57D213" w14:textId="77777777" w:rsidR="00A44CB0" w:rsidRPr="00CB778D" w:rsidRDefault="00A44CB0" w:rsidP="001160F7">
            <w:pPr>
              <w:pStyle w:val="100"/>
              <w:jc w:val="left"/>
              <w:rPr>
                <w:sz w:val="22"/>
                <w:szCs w:val="22"/>
              </w:rPr>
            </w:pPr>
            <w:r w:rsidRPr="00CB778D">
              <w:rPr>
                <w:sz w:val="22"/>
                <w:szCs w:val="22"/>
              </w:rPr>
              <w:t>- централизованным теплоснабжением</w:t>
            </w:r>
          </w:p>
        </w:tc>
        <w:tc>
          <w:tcPr>
            <w:tcW w:w="871" w:type="pct"/>
            <w:vMerge/>
            <w:vAlign w:val="center"/>
          </w:tcPr>
          <w:p w14:paraId="0622E0B9" w14:textId="77777777" w:rsidR="00A44CB0" w:rsidRPr="00CB778D" w:rsidRDefault="00A44CB0" w:rsidP="001160F7">
            <w:pPr>
              <w:pStyle w:val="afff7"/>
              <w:keepLines/>
              <w:rPr>
                <w:b w:val="0"/>
                <w:lang w:eastAsia="en-US"/>
              </w:rPr>
            </w:pPr>
          </w:p>
        </w:tc>
        <w:tc>
          <w:tcPr>
            <w:tcW w:w="985" w:type="pct"/>
            <w:vAlign w:val="center"/>
          </w:tcPr>
          <w:p w14:paraId="0313C711" w14:textId="03E10057" w:rsidR="00A44CB0" w:rsidRPr="00CB778D" w:rsidRDefault="00A13679" w:rsidP="001160F7">
            <w:pPr>
              <w:pStyle w:val="afff7"/>
              <w:keepLines/>
              <w:rPr>
                <w:b w:val="0"/>
                <w:lang w:eastAsia="en-US"/>
              </w:rPr>
            </w:pPr>
            <w:r>
              <w:rPr>
                <w:b w:val="0"/>
                <w:lang w:eastAsia="en-US"/>
              </w:rPr>
              <w:t>20</w:t>
            </w:r>
          </w:p>
        </w:tc>
        <w:tc>
          <w:tcPr>
            <w:tcW w:w="788" w:type="pct"/>
            <w:vAlign w:val="center"/>
          </w:tcPr>
          <w:p w14:paraId="28C890F2" w14:textId="77777777" w:rsidR="00A44CB0" w:rsidRPr="00CB778D" w:rsidRDefault="00A44CB0" w:rsidP="001160F7">
            <w:pPr>
              <w:pStyle w:val="afff7"/>
              <w:keepLines/>
              <w:rPr>
                <w:b w:val="0"/>
                <w:lang w:eastAsia="en-US"/>
              </w:rPr>
            </w:pPr>
            <w:r w:rsidRPr="00CB778D">
              <w:rPr>
                <w:b w:val="0"/>
                <w:lang w:eastAsia="en-US"/>
              </w:rPr>
              <w:t>0</w:t>
            </w:r>
          </w:p>
        </w:tc>
      </w:tr>
    </w:tbl>
    <w:p w14:paraId="4E5A8AD0" w14:textId="77777777" w:rsidR="00A44CB0" w:rsidRPr="00C10FBB" w:rsidRDefault="00A44CB0" w:rsidP="001160F7">
      <w:pPr>
        <w:autoSpaceDE w:val="0"/>
        <w:autoSpaceDN w:val="0"/>
        <w:adjustRightInd w:val="0"/>
        <w:ind w:firstLine="540"/>
        <w:jc w:val="both"/>
        <w:rPr>
          <w:rFonts w:ascii="Times New Roman" w:hAnsi="Times New Roman"/>
          <w:sz w:val="20"/>
        </w:rPr>
      </w:pPr>
      <w:r w:rsidRPr="00C10FBB">
        <w:rPr>
          <w:rFonts w:ascii="Times New Roman" w:hAnsi="Times New Roman"/>
          <w:sz w:val="20"/>
        </w:rPr>
        <w:t xml:space="preserve">Примечание * – 100 % и более. </w:t>
      </w:r>
    </w:p>
    <w:p w14:paraId="028C3232" w14:textId="579AE0F0" w:rsidR="00A44CB0" w:rsidRDefault="00A44CB0" w:rsidP="00F626CC">
      <w:pPr>
        <w:pStyle w:val="aff5"/>
        <w:spacing w:before="0" w:after="0" w:line="276" w:lineRule="auto"/>
        <w:rPr>
          <w:sz w:val="28"/>
          <w:szCs w:val="28"/>
        </w:rPr>
      </w:pPr>
      <w:r w:rsidRPr="00F626CC">
        <w:rPr>
          <w:sz w:val="28"/>
          <w:szCs w:val="28"/>
        </w:rPr>
        <w:t xml:space="preserve">В результате размещения инфраструктурных объектов местного значения для жителей муниципального образования будут созданы безопасные, комфортные, благоприятные условия жизнедеятельности. Повысится привлекательность территории, что положительно отразится на демографических показателях. </w:t>
      </w:r>
    </w:p>
    <w:p w14:paraId="6BB4397E" w14:textId="6876EF98" w:rsidR="00F626CC" w:rsidRDefault="00F626CC" w:rsidP="00F626CC">
      <w:pPr>
        <w:pStyle w:val="aff5"/>
        <w:spacing w:before="0" w:after="0" w:line="276" w:lineRule="auto"/>
        <w:rPr>
          <w:sz w:val="28"/>
          <w:szCs w:val="28"/>
        </w:rPr>
      </w:pPr>
    </w:p>
    <w:p w14:paraId="35D280DF" w14:textId="5E4BCA91" w:rsidR="00F626CC" w:rsidRDefault="00F626CC" w:rsidP="00F626CC">
      <w:pPr>
        <w:pStyle w:val="aff5"/>
        <w:spacing w:before="0" w:after="0" w:line="276" w:lineRule="auto"/>
        <w:rPr>
          <w:sz w:val="28"/>
          <w:szCs w:val="28"/>
        </w:rPr>
      </w:pPr>
    </w:p>
    <w:p w14:paraId="1CA6F40C" w14:textId="066DD1ED" w:rsidR="00F626CC" w:rsidRDefault="00F626CC" w:rsidP="00F626CC">
      <w:pPr>
        <w:pStyle w:val="aff5"/>
        <w:spacing w:before="0" w:after="0" w:line="276" w:lineRule="auto"/>
        <w:rPr>
          <w:sz w:val="28"/>
          <w:szCs w:val="28"/>
        </w:rPr>
      </w:pPr>
    </w:p>
    <w:p w14:paraId="3E1B1789" w14:textId="0C924731" w:rsidR="00F626CC" w:rsidRDefault="00F626CC" w:rsidP="00F626CC">
      <w:pPr>
        <w:pStyle w:val="aff5"/>
        <w:spacing w:before="0" w:after="0" w:line="276" w:lineRule="auto"/>
        <w:rPr>
          <w:sz w:val="28"/>
          <w:szCs w:val="28"/>
        </w:rPr>
      </w:pPr>
    </w:p>
    <w:p w14:paraId="62C1ED81" w14:textId="224C01D9" w:rsidR="00F626CC" w:rsidRDefault="00F626CC" w:rsidP="00F626CC">
      <w:pPr>
        <w:pStyle w:val="aff5"/>
        <w:spacing w:before="0" w:after="0" w:line="276" w:lineRule="auto"/>
        <w:rPr>
          <w:sz w:val="28"/>
          <w:szCs w:val="28"/>
        </w:rPr>
      </w:pPr>
    </w:p>
    <w:p w14:paraId="58EF9C0D" w14:textId="2C721078" w:rsidR="00F626CC" w:rsidRDefault="00F626CC" w:rsidP="00F626CC">
      <w:pPr>
        <w:pStyle w:val="aff5"/>
        <w:spacing w:before="0" w:after="0" w:line="276" w:lineRule="auto"/>
        <w:rPr>
          <w:sz w:val="28"/>
          <w:szCs w:val="28"/>
        </w:rPr>
      </w:pPr>
    </w:p>
    <w:p w14:paraId="2EEE9447" w14:textId="4D4E7056" w:rsidR="00F626CC" w:rsidRDefault="00F626CC" w:rsidP="00F626CC">
      <w:pPr>
        <w:pStyle w:val="aff5"/>
        <w:spacing w:before="0" w:after="0" w:line="276" w:lineRule="auto"/>
        <w:rPr>
          <w:sz w:val="28"/>
          <w:szCs w:val="28"/>
        </w:rPr>
      </w:pPr>
    </w:p>
    <w:p w14:paraId="55385FD1" w14:textId="320B511F" w:rsidR="00F626CC" w:rsidRDefault="00F626CC" w:rsidP="00F626CC">
      <w:pPr>
        <w:pStyle w:val="aff5"/>
        <w:spacing w:before="0" w:after="0" w:line="276" w:lineRule="auto"/>
        <w:rPr>
          <w:sz w:val="28"/>
          <w:szCs w:val="28"/>
        </w:rPr>
      </w:pPr>
    </w:p>
    <w:p w14:paraId="7733E79A" w14:textId="46361BAF" w:rsidR="00F626CC" w:rsidRDefault="00F626CC" w:rsidP="00F626CC">
      <w:pPr>
        <w:pStyle w:val="aff5"/>
        <w:spacing w:before="0" w:after="0" w:line="276" w:lineRule="auto"/>
        <w:rPr>
          <w:sz w:val="28"/>
          <w:szCs w:val="28"/>
        </w:rPr>
      </w:pPr>
    </w:p>
    <w:p w14:paraId="24D0DF91" w14:textId="572E900A" w:rsidR="00F626CC" w:rsidRDefault="00F626CC" w:rsidP="00F626CC">
      <w:pPr>
        <w:pStyle w:val="aff5"/>
        <w:spacing w:before="0" w:after="0" w:line="276" w:lineRule="auto"/>
        <w:rPr>
          <w:sz w:val="28"/>
          <w:szCs w:val="28"/>
        </w:rPr>
      </w:pPr>
    </w:p>
    <w:p w14:paraId="3058B516" w14:textId="663EA264" w:rsidR="00F626CC" w:rsidRDefault="00F626CC" w:rsidP="00F626CC">
      <w:pPr>
        <w:pStyle w:val="aff5"/>
        <w:spacing w:before="0" w:after="0" w:line="276" w:lineRule="auto"/>
        <w:rPr>
          <w:sz w:val="28"/>
          <w:szCs w:val="28"/>
        </w:rPr>
      </w:pPr>
    </w:p>
    <w:p w14:paraId="0BE8BFAE" w14:textId="3D801E6A" w:rsidR="00F626CC" w:rsidRDefault="00F626CC" w:rsidP="00F626CC">
      <w:pPr>
        <w:pStyle w:val="aff5"/>
        <w:spacing w:before="0" w:after="0" w:line="276" w:lineRule="auto"/>
        <w:rPr>
          <w:sz w:val="28"/>
          <w:szCs w:val="28"/>
        </w:rPr>
      </w:pPr>
    </w:p>
    <w:p w14:paraId="771B9442" w14:textId="4FE2C909" w:rsidR="00F626CC" w:rsidRDefault="00F626CC" w:rsidP="00F626CC">
      <w:pPr>
        <w:pStyle w:val="aff5"/>
        <w:spacing w:before="0" w:after="0" w:line="276" w:lineRule="auto"/>
        <w:rPr>
          <w:sz w:val="28"/>
          <w:szCs w:val="28"/>
        </w:rPr>
      </w:pPr>
    </w:p>
    <w:p w14:paraId="4A4732A3" w14:textId="0BB85559" w:rsidR="00F626CC" w:rsidRDefault="00F626CC" w:rsidP="00F626CC">
      <w:pPr>
        <w:pStyle w:val="aff5"/>
        <w:spacing w:before="0" w:after="0" w:line="276" w:lineRule="auto"/>
        <w:rPr>
          <w:sz w:val="28"/>
          <w:szCs w:val="28"/>
        </w:rPr>
      </w:pPr>
    </w:p>
    <w:p w14:paraId="39AEF79F" w14:textId="0EA01C52" w:rsidR="00F626CC" w:rsidRDefault="00F626CC" w:rsidP="00F626CC">
      <w:pPr>
        <w:pStyle w:val="aff5"/>
        <w:spacing w:before="0" w:after="0" w:line="276" w:lineRule="auto"/>
        <w:rPr>
          <w:sz w:val="28"/>
          <w:szCs w:val="28"/>
        </w:rPr>
      </w:pPr>
    </w:p>
    <w:p w14:paraId="2F6B26CB" w14:textId="41B7D33D" w:rsidR="00F626CC" w:rsidRDefault="00F626CC" w:rsidP="00F626CC">
      <w:pPr>
        <w:pStyle w:val="aff5"/>
        <w:spacing w:before="0" w:after="0" w:line="276" w:lineRule="auto"/>
        <w:rPr>
          <w:sz w:val="28"/>
          <w:szCs w:val="28"/>
        </w:rPr>
      </w:pPr>
    </w:p>
    <w:p w14:paraId="442F9809" w14:textId="28714186" w:rsidR="00F626CC" w:rsidRDefault="00F626CC" w:rsidP="00F626CC">
      <w:pPr>
        <w:pStyle w:val="aff5"/>
        <w:spacing w:before="0" w:after="0" w:line="276" w:lineRule="auto"/>
        <w:rPr>
          <w:sz w:val="28"/>
          <w:szCs w:val="28"/>
        </w:rPr>
      </w:pPr>
    </w:p>
    <w:p w14:paraId="1BEB78DD" w14:textId="6C2BDAB5" w:rsidR="00F626CC" w:rsidRDefault="00F626CC" w:rsidP="00F626CC">
      <w:pPr>
        <w:pStyle w:val="aff5"/>
        <w:spacing w:before="0" w:after="0" w:line="276" w:lineRule="auto"/>
        <w:rPr>
          <w:sz w:val="28"/>
          <w:szCs w:val="28"/>
        </w:rPr>
      </w:pPr>
    </w:p>
    <w:p w14:paraId="69723E66" w14:textId="3E1E4C3F" w:rsidR="00F626CC" w:rsidRDefault="00F626CC" w:rsidP="00F626CC">
      <w:pPr>
        <w:pStyle w:val="aff5"/>
        <w:spacing w:before="0" w:after="0" w:line="276" w:lineRule="auto"/>
        <w:rPr>
          <w:sz w:val="28"/>
          <w:szCs w:val="28"/>
        </w:rPr>
      </w:pPr>
    </w:p>
    <w:p w14:paraId="2B5FD7D1" w14:textId="6E49B4E1" w:rsidR="00F626CC" w:rsidRDefault="00F626CC" w:rsidP="00F626CC">
      <w:pPr>
        <w:pStyle w:val="aff5"/>
        <w:spacing w:before="0" w:after="0" w:line="276" w:lineRule="auto"/>
        <w:rPr>
          <w:sz w:val="28"/>
          <w:szCs w:val="28"/>
        </w:rPr>
      </w:pPr>
    </w:p>
    <w:p w14:paraId="1CAD181F" w14:textId="4ED214F7" w:rsidR="00F626CC" w:rsidRDefault="00F626CC" w:rsidP="00F626CC">
      <w:pPr>
        <w:pStyle w:val="aff5"/>
        <w:spacing w:before="0" w:after="0" w:line="276" w:lineRule="auto"/>
        <w:rPr>
          <w:sz w:val="28"/>
          <w:szCs w:val="28"/>
        </w:rPr>
      </w:pPr>
    </w:p>
    <w:p w14:paraId="6C7B2DA1" w14:textId="3D2643F8" w:rsidR="00F626CC" w:rsidRDefault="00F626CC" w:rsidP="00F626CC">
      <w:pPr>
        <w:pStyle w:val="aff5"/>
        <w:spacing w:before="0" w:after="0" w:line="276" w:lineRule="auto"/>
        <w:rPr>
          <w:sz w:val="28"/>
          <w:szCs w:val="28"/>
        </w:rPr>
      </w:pPr>
    </w:p>
    <w:p w14:paraId="000A5132" w14:textId="67A80D8B" w:rsidR="00F626CC" w:rsidRDefault="00F626CC" w:rsidP="00F626CC">
      <w:pPr>
        <w:pStyle w:val="aff5"/>
        <w:spacing w:before="0" w:after="0" w:line="276" w:lineRule="auto"/>
        <w:rPr>
          <w:sz w:val="28"/>
          <w:szCs w:val="28"/>
        </w:rPr>
      </w:pPr>
    </w:p>
    <w:p w14:paraId="351C7F50" w14:textId="63BCB12A" w:rsidR="00F626CC" w:rsidRDefault="00F626CC" w:rsidP="00F626CC">
      <w:pPr>
        <w:pStyle w:val="aff5"/>
        <w:spacing w:before="0" w:after="0" w:line="276" w:lineRule="auto"/>
        <w:rPr>
          <w:sz w:val="28"/>
          <w:szCs w:val="28"/>
        </w:rPr>
      </w:pPr>
    </w:p>
    <w:p w14:paraId="58E57BFC" w14:textId="3DC058EE" w:rsidR="00F626CC" w:rsidRDefault="00F626CC" w:rsidP="00F626CC">
      <w:pPr>
        <w:pStyle w:val="aff5"/>
        <w:spacing w:before="0" w:after="0" w:line="276" w:lineRule="auto"/>
        <w:rPr>
          <w:sz w:val="28"/>
          <w:szCs w:val="28"/>
        </w:rPr>
      </w:pPr>
    </w:p>
    <w:p w14:paraId="172070B1" w14:textId="23438AF3" w:rsidR="00F626CC" w:rsidRDefault="00F626CC" w:rsidP="00F626CC">
      <w:pPr>
        <w:pStyle w:val="aff5"/>
        <w:spacing w:before="0" w:after="0" w:line="276" w:lineRule="auto"/>
        <w:rPr>
          <w:sz w:val="28"/>
          <w:szCs w:val="28"/>
        </w:rPr>
      </w:pPr>
    </w:p>
    <w:p w14:paraId="71364D8A" w14:textId="64FDA76B" w:rsidR="00F626CC" w:rsidRDefault="00F626CC" w:rsidP="00F626CC">
      <w:pPr>
        <w:pStyle w:val="aff5"/>
        <w:spacing w:before="0" w:after="0" w:line="276" w:lineRule="auto"/>
        <w:rPr>
          <w:sz w:val="28"/>
          <w:szCs w:val="28"/>
        </w:rPr>
      </w:pPr>
    </w:p>
    <w:p w14:paraId="720CA1F0" w14:textId="2EA0C6E7" w:rsidR="00F626CC" w:rsidRDefault="00F626CC" w:rsidP="00F626CC">
      <w:pPr>
        <w:pStyle w:val="aff5"/>
        <w:spacing w:before="0" w:after="0" w:line="276" w:lineRule="auto"/>
        <w:rPr>
          <w:sz w:val="28"/>
          <w:szCs w:val="28"/>
        </w:rPr>
      </w:pPr>
    </w:p>
    <w:p w14:paraId="68FB5FE9" w14:textId="403B5893" w:rsidR="00F626CC" w:rsidRDefault="00F626CC" w:rsidP="00F626CC">
      <w:pPr>
        <w:pStyle w:val="aff5"/>
        <w:spacing w:before="0" w:after="0" w:line="276" w:lineRule="auto"/>
        <w:rPr>
          <w:sz w:val="28"/>
          <w:szCs w:val="28"/>
        </w:rPr>
      </w:pPr>
    </w:p>
    <w:p w14:paraId="3FC1D173" w14:textId="25C854BA" w:rsidR="00F626CC" w:rsidRDefault="00F626CC" w:rsidP="00F626CC">
      <w:pPr>
        <w:pStyle w:val="aff5"/>
        <w:spacing w:before="0" w:after="0" w:line="276" w:lineRule="auto"/>
        <w:rPr>
          <w:sz w:val="28"/>
          <w:szCs w:val="28"/>
        </w:rPr>
      </w:pPr>
    </w:p>
    <w:p w14:paraId="11671DF2" w14:textId="14BB5FBF" w:rsidR="00F626CC" w:rsidRDefault="00F626CC" w:rsidP="00F626CC">
      <w:pPr>
        <w:pStyle w:val="aff5"/>
        <w:spacing w:before="0" w:after="0" w:line="276" w:lineRule="auto"/>
        <w:rPr>
          <w:sz w:val="28"/>
          <w:szCs w:val="28"/>
        </w:rPr>
      </w:pPr>
    </w:p>
    <w:p w14:paraId="7354E080" w14:textId="53658DB5" w:rsidR="00F626CC" w:rsidRDefault="00F626CC" w:rsidP="00F626CC">
      <w:pPr>
        <w:pStyle w:val="aff5"/>
        <w:spacing w:before="0" w:after="0" w:line="276" w:lineRule="auto"/>
        <w:rPr>
          <w:sz w:val="28"/>
          <w:szCs w:val="28"/>
        </w:rPr>
      </w:pPr>
    </w:p>
    <w:p w14:paraId="79FA4985" w14:textId="77777777" w:rsidR="00F626CC" w:rsidRPr="00F626CC" w:rsidRDefault="00F626CC" w:rsidP="00F626CC">
      <w:pPr>
        <w:pStyle w:val="aff5"/>
        <w:spacing w:before="0" w:after="0" w:line="276" w:lineRule="auto"/>
        <w:rPr>
          <w:sz w:val="28"/>
          <w:szCs w:val="28"/>
        </w:rPr>
      </w:pPr>
    </w:p>
    <w:p w14:paraId="576E5977" w14:textId="77777777" w:rsidR="00A44CB0" w:rsidRPr="00F626CC" w:rsidRDefault="00A44CB0" w:rsidP="001160F7">
      <w:pPr>
        <w:pStyle w:val="23"/>
        <w:spacing w:before="0" w:beforeAutospacing="0" w:after="0" w:afterAutospacing="0" w:line="240" w:lineRule="auto"/>
        <w:ind w:left="0" w:firstLine="567"/>
        <w:jc w:val="both"/>
        <w:rPr>
          <w:b/>
          <w:sz w:val="28"/>
          <w:szCs w:val="28"/>
          <w:shd w:val="clear" w:color="auto" w:fill="FFFFFF"/>
        </w:rPr>
      </w:pPr>
      <w:bookmarkStart w:id="68" w:name="_Toc115091880"/>
      <w:bookmarkStart w:id="69" w:name="_Toc122437189"/>
      <w:r w:rsidRPr="00F626CC">
        <w:rPr>
          <w:b/>
          <w:color w:val="auto"/>
          <w:sz w:val="28"/>
          <w:szCs w:val="28"/>
        </w:rPr>
        <w:t xml:space="preserve">РАЗДЕЛ 4. </w:t>
      </w:r>
      <w:r w:rsidRPr="00F626CC">
        <w:rPr>
          <w:b/>
          <w:sz w:val="28"/>
          <w:szCs w:val="28"/>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68"/>
      <w:bookmarkEnd w:id="69"/>
    </w:p>
    <w:p w14:paraId="5DB57C39" w14:textId="77777777" w:rsidR="00EA1099" w:rsidRDefault="00EA1099" w:rsidP="00EA1099">
      <w:pPr>
        <w:pStyle w:val="b"/>
      </w:pPr>
      <w:r w:rsidRPr="00C74832">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w:t>
      </w:r>
      <w:r>
        <w:t xml:space="preserve">, </w:t>
      </w:r>
      <w:r w:rsidRPr="006841E7">
        <w:t>в границах территории проектирования размещение объектов федерального значения не запланировано.</w:t>
      </w:r>
    </w:p>
    <w:p w14:paraId="166B7E56" w14:textId="77777777" w:rsidR="00EA1099" w:rsidRPr="00EA1099" w:rsidRDefault="00EA1099" w:rsidP="00EA1099">
      <w:pPr>
        <w:pStyle w:val="b"/>
        <w:rPr>
          <w:color w:val="000000"/>
        </w:rPr>
      </w:pPr>
      <w:r w:rsidRPr="00EA1099">
        <w:rPr>
          <w:color w:val="000000"/>
        </w:rPr>
        <w:t>Схемой территориального планирования Российской Федерации в области энергетики, утвержденной распоряжением Правительства Российской Федерации от 01.08.2016 № 1634-р, в границах территории проектирования размещение объектов федерального значения не запланировано.</w:t>
      </w:r>
    </w:p>
    <w:p w14:paraId="34DA64BC" w14:textId="77777777" w:rsidR="00EA1099" w:rsidRPr="00EA1099" w:rsidRDefault="00EA1099" w:rsidP="00EA1099">
      <w:pPr>
        <w:pStyle w:val="b"/>
        <w:rPr>
          <w:color w:val="000000"/>
        </w:rPr>
      </w:pPr>
      <w:r w:rsidRPr="00EA1099">
        <w:rPr>
          <w:color w:val="000000"/>
        </w:rPr>
        <w:t>Схемой территориального планирования Российской Федерации области здравоохранения, утвержденной распоряжением Правительства Российской Федерации от 28.12.2012 № 2607-р, в границах территории проектирования размещение объектов федерального значения не запланировано.</w:t>
      </w:r>
    </w:p>
    <w:p w14:paraId="395762AE" w14:textId="77777777" w:rsidR="00EA1099" w:rsidRPr="00EA1099" w:rsidRDefault="00EA1099" w:rsidP="00EA1099">
      <w:pPr>
        <w:pStyle w:val="b"/>
        <w:rPr>
          <w:color w:val="000000"/>
        </w:rPr>
      </w:pPr>
      <w:r w:rsidRPr="00EA1099">
        <w:rPr>
          <w:color w:val="000000"/>
        </w:rPr>
        <w:t>Схемой территориального планирования Российской Федерации в области высшего профессионального образования, утвержденной распоряжением Правительства Российской Федерации от 26.02.2013 № 247-р, в границах территории проектирования размещение объектов федерального значения не запланировано.</w:t>
      </w:r>
    </w:p>
    <w:p w14:paraId="687173A4" w14:textId="77777777" w:rsidR="00EA1099" w:rsidRPr="00EA1099" w:rsidRDefault="00EA1099" w:rsidP="00EA1099">
      <w:pPr>
        <w:pStyle w:val="b"/>
        <w:rPr>
          <w:color w:val="000000"/>
          <w:szCs w:val="28"/>
        </w:rPr>
      </w:pPr>
      <w:r w:rsidRPr="00EA1099">
        <w:rPr>
          <w:color w:val="000000"/>
          <w:szCs w:val="28"/>
        </w:rPr>
        <w:t>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в границах территории проектирования размещение объектов федерального значения не запланировано.</w:t>
      </w:r>
    </w:p>
    <w:p w14:paraId="11641C89" w14:textId="086AF06A" w:rsidR="00EA1099" w:rsidRDefault="00EA1099" w:rsidP="00EA1099">
      <w:pPr>
        <w:ind w:firstLine="709"/>
        <w:jc w:val="both"/>
        <w:rPr>
          <w:rFonts w:ascii="Times New Roman" w:hAnsi="Times New Roman"/>
          <w:sz w:val="28"/>
          <w:szCs w:val="28"/>
        </w:rPr>
      </w:pPr>
      <w:r w:rsidRPr="00022F05">
        <w:rPr>
          <w:rFonts w:ascii="Times New Roman" w:hAnsi="Times New Roman"/>
          <w:sz w:val="28"/>
          <w:szCs w:val="28"/>
        </w:rPr>
        <w:lastRenderedPageBreak/>
        <w:t xml:space="preserve">Согласно постановлению Правительства Новосибирской области от 07.09.2009 № 339-па «Об утверждении Схемы территориального планирования Новосибирской области» (с изменениями от 10.05.2021) на территории </w:t>
      </w:r>
      <w:r>
        <w:rPr>
          <w:rFonts w:ascii="Times New Roman" w:hAnsi="Times New Roman"/>
          <w:sz w:val="28"/>
          <w:szCs w:val="28"/>
        </w:rPr>
        <w:t>Козихинского</w:t>
      </w:r>
      <w:r w:rsidRPr="00022F05">
        <w:rPr>
          <w:rFonts w:ascii="Times New Roman" w:hAnsi="Times New Roman"/>
          <w:sz w:val="28"/>
          <w:szCs w:val="28"/>
        </w:rPr>
        <w:t xml:space="preserve"> сельсовета не предусматривается размещение объектов регионального значения.</w:t>
      </w:r>
    </w:p>
    <w:p w14:paraId="636E50E3" w14:textId="55BEBCF6" w:rsidR="00EA1099" w:rsidRDefault="00EA1099" w:rsidP="00EA1099">
      <w:pPr>
        <w:ind w:firstLine="709"/>
        <w:jc w:val="both"/>
        <w:rPr>
          <w:rFonts w:ascii="Times New Roman" w:hAnsi="Times New Roman"/>
          <w:sz w:val="28"/>
          <w:szCs w:val="28"/>
        </w:rPr>
        <w:sectPr w:rsidR="00EA1099">
          <w:pgSz w:w="11906" w:h="16838"/>
          <w:pgMar w:top="1134" w:right="850" w:bottom="1134" w:left="1701" w:header="708" w:footer="708" w:gutter="0"/>
          <w:cols w:space="708"/>
          <w:docGrid w:linePitch="360"/>
        </w:sectPr>
      </w:pPr>
    </w:p>
    <w:p w14:paraId="6DB38203" w14:textId="77777777" w:rsidR="00A44CB0" w:rsidRDefault="00A44CB0" w:rsidP="00CD4A97">
      <w:pPr>
        <w:tabs>
          <w:tab w:val="left" w:pos="1498"/>
        </w:tabs>
        <w:spacing w:after="0" w:line="276" w:lineRule="auto"/>
        <w:ind w:firstLine="567"/>
        <w:jc w:val="both"/>
        <w:rPr>
          <w:rFonts w:ascii="Times New Roman" w:hAnsi="Times New Roman"/>
          <w:b/>
          <w:bCs/>
          <w:sz w:val="24"/>
          <w:szCs w:val="24"/>
        </w:rPr>
      </w:pPr>
    </w:p>
    <w:p w14:paraId="5B007488" w14:textId="77777777" w:rsidR="00A44CB0" w:rsidRPr="00F626CC" w:rsidRDefault="00A44CB0" w:rsidP="001160F7">
      <w:pPr>
        <w:pStyle w:val="1"/>
        <w:spacing w:before="0" w:line="276" w:lineRule="auto"/>
        <w:ind w:firstLine="567"/>
        <w:jc w:val="both"/>
        <w:rPr>
          <w:rFonts w:ascii="Times New Roman" w:hAnsi="Times New Roman"/>
          <w:b/>
          <w:bCs/>
          <w:caps/>
          <w:color w:val="000000"/>
          <w:sz w:val="28"/>
          <w:szCs w:val="28"/>
        </w:rPr>
      </w:pPr>
      <w:bookmarkStart w:id="70" w:name="_Toc115091881"/>
      <w:bookmarkStart w:id="71" w:name="_Toc122437190"/>
      <w:r w:rsidRPr="00F626CC">
        <w:rPr>
          <w:rFonts w:ascii="Times New Roman" w:hAnsi="Times New Roman"/>
          <w:b/>
          <w:bCs/>
          <w:caps/>
          <w:color w:val="000000"/>
          <w:sz w:val="28"/>
          <w:szCs w:val="28"/>
        </w:rPr>
        <w:t xml:space="preserve">Раздел 5. </w:t>
      </w:r>
      <w:r w:rsidRPr="00F626CC">
        <w:rPr>
          <w:rFonts w:ascii="Times New Roman" w:hAnsi="Times New Roman"/>
          <w:b/>
          <w:bCs/>
          <w:caps/>
          <w:color w:val="000000"/>
          <w:sz w:val="28"/>
          <w:szCs w:val="28"/>
          <w:shd w:val="clear" w:color="auto" w:fill="FFFFFF"/>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70"/>
      <w:bookmarkEnd w:id="71"/>
    </w:p>
    <w:p w14:paraId="3B837AAB" w14:textId="77777777" w:rsidR="00A44CB0" w:rsidRPr="00F626CC" w:rsidRDefault="00A44CB0" w:rsidP="001160F7">
      <w:pPr>
        <w:spacing w:after="0" w:line="276" w:lineRule="auto"/>
        <w:ind w:firstLine="567"/>
        <w:jc w:val="both"/>
        <w:rPr>
          <w:rFonts w:ascii="Times New Roman" w:hAnsi="Times New Roman"/>
          <w:sz w:val="28"/>
          <w:szCs w:val="28"/>
        </w:rPr>
      </w:pPr>
      <w:r w:rsidRPr="00F626CC">
        <w:rPr>
          <w:rFonts w:ascii="Times New Roman" w:hAnsi="Times New Roman"/>
          <w:sz w:val="28"/>
          <w:szCs w:val="28"/>
        </w:rPr>
        <w:t>В соответствии с действующей Схемой территориального планирования Ордынского района Новосибирской области, на территории муниципального образования Козихинский сельсовет планируются мероприятия по размещению объектов местного значения муниципального района:</w:t>
      </w:r>
    </w:p>
    <w:p w14:paraId="3E05D63A" w14:textId="77777777" w:rsidR="00A44CB0" w:rsidRPr="00F626CC" w:rsidRDefault="00A44CB0" w:rsidP="001160F7">
      <w:pPr>
        <w:pStyle w:val="af"/>
        <w:numPr>
          <w:ilvl w:val="0"/>
          <w:numId w:val="33"/>
        </w:numPr>
        <w:spacing w:after="0" w:line="276" w:lineRule="auto"/>
        <w:jc w:val="both"/>
        <w:rPr>
          <w:rFonts w:ascii="Times New Roman" w:hAnsi="Times New Roman"/>
          <w:sz w:val="28"/>
          <w:szCs w:val="28"/>
        </w:rPr>
      </w:pPr>
      <w:bookmarkStart w:id="72" w:name="_Hlk120624938"/>
      <w:r w:rsidRPr="00F626CC">
        <w:rPr>
          <w:rFonts w:ascii="Times New Roman" w:hAnsi="Times New Roman"/>
          <w:sz w:val="28"/>
          <w:szCs w:val="28"/>
        </w:rPr>
        <w:t xml:space="preserve">Строительство ДОУ на 30 мест в с. </w:t>
      </w:r>
      <w:proofErr w:type="spellStart"/>
      <w:r w:rsidRPr="00F626CC">
        <w:rPr>
          <w:rFonts w:ascii="Times New Roman" w:hAnsi="Times New Roman"/>
          <w:sz w:val="28"/>
          <w:szCs w:val="28"/>
        </w:rPr>
        <w:t>Козиха</w:t>
      </w:r>
      <w:proofErr w:type="spellEnd"/>
      <w:r w:rsidRPr="00F626CC">
        <w:rPr>
          <w:rFonts w:ascii="Times New Roman" w:hAnsi="Times New Roman"/>
          <w:sz w:val="28"/>
          <w:szCs w:val="28"/>
        </w:rPr>
        <w:t>;</w:t>
      </w:r>
    </w:p>
    <w:p w14:paraId="00F83C53" w14:textId="77777777" w:rsidR="00A44CB0" w:rsidRPr="00F626CC" w:rsidRDefault="00A44CB0" w:rsidP="001160F7">
      <w:pPr>
        <w:pStyle w:val="af"/>
        <w:numPr>
          <w:ilvl w:val="0"/>
          <w:numId w:val="33"/>
        </w:numPr>
        <w:spacing w:after="0" w:line="276" w:lineRule="auto"/>
        <w:jc w:val="both"/>
        <w:rPr>
          <w:rFonts w:ascii="Times New Roman" w:hAnsi="Times New Roman"/>
          <w:sz w:val="28"/>
          <w:szCs w:val="28"/>
        </w:rPr>
      </w:pPr>
      <w:r w:rsidRPr="00F626CC">
        <w:rPr>
          <w:rFonts w:ascii="Times New Roman" w:hAnsi="Times New Roman"/>
          <w:sz w:val="28"/>
          <w:szCs w:val="28"/>
        </w:rPr>
        <w:t xml:space="preserve">Строительство ДОУ на 50 мест в д. </w:t>
      </w:r>
      <w:proofErr w:type="spellStart"/>
      <w:r w:rsidRPr="00F626CC">
        <w:rPr>
          <w:rFonts w:ascii="Times New Roman" w:hAnsi="Times New Roman"/>
          <w:sz w:val="28"/>
          <w:szCs w:val="28"/>
        </w:rPr>
        <w:t>Малоирменка</w:t>
      </w:r>
      <w:proofErr w:type="spellEnd"/>
      <w:r w:rsidRPr="00F626CC">
        <w:rPr>
          <w:rFonts w:ascii="Times New Roman" w:hAnsi="Times New Roman"/>
          <w:sz w:val="28"/>
          <w:szCs w:val="28"/>
        </w:rPr>
        <w:t>;</w:t>
      </w:r>
    </w:p>
    <w:p w14:paraId="4E2EFA0B" w14:textId="77777777" w:rsidR="00A44CB0" w:rsidRPr="00F626CC" w:rsidRDefault="00A44CB0" w:rsidP="001160F7">
      <w:pPr>
        <w:pStyle w:val="af"/>
        <w:numPr>
          <w:ilvl w:val="0"/>
          <w:numId w:val="33"/>
        </w:numPr>
        <w:jc w:val="both"/>
        <w:rPr>
          <w:rFonts w:ascii="Times New Roman" w:hAnsi="Times New Roman"/>
          <w:sz w:val="28"/>
          <w:szCs w:val="28"/>
        </w:rPr>
      </w:pPr>
      <w:r w:rsidRPr="00F626CC">
        <w:rPr>
          <w:rFonts w:ascii="Times New Roman" w:hAnsi="Times New Roman"/>
          <w:sz w:val="28"/>
          <w:szCs w:val="28"/>
        </w:rPr>
        <w:t xml:space="preserve">Реконструкция с расширением существующего здания школы до 145 мест (1-11 </w:t>
      </w:r>
      <w:proofErr w:type="spellStart"/>
      <w:r w:rsidRPr="00F626CC">
        <w:rPr>
          <w:rFonts w:ascii="Times New Roman" w:hAnsi="Times New Roman"/>
          <w:sz w:val="28"/>
          <w:szCs w:val="28"/>
        </w:rPr>
        <w:t>кл</w:t>
      </w:r>
      <w:proofErr w:type="spellEnd"/>
      <w:r w:rsidRPr="00F626CC">
        <w:rPr>
          <w:rFonts w:ascii="Times New Roman" w:hAnsi="Times New Roman"/>
          <w:sz w:val="28"/>
          <w:szCs w:val="28"/>
        </w:rPr>
        <w:t xml:space="preserve">.) в д. </w:t>
      </w:r>
      <w:proofErr w:type="spellStart"/>
      <w:r w:rsidRPr="00F626CC">
        <w:rPr>
          <w:rFonts w:ascii="Times New Roman" w:hAnsi="Times New Roman"/>
          <w:sz w:val="28"/>
          <w:szCs w:val="28"/>
        </w:rPr>
        <w:t>Малоирменка</w:t>
      </w:r>
      <w:proofErr w:type="spellEnd"/>
      <w:r w:rsidRPr="00F626CC">
        <w:rPr>
          <w:rFonts w:ascii="Times New Roman" w:hAnsi="Times New Roman"/>
          <w:sz w:val="28"/>
          <w:szCs w:val="28"/>
        </w:rPr>
        <w:t>;</w:t>
      </w:r>
    </w:p>
    <w:p w14:paraId="7B3B532F" w14:textId="77777777" w:rsidR="00A44CB0" w:rsidRPr="00F626CC" w:rsidRDefault="00A44CB0" w:rsidP="001160F7">
      <w:pPr>
        <w:pStyle w:val="af"/>
        <w:numPr>
          <w:ilvl w:val="0"/>
          <w:numId w:val="33"/>
        </w:numPr>
        <w:jc w:val="both"/>
        <w:rPr>
          <w:rFonts w:ascii="Times New Roman" w:hAnsi="Times New Roman"/>
          <w:sz w:val="28"/>
          <w:szCs w:val="28"/>
        </w:rPr>
      </w:pPr>
      <w:r w:rsidRPr="00F626CC">
        <w:rPr>
          <w:rFonts w:ascii="Times New Roman" w:hAnsi="Times New Roman"/>
          <w:sz w:val="28"/>
          <w:szCs w:val="28"/>
        </w:rPr>
        <w:t xml:space="preserve">Организация в запланированном на расчетный срок здании досугового клуба учебной части единовременной вместимостью 50 мест для дополнительного образования детей в с. </w:t>
      </w:r>
      <w:proofErr w:type="spellStart"/>
      <w:r w:rsidRPr="00F626CC">
        <w:rPr>
          <w:rFonts w:ascii="Times New Roman" w:hAnsi="Times New Roman"/>
          <w:sz w:val="28"/>
          <w:szCs w:val="28"/>
        </w:rPr>
        <w:t>Козиха</w:t>
      </w:r>
      <w:proofErr w:type="spellEnd"/>
      <w:r w:rsidRPr="00F626CC">
        <w:rPr>
          <w:rFonts w:ascii="Times New Roman" w:hAnsi="Times New Roman"/>
          <w:sz w:val="28"/>
          <w:szCs w:val="28"/>
        </w:rPr>
        <w:t>;</w:t>
      </w:r>
    </w:p>
    <w:p w14:paraId="2DF3198D" w14:textId="77777777" w:rsidR="00A44CB0" w:rsidRPr="00F626CC" w:rsidRDefault="00A44CB0" w:rsidP="001160F7">
      <w:pPr>
        <w:pStyle w:val="af"/>
        <w:numPr>
          <w:ilvl w:val="0"/>
          <w:numId w:val="33"/>
        </w:numPr>
        <w:jc w:val="both"/>
        <w:rPr>
          <w:rFonts w:ascii="Times New Roman" w:hAnsi="Times New Roman"/>
          <w:sz w:val="28"/>
          <w:szCs w:val="28"/>
        </w:rPr>
      </w:pPr>
      <w:r w:rsidRPr="00F626CC">
        <w:rPr>
          <w:rFonts w:ascii="Times New Roman" w:hAnsi="Times New Roman"/>
          <w:sz w:val="28"/>
          <w:szCs w:val="28"/>
        </w:rPr>
        <w:t xml:space="preserve">Организация в запланированном на расчетный срок здании клуба учебной части единовременной вместимостью 25 мест для дополнительного образования детей в д. </w:t>
      </w:r>
      <w:proofErr w:type="spellStart"/>
      <w:r w:rsidRPr="00F626CC">
        <w:rPr>
          <w:rFonts w:ascii="Times New Roman" w:hAnsi="Times New Roman"/>
          <w:sz w:val="28"/>
          <w:szCs w:val="28"/>
        </w:rPr>
        <w:t>Малоирменка</w:t>
      </w:r>
      <w:proofErr w:type="spellEnd"/>
      <w:r w:rsidRPr="00F626CC">
        <w:rPr>
          <w:rFonts w:ascii="Times New Roman" w:hAnsi="Times New Roman"/>
          <w:sz w:val="28"/>
          <w:szCs w:val="28"/>
        </w:rPr>
        <w:t>;</w:t>
      </w:r>
    </w:p>
    <w:p w14:paraId="62280A37" w14:textId="77777777" w:rsidR="00A44CB0" w:rsidRPr="00F626CC" w:rsidRDefault="00A44CB0" w:rsidP="001160F7">
      <w:pPr>
        <w:pStyle w:val="af"/>
        <w:numPr>
          <w:ilvl w:val="0"/>
          <w:numId w:val="33"/>
        </w:numPr>
        <w:jc w:val="both"/>
        <w:rPr>
          <w:rFonts w:ascii="Times New Roman" w:hAnsi="Times New Roman"/>
          <w:sz w:val="28"/>
          <w:szCs w:val="28"/>
        </w:rPr>
      </w:pPr>
      <w:r w:rsidRPr="00F626CC">
        <w:rPr>
          <w:rFonts w:ascii="Times New Roman" w:hAnsi="Times New Roman"/>
          <w:sz w:val="28"/>
          <w:szCs w:val="28"/>
        </w:rPr>
        <w:t xml:space="preserve">Строительство досугового клуба на 100 мест в с. </w:t>
      </w:r>
      <w:proofErr w:type="spellStart"/>
      <w:r w:rsidRPr="00F626CC">
        <w:rPr>
          <w:rFonts w:ascii="Times New Roman" w:hAnsi="Times New Roman"/>
          <w:sz w:val="28"/>
          <w:szCs w:val="28"/>
        </w:rPr>
        <w:t>Козиха</w:t>
      </w:r>
      <w:proofErr w:type="spellEnd"/>
      <w:r w:rsidRPr="00F626CC">
        <w:rPr>
          <w:rFonts w:ascii="Times New Roman" w:hAnsi="Times New Roman"/>
          <w:sz w:val="28"/>
          <w:szCs w:val="28"/>
        </w:rPr>
        <w:t>;</w:t>
      </w:r>
    </w:p>
    <w:p w14:paraId="351CD193" w14:textId="77777777" w:rsidR="00A44CB0" w:rsidRPr="00F626CC" w:rsidRDefault="00A44CB0" w:rsidP="001160F7">
      <w:pPr>
        <w:pStyle w:val="af"/>
        <w:numPr>
          <w:ilvl w:val="0"/>
          <w:numId w:val="33"/>
        </w:numPr>
        <w:jc w:val="both"/>
        <w:rPr>
          <w:rFonts w:ascii="Times New Roman" w:hAnsi="Times New Roman"/>
          <w:sz w:val="28"/>
          <w:szCs w:val="28"/>
        </w:rPr>
      </w:pPr>
      <w:r w:rsidRPr="00F626CC">
        <w:rPr>
          <w:rFonts w:ascii="Times New Roman" w:hAnsi="Times New Roman"/>
          <w:sz w:val="28"/>
          <w:szCs w:val="28"/>
        </w:rPr>
        <w:t xml:space="preserve">Строительство клуба на 300 мест в д. </w:t>
      </w:r>
      <w:proofErr w:type="spellStart"/>
      <w:r w:rsidRPr="00F626CC">
        <w:rPr>
          <w:rFonts w:ascii="Times New Roman" w:hAnsi="Times New Roman"/>
          <w:sz w:val="28"/>
          <w:szCs w:val="28"/>
        </w:rPr>
        <w:t>Малоирменка</w:t>
      </w:r>
      <w:proofErr w:type="spellEnd"/>
      <w:r w:rsidRPr="00F626CC">
        <w:rPr>
          <w:rFonts w:ascii="Times New Roman" w:hAnsi="Times New Roman"/>
          <w:sz w:val="28"/>
          <w:szCs w:val="28"/>
        </w:rPr>
        <w:t>;</w:t>
      </w:r>
    </w:p>
    <w:p w14:paraId="2DA0B5F7" w14:textId="77777777" w:rsidR="00A44CB0" w:rsidRPr="00F626CC" w:rsidRDefault="00A44CB0" w:rsidP="00C73174">
      <w:pPr>
        <w:pStyle w:val="af"/>
        <w:numPr>
          <w:ilvl w:val="0"/>
          <w:numId w:val="33"/>
        </w:numPr>
        <w:jc w:val="both"/>
        <w:rPr>
          <w:rFonts w:ascii="Times New Roman" w:hAnsi="Times New Roman"/>
          <w:sz w:val="28"/>
          <w:szCs w:val="28"/>
        </w:rPr>
      </w:pPr>
      <w:r w:rsidRPr="00F626CC">
        <w:rPr>
          <w:rFonts w:ascii="Times New Roman" w:hAnsi="Times New Roman"/>
          <w:sz w:val="28"/>
          <w:szCs w:val="28"/>
        </w:rPr>
        <w:t xml:space="preserve">Размещение общедоступной библиотеки на 6000 ед. хранения в запланированном на перспективу здании клуба в д. </w:t>
      </w:r>
      <w:proofErr w:type="spellStart"/>
      <w:r w:rsidRPr="00F626CC">
        <w:rPr>
          <w:rFonts w:ascii="Times New Roman" w:hAnsi="Times New Roman"/>
          <w:sz w:val="28"/>
          <w:szCs w:val="28"/>
        </w:rPr>
        <w:t>Малоирменка</w:t>
      </w:r>
      <w:proofErr w:type="spellEnd"/>
      <w:r w:rsidRPr="00F626CC">
        <w:rPr>
          <w:rFonts w:ascii="Times New Roman" w:hAnsi="Times New Roman"/>
          <w:sz w:val="28"/>
          <w:szCs w:val="28"/>
        </w:rPr>
        <w:t>;</w:t>
      </w:r>
    </w:p>
    <w:p w14:paraId="09719C1A" w14:textId="77777777" w:rsidR="00A44CB0" w:rsidRPr="00F626CC" w:rsidRDefault="00A44CB0" w:rsidP="00C73174">
      <w:pPr>
        <w:pStyle w:val="af"/>
        <w:numPr>
          <w:ilvl w:val="0"/>
          <w:numId w:val="33"/>
        </w:numPr>
        <w:jc w:val="both"/>
        <w:rPr>
          <w:rFonts w:ascii="Times New Roman" w:hAnsi="Times New Roman"/>
          <w:sz w:val="28"/>
          <w:szCs w:val="28"/>
        </w:rPr>
      </w:pPr>
      <w:r w:rsidRPr="00F626CC">
        <w:rPr>
          <w:rFonts w:ascii="Times New Roman" w:hAnsi="Times New Roman"/>
          <w:sz w:val="28"/>
          <w:szCs w:val="28"/>
        </w:rPr>
        <w:t xml:space="preserve">Реконструкция с расширением существующей амбулатории до 45 посещения в смену в с. </w:t>
      </w:r>
      <w:proofErr w:type="spellStart"/>
      <w:r w:rsidRPr="00F626CC">
        <w:rPr>
          <w:rFonts w:ascii="Times New Roman" w:hAnsi="Times New Roman"/>
          <w:sz w:val="28"/>
          <w:szCs w:val="28"/>
        </w:rPr>
        <w:t>Козиха</w:t>
      </w:r>
      <w:proofErr w:type="spellEnd"/>
      <w:r w:rsidRPr="00F626CC">
        <w:rPr>
          <w:rFonts w:ascii="Times New Roman" w:hAnsi="Times New Roman"/>
          <w:sz w:val="28"/>
          <w:szCs w:val="28"/>
        </w:rPr>
        <w:t>;</w:t>
      </w:r>
    </w:p>
    <w:p w14:paraId="667E3CFA" w14:textId="7034685F" w:rsidR="00A44CB0" w:rsidRPr="00F626CC" w:rsidRDefault="00A44CB0" w:rsidP="00C73174">
      <w:pPr>
        <w:pStyle w:val="af"/>
        <w:numPr>
          <w:ilvl w:val="0"/>
          <w:numId w:val="33"/>
        </w:numPr>
        <w:jc w:val="both"/>
        <w:rPr>
          <w:rFonts w:ascii="Times New Roman" w:hAnsi="Times New Roman"/>
          <w:sz w:val="28"/>
          <w:szCs w:val="28"/>
        </w:rPr>
      </w:pPr>
      <w:r w:rsidRPr="00F626CC">
        <w:rPr>
          <w:rFonts w:ascii="Times New Roman" w:hAnsi="Times New Roman"/>
          <w:sz w:val="28"/>
          <w:szCs w:val="28"/>
        </w:rPr>
        <w:t xml:space="preserve">Строительство ФАП в д. </w:t>
      </w:r>
      <w:proofErr w:type="spellStart"/>
      <w:r w:rsidRPr="00F626CC">
        <w:rPr>
          <w:rFonts w:ascii="Times New Roman" w:hAnsi="Times New Roman"/>
          <w:sz w:val="28"/>
          <w:szCs w:val="28"/>
        </w:rPr>
        <w:t>Малоирменка</w:t>
      </w:r>
      <w:proofErr w:type="spellEnd"/>
      <w:r w:rsidR="00A13679">
        <w:rPr>
          <w:rFonts w:ascii="Times New Roman" w:hAnsi="Times New Roman"/>
          <w:sz w:val="28"/>
          <w:szCs w:val="28"/>
        </w:rPr>
        <w:t>.</w:t>
      </w:r>
    </w:p>
    <w:bookmarkEnd w:id="72"/>
    <w:p w14:paraId="13F6311E" w14:textId="090FA52F" w:rsidR="00A44CB0" w:rsidRPr="0060444F" w:rsidRDefault="00A44CB0" w:rsidP="0060444F">
      <w:pPr>
        <w:pStyle w:val="af"/>
        <w:ind w:left="1287"/>
        <w:jc w:val="center"/>
        <w:rPr>
          <w:rFonts w:ascii="Times New Roman" w:hAnsi="Times New Roman"/>
          <w:b/>
          <w:color w:val="FF0000"/>
          <w:sz w:val="40"/>
          <w:szCs w:val="40"/>
        </w:rPr>
      </w:pPr>
    </w:p>
    <w:p w14:paraId="66C70DC2" w14:textId="77777777" w:rsidR="00A44CB0" w:rsidRPr="001160F7" w:rsidRDefault="00A44CB0" w:rsidP="00C73174">
      <w:pPr>
        <w:pStyle w:val="af"/>
        <w:ind w:left="1287"/>
        <w:jc w:val="both"/>
        <w:rPr>
          <w:sz w:val="26"/>
          <w:szCs w:val="26"/>
        </w:rPr>
      </w:pPr>
    </w:p>
    <w:p w14:paraId="7D67BEB6" w14:textId="77777777" w:rsidR="00A44CB0" w:rsidRPr="001160F7" w:rsidRDefault="00A44CB0" w:rsidP="001160F7">
      <w:pPr>
        <w:pStyle w:val="af"/>
        <w:ind w:left="1287"/>
        <w:jc w:val="both"/>
        <w:rPr>
          <w:sz w:val="26"/>
          <w:szCs w:val="26"/>
        </w:rPr>
      </w:pPr>
    </w:p>
    <w:p w14:paraId="3E889ECF" w14:textId="3C2EE8E4" w:rsidR="00A44CB0" w:rsidRPr="006A3194" w:rsidRDefault="00A44CB0" w:rsidP="00C73174">
      <w:pPr>
        <w:pStyle w:val="1"/>
        <w:spacing w:before="0" w:line="276" w:lineRule="auto"/>
        <w:ind w:firstLine="567"/>
        <w:jc w:val="both"/>
        <w:rPr>
          <w:rFonts w:ascii="Times New Roman" w:hAnsi="Times New Roman"/>
          <w:b/>
          <w:bCs/>
          <w:caps/>
          <w:color w:val="000000"/>
          <w:sz w:val="28"/>
          <w:szCs w:val="28"/>
        </w:rPr>
      </w:pPr>
      <w:bookmarkStart w:id="73" w:name="_Toc122437191"/>
      <w:r w:rsidRPr="006A3194">
        <w:rPr>
          <w:rFonts w:ascii="Times New Roman" w:hAnsi="Times New Roman"/>
          <w:b/>
          <w:bCs/>
          <w:caps/>
          <w:color w:val="000000"/>
          <w:sz w:val="28"/>
          <w:szCs w:val="28"/>
        </w:rPr>
        <w:t xml:space="preserve">Раздел 6. </w:t>
      </w:r>
      <w:r w:rsidRPr="006A3194">
        <w:rPr>
          <w:rFonts w:ascii="Times New Roman" w:hAnsi="Times New Roman"/>
          <w:b/>
          <w:bCs/>
          <w:caps/>
          <w:color w:val="000000"/>
          <w:sz w:val="28"/>
          <w:szCs w:val="28"/>
          <w:shd w:val="clear" w:color="auto" w:fill="FFFFFF"/>
        </w:rPr>
        <w:t>Перечень и характеристик</w:t>
      </w:r>
      <w:r w:rsidR="006A3194" w:rsidRPr="006A3194">
        <w:rPr>
          <w:rFonts w:ascii="Times New Roman" w:hAnsi="Times New Roman"/>
          <w:b/>
          <w:bCs/>
          <w:caps/>
          <w:color w:val="000000"/>
          <w:sz w:val="28"/>
          <w:szCs w:val="28"/>
          <w:shd w:val="clear" w:color="auto" w:fill="FFFFFF"/>
        </w:rPr>
        <w:t xml:space="preserve">А </w:t>
      </w:r>
      <w:r w:rsidRPr="006A3194">
        <w:rPr>
          <w:rFonts w:ascii="Times New Roman" w:hAnsi="Times New Roman"/>
          <w:b/>
          <w:bCs/>
          <w:caps/>
          <w:color w:val="000000"/>
          <w:sz w:val="28"/>
          <w:szCs w:val="28"/>
          <w:shd w:val="clear" w:color="auto" w:fill="FFFFFF"/>
        </w:rPr>
        <w:t>основных факторов риска возникновения чрезвычайных ситуаций природного и техногенного характера</w:t>
      </w:r>
      <w:bookmarkEnd w:id="73"/>
    </w:p>
    <w:p w14:paraId="1A414FFB"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На территории муниципального образования Козихинский сельсовет сохраняется угроза возникновения чрезвычайных ситуаций (далее – ЧС) природного, техногенного и биолого-социального характера.</w:t>
      </w:r>
    </w:p>
    <w:p w14:paraId="56A60F6C" w14:textId="7C960549" w:rsidR="00A44CB0" w:rsidRPr="006A3194" w:rsidRDefault="00A44CB0" w:rsidP="00226CBD">
      <w:pPr>
        <w:pStyle w:val="32"/>
        <w:tabs>
          <w:tab w:val="clear" w:pos="0"/>
          <w:tab w:val="clear" w:pos="9540"/>
          <w:tab w:val="right" w:leader="dot" w:pos="7938"/>
        </w:tabs>
        <w:spacing w:before="0" w:beforeAutospacing="0" w:after="0" w:afterAutospacing="0"/>
        <w:ind w:left="7655" w:right="-1" w:hanging="7655"/>
        <w:jc w:val="left"/>
        <w:rPr>
          <w:sz w:val="28"/>
          <w:szCs w:val="28"/>
        </w:rPr>
      </w:pPr>
      <w:bookmarkStart w:id="74" w:name="_Toc122437192"/>
      <w:r w:rsidRPr="006A3194">
        <w:rPr>
          <w:sz w:val="28"/>
          <w:szCs w:val="28"/>
        </w:rPr>
        <w:t>6.1. ЧРЕЗВЫЧАЙНЫЕ СИТУАЦИИ ПРИРОДНОГО ХАРАКТЕР</w:t>
      </w:r>
      <w:r w:rsidR="00226CBD">
        <w:rPr>
          <w:sz w:val="28"/>
          <w:szCs w:val="28"/>
        </w:rPr>
        <w:t>А</w:t>
      </w:r>
      <w:bookmarkEnd w:id="74"/>
    </w:p>
    <w:p w14:paraId="3BAA87C3"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Опасные природные процессы, имеющие место на территории Козихинского сельсовета, связаны с климатическими, гидрологическими и инженерно-геологическими условиями. Неблагоприятные климатические явления (туман, метели, крупный град, снежные заносы, сильный мороз, ураганный ветер и другие) возможны на всей территории поселения. Они приводят к нарушению жизнеобеспечения населения, авариям на коммунальных и энергетических сетях, нарушению работы транспорта.</w:t>
      </w:r>
    </w:p>
    <w:p w14:paraId="18272267"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b/>
          <w:sz w:val="28"/>
          <w:szCs w:val="28"/>
        </w:rPr>
        <w:t>Опасные климатические явления.</w:t>
      </w:r>
      <w:r w:rsidRPr="006A3194">
        <w:rPr>
          <w:rFonts w:ascii="Times New Roman" w:hAnsi="Times New Roman"/>
          <w:i/>
          <w:sz w:val="28"/>
          <w:szCs w:val="28"/>
        </w:rPr>
        <w:t xml:space="preserve"> </w:t>
      </w:r>
      <w:r w:rsidRPr="006A3194">
        <w:rPr>
          <w:rFonts w:ascii="Times New Roman" w:hAnsi="Times New Roman"/>
          <w:sz w:val="28"/>
          <w:szCs w:val="28"/>
        </w:rPr>
        <w:t>Для климата поселения, носящего черты резко континентального, характерны низкие зимние и высокие летние температуры. Однако на фоне средних температур самого холодного и самого жаркого месяцев выделяются пики с чрезвычайно неблагоприятными температурами. Так, при средней январской температуре –20</w:t>
      </w:r>
      <w:r w:rsidRPr="006A3194">
        <w:rPr>
          <w:rFonts w:ascii="Times New Roman" w:hAnsi="Times New Roman"/>
          <w:sz w:val="28"/>
          <w:szCs w:val="28"/>
        </w:rPr>
        <w:sym w:font="Symbol" w:char="F0B0"/>
      </w:r>
      <w:r w:rsidRPr="006A3194">
        <w:rPr>
          <w:rFonts w:ascii="Times New Roman" w:hAnsi="Times New Roman"/>
          <w:sz w:val="28"/>
          <w:szCs w:val="28"/>
        </w:rPr>
        <w:t>С отмечено абсолютно низкое значение –47</w:t>
      </w:r>
      <w:r w:rsidRPr="006A3194">
        <w:rPr>
          <w:rFonts w:ascii="Times New Roman" w:hAnsi="Times New Roman"/>
          <w:sz w:val="28"/>
          <w:szCs w:val="28"/>
        </w:rPr>
        <w:sym w:font="Symbol" w:char="F0B0"/>
      </w:r>
      <w:r w:rsidRPr="006A3194">
        <w:rPr>
          <w:rFonts w:ascii="Times New Roman" w:hAnsi="Times New Roman"/>
          <w:sz w:val="28"/>
          <w:szCs w:val="28"/>
        </w:rPr>
        <w:t>, а при средней июльской +19</w:t>
      </w:r>
      <w:r w:rsidRPr="006A3194">
        <w:rPr>
          <w:rFonts w:ascii="Times New Roman" w:hAnsi="Times New Roman"/>
          <w:sz w:val="28"/>
          <w:szCs w:val="28"/>
        </w:rPr>
        <w:sym w:font="Symbol" w:char="F0B0"/>
      </w:r>
      <w:r w:rsidRPr="006A3194">
        <w:rPr>
          <w:rFonts w:ascii="Times New Roman" w:hAnsi="Times New Roman"/>
          <w:sz w:val="28"/>
          <w:szCs w:val="28"/>
        </w:rPr>
        <w:t xml:space="preserve"> – +40</w:t>
      </w:r>
      <w:r w:rsidRPr="006A3194">
        <w:rPr>
          <w:rFonts w:ascii="Times New Roman" w:hAnsi="Times New Roman"/>
          <w:sz w:val="28"/>
          <w:szCs w:val="28"/>
        </w:rPr>
        <w:sym w:font="Symbol" w:char="F0B0"/>
      </w:r>
      <w:r w:rsidRPr="006A3194">
        <w:rPr>
          <w:rFonts w:ascii="Times New Roman" w:hAnsi="Times New Roman"/>
          <w:sz w:val="28"/>
          <w:szCs w:val="28"/>
        </w:rPr>
        <w:t>С, хотя дни с температурой +35</w:t>
      </w:r>
      <w:r w:rsidRPr="006A3194">
        <w:rPr>
          <w:rFonts w:ascii="Times New Roman" w:hAnsi="Times New Roman"/>
          <w:sz w:val="28"/>
          <w:szCs w:val="28"/>
        </w:rPr>
        <w:sym w:font="Symbol" w:char="F0B0"/>
      </w:r>
      <w:r w:rsidRPr="006A3194">
        <w:rPr>
          <w:rFonts w:ascii="Times New Roman" w:hAnsi="Times New Roman"/>
          <w:sz w:val="28"/>
          <w:szCs w:val="28"/>
        </w:rPr>
        <w:t>С не являются редкостью. Ночью летом часто выпадает роса, а иногда в начале и в конце лета – иней. Число туманных дней в летний период года колеблется в пределах от 20 до 30. В период с мая по июнь на территории МО возможны засухи (вероятность 10-20%). Вероятность возникновения пыльных бурь и суховеев - 40%.</w:t>
      </w:r>
    </w:p>
    <w:p w14:paraId="305F85BD"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В зимний период на участках с развитой дорожной инфраструктурой отмечаются гололедные явления, но они достаточно редки – не более 4 дней в году. Значительные неудобства в зимний период причиняют метели. Число дней с этим явлением составляет 30-40 в год. Наиболее сильные ветры наблюдаются осенью и зимой. Это явление длится от 1 до 15 дней в год. Максимальные значения скорости ветра достигает 32 м/сек.</w:t>
      </w:r>
    </w:p>
    <w:p w14:paraId="5B9A5F9A" w14:textId="77777777" w:rsidR="00A44CB0" w:rsidRPr="006A3194" w:rsidRDefault="00A44CB0" w:rsidP="00C73174">
      <w:pPr>
        <w:shd w:val="clear" w:color="auto" w:fill="FFFFFF"/>
        <w:spacing w:after="0" w:line="276" w:lineRule="auto"/>
        <w:ind w:firstLine="567"/>
        <w:jc w:val="both"/>
        <w:rPr>
          <w:rFonts w:ascii="Times New Roman" w:hAnsi="Times New Roman"/>
          <w:sz w:val="28"/>
          <w:szCs w:val="28"/>
        </w:rPr>
      </w:pPr>
      <w:r w:rsidRPr="006A3194">
        <w:rPr>
          <w:rFonts w:ascii="Times New Roman" w:hAnsi="Times New Roman"/>
          <w:b/>
          <w:sz w:val="28"/>
          <w:szCs w:val="28"/>
        </w:rPr>
        <w:t>Ураганные ветры.</w:t>
      </w:r>
      <w:r w:rsidRPr="006A3194">
        <w:rPr>
          <w:rFonts w:ascii="Times New Roman" w:hAnsi="Times New Roman"/>
          <w:sz w:val="28"/>
          <w:szCs w:val="28"/>
        </w:rPr>
        <w:t xml:space="preserve"> Ураганные ветры силой более 30 м/сек. периодически случаются на территории поселения. </w:t>
      </w:r>
    </w:p>
    <w:p w14:paraId="4C527CC6"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Ураганные ветры скоростью до 35 м/сек. могут вывести из строя воздушные линии электропередач. Из-за сильных порывов ветра и коротких замыканий в линиях электропередач могут произойти повреждения рубильников, предохранителей и силовых трансформаторов, нарушение электроснабжения на территории поселения, нарушение телефонной сети, завал автодо</w:t>
      </w:r>
      <w:r w:rsidRPr="006A3194">
        <w:rPr>
          <w:rFonts w:ascii="Times New Roman" w:hAnsi="Times New Roman"/>
          <w:sz w:val="28"/>
          <w:szCs w:val="28"/>
        </w:rPr>
        <w:lastRenderedPageBreak/>
        <w:t>рог, срыв мягкой кровли в жилых домах, в школах, общественных и производственных зданиях.</w:t>
      </w:r>
    </w:p>
    <w:p w14:paraId="13898C01" w14:textId="76B95225"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Достоверный прогноз сильных ветров и интенсивных дождей в сельсовете возможен на малых временных интервалах (до нескольких часов). Количество чрезвычайных ситуаций, вызванных </w:t>
      </w:r>
      <w:r w:rsidR="006A3194" w:rsidRPr="006A3194">
        <w:rPr>
          <w:rFonts w:ascii="Times New Roman" w:hAnsi="Times New Roman"/>
          <w:sz w:val="28"/>
          <w:szCs w:val="28"/>
        </w:rPr>
        <w:t>опасными метеорологическими проявлениями,</w:t>
      </w:r>
      <w:r w:rsidRPr="006A3194">
        <w:rPr>
          <w:rFonts w:ascii="Times New Roman" w:hAnsi="Times New Roman"/>
          <w:sz w:val="28"/>
          <w:szCs w:val="28"/>
        </w:rPr>
        <w:t xml:space="preserve"> плохо прогнозируется, однако их отрицательные последствия будут увеличиваться на фоне значительного износа объектов коммунального хозяйства и социальной сферы. </w:t>
      </w:r>
    </w:p>
    <w:p w14:paraId="1ECCAE33"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b/>
          <w:sz w:val="28"/>
          <w:szCs w:val="28"/>
        </w:rPr>
        <w:t>Эрозия.</w:t>
      </w:r>
      <w:r w:rsidRPr="006A3194">
        <w:rPr>
          <w:rFonts w:ascii="Times New Roman" w:hAnsi="Times New Roman"/>
          <w:i/>
          <w:sz w:val="28"/>
          <w:szCs w:val="28"/>
        </w:rPr>
        <w:t xml:space="preserve"> </w:t>
      </w:r>
      <w:r w:rsidRPr="006A3194">
        <w:rPr>
          <w:rFonts w:ascii="Times New Roman" w:hAnsi="Times New Roman"/>
          <w:sz w:val="28"/>
          <w:szCs w:val="28"/>
        </w:rPr>
        <w:t xml:space="preserve">Водная эрозия на территории развития не имеет из-за слабой изрезанности поверхности, тяжелого механического состава почв в </w:t>
      </w:r>
      <w:proofErr w:type="spellStart"/>
      <w:r w:rsidRPr="006A3194">
        <w:rPr>
          <w:rFonts w:ascii="Times New Roman" w:hAnsi="Times New Roman"/>
          <w:sz w:val="28"/>
          <w:szCs w:val="28"/>
        </w:rPr>
        <w:t>межгривных</w:t>
      </w:r>
      <w:proofErr w:type="spellEnd"/>
      <w:r w:rsidRPr="006A3194">
        <w:rPr>
          <w:rFonts w:ascii="Times New Roman" w:hAnsi="Times New Roman"/>
          <w:sz w:val="28"/>
          <w:szCs w:val="28"/>
        </w:rPr>
        <w:t xml:space="preserve"> понижениях и недостаточного количества выпадающих осадков.</w:t>
      </w:r>
    </w:p>
    <w:p w14:paraId="2D4397F8"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Значительную опасность представляет ветровая эрозия, когда сильные южные и юго-западные ветры сдувают с </w:t>
      </w:r>
      <w:proofErr w:type="spellStart"/>
      <w:r w:rsidRPr="006A3194">
        <w:rPr>
          <w:rFonts w:ascii="Times New Roman" w:hAnsi="Times New Roman"/>
          <w:sz w:val="28"/>
          <w:szCs w:val="28"/>
        </w:rPr>
        <w:t>гривных</w:t>
      </w:r>
      <w:proofErr w:type="spellEnd"/>
      <w:r w:rsidRPr="006A3194">
        <w:rPr>
          <w:rFonts w:ascii="Times New Roman" w:hAnsi="Times New Roman"/>
          <w:sz w:val="28"/>
          <w:szCs w:val="28"/>
        </w:rPr>
        <w:t xml:space="preserve"> вершин плодородный пахотный слой среднего и мелкого механического состава, что приводит к деградации пахотных угодий.</w:t>
      </w:r>
    </w:p>
    <w:p w14:paraId="1529DCD6"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b/>
          <w:sz w:val="28"/>
          <w:szCs w:val="28"/>
        </w:rPr>
        <w:t>Заболачивание</w:t>
      </w:r>
      <w:r w:rsidRPr="006A3194">
        <w:rPr>
          <w:rFonts w:ascii="Times New Roman" w:hAnsi="Times New Roman"/>
          <w:i/>
          <w:sz w:val="28"/>
          <w:szCs w:val="28"/>
        </w:rPr>
        <w:t xml:space="preserve"> </w:t>
      </w:r>
      <w:r w:rsidRPr="006A3194">
        <w:rPr>
          <w:rFonts w:ascii="Times New Roman" w:hAnsi="Times New Roman"/>
          <w:sz w:val="28"/>
          <w:szCs w:val="28"/>
        </w:rPr>
        <w:t>для</w:t>
      </w:r>
      <w:r w:rsidRPr="006A3194">
        <w:rPr>
          <w:rFonts w:ascii="Times New Roman" w:hAnsi="Times New Roman"/>
          <w:i/>
          <w:sz w:val="28"/>
          <w:szCs w:val="28"/>
        </w:rPr>
        <w:t xml:space="preserve"> </w:t>
      </w:r>
      <w:r w:rsidRPr="006A3194">
        <w:rPr>
          <w:rFonts w:ascii="Times New Roman" w:hAnsi="Times New Roman"/>
          <w:sz w:val="28"/>
          <w:szCs w:val="28"/>
        </w:rPr>
        <w:t xml:space="preserve">территории поселения не характерно, развитию данного процесса препятствуют в первую очередь климатические условия, рельеф местности, а также высокая степень </w:t>
      </w:r>
      <w:proofErr w:type="spellStart"/>
      <w:r w:rsidRPr="006A3194">
        <w:rPr>
          <w:rFonts w:ascii="Times New Roman" w:hAnsi="Times New Roman"/>
          <w:sz w:val="28"/>
          <w:szCs w:val="28"/>
        </w:rPr>
        <w:t>дренированности</w:t>
      </w:r>
      <w:proofErr w:type="spellEnd"/>
      <w:r w:rsidRPr="006A3194">
        <w:rPr>
          <w:rFonts w:ascii="Times New Roman" w:hAnsi="Times New Roman"/>
          <w:sz w:val="28"/>
          <w:szCs w:val="28"/>
        </w:rPr>
        <w:t xml:space="preserve"> территории.</w:t>
      </w:r>
    </w:p>
    <w:p w14:paraId="0209CC1F"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b/>
          <w:sz w:val="28"/>
          <w:szCs w:val="28"/>
        </w:rPr>
        <w:t xml:space="preserve">Тектоническая активность. </w:t>
      </w:r>
      <w:r w:rsidRPr="006A3194">
        <w:rPr>
          <w:rFonts w:ascii="Times New Roman" w:hAnsi="Times New Roman"/>
          <w:sz w:val="28"/>
          <w:szCs w:val="28"/>
        </w:rPr>
        <w:t>Риск возникновения ЧС, связанной с сейсмической активностью низкий. Интенсивность возможного землетрясения: &lt;5 баллов. Вероятность возможного повышения в течение 50 лет - 1% (согласно картам районирования ОСР-97-С).</w:t>
      </w:r>
    </w:p>
    <w:p w14:paraId="4CE87496"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b/>
          <w:sz w:val="28"/>
          <w:szCs w:val="28"/>
        </w:rPr>
        <w:t>Природные пожары</w:t>
      </w:r>
      <w:r w:rsidRPr="006A3194">
        <w:rPr>
          <w:rFonts w:ascii="Times New Roman" w:hAnsi="Times New Roman"/>
          <w:i/>
          <w:sz w:val="28"/>
          <w:szCs w:val="28"/>
        </w:rPr>
        <w:t xml:space="preserve">. </w:t>
      </w:r>
      <w:r w:rsidRPr="006A3194">
        <w:rPr>
          <w:rFonts w:ascii="Times New Roman" w:hAnsi="Times New Roman"/>
          <w:sz w:val="28"/>
          <w:szCs w:val="28"/>
        </w:rPr>
        <w:t xml:space="preserve">К числу возможных опасностей может быть отнесена и потенциально высокая природная </w:t>
      </w:r>
      <w:proofErr w:type="spellStart"/>
      <w:r w:rsidRPr="006A3194">
        <w:rPr>
          <w:rFonts w:ascii="Times New Roman" w:hAnsi="Times New Roman"/>
          <w:sz w:val="28"/>
          <w:szCs w:val="28"/>
        </w:rPr>
        <w:t>горимость</w:t>
      </w:r>
      <w:proofErr w:type="spellEnd"/>
      <w:r w:rsidRPr="006A3194">
        <w:rPr>
          <w:rFonts w:ascii="Times New Roman" w:hAnsi="Times New Roman"/>
          <w:sz w:val="28"/>
          <w:szCs w:val="28"/>
        </w:rPr>
        <w:t xml:space="preserve"> лесов. Естественные пожары, особенно частые в весенний и осенний пожароопасные периоды.</w:t>
      </w:r>
      <w:bookmarkStart w:id="75" w:name="_Toc83804894"/>
    </w:p>
    <w:p w14:paraId="0CCD8899" w14:textId="77777777" w:rsidR="00A44CB0" w:rsidRPr="006A3194" w:rsidRDefault="00A44CB0" w:rsidP="00C73174">
      <w:pPr>
        <w:pStyle w:val="23"/>
        <w:spacing w:before="0" w:beforeAutospacing="0" w:after="0" w:afterAutospacing="0" w:line="240" w:lineRule="auto"/>
        <w:ind w:left="567"/>
        <w:jc w:val="left"/>
        <w:rPr>
          <w:b/>
          <w:color w:val="auto"/>
          <w:sz w:val="28"/>
          <w:szCs w:val="28"/>
        </w:rPr>
      </w:pPr>
      <w:bookmarkStart w:id="76" w:name="_Toc122437193"/>
      <w:r w:rsidRPr="006A3194">
        <w:rPr>
          <w:b/>
          <w:sz w:val="28"/>
          <w:szCs w:val="28"/>
        </w:rPr>
        <w:t>6.2 ЧРЕЗВЫЧАЙНЫЕ СИТУАЦИИ ТЕХНОГЕННОГО ХАРАКТЕРА</w:t>
      </w:r>
      <w:bookmarkEnd w:id="75"/>
      <w:bookmarkEnd w:id="76"/>
    </w:p>
    <w:p w14:paraId="43FE017D"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Территория поселения является </w:t>
      </w:r>
      <w:proofErr w:type="spellStart"/>
      <w:r w:rsidRPr="006A3194">
        <w:rPr>
          <w:rFonts w:ascii="Times New Roman" w:hAnsi="Times New Roman"/>
          <w:sz w:val="28"/>
          <w:szCs w:val="28"/>
        </w:rPr>
        <w:t>староосвоенной</w:t>
      </w:r>
      <w:proofErr w:type="spellEnd"/>
      <w:r w:rsidRPr="006A3194">
        <w:rPr>
          <w:rFonts w:ascii="Times New Roman" w:hAnsi="Times New Roman"/>
          <w:sz w:val="28"/>
          <w:szCs w:val="28"/>
        </w:rPr>
        <w:t>, что подтверждается высокой долей пахотных земель и прочих сельскохозяйственных угодий. Это указывает на практическое отсутствие нетронутых ландшафтов и преобладание сельскохозяйственных модификаций природных систем. Природные и хозяйственные особенности сельсовета позволили выделить следующие классы антропогенных воздействий:</w:t>
      </w:r>
    </w:p>
    <w:p w14:paraId="028C0330" w14:textId="77777777" w:rsidR="00A44CB0" w:rsidRPr="006A3194" w:rsidRDefault="00A44CB0" w:rsidP="00EC44B2">
      <w:pPr>
        <w:numPr>
          <w:ilvl w:val="0"/>
          <w:numId w:val="27"/>
        </w:numPr>
        <w:tabs>
          <w:tab w:val="left" w:pos="1134"/>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Промышленный (</w:t>
      </w:r>
      <w:proofErr w:type="spellStart"/>
      <w:r w:rsidRPr="006A3194">
        <w:rPr>
          <w:rFonts w:ascii="Times New Roman" w:hAnsi="Times New Roman"/>
          <w:sz w:val="28"/>
          <w:szCs w:val="28"/>
        </w:rPr>
        <w:t>карьерно</w:t>
      </w:r>
      <w:proofErr w:type="spellEnd"/>
      <w:r w:rsidRPr="006A3194">
        <w:rPr>
          <w:rFonts w:ascii="Times New Roman" w:hAnsi="Times New Roman"/>
          <w:sz w:val="28"/>
          <w:szCs w:val="28"/>
        </w:rPr>
        <w:t xml:space="preserve">-отвальный, индустриально-техногенный, промышленно-мусорный). </w:t>
      </w:r>
    </w:p>
    <w:p w14:paraId="5062F5B2"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Возникает при разработке месторождений полезных ископаемых, при сооружении и функционировании промышленных предприятий, складировании отходов промышленности. Выражается в полном или частичном уничтожении растительности, ее </w:t>
      </w:r>
      <w:proofErr w:type="spellStart"/>
      <w:r w:rsidRPr="006A3194">
        <w:rPr>
          <w:rFonts w:ascii="Times New Roman" w:hAnsi="Times New Roman"/>
          <w:sz w:val="28"/>
          <w:szCs w:val="28"/>
        </w:rPr>
        <w:t>синантропизации</w:t>
      </w:r>
      <w:proofErr w:type="spellEnd"/>
      <w:r w:rsidRPr="006A3194">
        <w:rPr>
          <w:rFonts w:ascii="Times New Roman" w:hAnsi="Times New Roman"/>
          <w:sz w:val="28"/>
          <w:szCs w:val="28"/>
        </w:rPr>
        <w:t xml:space="preserve">, возникновении оползней, </w:t>
      </w:r>
      <w:r w:rsidRPr="006A3194">
        <w:rPr>
          <w:rFonts w:ascii="Times New Roman" w:hAnsi="Times New Roman"/>
          <w:sz w:val="28"/>
          <w:szCs w:val="28"/>
        </w:rPr>
        <w:lastRenderedPageBreak/>
        <w:t>опасных склоновых процессов, образовании техногенных грунтов, загрязнении подземных и поверхностных вод. Характерен для урбанизированных территорий с развитым промышленным (в т.ч. перерабатывающим) производством.</w:t>
      </w:r>
    </w:p>
    <w:p w14:paraId="7F787C6A" w14:textId="77777777" w:rsidR="00A44CB0" w:rsidRPr="006A3194" w:rsidRDefault="00A44CB0" w:rsidP="00EC44B2">
      <w:pPr>
        <w:numPr>
          <w:ilvl w:val="0"/>
          <w:numId w:val="27"/>
        </w:numPr>
        <w:tabs>
          <w:tab w:val="left" w:pos="1134"/>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 xml:space="preserve">Сельскохозяйственный (полевой, пастбищный луговой, садовый, животноводческий). </w:t>
      </w:r>
    </w:p>
    <w:p w14:paraId="4C49DBAE"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Возникает при распашке территории, выпасе скота, сенокошении, выращивании культурной флоры, строительстве и функционировании животноводческих комплексов. Сопровождается уменьшением видового разнообразия, </w:t>
      </w:r>
      <w:proofErr w:type="spellStart"/>
      <w:r w:rsidRPr="006A3194">
        <w:rPr>
          <w:rFonts w:ascii="Times New Roman" w:hAnsi="Times New Roman"/>
          <w:sz w:val="28"/>
          <w:szCs w:val="28"/>
        </w:rPr>
        <w:t>синантропизацией</w:t>
      </w:r>
      <w:proofErr w:type="spellEnd"/>
      <w:r w:rsidRPr="006A3194">
        <w:rPr>
          <w:rFonts w:ascii="Times New Roman" w:hAnsi="Times New Roman"/>
          <w:sz w:val="28"/>
          <w:szCs w:val="28"/>
        </w:rPr>
        <w:t xml:space="preserve"> растительности, изменением </w:t>
      </w:r>
      <w:proofErr w:type="spellStart"/>
      <w:r w:rsidRPr="006A3194">
        <w:rPr>
          <w:rFonts w:ascii="Times New Roman" w:hAnsi="Times New Roman"/>
          <w:sz w:val="28"/>
          <w:szCs w:val="28"/>
        </w:rPr>
        <w:t>микрогидроклиматических</w:t>
      </w:r>
      <w:proofErr w:type="spellEnd"/>
      <w:r w:rsidRPr="006A3194">
        <w:rPr>
          <w:rFonts w:ascii="Times New Roman" w:hAnsi="Times New Roman"/>
          <w:sz w:val="28"/>
          <w:szCs w:val="28"/>
        </w:rPr>
        <w:t xml:space="preserve"> условий, изменением геохимического фона, загрязнением поверхностных вод, образованием микрорельефа, эрозией и дефляцией разрушенных почв и др. Характерен для большей части поселения. Чрезвычайные ситуации техногенного характера могут возникать при строительстве, эксплуатации и консервации животноводческих объектов. Как правило, такие объекты располагаются преимущественно в непосредственной близости от водных объектов. Угрозы возникают вследствие попадания в водную среду жидких отходов, а также загрязнения прибрежных территорий неорганизованными и организованными свалками, навозохранилищами, скотомогильниками.</w:t>
      </w:r>
    </w:p>
    <w:p w14:paraId="487D6EB6" w14:textId="77777777" w:rsidR="00A44CB0" w:rsidRPr="006A3194" w:rsidRDefault="00A44CB0" w:rsidP="00EC44B2">
      <w:pPr>
        <w:numPr>
          <w:ilvl w:val="0"/>
          <w:numId w:val="27"/>
        </w:numPr>
        <w:tabs>
          <w:tab w:val="left" w:pos="1134"/>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 xml:space="preserve">Селитебный. </w:t>
      </w:r>
    </w:p>
    <w:p w14:paraId="0F0D276B"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Характерная для данного класса воздействия полная замена растительного покрова, окультуривание почв, создание микроклимата, загрязнение всех компонентов природной среды имеет больший или меньший масштаб в зависимости от плотности населения, традиций, природных и социально-экономических условий. </w:t>
      </w:r>
    </w:p>
    <w:p w14:paraId="06ADEB8C" w14:textId="77777777" w:rsidR="00A44CB0" w:rsidRPr="006A3194" w:rsidRDefault="00A44CB0" w:rsidP="00EC44B2">
      <w:pPr>
        <w:numPr>
          <w:ilvl w:val="0"/>
          <w:numId w:val="27"/>
        </w:numPr>
        <w:tabs>
          <w:tab w:val="left" w:pos="1134"/>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 xml:space="preserve">Лесохозяйственный. </w:t>
      </w:r>
    </w:p>
    <w:p w14:paraId="59320BC3"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Возникает при основных рубках, рубках ухода, проведении лесомелиоративных мероприятий и прочих видах лесопользования, а также в случае косвенного использования (пожары, гибель леса при подтоплении т.д.). Последствиями являются упрощение </w:t>
      </w:r>
      <w:proofErr w:type="spellStart"/>
      <w:r w:rsidRPr="006A3194">
        <w:rPr>
          <w:rFonts w:ascii="Times New Roman" w:hAnsi="Times New Roman"/>
          <w:sz w:val="28"/>
          <w:szCs w:val="28"/>
        </w:rPr>
        <w:t>ярусности</w:t>
      </w:r>
      <w:proofErr w:type="spellEnd"/>
      <w:r w:rsidRPr="006A3194">
        <w:rPr>
          <w:rFonts w:ascii="Times New Roman" w:hAnsi="Times New Roman"/>
          <w:sz w:val="28"/>
          <w:szCs w:val="28"/>
        </w:rPr>
        <w:t xml:space="preserve">, замена коренных сообществ производными, изменение водного баланса и снижение биологического разнообразия. Характерен для лесных территорий, </w:t>
      </w:r>
      <w:proofErr w:type="spellStart"/>
      <w:r w:rsidRPr="006A3194">
        <w:rPr>
          <w:rFonts w:ascii="Times New Roman" w:hAnsi="Times New Roman"/>
          <w:sz w:val="28"/>
          <w:szCs w:val="28"/>
        </w:rPr>
        <w:t>колочных</w:t>
      </w:r>
      <w:proofErr w:type="spellEnd"/>
      <w:r w:rsidRPr="006A3194">
        <w:rPr>
          <w:rFonts w:ascii="Times New Roman" w:hAnsi="Times New Roman"/>
          <w:sz w:val="28"/>
          <w:szCs w:val="28"/>
        </w:rPr>
        <w:t xml:space="preserve"> лесов.</w:t>
      </w:r>
    </w:p>
    <w:p w14:paraId="6FFA10A1" w14:textId="77777777" w:rsidR="00A44CB0" w:rsidRPr="006A3194" w:rsidRDefault="00A44CB0" w:rsidP="00EC44B2">
      <w:pPr>
        <w:numPr>
          <w:ilvl w:val="0"/>
          <w:numId w:val="27"/>
        </w:numPr>
        <w:tabs>
          <w:tab w:val="left" w:pos="1134"/>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 xml:space="preserve">Водный. </w:t>
      </w:r>
    </w:p>
    <w:p w14:paraId="675CD3B1"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Возникает при сооружении гидротехнических сооружений, при водопользовании в промышленных, хозяйственно-бытовых и других целях. Выражается в загрязнении поверхностных и подземных вод, изменении режима рек, возникновении чрезвычайных ситуаций, связанных с русловыми процессами. Характерен для всех водоемов и водотоков поселения.</w:t>
      </w:r>
    </w:p>
    <w:p w14:paraId="6F321A05" w14:textId="77777777" w:rsidR="00A44CB0" w:rsidRPr="006A3194" w:rsidRDefault="00A44CB0" w:rsidP="00EC44B2">
      <w:pPr>
        <w:numPr>
          <w:ilvl w:val="0"/>
          <w:numId w:val="27"/>
        </w:numPr>
        <w:tabs>
          <w:tab w:val="left" w:pos="1134"/>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 xml:space="preserve">Транспортный (инженерно-инфраструктурный). </w:t>
      </w:r>
    </w:p>
    <w:p w14:paraId="701D2128"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lastRenderedPageBreak/>
        <w:t>Возникает при строительстве и эксплуатации автодорог различной категории, линий электропередач, водо- и газопроводов. Зависит от интенсивности движения автотранспорта, масштаба грузопотоков, энергопотребления, видов транспортируемых грузов. Создание линейных объектов сопровождается отсыпкой насыпей, разработкой карьеров, сведением естественной растительности. Характерен для линейных инфраструктурных элементов поселения.</w:t>
      </w:r>
    </w:p>
    <w:p w14:paraId="288DF8BD" w14:textId="77777777" w:rsidR="00A44CB0" w:rsidRPr="006A3194" w:rsidRDefault="00A44CB0" w:rsidP="00EC44B2">
      <w:pPr>
        <w:numPr>
          <w:ilvl w:val="0"/>
          <w:numId w:val="27"/>
        </w:numPr>
        <w:tabs>
          <w:tab w:val="left" w:pos="1134"/>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 xml:space="preserve">Рекреационный. </w:t>
      </w:r>
    </w:p>
    <w:p w14:paraId="698C3237"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Возникает при строительстве и эксплуатации стационарных круглогодичных и сезонных рекреационных объектов, прокладке туристических маршрутов, организации мест массового отдыха, развитии садово-огородных хозяйств и дачных участков. Характеризуется трансформацией природных комплексов. Характерен для приозёрных и приречных территорий, окрестностей населенных пунктов.</w:t>
      </w:r>
    </w:p>
    <w:p w14:paraId="426F53BA"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Кроме наводнений природного характера, выделяют так называемые техногенные наводнения. Среди важнейших причин техногенных наводнений, оползней и других негативных русловых процессов являются следующие:</w:t>
      </w:r>
    </w:p>
    <w:p w14:paraId="43EBE80D" w14:textId="77777777" w:rsidR="00A44CB0" w:rsidRPr="006A3194" w:rsidRDefault="00A44CB0" w:rsidP="00EC44B2">
      <w:pPr>
        <w:numPr>
          <w:ilvl w:val="0"/>
          <w:numId w:val="27"/>
        </w:numPr>
        <w:tabs>
          <w:tab w:val="left" w:pos="1134"/>
        </w:tabs>
        <w:spacing w:after="0" w:line="276" w:lineRule="auto"/>
        <w:ind w:left="0" w:firstLine="426"/>
        <w:jc w:val="both"/>
        <w:rPr>
          <w:rFonts w:ascii="Times New Roman" w:hAnsi="Times New Roman"/>
          <w:sz w:val="28"/>
          <w:szCs w:val="28"/>
        </w:rPr>
      </w:pPr>
      <w:r w:rsidRPr="006A3194">
        <w:rPr>
          <w:rFonts w:ascii="Times New Roman" w:hAnsi="Times New Roman"/>
          <w:sz w:val="28"/>
          <w:szCs w:val="28"/>
        </w:rPr>
        <w:t>инженерные мероприятия (дноуглубление, карьерные разработки, спрямление русла и т.д.);</w:t>
      </w:r>
    </w:p>
    <w:p w14:paraId="4C3220A0" w14:textId="77777777" w:rsidR="00A44CB0" w:rsidRPr="006A3194" w:rsidRDefault="00A44CB0" w:rsidP="00EC44B2">
      <w:pPr>
        <w:numPr>
          <w:ilvl w:val="0"/>
          <w:numId w:val="27"/>
        </w:numPr>
        <w:tabs>
          <w:tab w:val="left" w:pos="1134"/>
        </w:tabs>
        <w:spacing w:after="0" w:line="276" w:lineRule="auto"/>
        <w:ind w:left="0" w:firstLine="426"/>
        <w:jc w:val="both"/>
        <w:rPr>
          <w:rFonts w:ascii="Times New Roman" w:hAnsi="Times New Roman"/>
          <w:sz w:val="28"/>
          <w:szCs w:val="28"/>
        </w:rPr>
      </w:pPr>
      <w:r w:rsidRPr="006A3194">
        <w:rPr>
          <w:rFonts w:ascii="Times New Roman" w:hAnsi="Times New Roman"/>
          <w:sz w:val="28"/>
          <w:szCs w:val="28"/>
        </w:rPr>
        <w:t>обводнение и увлажнение склонов в результате аварийных утечек воды из коммуникаций;</w:t>
      </w:r>
    </w:p>
    <w:p w14:paraId="3A1A752A" w14:textId="77777777" w:rsidR="00A44CB0" w:rsidRPr="006A3194" w:rsidRDefault="00A44CB0" w:rsidP="00EC44B2">
      <w:pPr>
        <w:numPr>
          <w:ilvl w:val="0"/>
          <w:numId w:val="27"/>
        </w:numPr>
        <w:tabs>
          <w:tab w:val="left" w:pos="1134"/>
        </w:tabs>
        <w:spacing w:after="0" w:line="276" w:lineRule="auto"/>
        <w:ind w:left="0" w:firstLine="426"/>
        <w:jc w:val="both"/>
        <w:rPr>
          <w:rFonts w:ascii="Times New Roman" w:hAnsi="Times New Roman"/>
          <w:sz w:val="28"/>
          <w:szCs w:val="28"/>
        </w:rPr>
      </w:pPr>
      <w:r w:rsidRPr="006A3194">
        <w:rPr>
          <w:rFonts w:ascii="Times New Roman" w:hAnsi="Times New Roman"/>
          <w:sz w:val="28"/>
          <w:szCs w:val="28"/>
        </w:rPr>
        <w:t xml:space="preserve">размещение в </w:t>
      </w:r>
      <w:proofErr w:type="spellStart"/>
      <w:r w:rsidRPr="006A3194">
        <w:rPr>
          <w:rFonts w:ascii="Times New Roman" w:hAnsi="Times New Roman"/>
          <w:sz w:val="28"/>
          <w:szCs w:val="28"/>
        </w:rPr>
        <w:t>прибровочной</w:t>
      </w:r>
      <w:proofErr w:type="spellEnd"/>
      <w:r w:rsidRPr="006A3194">
        <w:rPr>
          <w:rFonts w:ascii="Times New Roman" w:hAnsi="Times New Roman"/>
          <w:sz w:val="28"/>
          <w:szCs w:val="28"/>
        </w:rPr>
        <w:t xml:space="preserve"> полосе и верхней части склона насыпных грунтов, промышленных и хозяйственно-бытовых отходов.</w:t>
      </w:r>
    </w:p>
    <w:p w14:paraId="240D9A56" w14:textId="77777777" w:rsidR="00A44CB0" w:rsidRPr="006A3194" w:rsidRDefault="00A44CB0" w:rsidP="00EC44B2">
      <w:pPr>
        <w:spacing w:after="0" w:line="276" w:lineRule="auto"/>
        <w:ind w:firstLine="426"/>
        <w:jc w:val="both"/>
        <w:rPr>
          <w:rFonts w:ascii="Times New Roman" w:hAnsi="Times New Roman"/>
          <w:sz w:val="28"/>
          <w:szCs w:val="28"/>
        </w:rPr>
      </w:pPr>
      <w:r w:rsidRPr="006A3194">
        <w:rPr>
          <w:rFonts w:ascii="Times New Roman" w:hAnsi="Times New Roman"/>
          <w:sz w:val="28"/>
          <w:szCs w:val="28"/>
        </w:rPr>
        <w:t>Подтопление грунтовыми водами – актуальная проблема вредного воздействия вод. Основными причинами развития процесса подтопления являются:</w:t>
      </w:r>
    </w:p>
    <w:p w14:paraId="38E6930F" w14:textId="77777777" w:rsidR="00A44CB0" w:rsidRPr="006A3194" w:rsidRDefault="00A44CB0" w:rsidP="00EC44B2">
      <w:pPr>
        <w:numPr>
          <w:ilvl w:val="0"/>
          <w:numId w:val="27"/>
        </w:numPr>
        <w:tabs>
          <w:tab w:val="left" w:pos="1134"/>
        </w:tabs>
        <w:spacing w:after="0" w:line="276" w:lineRule="auto"/>
        <w:ind w:left="0" w:firstLine="426"/>
        <w:jc w:val="both"/>
        <w:rPr>
          <w:rFonts w:ascii="Times New Roman" w:hAnsi="Times New Roman"/>
          <w:sz w:val="28"/>
          <w:szCs w:val="28"/>
        </w:rPr>
      </w:pPr>
      <w:r w:rsidRPr="006A3194">
        <w:rPr>
          <w:rFonts w:ascii="Times New Roman" w:hAnsi="Times New Roman"/>
          <w:sz w:val="28"/>
          <w:szCs w:val="28"/>
        </w:rPr>
        <w:t>отсутствие организованного отвода поверхностного стока;</w:t>
      </w:r>
    </w:p>
    <w:p w14:paraId="00A47AAC" w14:textId="77777777" w:rsidR="00A44CB0" w:rsidRPr="006A3194" w:rsidRDefault="00A44CB0" w:rsidP="00EC44B2">
      <w:pPr>
        <w:numPr>
          <w:ilvl w:val="0"/>
          <w:numId w:val="27"/>
        </w:numPr>
        <w:tabs>
          <w:tab w:val="left" w:pos="1134"/>
        </w:tabs>
        <w:spacing w:after="0" w:line="276" w:lineRule="auto"/>
        <w:ind w:left="0" w:firstLine="426"/>
        <w:jc w:val="both"/>
        <w:rPr>
          <w:rFonts w:ascii="Times New Roman" w:hAnsi="Times New Roman"/>
          <w:sz w:val="28"/>
          <w:szCs w:val="28"/>
        </w:rPr>
      </w:pPr>
      <w:r w:rsidRPr="006A3194">
        <w:rPr>
          <w:rFonts w:ascii="Times New Roman" w:hAnsi="Times New Roman"/>
          <w:sz w:val="28"/>
          <w:szCs w:val="28"/>
        </w:rPr>
        <w:t xml:space="preserve">утечка воды из </w:t>
      </w:r>
      <w:proofErr w:type="spellStart"/>
      <w:r w:rsidRPr="006A3194">
        <w:rPr>
          <w:rFonts w:ascii="Times New Roman" w:hAnsi="Times New Roman"/>
          <w:sz w:val="28"/>
          <w:szCs w:val="28"/>
        </w:rPr>
        <w:t>водонесущих</w:t>
      </w:r>
      <w:proofErr w:type="spellEnd"/>
      <w:r w:rsidRPr="006A3194">
        <w:rPr>
          <w:rFonts w:ascii="Times New Roman" w:hAnsi="Times New Roman"/>
          <w:sz w:val="28"/>
          <w:szCs w:val="28"/>
        </w:rPr>
        <w:t xml:space="preserve"> коммуникаций;</w:t>
      </w:r>
    </w:p>
    <w:p w14:paraId="4102D241" w14:textId="77777777" w:rsidR="00A44CB0" w:rsidRPr="006A3194" w:rsidRDefault="00A44CB0" w:rsidP="00EC44B2">
      <w:pPr>
        <w:numPr>
          <w:ilvl w:val="0"/>
          <w:numId w:val="27"/>
        </w:numPr>
        <w:tabs>
          <w:tab w:val="left" w:pos="1134"/>
        </w:tabs>
        <w:spacing w:after="0" w:line="276" w:lineRule="auto"/>
        <w:ind w:left="0" w:firstLine="426"/>
        <w:jc w:val="both"/>
        <w:rPr>
          <w:rFonts w:ascii="Times New Roman" w:hAnsi="Times New Roman"/>
          <w:sz w:val="28"/>
          <w:szCs w:val="28"/>
        </w:rPr>
      </w:pPr>
      <w:r w:rsidRPr="006A3194">
        <w:rPr>
          <w:rFonts w:ascii="Times New Roman" w:hAnsi="Times New Roman"/>
          <w:sz w:val="28"/>
          <w:szCs w:val="28"/>
        </w:rPr>
        <w:t>рост водопотребления в населенных пунктах с централизованным водоснабжением при отсутствии организованного водоотведения;</w:t>
      </w:r>
    </w:p>
    <w:p w14:paraId="2448E32E" w14:textId="77777777" w:rsidR="00A44CB0" w:rsidRPr="006A3194" w:rsidRDefault="00A44CB0" w:rsidP="00EC44B2">
      <w:pPr>
        <w:numPr>
          <w:ilvl w:val="0"/>
          <w:numId w:val="27"/>
        </w:numPr>
        <w:tabs>
          <w:tab w:val="left" w:pos="1134"/>
        </w:tabs>
        <w:spacing w:after="0" w:line="276" w:lineRule="auto"/>
        <w:ind w:left="0" w:firstLine="426"/>
        <w:jc w:val="both"/>
        <w:rPr>
          <w:rFonts w:ascii="Times New Roman" w:hAnsi="Times New Roman"/>
          <w:sz w:val="28"/>
          <w:szCs w:val="28"/>
        </w:rPr>
      </w:pPr>
      <w:r w:rsidRPr="006A3194">
        <w:rPr>
          <w:rFonts w:ascii="Times New Roman" w:hAnsi="Times New Roman"/>
          <w:sz w:val="28"/>
          <w:szCs w:val="28"/>
        </w:rPr>
        <w:t>значительное сокращение использования грунтовых вод для водоснабжения;</w:t>
      </w:r>
    </w:p>
    <w:p w14:paraId="1B40194E" w14:textId="77777777" w:rsidR="00A44CB0" w:rsidRPr="006A3194" w:rsidRDefault="00A44CB0" w:rsidP="00EC44B2">
      <w:pPr>
        <w:numPr>
          <w:ilvl w:val="0"/>
          <w:numId w:val="27"/>
        </w:numPr>
        <w:tabs>
          <w:tab w:val="left" w:pos="1134"/>
        </w:tabs>
        <w:spacing w:after="0" w:line="276" w:lineRule="auto"/>
        <w:ind w:left="0" w:firstLine="426"/>
        <w:jc w:val="both"/>
        <w:rPr>
          <w:rFonts w:ascii="Times New Roman" w:hAnsi="Times New Roman"/>
          <w:sz w:val="28"/>
          <w:szCs w:val="28"/>
        </w:rPr>
      </w:pPr>
      <w:r w:rsidRPr="006A3194">
        <w:rPr>
          <w:rFonts w:ascii="Times New Roman" w:hAnsi="Times New Roman"/>
          <w:sz w:val="28"/>
          <w:szCs w:val="28"/>
        </w:rPr>
        <w:t xml:space="preserve">ухудшение подземного оттока грунтовых вод из-за </w:t>
      </w:r>
      <w:proofErr w:type="spellStart"/>
      <w:r w:rsidRPr="006A3194">
        <w:rPr>
          <w:rFonts w:ascii="Times New Roman" w:hAnsi="Times New Roman"/>
          <w:sz w:val="28"/>
          <w:szCs w:val="28"/>
        </w:rPr>
        <w:t>барражного</w:t>
      </w:r>
      <w:proofErr w:type="spellEnd"/>
      <w:r w:rsidRPr="006A3194">
        <w:rPr>
          <w:rFonts w:ascii="Times New Roman" w:hAnsi="Times New Roman"/>
          <w:sz w:val="28"/>
          <w:szCs w:val="28"/>
        </w:rPr>
        <w:t xml:space="preserve"> эффекта фундаментов зданий и автодорог.</w:t>
      </w:r>
    </w:p>
    <w:p w14:paraId="051784A7"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bCs/>
          <w:sz w:val="28"/>
          <w:szCs w:val="28"/>
        </w:rPr>
        <w:t>Техногенные пожары.</w:t>
      </w:r>
      <w:r w:rsidRPr="006A3194">
        <w:rPr>
          <w:rFonts w:ascii="Times New Roman" w:hAnsi="Times New Roman"/>
          <w:sz w:val="28"/>
          <w:szCs w:val="28"/>
        </w:rPr>
        <w:t xml:space="preserve"> На территории Козихинского сельсовета сохраняется высокая вероятность возникновения техногенных пожаров в жилой зоне. </w:t>
      </w:r>
    </w:p>
    <w:p w14:paraId="7248C0CC"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lastRenderedPageBreak/>
        <w:t xml:space="preserve">Почти половина населения сельсовета проживает в жилом фонде, материалом которого является дерево. Данное обстоятельство и связанные с ним потенциальные опасности необходимо учитывать при организации работы по защите населения, имущества и окружающей среды от последствий, свойственных пожарам. </w:t>
      </w:r>
    </w:p>
    <w:p w14:paraId="6C1952E9"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На территории Козихинского сельсовета существует вероятность возникновения техногенных пожаров в жилом секторе, возможно распространение пожара по надворным постройкам на соседние дома, в пределах противопожарных разрывов жилой застройки.</w:t>
      </w:r>
    </w:p>
    <w:p w14:paraId="228E97C7"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Положительным фактором при ликвидации возможных возгораний является наличие на территории поселения озёр, водозаборов, колодцев и водонапорных башен.</w:t>
      </w:r>
    </w:p>
    <w:p w14:paraId="53616CC2"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Мероприятия для защиты пожароопасных объектов: основной, первоочередной задачей защиты населения и рабочего персонала предприятий от последствий возможных ЧС на пожароопасных объектах является организация системы пожаротушения, а также оповещения соответствующих служб и сигнализации.</w:t>
      </w:r>
    </w:p>
    <w:p w14:paraId="5B96228B"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Превентивные мероприятия, проводимые ОМСУ: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w:t>
      </w:r>
    </w:p>
    <w:p w14:paraId="29B8270F"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В летний период производится выкос травы перед домами, производится разборка ветхих и заброшенных строений.</w:t>
      </w:r>
    </w:p>
    <w:p w14:paraId="18BF27E5"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b/>
          <w:sz w:val="28"/>
          <w:szCs w:val="28"/>
        </w:rPr>
        <w:t>Источники химической опасности.</w:t>
      </w:r>
      <w:r w:rsidRPr="006A3194">
        <w:rPr>
          <w:rFonts w:ascii="Times New Roman" w:hAnsi="Times New Roman"/>
          <w:sz w:val="28"/>
          <w:szCs w:val="28"/>
        </w:rPr>
        <w:t xml:space="preserve"> Риски возникновения аварий на ХОО отсутствуют, в связи с отсутствием в поселении ХОО.</w:t>
      </w:r>
    </w:p>
    <w:p w14:paraId="786A2D91" w14:textId="77777777" w:rsidR="00A44CB0" w:rsidRPr="006A3194" w:rsidRDefault="00A44CB0" w:rsidP="00C73174">
      <w:pPr>
        <w:pStyle w:val="3a"/>
        <w:spacing w:after="0" w:line="276" w:lineRule="auto"/>
        <w:ind w:firstLine="567"/>
        <w:jc w:val="both"/>
        <w:rPr>
          <w:rFonts w:ascii="Times New Roman" w:hAnsi="Times New Roman"/>
          <w:sz w:val="28"/>
          <w:szCs w:val="28"/>
          <w:u w:val="single"/>
        </w:rPr>
      </w:pPr>
      <w:r w:rsidRPr="006A3194">
        <w:rPr>
          <w:rFonts w:ascii="Times New Roman" w:hAnsi="Times New Roman"/>
          <w:b/>
          <w:sz w:val="28"/>
          <w:szCs w:val="28"/>
        </w:rPr>
        <w:t>Аварии на автотранспорте.</w:t>
      </w:r>
      <w:r w:rsidRPr="006A3194">
        <w:rPr>
          <w:rFonts w:ascii="Times New Roman" w:hAnsi="Times New Roman"/>
          <w:sz w:val="28"/>
          <w:szCs w:val="28"/>
        </w:rPr>
        <w:t xml:space="preserve"> В связи с ежегодным увеличением количества автотранспорта и водителей со стажем работы менее одного года значительно увеличивается вероятность дорожно-транспортных происшествий. В случае возникновения аварий на автотранспорте проведение спасательных работ будет затруднено из-за недостаточного количества профессиональных спасателей, обеспеченных современными специальными приспособлениями и инструментами, а также неумения населения оказывать первую медицинскую помощь пострадавшим.</w:t>
      </w:r>
    </w:p>
    <w:p w14:paraId="1C63086B"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Серьезную опасность представляют аварии с автомобилями, перевозящими аварийно- химически опасные вещества (АХОВ), легковоспламеняющиеся жидкости (бензин, керосин и другие) и сжиженный газ потребителям. Аварии с данными автомобилями могут привести к разливу АХОВ, образованию зон химического заражения и поражению людей, попавших в такую зону. Авария автомобиля, перевозящего горючее может привести к взрыву </w:t>
      </w:r>
      <w:r w:rsidRPr="006A3194">
        <w:rPr>
          <w:rFonts w:ascii="Times New Roman" w:hAnsi="Times New Roman"/>
          <w:sz w:val="28"/>
          <w:szCs w:val="28"/>
        </w:rPr>
        <w:lastRenderedPageBreak/>
        <w:t xml:space="preserve">перевозимого вещества, образованию очага пожара, травмированию, ожогам и гибели людей, попавшим в зону поражения. </w:t>
      </w:r>
    </w:p>
    <w:p w14:paraId="1E46A459"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Основные поражающие факторы при аварии на транспорте - токсическое поражение АХОВ (аммиак, хлор); тепловое излучение при воспламенении разлитого топлива; воздушная ударная волна при взрыве топливно-воздушной смеси, образовавшейся при разливе топлива.</w:t>
      </w:r>
    </w:p>
    <w:p w14:paraId="171BBC02" w14:textId="70642A90"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Степень опасности для населения </w:t>
      </w:r>
      <w:r w:rsidR="006A3194" w:rsidRPr="006A3194">
        <w:rPr>
          <w:rFonts w:ascii="Times New Roman" w:hAnsi="Times New Roman"/>
          <w:sz w:val="28"/>
          <w:szCs w:val="28"/>
        </w:rPr>
        <w:t>в результате аварии,</w:t>
      </w:r>
      <w:r w:rsidRPr="006A3194">
        <w:rPr>
          <w:rFonts w:ascii="Times New Roman" w:hAnsi="Times New Roman"/>
          <w:sz w:val="28"/>
          <w:szCs w:val="28"/>
        </w:rPr>
        <w:t xml:space="preserve"> связанной с выбросом АХОВ зависит от объема опасного вещества, скорости и направления ветра, численности людей, оказавшихся на площади очага, степени их защищенности и своевременного использования средств индивидуальной защиты.</w:t>
      </w:r>
    </w:p>
    <w:p w14:paraId="1E084BC1" w14:textId="77777777" w:rsidR="00A44CB0" w:rsidRPr="006C188F" w:rsidRDefault="00A44CB0" w:rsidP="00C73174">
      <w:pPr>
        <w:spacing w:after="0" w:line="276" w:lineRule="auto"/>
        <w:jc w:val="center"/>
        <w:rPr>
          <w:rFonts w:ascii="Times New Roman" w:hAnsi="Times New Roman"/>
          <w:bCs/>
          <w:sz w:val="28"/>
          <w:szCs w:val="28"/>
        </w:rPr>
      </w:pPr>
      <w:r w:rsidRPr="006C188F">
        <w:rPr>
          <w:rFonts w:ascii="Times New Roman" w:hAnsi="Times New Roman"/>
          <w:bCs/>
          <w:sz w:val="28"/>
          <w:szCs w:val="28"/>
        </w:rPr>
        <w:t>Характеристика зон заражения при выбросе АХОВ на автодороге</w:t>
      </w:r>
    </w:p>
    <w:p w14:paraId="3F4EF957" w14:textId="77777777" w:rsidR="00A44CB0" w:rsidRPr="006C188F" w:rsidRDefault="00A44CB0" w:rsidP="00C73174">
      <w:pPr>
        <w:spacing w:after="0" w:line="276" w:lineRule="auto"/>
        <w:jc w:val="right"/>
        <w:rPr>
          <w:rFonts w:ascii="Times New Roman" w:hAnsi="Times New Roman"/>
          <w:bCs/>
          <w:i/>
          <w:sz w:val="28"/>
          <w:szCs w:val="28"/>
        </w:rPr>
      </w:pPr>
      <w:r w:rsidRPr="006C188F">
        <w:rPr>
          <w:rFonts w:ascii="Times New Roman" w:hAnsi="Times New Roman"/>
          <w:bCs/>
          <w:i/>
          <w:sz w:val="28"/>
          <w:szCs w:val="28"/>
        </w:rPr>
        <w:t>Таблица 6.2.1.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2"/>
        <w:gridCol w:w="1811"/>
        <w:gridCol w:w="1952"/>
        <w:gridCol w:w="1943"/>
        <w:gridCol w:w="1943"/>
      </w:tblGrid>
      <w:tr w:rsidR="00A44CB0" w:rsidRPr="006C188F" w14:paraId="0BC46C23" w14:textId="77777777" w:rsidTr="009374B0">
        <w:trPr>
          <w:jc w:val="center"/>
        </w:trPr>
        <w:tc>
          <w:tcPr>
            <w:tcW w:w="1004" w:type="pct"/>
            <w:vAlign w:val="center"/>
          </w:tcPr>
          <w:p w14:paraId="53C04A5B"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Опасное вещество</w:t>
            </w:r>
          </w:p>
        </w:tc>
        <w:tc>
          <w:tcPr>
            <w:tcW w:w="946" w:type="pct"/>
            <w:vAlign w:val="center"/>
          </w:tcPr>
          <w:p w14:paraId="12F17767"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Класс опасности</w:t>
            </w:r>
          </w:p>
        </w:tc>
        <w:tc>
          <w:tcPr>
            <w:tcW w:w="1020" w:type="pct"/>
            <w:vAlign w:val="center"/>
          </w:tcPr>
          <w:p w14:paraId="547E64F0"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Количество опасного вещества, т</w:t>
            </w:r>
          </w:p>
        </w:tc>
        <w:tc>
          <w:tcPr>
            <w:tcW w:w="1015" w:type="pct"/>
            <w:vAlign w:val="center"/>
          </w:tcPr>
          <w:p w14:paraId="0FF31FB6"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Глубина зоны заражения, км</w:t>
            </w:r>
          </w:p>
        </w:tc>
        <w:tc>
          <w:tcPr>
            <w:tcW w:w="1015" w:type="pct"/>
            <w:vAlign w:val="center"/>
          </w:tcPr>
          <w:p w14:paraId="7D143865"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Площадь зоны заражения, кв. км</w:t>
            </w:r>
          </w:p>
        </w:tc>
      </w:tr>
      <w:tr w:rsidR="00A44CB0" w:rsidRPr="006C188F" w14:paraId="12F129E3" w14:textId="77777777" w:rsidTr="009374B0">
        <w:trPr>
          <w:jc w:val="center"/>
        </w:trPr>
        <w:tc>
          <w:tcPr>
            <w:tcW w:w="1004" w:type="pct"/>
          </w:tcPr>
          <w:p w14:paraId="09752E7E"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Аммиак</w:t>
            </w:r>
          </w:p>
        </w:tc>
        <w:tc>
          <w:tcPr>
            <w:tcW w:w="946" w:type="pct"/>
            <w:vAlign w:val="center"/>
          </w:tcPr>
          <w:p w14:paraId="6F855EF4"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4</w:t>
            </w:r>
          </w:p>
        </w:tc>
        <w:tc>
          <w:tcPr>
            <w:tcW w:w="1020" w:type="pct"/>
            <w:vAlign w:val="center"/>
          </w:tcPr>
          <w:p w14:paraId="6A98A5E8"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3,81</w:t>
            </w:r>
          </w:p>
        </w:tc>
        <w:tc>
          <w:tcPr>
            <w:tcW w:w="1015" w:type="pct"/>
            <w:vAlign w:val="center"/>
          </w:tcPr>
          <w:p w14:paraId="7D21AB71"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1,63</w:t>
            </w:r>
          </w:p>
        </w:tc>
        <w:tc>
          <w:tcPr>
            <w:tcW w:w="1015" w:type="pct"/>
            <w:vAlign w:val="center"/>
          </w:tcPr>
          <w:p w14:paraId="0FBAF90D"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0,23</w:t>
            </w:r>
          </w:p>
        </w:tc>
      </w:tr>
      <w:tr w:rsidR="00A44CB0" w:rsidRPr="006C188F" w14:paraId="6CDA3EA6" w14:textId="77777777" w:rsidTr="009374B0">
        <w:trPr>
          <w:jc w:val="center"/>
        </w:trPr>
        <w:tc>
          <w:tcPr>
            <w:tcW w:w="1004" w:type="pct"/>
          </w:tcPr>
          <w:p w14:paraId="48E0ABDA"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Хлор</w:t>
            </w:r>
          </w:p>
        </w:tc>
        <w:tc>
          <w:tcPr>
            <w:tcW w:w="946" w:type="pct"/>
            <w:vAlign w:val="center"/>
          </w:tcPr>
          <w:p w14:paraId="6E2DA17C"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2</w:t>
            </w:r>
          </w:p>
        </w:tc>
        <w:tc>
          <w:tcPr>
            <w:tcW w:w="1020" w:type="pct"/>
            <w:vAlign w:val="center"/>
          </w:tcPr>
          <w:p w14:paraId="67990356"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1</w:t>
            </w:r>
          </w:p>
        </w:tc>
        <w:tc>
          <w:tcPr>
            <w:tcW w:w="1015" w:type="pct"/>
            <w:vAlign w:val="center"/>
          </w:tcPr>
          <w:p w14:paraId="7421ECA8"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4,79</w:t>
            </w:r>
          </w:p>
        </w:tc>
        <w:tc>
          <w:tcPr>
            <w:tcW w:w="1015" w:type="pct"/>
            <w:vAlign w:val="center"/>
          </w:tcPr>
          <w:p w14:paraId="5480D0E2" w14:textId="77777777" w:rsidR="00A44CB0" w:rsidRPr="006C188F" w:rsidRDefault="00A44CB0" w:rsidP="009374B0">
            <w:pPr>
              <w:spacing w:after="0" w:line="240" w:lineRule="auto"/>
              <w:jc w:val="both"/>
              <w:rPr>
                <w:rFonts w:ascii="Times New Roman" w:hAnsi="Times New Roman"/>
                <w:bCs/>
              </w:rPr>
            </w:pPr>
            <w:r w:rsidRPr="006C188F">
              <w:rPr>
                <w:rFonts w:ascii="Times New Roman" w:hAnsi="Times New Roman"/>
                <w:bCs/>
              </w:rPr>
              <w:t>2,02</w:t>
            </w:r>
          </w:p>
        </w:tc>
      </w:tr>
    </w:tbl>
    <w:p w14:paraId="0BA24A43" w14:textId="77777777" w:rsidR="00A44CB0" w:rsidRPr="006A3194" w:rsidRDefault="00A44CB0" w:rsidP="00C73174">
      <w:pPr>
        <w:spacing w:after="0" w:line="276" w:lineRule="auto"/>
        <w:ind w:firstLine="567"/>
        <w:jc w:val="both"/>
        <w:rPr>
          <w:rFonts w:ascii="Times New Roman" w:hAnsi="Times New Roman"/>
          <w:sz w:val="28"/>
          <w:szCs w:val="28"/>
        </w:rPr>
      </w:pPr>
      <w:r w:rsidRPr="006C188F">
        <w:rPr>
          <w:rFonts w:ascii="Times New Roman" w:hAnsi="Times New Roman"/>
          <w:bCs/>
          <w:sz w:val="28"/>
          <w:szCs w:val="28"/>
        </w:rPr>
        <w:t xml:space="preserve"> Возникновение аварии, связанной с воспламенением</w:t>
      </w:r>
      <w:r w:rsidRPr="006A3194">
        <w:rPr>
          <w:rFonts w:ascii="Times New Roman" w:hAnsi="Times New Roman"/>
          <w:sz w:val="28"/>
          <w:szCs w:val="28"/>
        </w:rPr>
        <w:t xml:space="preserve"> проливов бензина на автомобильном транспорте возможно при нарушении автоцистерны в результате ДТП. Над поверхностью разлития образуется облако паров бензина. Воспламенение паров и дальнейшее горение топлива возможно при наличии источника возгорания.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В зависимости от объема разлитого бензина и соответствующей площади пролива поражение людей тепловым потоком различной степени тяжести будут наблюдаться на расстоянии до 60 метров (V=8,5 м</w:t>
      </w:r>
      <w:r w:rsidRPr="006A3194">
        <w:rPr>
          <w:rFonts w:ascii="Times New Roman" w:hAnsi="Times New Roman"/>
          <w:sz w:val="28"/>
          <w:szCs w:val="28"/>
          <w:vertAlign w:val="superscript"/>
        </w:rPr>
        <w:t>3</w:t>
      </w:r>
      <w:r w:rsidRPr="006A3194">
        <w:rPr>
          <w:rFonts w:ascii="Times New Roman" w:hAnsi="Times New Roman"/>
          <w:sz w:val="28"/>
          <w:szCs w:val="28"/>
        </w:rPr>
        <w:t>, S=170 м</w:t>
      </w:r>
      <w:r w:rsidRPr="006A3194">
        <w:rPr>
          <w:rFonts w:ascii="Times New Roman" w:hAnsi="Times New Roman"/>
          <w:sz w:val="28"/>
          <w:szCs w:val="28"/>
          <w:vertAlign w:val="superscript"/>
        </w:rPr>
        <w:t>2</w:t>
      </w:r>
      <w:r w:rsidRPr="006A3194">
        <w:rPr>
          <w:rFonts w:ascii="Times New Roman" w:hAnsi="Times New Roman"/>
          <w:sz w:val="28"/>
          <w:szCs w:val="28"/>
        </w:rPr>
        <w:t xml:space="preserve">). </w:t>
      </w:r>
    </w:p>
    <w:p w14:paraId="6C07ABCD"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При аварии автоцистерны с бензином того же объема возможен вариант развития ситуации по сценарию, связанному с взрывом топливно-воздушной смеси. В этом случае образование избыточного давления повлечет повреждения зданий различной степени на расстоянии более 75 метров.</w:t>
      </w:r>
    </w:p>
    <w:p w14:paraId="7D56D1E7" w14:textId="77777777" w:rsidR="00A44CB0" w:rsidRPr="006A3194" w:rsidRDefault="00A44CB0" w:rsidP="00C73174">
      <w:pPr>
        <w:pStyle w:val="3a"/>
        <w:spacing w:after="0" w:line="276" w:lineRule="auto"/>
        <w:ind w:firstLine="567"/>
        <w:jc w:val="both"/>
        <w:rPr>
          <w:rFonts w:ascii="Times New Roman" w:hAnsi="Times New Roman"/>
          <w:i/>
          <w:sz w:val="28"/>
          <w:szCs w:val="28"/>
        </w:rPr>
      </w:pPr>
      <w:r w:rsidRPr="006A3194">
        <w:rPr>
          <w:rFonts w:ascii="Times New Roman" w:hAnsi="Times New Roman"/>
          <w:b/>
          <w:sz w:val="28"/>
          <w:szCs w:val="28"/>
        </w:rPr>
        <w:t>Аварии на электроэнергетических системах.</w:t>
      </w:r>
      <w:r w:rsidRPr="006A3194">
        <w:rPr>
          <w:rFonts w:ascii="Times New Roman" w:hAnsi="Times New Roman"/>
          <w:i/>
          <w:sz w:val="28"/>
          <w:szCs w:val="28"/>
        </w:rPr>
        <w:t xml:space="preserve"> </w:t>
      </w:r>
      <w:r w:rsidRPr="006A3194">
        <w:rPr>
          <w:rFonts w:ascii="Times New Roman" w:hAnsi="Times New Roman"/>
          <w:sz w:val="28"/>
          <w:szCs w:val="28"/>
        </w:rPr>
        <w:t xml:space="preserve">Сильный порывистый ветер со скоростью 25 м/сек и более приводит к обрыву проводов и разрушению опор ЛЭП-10 и 35 </w:t>
      </w:r>
      <w:proofErr w:type="spellStart"/>
      <w:r w:rsidRPr="006A3194">
        <w:rPr>
          <w:rFonts w:ascii="Times New Roman" w:hAnsi="Times New Roman"/>
          <w:sz w:val="28"/>
          <w:szCs w:val="28"/>
        </w:rPr>
        <w:t>кВ</w:t>
      </w:r>
      <w:proofErr w:type="spellEnd"/>
      <w:r w:rsidRPr="006A3194">
        <w:rPr>
          <w:rFonts w:ascii="Times New Roman" w:hAnsi="Times New Roman"/>
          <w:sz w:val="28"/>
          <w:szCs w:val="28"/>
        </w:rPr>
        <w:t xml:space="preserve">, а со скоростью 33 м/сек и более - ЛЭП-110 и 220 </w:t>
      </w:r>
      <w:proofErr w:type="spellStart"/>
      <w:r w:rsidRPr="006A3194">
        <w:rPr>
          <w:rFonts w:ascii="Times New Roman" w:hAnsi="Times New Roman"/>
          <w:sz w:val="28"/>
          <w:szCs w:val="28"/>
        </w:rPr>
        <w:t>кВ</w:t>
      </w:r>
      <w:proofErr w:type="spellEnd"/>
      <w:r w:rsidRPr="006A3194">
        <w:rPr>
          <w:rFonts w:ascii="Times New Roman" w:hAnsi="Times New Roman"/>
          <w:sz w:val="28"/>
          <w:szCs w:val="28"/>
        </w:rPr>
        <w:t xml:space="preserve">, что приводит к ограничениям в </w:t>
      </w:r>
      <w:proofErr w:type="spellStart"/>
      <w:r w:rsidRPr="006A3194">
        <w:rPr>
          <w:rFonts w:ascii="Times New Roman" w:hAnsi="Times New Roman"/>
          <w:sz w:val="28"/>
          <w:szCs w:val="28"/>
        </w:rPr>
        <w:t>электрообеспечении</w:t>
      </w:r>
      <w:proofErr w:type="spellEnd"/>
      <w:r w:rsidRPr="006A3194">
        <w:rPr>
          <w:rFonts w:ascii="Times New Roman" w:hAnsi="Times New Roman"/>
          <w:sz w:val="28"/>
          <w:szCs w:val="28"/>
        </w:rPr>
        <w:t xml:space="preserve"> населенных пунктов. К большим повреждениям местного характера на объектах энергетики приводит сильный гололед - диаметр отложений на проводах гололедного станка 20 мм, и более, сложных отложениях льда или мокрого снега - диаметр 30 мм и более, при ветре 12 м/сек диаметр отложений 10 мм, и более. Снижается надежность работы энергосистемы в местах гололеда из-за обрыва проводов ЛЭП. Продолжительные ливневые дожди, продолжительное затопление та</w:t>
      </w:r>
      <w:r w:rsidRPr="006A3194">
        <w:rPr>
          <w:rFonts w:ascii="Times New Roman" w:hAnsi="Times New Roman"/>
          <w:sz w:val="28"/>
          <w:szCs w:val="28"/>
        </w:rPr>
        <w:lastRenderedPageBreak/>
        <w:t>лыми (снеговыми) водами, приводящие к снижению плотности грунта на глубину 0,5 м,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населенных пунктов поселения из-за перегорания опор ЛЭП.</w:t>
      </w:r>
    </w:p>
    <w:p w14:paraId="06BF83A2"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b/>
          <w:sz w:val="28"/>
          <w:szCs w:val="28"/>
        </w:rPr>
        <w:t>Аварии на коммунальных системах жизнеобеспечения</w:t>
      </w:r>
      <w:r w:rsidRPr="006A3194">
        <w:rPr>
          <w:rFonts w:ascii="Times New Roman" w:hAnsi="Times New Roman"/>
          <w:sz w:val="28"/>
          <w:szCs w:val="28"/>
        </w:rPr>
        <w:t xml:space="preserve"> возможны по причине: </w:t>
      </w:r>
    </w:p>
    <w:p w14:paraId="7C2982F0" w14:textId="77777777" w:rsidR="00A44CB0" w:rsidRPr="006A3194" w:rsidRDefault="00A44CB0" w:rsidP="00226CBD">
      <w:pPr>
        <w:numPr>
          <w:ilvl w:val="0"/>
          <w:numId w:val="27"/>
        </w:numPr>
        <w:tabs>
          <w:tab w:val="left" w:pos="851"/>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износа основного и вспомогательного оборудования теплоисточников более чем на 60%;</w:t>
      </w:r>
    </w:p>
    <w:p w14:paraId="5F912E04" w14:textId="77777777" w:rsidR="00A44CB0" w:rsidRPr="006A3194" w:rsidRDefault="00A44CB0" w:rsidP="00226CBD">
      <w:pPr>
        <w:numPr>
          <w:ilvl w:val="0"/>
          <w:numId w:val="27"/>
        </w:numPr>
        <w:tabs>
          <w:tab w:val="left" w:pos="851"/>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ветхости тепловых и водопроводных сетей (износ от 60 до 90%);</w:t>
      </w:r>
    </w:p>
    <w:p w14:paraId="5F9F40F8" w14:textId="77777777" w:rsidR="00A44CB0" w:rsidRPr="006A3194" w:rsidRDefault="00A44CB0" w:rsidP="00226CBD">
      <w:pPr>
        <w:numPr>
          <w:ilvl w:val="0"/>
          <w:numId w:val="27"/>
        </w:numPr>
        <w:tabs>
          <w:tab w:val="left" w:pos="851"/>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халатности персонала, обслуживающего соответствующие объекты и сети;</w:t>
      </w:r>
    </w:p>
    <w:p w14:paraId="7B8C4B0C" w14:textId="77777777" w:rsidR="00A44CB0" w:rsidRPr="006A3194" w:rsidRDefault="00A44CB0" w:rsidP="00226CBD">
      <w:pPr>
        <w:numPr>
          <w:ilvl w:val="0"/>
          <w:numId w:val="27"/>
        </w:numPr>
        <w:tabs>
          <w:tab w:val="left" w:pos="851"/>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недофинансирования ремонтных работ.</w:t>
      </w:r>
    </w:p>
    <w:p w14:paraId="50280D36" w14:textId="77777777" w:rsidR="00A44CB0" w:rsidRPr="00A13679" w:rsidRDefault="00A44CB0" w:rsidP="00A13679">
      <w:pPr>
        <w:spacing w:after="0" w:line="276" w:lineRule="auto"/>
        <w:ind w:firstLine="567"/>
        <w:jc w:val="center"/>
        <w:rPr>
          <w:rFonts w:ascii="Times New Roman" w:hAnsi="Times New Roman"/>
          <w:bCs/>
          <w:sz w:val="28"/>
          <w:szCs w:val="28"/>
        </w:rPr>
      </w:pPr>
      <w:r w:rsidRPr="00A13679">
        <w:rPr>
          <w:rFonts w:ascii="Times New Roman" w:hAnsi="Times New Roman"/>
          <w:bCs/>
          <w:sz w:val="28"/>
          <w:szCs w:val="28"/>
        </w:rPr>
        <w:t>Число источников теплоснабжения на территории Козихинского сельсовета</w:t>
      </w:r>
    </w:p>
    <w:p w14:paraId="2B8FA237" w14:textId="77777777" w:rsidR="00A44CB0" w:rsidRPr="00A13679" w:rsidRDefault="00A44CB0" w:rsidP="00C73174">
      <w:pPr>
        <w:spacing w:after="0" w:line="276" w:lineRule="auto"/>
        <w:ind w:firstLine="567"/>
        <w:jc w:val="right"/>
        <w:rPr>
          <w:rFonts w:ascii="Times New Roman" w:hAnsi="Times New Roman"/>
          <w:bCs/>
          <w:i/>
          <w:sz w:val="28"/>
          <w:szCs w:val="28"/>
        </w:rPr>
      </w:pPr>
      <w:r w:rsidRPr="00A13679">
        <w:rPr>
          <w:rFonts w:ascii="Times New Roman" w:hAnsi="Times New Roman"/>
          <w:bCs/>
          <w:i/>
          <w:sz w:val="28"/>
          <w:szCs w:val="28"/>
        </w:rPr>
        <w:t>Таблица 6.2.2.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31"/>
        <w:gridCol w:w="3740"/>
      </w:tblGrid>
      <w:tr w:rsidR="00A44CB0" w:rsidRPr="00A13679" w14:paraId="7CCB8194" w14:textId="77777777" w:rsidTr="009374B0">
        <w:trPr>
          <w:cantSplit/>
          <w:trHeight w:val="550"/>
          <w:jc w:val="center"/>
        </w:trPr>
        <w:tc>
          <w:tcPr>
            <w:tcW w:w="3046" w:type="pct"/>
            <w:vAlign w:val="center"/>
          </w:tcPr>
          <w:p w14:paraId="404EEA67" w14:textId="77777777" w:rsidR="00A44CB0" w:rsidRPr="00EC44B2" w:rsidRDefault="00A44CB0" w:rsidP="00EC44B2">
            <w:pPr>
              <w:spacing w:after="0" w:line="240" w:lineRule="auto"/>
              <w:jc w:val="center"/>
              <w:rPr>
                <w:rFonts w:ascii="Times New Roman" w:hAnsi="Times New Roman"/>
                <w:bCs/>
                <w:sz w:val="24"/>
                <w:szCs w:val="24"/>
              </w:rPr>
            </w:pPr>
            <w:r w:rsidRPr="00EC44B2">
              <w:rPr>
                <w:rFonts w:ascii="Times New Roman" w:hAnsi="Times New Roman"/>
                <w:bCs/>
                <w:sz w:val="24"/>
                <w:szCs w:val="24"/>
              </w:rPr>
              <w:t>Муниципальное образование</w:t>
            </w:r>
          </w:p>
        </w:tc>
        <w:tc>
          <w:tcPr>
            <w:tcW w:w="1954" w:type="pct"/>
            <w:vAlign w:val="center"/>
          </w:tcPr>
          <w:p w14:paraId="2E8343C4" w14:textId="77777777" w:rsidR="00A44CB0" w:rsidRPr="00EC44B2" w:rsidRDefault="00A44CB0" w:rsidP="00EC44B2">
            <w:pPr>
              <w:spacing w:after="0" w:line="240" w:lineRule="auto"/>
              <w:jc w:val="center"/>
              <w:rPr>
                <w:rFonts w:ascii="Times New Roman" w:hAnsi="Times New Roman"/>
                <w:bCs/>
                <w:sz w:val="24"/>
                <w:szCs w:val="24"/>
              </w:rPr>
            </w:pPr>
            <w:r w:rsidRPr="00EC44B2">
              <w:rPr>
                <w:rFonts w:ascii="Times New Roman" w:hAnsi="Times New Roman"/>
                <w:bCs/>
                <w:sz w:val="24"/>
                <w:szCs w:val="24"/>
              </w:rPr>
              <w:t>Число источников теплоснабжения, ед.</w:t>
            </w:r>
          </w:p>
        </w:tc>
      </w:tr>
      <w:tr w:rsidR="00A44CB0" w:rsidRPr="00513198" w14:paraId="0F3B0C8E" w14:textId="77777777" w:rsidTr="009374B0">
        <w:trPr>
          <w:trHeight w:val="20"/>
          <w:jc w:val="center"/>
        </w:trPr>
        <w:tc>
          <w:tcPr>
            <w:tcW w:w="3046" w:type="pct"/>
            <w:vAlign w:val="bottom"/>
          </w:tcPr>
          <w:p w14:paraId="263700A1" w14:textId="77777777" w:rsidR="00A44CB0" w:rsidRPr="00EC44B2" w:rsidRDefault="00A44CB0" w:rsidP="009374B0">
            <w:pPr>
              <w:spacing w:after="0" w:line="240" w:lineRule="auto"/>
              <w:jc w:val="both"/>
              <w:rPr>
                <w:rFonts w:ascii="Times New Roman" w:hAnsi="Times New Roman"/>
                <w:color w:val="000000"/>
                <w:sz w:val="24"/>
                <w:szCs w:val="24"/>
              </w:rPr>
            </w:pPr>
            <w:r w:rsidRPr="00EC44B2">
              <w:rPr>
                <w:rFonts w:ascii="Times New Roman" w:hAnsi="Times New Roman"/>
                <w:color w:val="000000"/>
                <w:sz w:val="24"/>
                <w:szCs w:val="24"/>
              </w:rPr>
              <w:t>Козихинский сельсовет</w:t>
            </w:r>
          </w:p>
        </w:tc>
        <w:tc>
          <w:tcPr>
            <w:tcW w:w="1954" w:type="pct"/>
            <w:vAlign w:val="center"/>
          </w:tcPr>
          <w:p w14:paraId="271FEFB0" w14:textId="77777777" w:rsidR="00A44CB0" w:rsidRPr="00EC44B2" w:rsidRDefault="00A44CB0" w:rsidP="009374B0">
            <w:pPr>
              <w:spacing w:after="0" w:line="240" w:lineRule="auto"/>
              <w:jc w:val="both"/>
              <w:rPr>
                <w:rFonts w:ascii="Times New Roman" w:hAnsi="Times New Roman"/>
                <w:sz w:val="24"/>
                <w:szCs w:val="24"/>
              </w:rPr>
            </w:pPr>
            <w:r w:rsidRPr="00EC44B2">
              <w:rPr>
                <w:rFonts w:ascii="Times New Roman" w:hAnsi="Times New Roman"/>
                <w:sz w:val="24"/>
                <w:szCs w:val="24"/>
              </w:rPr>
              <w:t>1</w:t>
            </w:r>
          </w:p>
        </w:tc>
      </w:tr>
    </w:tbl>
    <w:p w14:paraId="675D605A"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Выход из строя коммунальных систем может привести к следующим последствиям:</w:t>
      </w:r>
    </w:p>
    <w:p w14:paraId="04464274" w14:textId="77777777" w:rsidR="00A44CB0" w:rsidRPr="006A3194" w:rsidRDefault="00A44CB0" w:rsidP="00226CBD">
      <w:pPr>
        <w:numPr>
          <w:ilvl w:val="0"/>
          <w:numId w:val="27"/>
        </w:numPr>
        <w:tabs>
          <w:tab w:val="left" w:pos="851"/>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прекращению подачи тепла потребителям и размораживание тепловых сетей;</w:t>
      </w:r>
    </w:p>
    <w:p w14:paraId="167002E2" w14:textId="77777777" w:rsidR="00A44CB0" w:rsidRPr="006A3194" w:rsidRDefault="00A44CB0" w:rsidP="00226CBD">
      <w:pPr>
        <w:numPr>
          <w:ilvl w:val="0"/>
          <w:numId w:val="27"/>
        </w:numPr>
        <w:tabs>
          <w:tab w:val="left" w:pos="851"/>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прекращению подачи холодной воды;</w:t>
      </w:r>
    </w:p>
    <w:p w14:paraId="622B480E" w14:textId="77777777" w:rsidR="00A44CB0" w:rsidRPr="006A3194" w:rsidRDefault="00A44CB0" w:rsidP="00226CBD">
      <w:pPr>
        <w:numPr>
          <w:ilvl w:val="0"/>
          <w:numId w:val="27"/>
        </w:numPr>
        <w:tabs>
          <w:tab w:val="left" w:pos="851"/>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порывам тепловых сетей;</w:t>
      </w:r>
    </w:p>
    <w:p w14:paraId="31782484" w14:textId="77777777" w:rsidR="00A44CB0" w:rsidRPr="006A3194" w:rsidRDefault="00A44CB0" w:rsidP="00226CBD">
      <w:pPr>
        <w:numPr>
          <w:ilvl w:val="0"/>
          <w:numId w:val="27"/>
        </w:numPr>
        <w:tabs>
          <w:tab w:val="left" w:pos="851"/>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выходу из строя основного оборудования теплоисточников;</w:t>
      </w:r>
    </w:p>
    <w:p w14:paraId="691DB737" w14:textId="77777777" w:rsidR="00A44CB0" w:rsidRPr="006A3194" w:rsidRDefault="00A44CB0" w:rsidP="00226CBD">
      <w:pPr>
        <w:numPr>
          <w:ilvl w:val="0"/>
          <w:numId w:val="27"/>
        </w:numPr>
        <w:tabs>
          <w:tab w:val="left" w:pos="851"/>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отключению от тепло- и водоснабжения жилых домов.</w:t>
      </w:r>
    </w:p>
    <w:p w14:paraId="340A9BF6"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К особо опасным </w:t>
      </w:r>
      <w:r w:rsidRPr="006A3194">
        <w:rPr>
          <w:rFonts w:ascii="Times New Roman" w:hAnsi="Times New Roman"/>
          <w:b/>
          <w:sz w:val="28"/>
          <w:szCs w:val="28"/>
        </w:rPr>
        <w:t>угрозам террористического характера</w:t>
      </w:r>
      <w:r w:rsidRPr="006A3194">
        <w:rPr>
          <w:rFonts w:ascii="Times New Roman" w:hAnsi="Times New Roman"/>
          <w:sz w:val="28"/>
          <w:szCs w:val="28"/>
        </w:rPr>
        <w:t xml:space="preserve"> относятся: </w:t>
      </w:r>
    </w:p>
    <w:p w14:paraId="160E0430" w14:textId="77777777" w:rsidR="00A44CB0" w:rsidRPr="006A3194" w:rsidRDefault="00A44CB0" w:rsidP="00226CBD">
      <w:pPr>
        <w:numPr>
          <w:ilvl w:val="0"/>
          <w:numId w:val="27"/>
        </w:numPr>
        <w:tabs>
          <w:tab w:val="left" w:pos="851"/>
          <w:tab w:val="num" w:pos="993"/>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взрывы в местах массового скопления людей и применение в этих местах химических, бактериологических или радиационно-опасных веществ;</w:t>
      </w:r>
    </w:p>
    <w:p w14:paraId="32C3546B" w14:textId="77777777" w:rsidR="00A44CB0" w:rsidRPr="006A3194" w:rsidRDefault="00A44CB0" w:rsidP="00226CBD">
      <w:pPr>
        <w:numPr>
          <w:ilvl w:val="0"/>
          <w:numId w:val="27"/>
        </w:numPr>
        <w:tabs>
          <w:tab w:val="left" w:pos="851"/>
          <w:tab w:val="num" w:pos="993"/>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захват транспортных средств для перевозки людей, похищение людей, захват заложников;</w:t>
      </w:r>
    </w:p>
    <w:p w14:paraId="0A8A6271" w14:textId="77777777" w:rsidR="00A44CB0" w:rsidRPr="006A3194" w:rsidRDefault="00A44CB0" w:rsidP="00226CBD">
      <w:pPr>
        <w:numPr>
          <w:ilvl w:val="0"/>
          <w:numId w:val="27"/>
        </w:numPr>
        <w:tabs>
          <w:tab w:val="left" w:pos="851"/>
          <w:tab w:val="num" w:pos="993"/>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нападение на объекты, потенциально опасные для жизни населения в случае их разрушения или нарушения технологического режима;</w:t>
      </w:r>
    </w:p>
    <w:p w14:paraId="79EF4D28" w14:textId="77777777" w:rsidR="00A44CB0" w:rsidRPr="006A3194" w:rsidRDefault="00A44CB0" w:rsidP="00226CBD">
      <w:pPr>
        <w:numPr>
          <w:ilvl w:val="0"/>
          <w:numId w:val="27"/>
        </w:numPr>
        <w:tabs>
          <w:tab w:val="left" w:pos="851"/>
          <w:tab w:val="num" w:pos="993"/>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отравление систем водоснабжения, продуктов питания, искусственное распространение возбудителей инфекционных болезней;</w:t>
      </w:r>
    </w:p>
    <w:p w14:paraId="6C6FFC01" w14:textId="77777777" w:rsidR="00A44CB0" w:rsidRPr="006A3194" w:rsidRDefault="00A44CB0" w:rsidP="00226CBD">
      <w:pPr>
        <w:numPr>
          <w:ilvl w:val="0"/>
          <w:numId w:val="27"/>
        </w:numPr>
        <w:tabs>
          <w:tab w:val="left" w:pos="851"/>
          <w:tab w:val="num" w:pos="993"/>
        </w:tabs>
        <w:spacing w:after="0" w:line="276" w:lineRule="auto"/>
        <w:ind w:left="0" w:firstLine="567"/>
        <w:jc w:val="both"/>
        <w:rPr>
          <w:rFonts w:ascii="Times New Roman" w:hAnsi="Times New Roman"/>
          <w:sz w:val="28"/>
          <w:szCs w:val="28"/>
        </w:rPr>
      </w:pPr>
      <w:r w:rsidRPr="006A3194">
        <w:rPr>
          <w:rFonts w:ascii="Times New Roman" w:hAnsi="Times New Roman"/>
          <w:sz w:val="28"/>
          <w:szCs w:val="28"/>
        </w:rPr>
        <w:t>проникновение в информационные сети и телекоммуникационные системы с целью дезорганизации их работы вплоть до вывода из строя.</w:t>
      </w:r>
    </w:p>
    <w:p w14:paraId="1F239199" w14:textId="77777777" w:rsidR="00A44CB0" w:rsidRPr="006A3194" w:rsidRDefault="00A44CB0" w:rsidP="00C73174">
      <w:pPr>
        <w:spacing w:after="0" w:line="276" w:lineRule="auto"/>
        <w:ind w:firstLine="567"/>
        <w:jc w:val="both"/>
        <w:rPr>
          <w:rFonts w:ascii="Times New Roman" w:hAnsi="Times New Roman"/>
          <w:sz w:val="28"/>
          <w:szCs w:val="28"/>
        </w:rPr>
      </w:pPr>
      <w:r w:rsidRPr="006A3194">
        <w:rPr>
          <w:rFonts w:ascii="Times New Roman" w:hAnsi="Times New Roman"/>
          <w:sz w:val="28"/>
          <w:szCs w:val="28"/>
        </w:rPr>
        <w:lastRenderedPageBreak/>
        <w:t>В таблице 2.6.3. приводится перечень критически важных объектов, нарушение (или прекращение) функционирования которых приводит к потере управления, разрушению инфраструктуры, необратимому негативному изменению (или разрушению) экономики объекта или административно - территориальной единицы, или существенному ухудшению безопасности жизнедеятельности населения, проживающего на этих территориях на длительный период времени. В таблице указаны котельные, обеспечивающие подачу тепла к жилым домам и объектам производственного и социального назначения. Эти объекты сгруппированы по типу опасности «Выход из строя и прекращение подачи тепла, размораживание систем отопления».</w:t>
      </w:r>
    </w:p>
    <w:p w14:paraId="32956F54" w14:textId="77777777" w:rsidR="00A44CB0" w:rsidRPr="006C188F" w:rsidRDefault="00A44CB0" w:rsidP="00C73174">
      <w:pPr>
        <w:pStyle w:val="3a"/>
        <w:spacing w:after="0" w:line="240" w:lineRule="auto"/>
        <w:ind w:firstLine="567"/>
        <w:jc w:val="center"/>
        <w:rPr>
          <w:rFonts w:ascii="Times New Roman" w:hAnsi="Times New Roman"/>
          <w:bCs/>
          <w:sz w:val="28"/>
          <w:szCs w:val="28"/>
        </w:rPr>
      </w:pPr>
      <w:r w:rsidRPr="006C188F">
        <w:rPr>
          <w:rFonts w:ascii="Times New Roman" w:hAnsi="Times New Roman"/>
          <w:bCs/>
          <w:sz w:val="28"/>
          <w:szCs w:val="28"/>
        </w:rPr>
        <w:t>Перечень критически важных объектов МО Козихинский сельсовет по типу опасности</w:t>
      </w:r>
    </w:p>
    <w:p w14:paraId="29DCADB4" w14:textId="77777777" w:rsidR="00A44CB0" w:rsidRPr="006A3194" w:rsidRDefault="00A44CB0" w:rsidP="00C73174">
      <w:pPr>
        <w:pStyle w:val="3a"/>
        <w:spacing w:after="0" w:line="240" w:lineRule="auto"/>
        <w:ind w:firstLine="567"/>
        <w:jc w:val="right"/>
        <w:rPr>
          <w:rFonts w:ascii="Times New Roman" w:hAnsi="Times New Roman"/>
          <w:i/>
          <w:sz w:val="28"/>
          <w:szCs w:val="28"/>
        </w:rPr>
      </w:pPr>
      <w:r w:rsidRPr="006A3194">
        <w:rPr>
          <w:rFonts w:ascii="Times New Roman" w:hAnsi="Times New Roman"/>
          <w:i/>
          <w:sz w:val="28"/>
          <w:szCs w:val="28"/>
        </w:rPr>
        <w:t>Таблица 2.6.3.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5"/>
        <w:gridCol w:w="3666"/>
      </w:tblGrid>
      <w:tr w:rsidR="00A44CB0" w:rsidRPr="00513198" w14:paraId="2EF699C8" w14:textId="77777777" w:rsidTr="009374B0">
        <w:trPr>
          <w:jc w:val="center"/>
        </w:trPr>
        <w:tc>
          <w:tcPr>
            <w:tcW w:w="5000" w:type="pct"/>
            <w:gridSpan w:val="2"/>
          </w:tcPr>
          <w:p w14:paraId="1200911C" w14:textId="77777777" w:rsidR="00A44CB0" w:rsidRPr="006C188F" w:rsidRDefault="00A44CB0" w:rsidP="009374B0">
            <w:pPr>
              <w:shd w:val="clear" w:color="auto" w:fill="FFFFFF"/>
              <w:spacing w:after="0" w:line="240" w:lineRule="auto"/>
              <w:ind w:firstLine="709"/>
              <w:jc w:val="center"/>
              <w:rPr>
                <w:rFonts w:ascii="Times New Roman" w:hAnsi="Times New Roman"/>
                <w:bCs/>
                <w:lang w:eastAsia="ru-RU"/>
              </w:rPr>
            </w:pPr>
            <w:r w:rsidRPr="006C188F">
              <w:rPr>
                <w:rFonts w:ascii="Times New Roman" w:hAnsi="Times New Roman"/>
                <w:bCs/>
                <w:lang w:eastAsia="ru-RU"/>
              </w:rPr>
              <w:t xml:space="preserve">Отопление - Тип опасности «Выход из строя и прекращение подачи тепла, </w:t>
            </w:r>
          </w:p>
          <w:p w14:paraId="3ACB93EC" w14:textId="77777777" w:rsidR="00A44CB0" w:rsidRPr="006C188F" w:rsidRDefault="00A44CB0" w:rsidP="009374B0">
            <w:pPr>
              <w:shd w:val="clear" w:color="auto" w:fill="FFFFFF"/>
              <w:spacing w:after="0" w:line="240" w:lineRule="auto"/>
              <w:ind w:firstLine="709"/>
              <w:jc w:val="center"/>
              <w:rPr>
                <w:rFonts w:ascii="Times New Roman" w:hAnsi="Times New Roman"/>
                <w:bCs/>
                <w:lang w:eastAsia="ru-RU"/>
              </w:rPr>
            </w:pPr>
            <w:r w:rsidRPr="006C188F">
              <w:rPr>
                <w:rFonts w:ascii="Times New Roman" w:hAnsi="Times New Roman"/>
                <w:bCs/>
                <w:lang w:eastAsia="ru-RU"/>
              </w:rPr>
              <w:t>размораживание систем отопления»</w:t>
            </w:r>
          </w:p>
        </w:tc>
      </w:tr>
      <w:tr w:rsidR="00A44CB0" w:rsidRPr="00513198" w14:paraId="30F61F7F" w14:textId="77777777" w:rsidTr="009374B0">
        <w:trPr>
          <w:jc w:val="center"/>
        </w:trPr>
        <w:tc>
          <w:tcPr>
            <w:tcW w:w="3085" w:type="pct"/>
          </w:tcPr>
          <w:p w14:paraId="4576475A" w14:textId="77777777" w:rsidR="00A44CB0" w:rsidRPr="006C188F" w:rsidRDefault="00A44CB0" w:rsidP="009374B0">
            <w:pPr>
              <w:spacing w:after="0" w:line="240" w:lineRule="auto"/>
              <w:jc w:val="center"/>
              <w:rPr>
                <w:rFonts w:ascii="Times New Roman" w:hAnsi="Times New Roman"/>
                <w:bCs/>
                <w:lang w:eastAsia="ru-RU"/>
              </w:rPr>
            </w:pPr>
            <w:r w:rsidRPr="006C188F">
              <w:rPr>
                <w:rFonts w:ascii="Times New Roman" w:hAnsi="Times New Roman"/>
                <w:bCs/>
                <w:lang w:eastAsia="ru-RU"/>
              </w:rPr>
              <w:t>Объект</w:t>
            </w:r>
          </w:p>
        </w:tc>
        <w:tc>
          <w:tcPr>
            <w:tcW w:w="1915" w:type="pct"/>
          </w:tcPr>
          <w:p w14:paraId="659C1C4A" w14:textId="77777777" w:rsidR="00A44CB0" w:rsidRPr="006C188F" w:rsidRDefault="00A44CB0" w:rsidP="009374B0">
            <w:pPr>
              <w:spacing w:after="0" w:line="240" w:lineRule="auto"/>
              <w:jc w:val="center"/>
              <w:rPr>
                <w:rFonts w:ascii="Times New Roman" w:hAnsi="Times New Roman"/>
                <w:bCs/>
                <w:lang w:eastAsia="ru-RU"/>
              </w:rPr>
            </w:pPr>
            <w:r w:rsidRPr="006C188F">
              <w:rPr>
                <w:rFonts w:ascii="Times New Roman" w:hAnsi="Times New Roman"/>
                <w:bCs/>
                <w:lang w:eastAsia="ru-RU"/>
              </w:rPr>
              <w:t>Местонахождение</w:t>
            </w:r>
          </w:p>
        </w:tc>
      </w:tr>
      <w:tr w:rsidR="00A44CB0" w:rsidRPr="00513198" w14:paraId="63EEEADD" w14:textId="77777777" w:rsidTr="009374B0">
        <w:trPr>
          <w:trHeight w:val="283"/>
          <w:jc w:val="center"/>
        </w:trPr>
        <w:tc>
          <w:tcPr>
            <w:tcW w:w="3085" w:type="pct"/>
          </w:tcPr>
          <w:p w14:paraId="6D231217" w14:textId="77777777" w:rsidR="00A44CB0" w:rsidRPr="006C188F" w:rsidRDefault="00A44CB0" w:rsidP="009374B0">
            <w:pPr>
              <w:spacing w:after="0" w:line="240" w:lineRule="auto"/>
              <w:rPr>
                <w:rFonts w:ascii="Times New Roman" w:hAnsi="Times New Roman"/>
                <w:bCs/>
                <w:lang w:eastAsia="ru-RU"/>
              </w:rPr>
            </w:pPr>
            <w:r w:rsidRPr="006C188F">
              <w:rPr>
                <w:rFonts w:ascii="Times New Roman" w:hAnsi="Times New Roman"/>
                <w:bCs/>
                <w:lang w:eastAsia="ru-RU"/>
              </w:rPr>
              <w:t>Котельные</w:t>
            </w:r>
          </w:p>
        </w:tc>
        <w:tc>
          <w:tcPr>
            <w:tcW w:w="1915" w:type="pct"/>
          </w:tcPr>
          <w:p w14:paraId="7579FD14" w14:textId="77777777" w:rsidR="00A44CB0" w:rsidRPr="006C188F" w:rsidRDefault="00A44CB0" w:rsidP="009374B0">
            <w:pPr>
              <w:spacing w:after="0" w:line="240" w:lineRule="auto"/>
              <w:rPr>
                <w:rFonts w:ascii="Times New Roman" w:hAnsi="Times New Roman"/>
                <w:bCs/>
                <w:lang w:eastAsia="ru-RU"/>
              </w:rPr>
            </w:pPr>
            <w:r w:rsidRPr="006C188F">
              <w:rPr>
                <w:rFonts w:ascii="Times New Roman" w:hAnsi="Times New Roman"/>
                <w:bCs/>
                <w:lang w:eastAsia="ru-RU"/>
              </w:rPr>
              <w:t xml:space="preserve">с. </w:t>
            </w:r>
            <w:proofErr w:type="spellStart"/>
            <w:r w:rsidRPr="006C188F">
              <w:rPr>
                <w:rFonts w:ascii="Times New Roman" w:hAnsi="Times New Roman"/>
                <w:bCs/>
                <w:lang w:eastAsia="ru-RU"/>
              </w:rPr>
              <w:t>Козиха</w:t>
            </w:r>
            <w:proofErr w:type="spellEnd"/>
          </w:p>
        </w:tc>
      </w:tr>
      <w:tr w:rsidR="00A44CB0" w:rsidRPr="00513198" w14:paraId="4061C777" w14:textId="77777777" w:rsidTr="009374B0">
        <w:trPr>
          <w:jc w:val="center"/>
        </w:trPr>
        <w:tc>
          <w:tcPr>
            <w:tcW w:w="5000" w:type="pct"/>
            <w:gridSpan w:val="2"/>
          </w:tcPr>
          <w:p w14:paraId="5FB51133" w14:textId="77777777" w:rsidR="00A44CB0" w:rsidRPr="006C188F" w:rsidRDefault="00A44CB0" w:rsidP="009374B0">
            <w:pPr>
              <w:spacing w:after="0" w:line="240" w:lineRule="auto"/>
              <w:jc w:val="center"/>
              <w:rPr>
                <w:rFonts w:ascii="Times New Roman" w:hAnsi="Times New Roman"/>
                <w:bCs/>
                <w:lang w:eastAsia="ru-RU"/>
              </w:rPr>
            </w:pPr>
            <w:r w:rsidRPr="006C188F">
              <w:rPr>
                <w:rFonts w:ascii="Times New Roman" w:hAnsi="Times New Roman"/>
                <w:bCs/>
                <w:lang w:eastAsia="ru-RU"/>
              </w:rPr>
              <w:t>Питание электроэнергией - Тип опасности «Террористическая акция. Авария»</w:t>
            </w:r>
          </w:p>
        </w:tc>
      </w:tr>
      <w:tr w:rsidR="00A44CB0" w:rsidRPr="00513198" w14:paraId="613A8079" w14:textId="77777777" w:rsidTr="009374B0">
        <w:trPr>
          <w:jc w:val="center"/>
        </w:trPr>
        <w:tc>
          <w:tcPr>
            <w:tcW w:w="3085" w:type="pct"/>
          </w:tcPr>
          <w:p w14:paraId="022DF654" w14:textId="77777777" w:rsidR="00A44CB0" w:rsidRPr="006C188F" w:rsidRDefault="00A44CB0" w:rsidP="009374B0">
            <w:pPr>
              <w:spacing w:after="0" w:line="240" w:lineRule="auto"/>
              <w:jc w:val="center"/>
              <w:rPr>
                <w:rFonts w:ascii="Times New Roman" w:hAnsi="Times New Roman"/>
                <w:bCs/>
                <w:lang w:eastAsia="ru-RU"/>
              </w:rPr>
            </w:pPr>
            <w:r w:rsidRPr="006C188F">
              <w:rPr>
                <w:rFonts w:ascii="Times New Roman" w:hAnsi="Times New Roman"/>
                <w:bCs/>
                <w:lang w:eastAsia="ru-RU"/>
              </w:rPr>
              <w:t>Объекты</w:t>
            </w:r>
          </w:p>
        </w:tc>
        <w:tc>
          <w:tcPr>
            <w:tcW w:w="1915" w:type="pct"/>
          </w:tcPr>
          <w:p w14:paraId="384F9CAE" w14:textId="77777777" w:rsidR="00A44CB0" w:rsidRPr="006C188F" w:rsidRDefault="00A44CB0" w:rsidP="009374B0">
            <w:pPr>
              <w:spacing w:after="0" w:line="240" w:lineRule="auto"/>
              <w:jc w:val="center"/>
              <w:rPr>
                <w:rFonts w:ascii="Times New Roman" w:hAnsi="Times New Roman"/>
                <w:bCs/>
                <w:lang w:eastAsia="ru-RU"/>
              </w:rPr>
            </w:pPr>
            <w:r w:rsidRPr="006C188F">
              <w:rPr>
                <w:rFonts w:ascii="Times New Roman" w:hAnsi="Times New Roman"/>
                <w:bCs/>
                <w:lang w:eastAsia="ru-RU"/>
              </w:rPr>
              <w:t>Местонахождение</w:t>
            </w:r>
          </w:p>
        </w:tc>
      </w:tr>
      <w:tr w:rsidR="00A44CB0" w:rsidRPr="00513198" w14:paraId="4A459AC8" w14:textId="77777777" w:rsidTr="009374B0">
        <w:trPr>
          <w:trHeight w:val="283"/>
          <w:jc w:val="center"/>
        </w:trPr>
        <w:tc>
          <w:tcPr>
            <w:tcW w:w="3085" w:type="pct"/>
            <w:vMerge w:val="restart"/>
          </w:tcPr>
          <w:p w14:paraId="1C5F9AD2" w14:textId="77777777" w:rsidR="00A44CB0" w:rsidRPr="006C188F" w:rsidRDefault="00A44CB0" w:rsidP="009374B0">
            <w:pPr>
              <w:spacing w:after="0" w:line="240" w:lineRule="auto"/>
              <w:ind w:right="1"/>
              <w:jc w:val="center"/>
              <w:rPr>
                <w:rFonts w:ascii="Times New Roman" w:hAnsi="Times New Roman"/>
                <w:bCs/>
                <w:lang w:eastAsia="ru-RU"/>
              </w:rPr>
            </w:pPr>
            <w:r w:rsidRPr="006C188F">
              <w:rPr>
                <w:rFonts w:ascii="Times New Roman" w:hAnsi="Times New Roman"/>
                <w:bCs/>
                <w:lang w:eastAsia="ru-RU"/>
              </w:rPr>
              <w:t>Трансформаторные подстанции различных модификаций</w:t>
            </w:r>
          </w:p>
        </w:tc>
        <w:tc>
          <w:tcPr>
            <w:tcW w:w="1915" w:type="pct"/>
          </w:tcPr>
          <w:p w14:paraId="1AC31D3E" w14:textId="77777777" w:rsidR="00A44CB0" w:rsidRPr="006C188F" w:rsidRDefault="00A44CB0" w:rsidP="009374B0">
            <w:pPr>
              <w:spacing w:after="0" w:line="240" w:lineRule="auto"/>
              <w:rPr>
                <w:rFonts w:ascii="Times New Roman" w:hAnsi="Times New Roman"/>
                <w:bCs/>
                <w:lang w:eastAsia="ru-RU"/>
              </w:rPr>
            </w:pPr>
            <w:r w:rsidRPr="006C188F">
              <w:rPr>
                <w:rFonts w:ascii="Times New Roman" w:hAnsi="Times New Roman"/>
                <w:bCs/>
                <w:lang w:eastAsia="ru-RU"/>
              </w:rPr>
              <w:t xml:space="preserve">с. </w:t>
            </w:r>
            <w:proofErr w:type="spellStart"/>
            <w:r w:rsidRPr="006C188F">
              <w:rPr>
                <w:rFonts w:ascii="Times New Roman" w:hAnsi="Times New Roman"/>
                <w:bCs/>
                <w:lang w:eastAsia="ru-RU"/>
              </w:rPr>
              <w:t>Козиха</w:t>
            </w:r>
            <w:proofErr w:type="spellEnd"/>
          </w:p>
        </w:tc>
      </w:tr>
      <w:tr w:rsidR="00A44CB0" w:rsidRPr="00513198" w14:paraId="46B39435" w14:textId="77777777" w:rsidTr="009374B0">
        <w:trPr>
          <w:trHeight w:val="283"/>
          <w:jc w:val="center"/>
        </w:trPr>
        <w:tc>
          <w:tcPr>
            <w:tcW w:w="3085" w:type="pct"/>
            <w:vMerge/>
          </w:tcPr>
          <w:p w14:paraId="6B4FBA87" w14:textId="77777777" w:rsidR="00A44CB0" w:rsidRPr="006C188F" w:rsidRDefault="00A44CB0" w:rsidP="009374B0">
            <w:pPr>
              <w:spacing w:after="0" w:line="240" w:lineRule="auto"/>
              <w:ind w:right="1"/>
              <w:jc w:val="center"/>
              <w:rPr>
                <w:rFonts w:ascii="Times New Roman" w:hAnsi="Times New Roman"/>
                <w:bCs/>
                <w:lang w:eastAsia="ru-RU"/>
              </w:rPr>
            </w:pPr>
          </w:p>
        </w:tc>
        <w:tc>
          <w:tcPr>
            <w:tcW w:w="1915" w:type="pct"/>
          </w:tcPr>
          <w:p w14:paraId="6CB3BF02" w14:textId="77777777" w:rsidR="00A44CB0" w:rsidRPr="006C188F" w:rsidRDefault="00A44CB0" w:rsidP="009374B0">
            <w:pPr>
              <w:spacing w:after="0" w:line="240" w:lineRule="auto"/>
              <w:rPr>
                <w:rFonts w:ascii="Times New Roman" w:hAnsi="Times New Roman"/>
                <w:bCs/>
                <w:lang w:eastAsia="ru-RU"/>
              </w:rPr>
            </w:pPr>
            <w:r w:rsidRPr="006C188F">
              <w:rPr>
                <w:rFonts w:ascii="Times New Roman" w:hAnsi="Times New Roman"/>
                <w:bCs/>
                <w:lang w:eastAsia="ru-RU"/>
              </w:rPr>
              <w:t xml:space="preserve">д. </w:t>
            </w:r>
            <w:proofErr w:type="spellStart"/>
            <w:r w:rsidRPr="006C188F">
              <w:rPr>
                <w:rFonts w:ascii="Times New Roman" w:hAnsi="Times New Roman"/>
                <w:bCs/>
                <w:lang w:eastAsia="ru-RU"/>
              </w:rPr>
              <w:t>Малоирменка</w:t>
            </w:r>
            <w:proofErr w:type="spellEnd"/>
          </w:p>
        </w:tc>
      </w:tr>
    </w:tbl>
    <w:p w14:paraId="72497F0E"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 xml:space="preserve">К особо опасным угрозам террористического характера относятся: </w:t>
      </w:r>
    </w:p>
    <w:p w14:paraId="089C3912" w14:textId="77777777" w:rsidR="00A44CB0" w:rsidRPr="006A3194" w:rsidRDefault="00A44CB0" w:rsidP="00226CBD">
      <w:pPr>
        <w:numPr>
          <w:ilvl w:val="0"/>
          <w:numId w:val="27"/>
        </w:numPr>
        <w:tabs>
          <w:tab w:val="left" w:pos="993"/>
        </w:tabs>
        <w:spacing w:after="0" w:line="276" w:lineRule="auto"/>
        <w:ind w:left="0" w:firstLine="709"/>
        <w:jc w:val="both"/>
        <w:rPr>
          <w:rFonts w:ascii="Times New Roman" w:hAnsi="Times New Roman"/>
          <w:sz w:val="28"/>
          <w:szCs w:val="28"/>
        </w:rPr>
      </w:pPr>
      <w:r w:rsidRPr="006A3194">
        <w:rPr>
          <w:rFonts w:ascii="Times New Roman" w:hAnsi="Times New Roman"/>
          <w:sz w:val="28"/>
          <w:szCs w:val="28"/>
        </w:rPr>
        <w:t>взрывы в местах массового скопления людей и применение в этих местах химических, бактериологических или радиационно-опасных веществ;</w:t>
      </w:r>
    </w:p>
    <w:p w14:paraId="6C461A1D" w14:textId="77777777" w:rsidR="00A44CB0" w:rsidRPr="006A3194" w:rsidRDefault="00A44CB0" w:rsidP="00226CBD">
      <w:pPr>
        <w:numPr>
          <w:ilvl w:val="0"/>
          <w:numId w:val="27"/>
        </w:numPr>
        <w:tabs>
          <w:tab w:val="left" w:pos="993"/>
        </w:tabs>
        <w:spacing w:after="0" w:line="276" w:lineRule="auto"/>
        <w:ind w:left="0" w:firstLine="709"/>
        <w:jc w:val="both"/>
        <w:rPr>
          <w:rFonts w:ascii="Times New Roman" w:hAnsi="Times New Roman"/>
          <w:sz w:val="28"/>
          <w:szCs w:val="28"/>
        </w:rPr>
      </w:pPr>
      <w:r w:rsidRPr="006A3194">
        <w:rPr>
          <w:rFonts w:ascii="Times New Roman" w:hAnsi="Times New Roman"/>
          <w:sz w:val="28"/>
          <w:szCs w:val="28"/>
        </w:rPr>
        <w:t>захват транспортных средств для перевозки людей, похищение людей, захват заложников;</w:t>
      </w:r>
    </w:p>
    <w:p w14:paraId="5864BBAD" w14:textId="77777777" w:rsidR="00A44CB0" w:rsidRPr="006A3194" w:rsidRDefault="00A44CB0" w:rsidP="00226CBD">
      <w:pPr>
        <w:numPr>
          <w:ilvl w:val="0"/>
          <w:numId w:val="27"/>
        </w:numPr>
        <w:tabs>
          <w:tab w:val="left" w:pos="993"/>
        </w:tabs>
        <w:spacing w:after="0" w:line="276" w:lineRule="auto"/>
        <w:ind w:left="0" w:firstLine="709"/>
        <w:jc w:val="both"/>
        <w:rPr>
          <w:rFonts w:ascii="Times New Roman" w:hAnsi="Times New Roman"/>
          <w:sz w:val="28"/>
          <w:szCs w:val="28"/>
        </w:rPr>
      </w:pPr>
      <w:r w:rsidRPr="006A3194">
        <w:rPr>
          <w:rFonts w:ascii="Times New Roman" w:hAnsi="Times New Roman"/>
          <w:sz w:val="28"/>
          <w:szCs w:val="28"/>
        </w:rPr>
        <w:t>нападение на объекты, потенциально опасные для жизни населения в случае их разрушения или нарушения технологического режима;</w:t>
      </w:r>
    </w:p>
    <w:p w14:paraId="2B80C07A" w14:textId="77777777" w:rsidR="00A44CB0" w:rsidRPr="006A3194" w:rsidRDefault="00A44CB0" w:rsidP="00226CBD">
      <w:pPr>
        <w:numPr>
          <w:ilvl w:val="0"/>
          <w:numId w:val="27"/>
        </w:numPr>
        <w:tabs>
          <w:tab w:val="left" w:pos="993"/>
        </w:tabs>
        <w:spacing w:after="0" w:line="276" w:lineRule="auto"/>
        <w:ind w:left="0" w:firstLine="709"/>
        <w:jc w:val="both"/>
        <w:rPr>
          <w:rFonts w:ascii="Times New Roman" w:hAnsi="Times New Roman"/>
          <w:sz w:val="28"/>
          <w:szCs w:val="28"/>
        </w:rPr>
      </w:pPr>
      <w:r w:rsidRPr="006A3194">
        <w:rPr>
          <w:rFonts w:ascii="Times New Roman" w:hAnsi="Times New Roman"/>
          <w:sz w:val="28"/>
          <w:szCs w:val="28"/>
        </w:rPr>
        <w:t>отравление систем водоснабжения, продуктов питания, искусственное распространение возбудителей инфекционных болезней;</w:t>
      </w:r>
    </w:p>
    <w:p w14:paraId="0564DFFE" w14:textId="77777777" w:rsidR="00A44CB0" w:rsidRPr="006A3194" w:rsidRDefault="00A44CB0" w:rsidP="00226CBD">
      <w:pPr>
        <w:numPr>
          <w:ilvl w:val="0"/>
          <w:numId w:val="27"/>
        </w:numPr>
        <w:tabs>
          <w:tab w:val="left" w:pos="993"/>
        </w:tabs>
        <w:spacing w:after="0" w:line="276" w:lineRule="auto"/>
        <w:ind w:left="0" w:firstLine="709"/>
        <w:jc w:val="both"/>
        <w:rPr>
          <w:rFonts w:ascii="Times New Roman" w:hAnsi="Times New Roman"/>
          <w:sz w:val="28"/>
          <w:szCs w:val="28"/>
        </w:rPr>
      </w:pPr>
      <w:r w:rsidRPr="006A3194">
        <w:rPr>
          <w:rFonts w:ascii="Times New Roman" w:hAnsi="Times New Roman"/>
          <w:sz w:val="28"/>
          <w:szCs w:val="28"/>
        </w:rPr>
        <w:t>проникновение в информационные сети и телекоммуникационные системы с целью дезорганизации их работы вплоть до вывода из строя.</w:t>
      </w:r>
    </w:p>
    <w:p w14:paraId="09F1B452" w14:textId="7A53115F"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В Козихинск</w:t>
      </w:r>
      <w:r w:rsidR="006A3194" w:rsidRPr="006A3194">
        <w:rPr>
          <w:rFonts w:ascii="Times New Roman" w:hAnsi="Times New Roman"/>
          <w:sz w:val="28"/>
          <w:szCs w:val="28"/>
        </w:rPr>
        <w:t>ом</w:t>
      </w:r>
      <w:r w:rsidRPr="006A3194">
        <w:rPr>
          <w:rFonts w:ascii="Times New Roman" w:hAnsi="Times New Roman"/>
          <w:sz w:val="28"/>
          <w:szCs w:val="28"/>
        </w:rPr>
        <w:t xml:space="preserve"> сельсовет</w:t>
      </w:r>
      <w:r w:rsidR="006A3194" w:rsidRPr="006A3194">
        <w:rPr>
          <w:rFonts w:ascii="Times New Roman" w:hAnsi="Times New Roman"/>
          <w:sz w:val="28"/>
          <w:szCs w:val="28"/>
        </w:rPr>
        <w:t>е</w:t>
      </w:r>
      <w:r w:rsidRPr="006A3194">
        <w:rPr>
          <w:rFonts w:ascii="Times New Roman" w:hAnsi="Times New Roman"/>
          <w:sz w:val="28"/>
          <w:szCs w:val="28"/>
        </w:rPr>
        <w:t xml:space="preserve"> имеется большое количество объектов, в которых могут произойти террористические акты, одной из первопричин террористических актов является недостаточная охрана мест массового скопления людей.</w:t>
      </w:r>
    </w:p>
    <w:p w14:paraId="189F653D"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Перечень мест массового скопления людей по типу опасности «Террористическая акция и захват заложников» с указанием места расположения, и периодов максимального количества скопления людей представлен в таблице 2.6.4.</w:t>
      </w:r>
    </w:p>
    <w:p w14:paraId="5F1FDCAC" w14:textId="77777777" w:rsidR="00A44CB0" w:rsidRPr="006C188F" w:rsidRDefault="00A44CB0" w:rsidP="006A3194">
      <w:pPr>
        <w:pStyle w:val="3a"/>
        <w:spacing w:after="0" w:line="276" w:lineRule="auto"/>
        <w:ind w:firstLine="567"/>
        <w:jc w:val="center"/>
        <w:rPr>
          <w:rFonts w:ascii="Times New Roman" w:hAnsi="Times New Roman"/>
          <w:bCs/>
          <w:sz w:val="28"/>
          <w:szCs w:val="28"/>
        </w:rPr>
      </w:pPr>
      <w:r w:rsidRPr="006C188F">
        <w:rPr>
          <w:rFonts w:ascii="Times New Roman" w:hAnsi="Times New Roman"/>
          <w:bCs/>
          <w:sz w:val="28"/>
          <w:szCs w:val="28"/>
        </w:rPr>
        <w:lastRenderedPageBreak/>
        <w:t>Объекты по типу опасности «Террористическая акция и захват заложников»</w:t>
      </w:r>
    </w:p>
    <w:p w14:paraId="6461A9C5" w14:textId="77777777" w:rsidR="00A44CB0" w:rsidRPr="006C188F" w:rsidRDefault="00A44CB0" w:rsidP="00C73174">
      <w:pPr>
        <w:pStyle w:val="3a"/>
        <w:spacing w:after="0" w:line="276" w:lineRule="auto"/>
        <w:ind w:firstLine="567"/>
        <w:jc w:val="right"/>
        <w:rPr>
          <w:rFonts w:ascii="Times New Roman" w:hAnsi="Times New Roman"/>
          <w:bCs/>
          <w:i/>
          <w:sz w:val="28"/>
          <w:szCs w:val="28"/>
        </w:rPr>
      </w:pPr>
      <w:r w:rsidRPr="006C188F">
        <w:rPr>
          <w:rFonts w:ascii="Times New Roman" w:hAnsi="Times New Roman"/>
          <w:bCs/>
          <w:i/>
          <w:sz w:val="28"/>
          <w:szCs w:val="28"/>
        </w:rPr>
        <w:t>Таблица 2.6.4.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491"/>
        <w:gridCol w:w="2706"/>
        <w:gridCol w:w="3766"/>
        <w:gridCol w:w="2472"/>
      </w:tblGrid>
      <w:tr w:rsidR="00A44CB0" w:rsidRPr="006C188F" w14:paraId="071E8814" w14:textId="77777777" w:rsidTr="009374B0">
        <w:trPr>
          <w:trHeight w:hRule="exact" w:val="835"/>
          <w:jc w:val="center"/>
        </w:trPr>
        <w:tc>
          <w:tcPr>
            <w:tcW w:w="260" w:type="pct"/>
            <w:shd w:val="clear" w:color="auto" w:fill="FFFFFF"/>
            <w:vAlign w:val="center"/>
          </w:tcPr>
          <w:p w14:paraId="11BACB01" w14:textId="77777777" w:rsidR="00A44CB0" w:rsidRPr="006C188F" w:rsidRDefault="00A44CB0" w:rsidP="009374B0">
            <w:pPr>
              <w:shd w:val="clear" w:color="auto" w:fill="FFFFFF"/>
              <w:spacing w:after="0" w:line="240" w:lineRule="auto"/>
              <w:ind w:left="34" w:right="24"/>
              <w:jc w:val="center"/>
              <w:rPr>
                <w:rFonts w:ascii="Times New Roman" w:hAnsi="Times New Roman"/>
                <w:bCs/>
                <w:lang w:eastAsia="ru-RU"/>
              </w:rPr>
            </w:pPr>
            <w:r w:rsidRPr="006C188F">
              <w:rPr>
                <w:rFonts w:ascii="Times New Roman" w:hAnsi="Times New Roman"/>
                <w:bCs/>
                <w:lang w:eastAsia="ru-RU"/>
              </w:rPr>
              <w:t xml:space="preserve">№ </w:t>
            </w:r>
            <w:r w:rsidRPr="006C188F">
              <w:rPr>
                <w:rFonts w:ascii="Times New Roman" w:hAnsi="Times New Roman"/>
                <w:bCs/>
                <w:spacing w:val="-7"/>
                <w:lang w:eastAsia="ru-RU"/>
              </w:rPr>
              <w:t>п/п</w:t>
            </w:r>
          </w:p>
        </w:tc>
        <w:tc>
          <w:tcPr>
            <w:tcW w:w="1434" w:type="pct"/>
            <w:shd w:val="clear" w:color="auto" w:fill="FFFFFF"/>
            <w:vAlign w:val="center"/>
          </w:tcPr>
          <w:p w14:paraId="460A9013" w14:textId="77777777" w:rsidR="00A44CB0" w:rsidRPr="006C188F" w:rsidRDefault="00A44CB0" w:rsidP="009374B0">
            <w:pPr>
              <w:shd w:val="clear" w:color="auto" w:fill="FFFFFF"/>
              <w:spacing w:after="0" w:line="240" w:lineRule="auto"/>
              <w:jc w:val="center"/>
              <w:rPr>
                <w:rFonts w:ascii="Times New Roman" w:hAnsi="Times New Roman"/>
                <w:bCs/>
                <w:lang w:eastAsia="ru-RU"/>
              </w:rPr>
            </w:pPr>
            <w:r w:rsidRPr="006C188F">
              <w:rPr>
                <w:rFonts w:ascii="Times New Roman" w:hAnsi="Times New Roman"/>
                <w:bCs/>
                <w:spacing w:val="-1"/>
                <w:lang w:eastAsia="ru-RU"/>
              </w:rPr>
              <w:t>Объект</w:t>
            </w:r>
          </w:p>
        </w:tc>
        <w:tc>
          <w:tcPr>
            <w:tcW w:w="1996" w:type="pct"/>
            <w:shd w:val="clear" w:color="auto" w:fill="FFFFFF"/>
            <w:vAlign w:val="center"/>
          </w:tcPr>
          <w:p w14:paraId="1E45F0E9" w14:textId="77777777" w:rsidR="00A44CB0" w:rsidRPr="006C188F" w:rsidRDefault="00A44CB0" w:rsidP="009374B0">
            <w:pPr>
              <w:shd w:val="clear" w:color="auto" w:fill="FFFFFF"/>
              <w:spacing w:after="0" w:line="240" w:lineRule="auto"/>
              <w:ind w:left="29" w:right="29"/>
              <w:jc w:val="center"/>
              <w:rPr>
                <w:rFonts w:ascii="Times New Roman" w:hAnsi="Times New Roman"/>
                <w:bCs/>
                <w:lang w:eastAsia="ru-RU"/>
              </w:rPr>
            </w:pPr>
            <w:r w:rsidRPr="006C188F">
              <w:rPr>
                <w:rFonts w:ascii="Times New Roman" w:hAnsi="Times New Roman"/>
                <w:bCs/>
                <w:spacing w:val="-1"/>
                <w:lang w:eastAsia="ru-RU"/>
              </w:rPr>
              <w:t xml:space="preserve">Место расположения </w:t>
            </w:r>
            <w:r w:rsidRPr="006C188F">
              <w:rPr>
                <w:rFonts w:ascii="Times New Roman" w:hAnsi="Times New Roman"/>
                <w:bCs/>
                <w:spacing w:val="-2"/>
                <w:lang w:eastAsia="ru-RU"/>
              </w:rPr>
              <w:t>(адрес)</w:t>
            </w:r>
          </w:p>
        </w:tc>
        <w:tc>
          <w:tcPr>
            <w:tcW w:w="1310" w:type="pct"/>
            <w:shd w:val="clear" w:color="auto" w:fill="FFFFFF"/>
            <w:vAlign w:val="center"/>
          </w:tcPr>
          <w:p w14:paraId="7C37E379" w14:textId="77777777" w:rsidR="00A44CB0" w:rsidRPr="006C188F" w:rsidRDefault="00A44CB0" w:rsidP="009374B0">
            <w:pPr>
              <w:shd w:val="clear" w:color="auto" w:fill="FFFFFF"/>
              <w:spacing w:after="0" w:line="240" w:lineRule="auto"/>
              <w:ind w:left="53" w:right="67"/>
              <w:jc w:val="center"/>
              <w:rPr>
                <w:rFonts w:ascii="Times New Roman" w:hAnsi="Times New Roman"/>
                <w:bCs/>
                <w:lang w:eastAsia="ru-RU"/>
              </w:rPr>
            </w:pPr>
            <w:r w:rsidRPr="006C188F">
              <w:rPr>
                <w:rFonts w:ascii="Times New Roman" w:hAnsi="Times New Roman"/>
                <w:bCs/>
                <w:spacing w:val="-1"/>
                <w:lang w:eastAsia="ru-RU"/>
              </w:rPr>
              <w:t>Максимальное коли</w:t>
            </w:r>
            <w:r w:rsidRPr="006C188F">
              <w:rPr>
                <w:rFonts w:ascii="Times New Roman" w:hAnsi="Times New Roman"/>
                <w:bCs/>
                <w:spacing w:val="-1"/>
                <w:lang w:eastAsia="ru-RU"/>
              </w:rPr>
              <w:softHyphen/>
            </w:r>
            <w:r w:rsidRPr="006C188F">
              <w:rPr>
                <w:rFonts w:ascii="Times New Roman" w:hAnsi="Times New Roman"/>
                <w:bCs/>
                <w:spacing w:val="1"/>
                <w:lang w:eastAsia="ru-RU"/>
              </w:rPr>
              <w:t xml:space="preserve">чество населения, </w:t>
            </w:r>
            <w:r w:rsidRPr="006C188F">
              <w:rPr>
                <w:rFonts w:ascii="Times New Roman" w:hAnsi="Times New Roman"/>
                <w:bCs/>
                <w:spacing w:val="1"/>
                <w:lang w:eastAsia="ru-RU"/>
              </w:rPr>
              <w:br/>
              <w:t>период</w:t>
            </w:r>
          </w:p>
        </w:tc>
      </w:tr>
      <w:tr w:rsidR="00A44CB0" w:rsidRPr="006C188F" w14:paraId="5FD1A3DD" w14:textId="77777777" w:rsidTr="009374B0">
        <w:trPr>
          <w:cantSplit/>
          <w:trHeight w:hRule="exact" w:val="363"/>
          <w:jc w:val="center"/>
        </w:trPr>
        <w:tc>
          <w:tcPr>
            <w:tcW w:w="5000" w:type="pct"/>
            <w:gridSpan w:val="4"/>
            <w:shd w:val="clear" w:color="auto" w:fill="FFFFFF"/>
            <w:vAlign w:val="center"/>
          </w:tcPr>
          <w:p w14:paraId="39572921" w14:textId="77777777" w:rsidR="00A44CB0" w:rsidRPr="006C188F" w:rsidRDefault="00A44CB0" w:rsidP="009374B0">
            <w:pPr>
              <w:shd w:val="clear" w:color="auto" w:fill="FFFFFF"/>
              <w:spacing w:after="0" w:line="240" w:lineRule="auto"/>
              <w:jc w:val="center"/>
              <w:rPr>
                <w:rFonts w:ascii="Times New Roman" w:hAnsi="Times New Roman"/>
                <w:bCs/>
                <w:lang w:eastAsia="ru-RU"/>
              </w:rPr>
            </w:pPr>
            <w:r w:rsidRPr="006C188F">
              <w:rPr>
                <w:rFonts w:ascii="Times New Roman" w:hAnsi="Times New Roman"/>
                <w:bCs/>
                <w:lang w:eastAsia="ru-RU"/>
              </w:rPr>
              <w:t>Школы</w:t>
            </w:r>
          </w:p>
        </w:tc>
      </w:tr>
      <w:tr w:rsidR="00A44CB0" w:rsidRPr="006C188F" w14:paraId="27580267" w14:textId="77777777" w:rsidTr="009374B0">
        <w:trPr>
          <w:trHeight w:hRule="exact" w:val="397"/>
          <w:jc w:val="center"/>
        </w:trPr>
        <w:tc>
          <w:tcPr>
            <w:tcW w:w="260" w:type="pct"/>
            <w:shd w:val="clear" w:color="auto" w:fill="FFFFFF"/>
            <w:vAlign w:val="center"/>
          </w:tcPr>
          <w:p w14:paraId="08883D11" w14:textId="77777777" w:rsidR="00A44CB0" w:rsidRPr="006C188F" w:rsidRDefault="00A44CB0" w:rsidP="009374B0">
            <w:pPr>
              <w:numPr>
                <w:ilvl w:val="0"/>
                <w:numId w:val="29"/>
              </w:numPr>
              <w:shd w:val="clear" w:color="auto" w:fill="FFFFFF"/>
              <w:tabs>
                <w:tab w:val="clear" w:pos="786"/>
                <w:tab w:val="num" w:pos="720"/>
              </w:tabs>
              <w:spacing w:after="0" w:line="240" w:lineRule="auto"/>
              <w:ind w:left="720" w:hanging="720"/>
              <w:jc w:val="center"/>
              <w:rPr>
                <w:rFonts w:ascii="Times New Roman" w:hAnsi="Times New Roman"/>
                <w:bCs/>
                <w:lang w:eastAsia="ru-RU"/>
              </w:rPr>
            </w:pPr>
          </w:p>
        </w:tc>
        <w:tc>
          <w:tcPr>
            <w:tcW w:w="1434" w:type="pct"/>
            <w:shd w:val="clear" w:color="auto" w:fill="FFFFFF"/>
            <w:vAlign w:val="center"/>
          </w:tcPr>
          <w:p w14:paraId="6D9B583D" w14:textId="77777777" w:rsidR="00A44CB0" w:rsidRPr="006C188F" w:rsidRDefault="00A44CB0" w:rsidP="009374B0">
            <w:pPr>
              <w:shd w:val="clear" w:color="auto" w:fill="FFFFFF"/>
              <w:spacing w:after="0" w:line="240" w:lineRule="auto"/>
              <w:rPr>
                <w:rFonts w:ascii="Times New Roman" w:hAnsi="Times New Roman"/>
                <w:bCs/>
                <w:lang w:eastAsia="ru-RU"/>
              </w:rPr>
            </w:pPr>
            <w:r w:rsidRPr="006C188F">
              <w:rPr>
                <w:rFonts w:ascii="Times New Roman" w:hAnsi="Times New Roman"/>
                <w:bCs/>
                <w:lang w:eastAsia="ru-RU"/>
              </w:rPr>
              <w:t>МОУ Козихинская СОШ</w:t>
            </w:r>
          </w:p>
        </w:tc>
        <w:tc>
          <w:tcPr>
            <w:tcW w:w="1996" w:type="pct"/>
            <w:shd w:val="clear" w:color="auto" w:fill="FFFFFF"/>
            <w:vAlign w:val="center"/>
          </w:tcPr>
          <w:p w14:paraId="7B951CA9" w14:textId="77777777" w:rsidR="00A44CB0" w:rsidRPr="006C188F" w:rsidRDefault="00A44CB0" w:rsidP="009374B0">
            <w:pPr>
              <w:shd w:val="clear" w:color="auto" w:fill="FFFFFF"/>
              <w:spacing w:after="0" w:line="240" w:lineRule="auto"/>
              <w:rPr>
                <w:rFonts w:ascii="Times New Roman" w:hAnsi="Times New Roman"/>
                <w:bCs/>
                <w:lang w:eastAsia="ru-RU"/>
              </w:rPr>
            </w:pPr>
            <w:r w:rsidRPr="006C188F">
              <w:rPr>
                <w:rFonts w:ascii="Times New Roman" w:hAnsi="Times New Roman"/>
                <w:bCs/>
                <w:lang w:eastAsia="ru-RU"/>
              </w:rPr>
              <w:t xml:space="preserve">с. </w:t>
            </w:r>
            <w:proofErr w:type="spellStart"/>
            <w:r w:rsidRPr="006C188F">
              <w:rPr>
                <w:rFonts w:ascii="Times New Roman" w:hAnsi="Times New Roman"/>
                <w:bCs/>
                <w:lang w:eastAsia="ru-RU"/>
              </w:rPr>
              <w:t>Козиха</w:t>
            </w:r>
            <w:proofErr w:type="spellEnd"/>
            <w:r w:rsidRPr="006C188F">
              <w:rPr>
                <w:rFonts w:ascii="Times New Roman" w:hAnsi="Times New Roman"/>
                <w:bCs/>
                <w:lang w:eastAsia="ru-RU"/>
              </w:rPr>
              <w:t>, ул. Центральная, 12</w:t>
            </w:r>
          </w:p>
        </w:tc>
        <w:tc>
          <w:tcPr>
            <w:tcW w:w="1310" w:type="pct"/>
            <w:shd w:val="clear" w:color="auto" w:fill="FFFFFF"/>
            <w:vAlign w:val="center"/>
          </w:tcPr>
          <w:p w14:paraId="22796D04" w14:textId="6944C4C3" w:rsidR="00A44CB0" w:rsidRPr="006C188F" w:rsidRDefault="007A74AD" w:rsidP="009374B0">
            <w:pPr>
              <w:spacing w:after="0" w:line="240" w:lineRule="auto"/>
              <w:jc w:val="center"/>
              <w:rPr>
                <w:rFonts w:ascii="Times New Roman" w:hAnsi="Times New Roman"/>
                <w:bCs/>
                <w:lang w:eastAsia="ru-RU"/>
              </w:rPr>
            </w:pPr>
            <w:r w:rsidRPr="006C188F">
              <w:rPr>
                <w:rFonts w:ascii="Times New Roman" w:hAnsi="Times New Roman"/>
                <w:bCs/>
                <w:lang w:eastAsia="ru-RU"/>
              </w:rPr>
              <w:t>94</w:t>
            </w:r>
          </w:p>
        </w:tc>
      </w:tr>
      <w:tr w:rsidR="00A44CB0" w:rsidRPr="006C188F" w14:paraId="726C6BAE" w14:textId="77777777" w:rsidTr="009374B0">
        <w:trPr>
          <w:trHeight w:hRule="exact" w:val="658"/>
          <w:jc w:val="center"/>
        </w:trPr>
        <w:tc>
          <w:tcPr>
            <w:tcW w:w="260" w:type="pct"/>
            <w:shd w:val="clear" w:color="auto" w:fill="FFFFFF"/>
            <w:vAlign w:val="center"/>
          </w:tcPr>
          <w:p w14:paraId="7660FBFC" w14:textId="77777777" w:rsidR="00A44CB0" w:rsidRPr="006C188F" w:rsidRDefault="00A44CB0" w:rsidP="009374B0">
            <w:pPr>
              <w:numPr>
                <w:ilvl w:val="0"/>
                <w:numId w:val="29"/>
              </w:numPr>
              <w:shd w:val="clear" w:color="auto" w:fill="FFFFFF"/>
              <w:tabs>
                <w:tab w:val="clear" w:pos="786"/>
                <w:tab w:val="num" w:pos="720"/>
              </w:tabs>
              <w:spacing w:after="0" w:line="240" w:lineRule="auto"/>
              <w:ind w:left="720" w:hanging="720"/>
              <w:jc w:val="center"/>
              <w:rPr>
                <w:rFonts w:ascii="Times New Roman" w:hAnsi="Times New Roman"/>
                <w:bCs/>
                <w:lang w:eastAsia="ru-RU"/>
              </w:rPr>
            </w:pPr>
          </w:p>
        </w:tc>
        <w:tc>
          <w:tcPr>
            <w:tcW w:w="1434" w:type="pct"/>
            <w:shd w:val="clear" w:color="auto" w:fill="FFFFFF"/>
            <w:vAlign w:val="center"/>
          </w:tcPr>
          <w:p w14:paraId="01AFF932" w14:textId="77777777" w:rsidR="00A44CB0" w:rsidRPr="006C188F" w:rsidRDefault="00A44CB0" w:rsidP="009374B0">
            <w:pPr>
              <w:shd w:val="clear" w:color="auto" w:fill="FFFFFF"/>
              <w:spacing w:after="0" w:line="240" w:lineRule="auto"/>
              <w:rPr>
                <w:rFonts w:ascii="Times New Roman" w:hAnsi="Times New Roman"/>
                <w:bCs/>
                <w:lang w:eastAsia="ru-RU"/>
              </w:rPr>
            </w:pPr>
            <w:r w:rsidRPr="006C188F">
              <w:rPr>
                <w:rFonts w:ascii="Times New Roman" w:hAnsi="Times New Roman"/>
                <w:bCs/>
                <w:lang w:eastAsia="ru-RU"/>
              </w:rPr>
              <w:t xml:space="preserve">МОУ </w:t>
            </w:r>
            <w:proofErr w:type="spellStart"/>
            <w:r w:rsidRPr="006C188F">
              <w:rPr>
                <w:rFonts w:ascii="Times New Roman" w:hAnsi="Times New Roman"/>
                <w:bCs/>
                <w:lang w:eastAsia="ru-RU"/>
              </w:rPr>
              <w:t>Малоирменская</w:t>
            </w:r>
            <w:proofErr w:type="spellEnd"/>
            <w:r w:rsidRPr="006C188F">
              <w:rPr>
                <w:rFonts w:ascii="Times New Roman" w:hAnsi="Times New Roman"/>
                <w:bCs/>
                <w:lang w:eastAsia="ru-RU"/>
              </w:rPr>
              <w:t xml:space="preserve"> ООШ</w:t>
            </w:r>
          </w:p>
        </w:tc>
        <w:tc>
          <w:tcPr>
            <w:tcW w:w="1996" w:type="pct"/>
            <w:shd w:val="clear" w:color="auto" w:fill="FFFFFF"/>
            <w:vAlign w:val="center"/>
          </w:tcPr>
          <w:p w14:paraId="56F7B660" w14:textId="77777777" w:rsidR="00A44CB0" w:rsidRPr="006C188F" w:rsidRDefault="00A44CB0" w:rsidP="009374B0">
            <w:pPr>
              <w:shd w:val="clear" w:color="auto" w:fill="FFFFFF"/>
              <w:spacing w:after="0" w:line="240" w:lineRule="auto"/>
              <w:rPr>
                <w:rFonts w:ascii="Times New Roman" w:hAnsi="Times New Roman"/>
                <w:bCs/>
                <w:lang w:eastAsia="ru-RU"/>
              </w:rPr>
            </w:pPr>
            <w:r w:rsidRPr="006C188F">
              <w:rPr>
                <w:rFonts w:ascii="Times New Roman" w:hAnsi="Times New Roman"/>
                <w:bCs/>
                <w:lang w:eastAsia="ru-RU"/>
              </w:rPr>
              <w:t xml:space="preserve">д. </w:t>
            </w:r>
            <w:proofErr w:type="spellStart"/>
            <w:r w:rsidRPr="006C188F">
              <w:rPr>
                <w:rFonts w:ascii="Times New Roman" w:hAnsi="Times New Roman"/>
                <w:bCs/>
                <w:lang w:eastAsia="ru-RU"/>
              </w:rPr>
              <w:t>Малоирменка</w:t>
            </w:r>
            <w:proofErr w:type="spellEnd"/>
            <w:r w:rsidRPr="006C188F">
              <w:rPr>
                <w:rFonts w:ascii="Times New Roman" w:hAnsi="Times New Roman"/>
                <w:bCs/>
                <w:lang w:eastAsia="ru-RU"/>
              </w:rPr>
              <w:t>, ул. Центральная, 7</w:t>
            </w:r>
          </w:p>
        </w:tc>
        <w:tc>
          <w:tcPr>
            <w:tcW w:w="1310" w:type="pct"/>
            <w:shd w:val="clear" w:color="auto" w:fill="FFFFFF"/>
            <w:vAlign w:val="center"/>
          </w:tcPr>
          <w:p w14:paraId="781C5817" w14:textId="4E42D0EF" w:rsidR="00A44CB0" w:rsidRPr="006C188F" w:rsidRDefault="007A74AD" w:rsidP="009374B0">
            <w:pPr>
              <w:spacing w:after="0" w:line="240" w:lineRule="auto"/>
              <w:jc w:val="center"/>
              <w:rPr>
                <w:rFonts w:ascii="Times New Roman" w:hAnsi="Times New Roman"/>
                <w:bCs/>
                <w:lang w:eastAsia="ru-RU"/>
              </w:rPr>
            </w:pPr>
            <w:r w:rsidRPr="006C188F">
              <w:rPr>
                <w:rFonts w:ascii="Times New Roman" w:hAnsi="Times New Roman"/>
                <w:bCs/>
                <w:lang w:eastAsia="ru-RU"/>
              </w:rPr>
              <w:t>6</w:t>
            </w:r>
          </w:p>
        </w:tc>
      </w:tr>
      <w:tr w:rsidR="00A44CB0" w:rsidRPr="006C188F" w14:paraId="7976BE53" w14:textId="77777777" w:rsidTr="009374B0">
        <w:trPr>
          <w:cantSplit/>
          <w:trHeight w:hRule="exact" w:val="364"/>
          <w:jc w:val="center"/>
        </w:trPr>
        <w:tc>
          <w:tcPr>
            <w:tcW w:w="5000" w:type="pct"/>
            <w:gridSpan w:val="4"/>
            <w:shd w:val="clear" w:color="auto" w:fill="FFFFFF"/>
            <w:vAlign w:val="center"/>
          </w:tcPr>
          <w:p w14:paraId="446BDFD5" w14:textId="77777777" w:rsidR="00A44CB0" w:rsidRPr="006C188F" w:rsidRDefault="00A44CB0" w:rsidP="009374B0">
            <w:pPr>
              <w:shd w:val="clear" w:color="auto" w:fill="FFFFFF"/>
              <w:spacing w:after="0" w:line="240" w:lineRule="auto"/>
              <w:jc w:val="center"/>
              <w:rPr>
                <w:rFonts w:ascii="Times New Roman" w:hAnsi="Times New Roman"/>
                <w:bCs/>
                <w:lang w:eastAsia="ru-RU"/>
              </w:rPr>
            </w:pPr>
            <w:r w:rsidRPr="006C188F">
              <w:rPr>
                <w:rFonts w:ascii="Times New Roman" w:hAnsi="Times New Roman"/>
                <w:bCs/>
                <w:lang w:eastAsia="ru-RU"/>
              </w:rPr>
              <w:t>Детские сады</w:t>
            </w:r>
          </w:p>
        </w:tc>
      </w:tr>
      <w:tr w:rsidR="00A44CB0" w:rsidRPr="006C188F" w14:paraId="0B4A91AF" w14:textId="77777777" w:rsidTr="009374B0">
        <w:trPr>
          <w:trHeight w:hRule="exact" w:val="454"/>
          <w:jc w:val="center"/>
        </w:trPr>
        <w:tc>
          <w:tcPr>
            <w:tcW w:w="260" w:type="pct"/>
            <w:shd w:val="clear" w:color="auto" w:fill="FFFFFF"/>
            <w:vAlign w:val="center"/>
          </w:tcPr>
          <w:p w14:paraId="5B706F16" w14:textId="77777777" w:rsidR="00A44CB0" w:rsidRPr="006C188F" w:rsidRDefault="00A44CB0" w:rsidP="009374B0">
            <w:pPr>
              <w:numPr>
                <w:ilvl w:val="0"/>
                <w:numId w:val="29"/>
              </w:numPr>
              <w:tabs>
                <w:tab w:val="clear" w:pos="786"/>
                <w:tab w:val="num" w:pos="720"/>
              </w:tabs>
              <w:spacing w:after="0" w:line="240" w:lineRule="auto"/>
              <w:ind w:left="720" w:hanging="720"/>
              <w:jc w:val="center"/>
              <w:rPr>
                <w:rFonts w:ascii="Times New Roman" w:hAnsi="Times New Roman"/>
                <w:bCs/>
                <w:lang w:eastAsia="ru-RU"/>
              </w:rPr>
            </w:pPr>
          </w:p>
        </w:tc>
        <w:tc>
          <w:tcPr>
            <w:tcW w:w="1434" w:type="pct"/>
            <w:shd w:val="clear" w:color="auto" w:fill="FFFFFF"/>
            <w:vAlign w:val="center"/>
          </w:tcPr>
          <w:p w14:paraId="03627F6E" w14:textId="77777777" w:rsidR="00A44CB0" w:rsidRPr="006C188F" w:rsidRDefault="00A44CB0" w:rsidP="009374B0">
            <w:pPr>
              <w:spacing w:after="0" w:line="240" w:lineRule="auto"/>
              <w:rPr>
                <w:rFonts w:ascii="Times New Roman" w:hAnsi="Times New Roman"/>
                <w:bCs/>
                <w:lang w:eastAsia="ru-RU"/>
              </w:rPr>
            </w:pPr>
            <w:r w:rsidRPr="006C188F">
              <w:rPr>
                <w:rFonts w:ascii="Times New Roman" w:hAnsi="Times New Roman"/>
                <w:bCs/>
                <w:lang w:eastAsia="ru-RU"/>
              </w:rPr>
              <w:t>МБДОУ Козихинский д/с</w:t>
            </w:r>
          </w:p>
        </w:tc>
        <w:tc>
          <w:tcPr>
            <w:tcW w:w="1996" w:type="pct"/>
            <w:shd w:val="clear" w:color="auto" w:fill="FFFFFF"/>
            <w:vAlign w:val="center"/>
          </w:tcPr>
          <w:p w14:paraId="74BF49AB" w14:textId="77777777" w:rsidR="00A44CB0" w:rsidRPr="006C188F" w:rsidRDefault="00A44CB0" w:rsidP="009374B0">
            <w:pPr>
              <w:shd w:val="clear" w:color="auto" w:fill="FFFFFF"/>
              <w:spacing w:after="0" w:line="240" w:lineRule="auto"/>
              <w:rPr>
                <w:rFonts w:ascii="Times New Roman" w:hAnsi="Times New Roman"/>
                <w:bCs/>
                <w:lang w:eastAsia="ru-RU"/>
              </w:rPr>
            </w:pPr>
            <w:r w:rsidRPr="006C188F">
              <w:rPr>
                <w:rFonts w:ascii="Times New Roman" w:hAnsi="Times New Roman"/>
                <w:bCs/>
                <w:lang w:eastAsia="ru-RU"/>
              </w:rPr>
              <w:t xml:space="preserve">с. </w:t>
            </w:r>
            <w:proofErr w:type="spellStart"/>
            <w:r w:rsidRPr="006C188F">
              <w:rPr>
                <w:rFonts w:ascii="Times New Roman" w:hAnsi="Times New Roman"/>
                <w:bCs/>
                <w:lang w:eastAsia="ru-RU"/>
              </w:rPr>
              <w:t>Козиха</w:t>
            </w:r>
            <w:proofErr w:type="spellEnd"/>
            <w:r w:rsidRPr="006C188F">
              <w:rPr>
                <w:rFonts w:ascii="Times New Roman" w:hAnsi="Times New Roman"/>
                <w:bCs/>
                <w:lang w:eastAsia="ru-RU"/>
              </w:rPr>
              <w:t>, ул. Центральная, 9</w:t>
            </w:r>
          </w:p>
        </w:tc>
        <w:tc>
          <w:tcPr>
            <w:tcW w:w="1310" w:type="pct"/>
            <w:shd w:val="clear" w:color="auto" w:fill="FFFFFF"/>
            <w:vAlign w:val="center"/>
          </w:tcPr>
          <w:p w14:paraId="697A137D" w14:textId="7E2D8BEB" w:rsidR="00A44CB0" w:rsidRPr="006C188F" w:rsidRDefault="007A74AD" w:rsidP="009374B0">
            <w:pPr>
              <w:spacing w:after="0" w:line="240" w:lineRule="auto"/>
              <w:jc w:val="center"/>
              <w:rPr>
                <w:rFonts w:ascii="Times New Roman" w:hAnsi="Times New Roman"/>
                <w:bCs/>
                <w:lang w:eastAsia="ru-RU"/>
              </w:rPr>
            </w:pPr>
            <w:r w:rsidRPr="006C188F">
              <w:rPr>
                <w:rFonts w:ascii="Times New Roman" w:hAnsi="Times New Roman"/>
                <w:bCs/>
                <w:lang w:eastAsia="ru-RU"/>
              </w:rPr>
              <w:t>26</w:t>
            </w:r>
          </w:p>
        </w:tc>
      </w:tr>
      <w:tr w:rsidR="00A44CB0" w:rsidRPr="006C188F" w14:paraId="5775A7DA" w14:textId="77777777" w:rsidTr="009374B0">
        <w:trPr>
          <w:cantSplit/>
          <w:trHeight w:hRule="exact" w:val="344"/>
          <w:jc w:val="center"/>
        </w:trPr>
        <w:tc>
          <w:tcPr>
            <w:tcW w:w="5000" w:type="pct"/>
            <w:gridSpan w:val="4"/>
            <w:shd w:val="clear" w:color="auto" w:fill="FFFFFF"/>
            <w:vAlign w:val="center"/>
          </w:tcPr>
          <w:p w14:paraId="46C38FEF" w14:textId="77777777" w:rsidR="00A44CB0" w:rsidRPr="006C188F" w:rsidRDefault="00A44CB0" w:rsidP="009374B0">
            <w:pPr>
              <w:shd w:val="clear" w:color="auto" w:fill="FFFFFF"/>
              <w:spacing w:after="0" w:line="240" w:lineRule="auto"/>
              <w:jc w:val="center"/>
              <w:rPr>
                <w:rFonts w:ascii="Times New Roman" w:hAnsi="Times New Roman"/>
                <w:bCs/>
                <w:lang w:eastAsia="ru-RU"/>
              </w:rPr>
            </w:pPr>
            <w:r w:rsidRPr="006C188F">
              <w:rPr>
                <w:rFonts w:ascii="Times New Roman" w:hAnsi="Times New Roman"/>
                <w:bCs/>
                <w:lang w:eastAsia="ru-RU"/>
              </w:rPr>
              <w:t>Учреждения здравоохранения</w:t>
            </w:r>
          </w:p>
        </w:tc>
      </w:tr>
      <w:tr w:rsidR="00A44CB0" w:rsidRPr="006C188F" w14:paraId="7EE74EA9" w14:textId="77777777" w:rsidTr="009374B0">
        <w:trPr>
          <w:trHeight w:hRule="exact" w:val="624"/>
          <w:jc w:val="center"/>
        </w:trPr>
        <w:tc>
          <w:tcPr>
            <w:tcW w:w="260" w:type="pct"/>
            <w:shd w:val="clear" w:color="auto" w:fill="FFFFFF"/>
            <w:vAlign w:val="center"/>
          </w:tcPr>
          <w:p w14:paraId="57B542D7" w14:textId="77777777" w:rsidR="00A44CB0" w:rsidRPr="006C188F" w:rsidRDefault="00A44CB0" w:rsidP="009374B0">
            <w:pPr>
              <w:numPr>
                <w:ilvl w:val="0"/>
                <w:numId w:val="29"/>
              </w:numPr>
              <w:shd w:val="clear" w:color="auto" w:fill="FFFFFF"/>
              <w:tabs>
                <w:tab w:val="clear" w:pos="786"/>
                <w:tab w:val="num" w:pos="720"/>
              </w:tabs>
              <w:spacing w:after="0" w:line="240" w:lineRule="auto"/>
              <w:ind w:left="720" w:hanging="720"/>
              <w:jc w:val="center"/>
              <w:rPr>
                <w:rFonts w:ascii="Times New Roman" w:hAnsi="Times New Roman"/>
                <w:bCs/>
                <w:lang w:eastAsia="ru-RU"/>
              </w:rPr>
            </w:pPr>
          </w:p>
        </w:tc>
        <w:tc>
          <w:tcPr>
            <w:tcW w:w="1434" w:type="pct"/>
            <w:shd w:val="clear" w:color="auto" w:fill="FFFFFF"/>
            <w:vAlign w:val="center"/>
          </w:tcPr>
          <w:p w14:paraId="5FD21A7B" w14:textId="77777777" w:rsidR="00A44CB0" w:rsidRPr="006C188F" w:rsidRDefault="00A44CB0" w:rsidP="009374B0">
            <w:pPr>
              <w:spacing w:after="0" w:line="240" w:lineRule="auto"/>
              <w:rPr>
                <w:rFonts w:ascii="Times New Roman" w:hAnsi="Times New Roman"/>
                <w:bCs/>
                <w:lang w:eastAsia="ru-RU"/>
              </w:rPr>
            </w:pPr>
            <w:r w:rsidRPr="006C188F">
              <w:rPr>
                <w:rFonts w:ascii="Times New Roman" w:hAnsi="Times New Roman"/>
                <w:bCs/>
                <w:lang w:eastAsia="ru-RU"/>
              </w:rPr>
              <w:t>Козихинская врачебная амбулатория</w:t>
            </w:r>
          </w:p>
        </w:tc>
        <w:tc>
          <w:tcPr>
            <w:tcW w:w="1996" w:type="pct"/>
            <w:shd w:val="clear" w:color="auto" w:fill="FFFFFF"/>
            <w:vAlign w:val="center"/>
          </w:tcPr>
          <w:p w14:paraId="1A4EBB80" w14:textId="77777777" w:rsidR="00A44CB0" w:rsidRPr="006C188F" w:rsidRDefault="00A44CB0" w:rsidP="009374B0">
            <w:pPr>
              <w:spacing w:after="0" w:line="240" w:lineRule="auto"/>
              <w:rPr>
                <w:rFonts w:ascii="Times New Roman" w:hAnsi="Times New Roman"/>
                <w:bCs/>
                <w:lang w:eastAsia="ru-RU"/>
              </w:rPr>
            </w:pPr>
            <w:r w:rsidRPr="006C188F">
              <w:rPr>
                <w:rFonts w:ascii="Times New Roman" w:hAnsi="Times New Roman"/>
                <w:bCs/>
                <w:lang w:eastAsia="ru-RU"/>
              </w:rPr>
              <w:t xml:space="preserve">с. </w:t>
            </w:r>
            <w:proofErr w:type="spellStart"/>
            <w:r w:rsidRPr="006C188F">
              <w:rPr>
                <w:rFonts w:ascii="Times New Roman" w:hAnsi="Times New Roman"/>
                <w:bCs/>
                <w:lang w:eastAsia="ru-RU"/>
              </w:rPr>
              <w:t>Козиха</w:t>
            </w:r>
            <w:proofErr w:type="spellEnd"/>
            <w:r w:rsidRPr="006C188F">
              <w:rPr>
                <w:rFonts w:ascii="Times New Roman" w:hAnsi="Times New Roman"/>
                <w:bCs/>
                <w:lang w:eastAsia="ru-RU"/>
              </w:rPr>
              <w:t>, ул. Центральная,9</w:t>
            </w:r>
          </w:p>
        </w:tc>
        <w:tc>
          <w:tcPr>
            <w:tcW w:w="1310" w:type="pct"/>
            <w:shd w:val="clear" w:color="auto" w:fill="FFFFFF"/>
            <w:vAlign w:val="center"/>
          </w:tcPr>
          <w:p w14:paraId="597BD6AB" w14:textId="77777777" w:rsidR="00A44CB0" w:rsidRPr="006C188F" w:rsidRDefault="00A44CB0" w:rsidP="009374B0">
            <w:pPr>
              <w:shd w:val="clear" w:color="auto" w:fill="FFFFFF"/>
              <w:spacing w:after="0" w:line="240" w:lineRule="auto"/>
              <w:jc w:val="center"/>
              <w:rPr>
                <w:rFonts w:ascii="Times New Roman" w:hAnsi="Times New Roman"/>
                <w:bCs/>
                <w:lang w:eastAsia="ru-RU"/>
              </w:rPr>
            </w:pPr>
            <w:r w:rsidRPr="006C188F">
              <w:rPr>
                <w:rFonts w:ascii="Times New Roman" w:hAnsi="Times New Roman"/>
                <w:bCs/>
                <w:lang w:eastAsia="ru-RU"/>
              </w:rPr>
              <w:t>15</w:t>
            </w:r>
          </w:p>
        </w:tc>
      </w:tr>
      <w:tr w:rsidR="00A44CB0" w:rsidRPr="006C188F" w14:paraId="5A0CEC9A" w14:textId="77777777" w:rsidTr="009374B0">
        <w:trPr>
          <w:trHeight w:hRule="exact" w:val="397"/>
          <w:jc w:val="center"/>
        </w:trPr>
        <w:tc>
          <w:tcPr>
            <w:tcW w:w="260" w:type="pct"/>
            <w:shd w:val="clear" w:color="auto" w:fill="FFFFFF"/>
            <w:vAlign w:val="center"/>
          </w:tcPr>
          <w:p w14:paraId="0AC1A2DB" w14:textId="77777777" w:rsidR="00A44CB0" w:rsidRPr="006C188F" w:rsidRDefault="00A44CB0" w:rsidP="009374B0">
            <w:pPr>
              <w:numPr>
                <w:ilvl w:val="0"/>
                <w:numId w:val="29"/>
              </w:numPr>
              <w:shd w:val="clear" w:color="auto" w:fill="FFFFFF"/>
              <w:tabs>
                <w:tab w:val="clear" w:pos="786"/>
                <w:tab w:val="num" w:pos="720"/>
              </w:tabs>
              <w:spacing w:after="0" w:line="240" w:lineRule="auto"/>
              <w:ind w:left="720" w:hanging="720"/>
              <w:jc w:val="center"/>
              <w:rPr>
                <w:rFonts w:ascii="Times New Roman" w:hAnsi="Times New Roman"/>
                <w:bCs/>
                <w:lang w:eastAsia="ru-RU"/>
              </w:rPr>
            </w:pPr>
          </w:p>
        </w:tc>
        <w:tc>
          <w:tcPr>
            <w:tcW w:w="1434" w:type="pct"/>
            <w:shd w:val="clear" w:color="auto" w:fill="FFFFFF"/>
            <w:vAlign w:val="center"/>
          </w:tcPr>
          <w:p w14:paraId="41916FF8" w14:textId="77777777" w:rsidR="00A44CB0" w:rsidRPr="006C188F" w:rsidRDefault="00A44CB0" w:rsidP="009374B0">
            <w:pPr>
              <w:spacing w:after="0" w:line="240" w:lineRule="auto"/>
              <w:rPr>
                <w:rFonts w:ascii="Times New Roman" w:hAnsi="Times New Roman"/>
                <w:bCs/>
                <w:lang w:eastAsia="ru-RU"/>
              </w:rPr>
            </w:pPr>
            <w:proofErr w:type="spellStart"/>
            <w:r w:rsidRPr="006C188F">
              <w:rPr>
                <w:rFonts w:ascii="Times New Roman" w:hAnsi="Times New Roman"/>
                <w:bCs/>
                <w:lang w:eastAsia="ru-RU"/>
              </w:rPr>
              <w:t>Малоирменкий</w:t>
            </w:r>
            <w:proofErr w:type="spellEnd"/>
            <w:r w:rsidRPr="006C188F">
              <w:rPr>
                <w:rFonts w:ascii="Times New Roman" w:hAnsi="Times New Roman"/>
                <w:bCs/>
                <w:lang w:eastAsia="ru-RU"/>
              </w:rPr>
              <w:t xml:space="preserve"> ФАП</w:t>
            </w:r>
          </w:p>
        </w:tc>
        <w:tc>
          <w:tcPr>
            <w:tcW w:w="1996" w:type="pct"/>
            <w:shd w:val="clear" w:color="auto" w:fill="FFFFFF"/>
            <w:vAlign w:val="center"/>
          </w:tcPr>
          <w:p w14:paraId="038150B8" w14:textId="77777777" w:rsidR="00A44CB0" w:rsidRPr="006C188F" w:rsidRDefault="00A44CB0" w:rsidP="009374B0">
            <w:pPr>
              <w:shd w:val="clear" w:color="auto" w:fill="FFFFFF"/>
              <w:spacing w:after="0" w:line="240" w:lineRule="auto"/>
              <w:rPr>
                <w:rFonts w:ascii="Times New Roman" w:hAnsi="Times New Roman"/>
                <w:bCs/>
                <w:lang w:eastAsia="ru-RU"/>
              </w:rPr>
            </w:pPr>
            <w:r w:rsidRPr="006C188F">
              <w:rPr>
                <w:rFonts w:ascii="Times New Roman" w:hAnsi="Times New Roman"/>
                <w:bCs/>
                <w:lang w:eastAsia="ru-RU"/>
              </w:rPr>
              <w:t xml:space="preserve">д. </w:t>
            </w:r>
            <w:proofErr w:type="spellStart"/>
            <w:r w:rsidRPr="006C188F">
              <w:rPr>
                <w:rFonts w:ascii="Times New Roman" w:hAnsi="Times New Roman"/>
                <w:bCs/>
                <w:lang w:eastAsia="ru-RU"/>
              </w:rPr>
              <w:t>Малоирменка</w:t>
            </w:r>
            <w:proofErr w:type="spellEnd"/>
            <w:r w:rsidRPr="006C188F">
              <w:rPr>
                <w:rFonts w:ascii="Times New Roman" w:hAnsi="Times New Roman"/>
                <w:bCs/>
                <w:lang w:eastAsia="ru-RU"/>
              </w:rPr>
              <w:t>, ул. Дачная, 1</w:t>
            </w:r>
          </w:p>
        </w:tc>
        <w:tc>
          <w:tcPr>
            <w:tcW w:w="1310" w:type="pct"/>
            <w:shd w:val="clear" w:color="auto" w:fill="FFFFFF"/>
            <w:vAlign w:val="center"/>
          </w:tcPr>
          <w:p w14:paraId="13024B3C" w14:textId="77777777" w:rsidR="00A44CB0" w:rsidRPr="006C188F" w:rsidRDefault="00A44CB0" w:rsidP="009374B0">
            <w:pPr>
              <w:shd w:val="clear" w:color="auto" w:fill="FFFFFF"/>
              <w:spacing w:after="0" w:line="240" w:lineRule="auto"/>
              <w:jc w:val="center"/>
              <w:rPr>
                <w:rFonts w:ascii="Times New Roman" w:hAnsi="Times New Roman"/>
                <w:bCs/>
                <w:lang w:eastAsia="ru-RU"/>
              </w:rPr>
            </w:pPr>
            <w:r w:rsidRPr="006C188F">
              <w:rPr>
                <w:rFonts w:ascii="Times New Roman" w:hAnsi="Times New Roman"/>
                <w:bCs/>
                <w:lang w:eastAsia="ru-RU"/>
              </w:rPr>
              <w:t>1</w:t>
            </w:r>
          </w:p>
        </w:tc>
      </w:tr>
      <w:tr w:rsidR="00A44CB0" w:rsidRPr="006C188F" w14:paraId="1E209D32" w14:textId="77777777" w:rsidTr="009374B0">
        <w:trPr>
          <w:trHeight w:hRule="exact" w:val="340"/>
          <w:jc w:val="center"/>
        </w:trPr>
        <w:tc>
          <w:tcPr>
            <w:tcW w:w="5000" w:type="pct"/>
            <w:gridSpan w:val="4"/>
            <w:shd w:val="clear" w:color="auto" w:fill="FFFFFF"/>
            <w:vAlign w:val="center"/>
          </w:tcPr>
          <w:p w14:paraId="3CDDA570" w14:textId="77777777" w:rsidR="00A44CB0" w:rsidRPr="006C188F" w:rsidRDefault="00A44CB0" w:rsidP="009374B0">
            <w:pPr>
              <w:shd w:val="clear" w:color="auto" w:fill="FFFFFF"/>
              <w:spacing w:after="0" w:line="240" w:lineRule="auto"/>
              <w:jc w:val="center"/>
              <w:rPr>
                <w:rFonts w:ascii="Times New Roman" w:hAnsi="Times New Roman"/>
                <w:bCs/>
                <w:lang w:eastAsia="ru-RU"/>
              </w:rPr>
            </w:pPr>
            <w:r w:rsidRPr="006C188F">
              <w:rPr>
                <w:rFonts w:ascii="Times New Roman" w:hAnsi="Times New Roman"/>
                <w:bCs/>
                <w:lang w:eastAsia="ru-RU"/>
              </w:rPr>
              <w:t>Учреждения культуры</w:t>
            </w:r>
          </w:p>
        </w:tc>
      </w:tr>
      <w:tr w:rsidR="00A44CB0" w:rsidRPr="006C188F" w14:paraId="362563EB" w14:textId="77777777" w:rsidTr="009374B0">
        <w:trPr>
          <w:trHeight w:hRule="exact" w:val="397"/>
          <w:jc w:val="center"/>
        </w:trPr>
        <w:tc>
          <w:tcPr>
            <w:tcW w:w="260" w:type="pct"/>
            <w:shd w:val="clear" w:color="auto" w:fill="FFFFFF"/>
            <w:vAlign w:val="center"/>
          </w:tcPr>
          <w:p w14:paraId="643B4308" w14:textId="77777777" w:rsidR="00A44CB0" w:rsidRPr="006C188F" w:rsidRDefault="00A44CB0" w:rsidP="009374B0">
            <w:pPr>
              <w:numPr>
                <w:ilvl w:val="0"/>
                <w:numId w:val="29"/>
              </w:numPr>
              <w:shd w:val="clear" w:color="auto" w:fill="FFFFFF"/>
              <w:tabs>
                <w:tab w:val="clear" w:pos="786"/>
                <w:tab w:val="num" w:pos="720"/>
              </w:tabs>
              <w:spacing w:after="0" w:line="240" w:lineRule="auto"/>
              <w:ind w:left="720" w:hanging="720"/>
              <w:jc w:val="center"/>
              <w:rPr>
                <w:rFonts w:ascii="Times New Roman" w:hAnsi="Times New Roman"/>
                <w:bCs/>
                <w:lang w:eastAsia="ru-RU"/>
              </w:rPr>
            </w:pPr>
          </w:p>
        </w:tc>
        <w:tc>
          <w:tcPr>
            <w:tcW w:w="1434" w:type="pct"/>
            <w:shd w:val="clear" w:color="auto" w:fill="FFFFFF"/>
            <w:vAlign w:val="center"/>
          </w:tcPr>
          <w:p w14:paraId="508768C4" w14:textId="77777777" w:rsidR="00A44CB0" w:rsidRPr="006C188F" w:rsidRDefault="00A44CB0" w:rsidP="009374B0">
            <w:pPr>
              <w:spacing w:after="0" w:line="240" w:lineRule="auto"/>
              <w:rPr>
                <w:rFonts w:ascii="Times New Roman" w:hAnsi="Times New Roman"/>
                <w:bCs/>
                <w:lang w:eastAsia="ru-RU"/>
              </w:rPr>
            </w:pPr>
            <w:r w:rsidRPr="006C188F">
              <w:rPr>
                <w:rFonts w:ascii="Times New Roman" w:hAnsi="Times New Roman"/>
                <w:bCs/>
                <w:lang w:eastAsia="ru-RU"/>
              </w:rPr>
              <w:t>Козихинский СДК</w:t>
            </w:r>
          </w:p>
        </w:tc>
        <w:tc>
          <w:tcPr>
            <w:tcW w:w="1996" w:type="pct"/>
            <w:shd w:val="clear" w:color="auto" w:fill="FFFFFF"/>
            <w:vAlign w:val="center"/>
          </w:tcPr>
          <w:p w14:paraId="75CAFF64" w14:textId="621C30FC" w:rsidR="00A44CB0" w:rsidRPr="006C188F" w:rsidRDefault="00A44CB0" w:rsidP="009374B0">
            <w:pPr>
              <w:shd w:val="clear" w:color="auto" w:fill="FFFFFF"/>
              <w:spacing w:after="0" w:line="240" w:lineRule="auto"/>
              <w:rPr>
                <w:rFonts w:ascii="Times New Roman" w:hAnsi="Times New Roman"/>
                <w:bCs/>
                <w:lang w:eastAsia="ru-RU"/>
              </w:rPr>
            </w:pPr>
            <w:r w:rsidRPr="006C188F">
              <w:rPr>
                <w:rFonts w:ascii="Times New Roman" w:hAnsi="Times New Roman"/>
                <w:bCs/>
                <w:lang w:eastAsia="ru-RU"/>
              </w:rPr>
              <w:t xml:space="preserve">с. </w:t>
            </w:r>
            <w:proofErr w:type="spellStart"/>
            <w:r w:rsidRPr="006C188F">
              <w:rPr>
                <w:rFonts w:ascii="Times New Roman" w:hAnsi="Times New Roman"/>
                <w:bCs/>
                <w:lang w:eastAsia="ru-RU"/>
              </w:rPr>
              <w:t>Козиха</w:t>
            </w:r>
            <w:proofErr w:type="spellEnd"/>
            <w:r w:rsidRPr="006C188F">
              <w:rPr>
                <w:rFonts w:ascii="Times New Roman" w:hAnsi="Times New Roman"/>
                <w:bCs/>
                <w:lang w:eastAsia="ru-RU"/>
              </w:rPr>
              <w:t>, ул. Центральная,13</w:t>
            </w:r>
          </w:p>
        </w:tc>
        <w:tc>
          <w:tcPr>
            <w:tcW w:w="1310" w:type="pct"/>
            <w:shd w:val="clear" w:color="auto" w:fill="FFFFFF"/>
            <w:vAlign w:val="center"/>
          </w:tcPr>
          <w:p w14:paraId="07B49784" w14:textId="77777777" w:rsidR="00A44CB0" w:rsidRPr="006C188F" w:rsidRDefault="00A44CB0" w:rsidP="009374B0">
            <w:pPr>
              <w:spacing w:after="0" w:line="240" w:lineRule="auto"/>
              <w:jc w:val="center"/>
              <w:rPr>
                <w:rFonts w:ascii="Times New Roman" w:hAnsi="Times New Roman"/>
                <w:bCs/>
                <w:lang w:eastAsia="ru-RU"/>
              </w:rPr>
            </w:pPr>
            <w:r w:rsidRPr="006C188F">
              <w:rPr>
                <w:rFonts w:ascii="Times New Roman" w:hAnsi="Times New Roman"/>
                <w:bCs/>
                <w:lang w:eastAsia="ru-RU"/>
              </w:rPr>
              <w:t>35</w:t>
            </w:r>
          </w:p>
        </w:tc>
      </w:tr>
      <w:tr w:rsidR="00A0409D" w:rsidRPr="007A74AD" w14:paraId="7E10CBFF" w14:textId="77777777" w:rsidTr="009374B0">
        <w:trPr>
          <w:trHeight w:val="397"/>
          <w:jc w:val="center"/>
        </w:trPr>
        <w:tc>
          <w:tcPr>
            <w:tcW w:w="260" w:type="pct"/>
            <w:shd w:val="clear" w:color="auto" w:fill="FFFFFF"/>
            <w:vAlign w:val="center"/>
          </w:tcPr>
          <w:p w14:paraId="5376F45A" w14:textId="77777777" w:rsidR="00A44CB0" w:rsidRPr="007A74AD" w:rsidRDefault="00A44CB0" w:rsidP="009374B0">
            <w:pPr>
              <w:numPr>
                <w:ilvl w:val="0"/>
                <w:numId w:val="29"/>
              </w:numPr>
              <w:shd w:val="clear" w:color="auto" w:fill="FFFFFF"/>
              <w:tabs>
                <w:tab w:val="clear" w:pos="786"/>
                <w:tab w:val="num" w:pos="720"/>
              </w:tabs>
              <w:spacing w:after="0" w:line="240" w:lineRule="auto"/>
              <w:ind w:left="720" w:hanging="720"/>
              <w:jc w:val="center"/>
              <w:rPr>
                <w:rFonts w:ascii="Times New Roman" w:hAnsi="Times New Roman"/>
                <w:lang w:eastAsia="ru-RU"/>
              </w:rPr>
            </w:pPr>
          </w:p>
        </w:tc>
        <w:tc>
          <w:tcPr>
            <w:tcW w:w="1434" w:type="pct"/>
            <w:shd w:val="clear" w:color="auto" w:fill="FFFFFF"/>
            <w:vAlign w:val="center"/>
          </w:tcPr>
          <w:p w14:paraId="15891390" w14:textId="77777777" w:rsidR="00A44CB0" w:rsidRPr="007A74AD" w:rsidRDefault="00A44CB0" w:rsidP="009374B0">
            <w:pPr>
              <w:spacing w:after="0" w:line="240" w:lineRule="auto"/>
              <w:rPr>
                <w:rFonts w:ascii="Times New Roman" w:hAnsi="Times New Roman"/>
                <w:lang w:eastAsia="ru-RU"/>
              </w:rPr>
            </w:pPr>
            <w:proofErr w:type="spellStart"/>
            <w:r w:rsidRPr="007A74AD">
              <w:rPr>
                <w:rFonts w:ascii="Times New Roman" w:hAnsi="Times New Roman"/>
                <w:lang w:eastAsia="ru-RU"/>
              </w:rPr>
              <w:t>Малоирменский</w:t>
            </w:r>
            <w:proofErr w:type="spellEnd"/>
            <w:r w:rsidRPr="007A74AD">
              <w:rPr>
                <w:rFonts w:ascii="Times New Roman" w:hAnsi="Times New Roman"/>
                <w:lang w:eastAsia="ru-RU"/>
              </w:rPr>
              <w:t xml:space="preserve"> СК</w:t>
            </w:r>
          </w:p>
        </w:tc>
        <w:tc>
          <w:tcPr>
            <w:tcW w:w="1996" w:type="pct"/>
            <w:shd w:val="clear" w:color="auto" w:fill="FFFFFF"/>
            <w:vAlign w:val="center"/>
          </w:tcPr>
          <w:p w14:paraId="46C0403F" w14:textId="77777777" w:rsidR="00A44CB0" w:rsidRPr="007A74AD" w:rsidRDefault="00A44CB0" w:rsidP="009374B0">
            <w:pPr>
              <w:shd w:val="clear" w:color="auto" w:fill="FFFFFF"/>
              <w:spacing w:after="0" w:line="240" w:lineRule="auto"/>
              <w:rPr>
                <w:rFonts w:ascii="Times New Roman" w:hAnsi="Times New Roman"/>
                <w:lang w:eastAsia="ru-RU"/>
              </w:rPr>
            </w:pPr>
            <w:r w:rsidRPr="007A74AD">
              <w:rPr>
                <w:rFonts w:ascii="Times New Roman" w:hAnsi="Times New Roman"/>
                <w:lang w:eastAsia="ru-RU"/>
              </w:rPr>
              <w:t xml:space="preserve"> д. </w:t>
            </w:r>
            <w:proofErr w:type="spellStart"/>
            <w:r w:rsidRPr="007A74AD">
              <w:rPr>
                <w:rFonts w:ascii="Times New Roman" w:hAnsi="Times New Roman"/>
                <w:lang w:eastAsia="ru-RU"/>
              </w:rPr>
              <w:t>Малоирменка</w:t>
            </w:r>
            <w:proofErr w:type="spellEnd"/>
            <w:r w:rsidRPr="007A74AD">
              <w:rPr>
                <w:rFonts w:ascii="Times New Roman" w:hAnsi="Times New Roman"/>
                <w:lang w:eastAsia="ru-RU"/>
              </w:rPr>
              <w:t>, ул. Дачная, 5</w:t>
            </w:r>
          </w:p>
        </w:tc>
        <w:tc>
          <w:tcPr>
            <w:tcW w:w="1310" w:type="pct"/>
            <w:shd w:val="clear" w:color="auto" w:fill="FFFFFF"/>
            <w:vAlign w:val="center"/>
          </w:tcPr>
          <w:p w14:paraId="586D8EEC" w14:textId="77777777" w:rsidR="00A44CB0" w:rsidRPr="007A74AD" w:rsidRDefault="00A44CB0" w:rsidP="009374B0">
            <w:pPr>
              <w:spacing w:after="0" w:line="240" w:lineRule="auto"/>
              <w:jc w:val="center"/>
              <w:rPr>
                <w:rFonts w:ascii="Times New Roman" w:hAnsi="Times New Roman"/>
                <w:lang w:eastAsia="ru-RU"/>
              </w:rPr>
            </w:pPr>
            <w:r w:rsidRPr="007A74AD">
              <w:rPr>
                <w:rFonts w:ascii="Times New Roman" w:hAnsi="Times New Roman"/>
                <w:lang w:eastAsia="ru-RU"/>
              </w:rPr>
              <w:t>50</w:t>
            </w:r>
          </w:p>
        </w:tc>
      </w:tr>
    </w:tbl>
    <w:p w14:paraId="656EF4CA" w14:textId="77777777" w:rsidR="00A44CB0" w:rsidRPr="006A3194" w:rsidRDefault="00A44CB0" w:rsidP="00C73174">
      <w:pPr>
        <w:pStyle w:val="3a"/>
        <w:spacing w:after="0" w:line="276" w:lineRule="auto"/>
        <w:ind w:firstLine="567"/>
        <w:jc w:val="both"/>
        <w:rPr>
          <w:rFonts w:ascii="Times New Roman" w:hAnsi="Times New Roman"/>
          <w:sz w:val="28"/>
          <w:szCs w:val="28"/>
        </w:rPr>
      </w:pPr>
      <w:r w:rsidRPr="006A3194">
        <w:rPr>
          <w:rFonts w:ascii="Times New Roman" w:hAnsi="Times New Roman"/>
          <w:sz w:val="28"/>
          <w:szCs w:val="28"/>
        </w:rPr>
        <w:t>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Населенных пунктов, не обеспеченных телефонной свя</w:t>
      </w:r>
      <w:r w:rsidRPr="006A3194">
        <w:rPr>
          <w:rFonts w:ascii="Times New Roman" w:hAnsi="Times New Roman"/>
          <w:sz w:val="28"/>
          <w:szCs w:val="28"/>
        </w:rPr>
        <w:softHyphen/>
        <w:t xml:space="preserve">зью, в Козихинском сельсовете нет. Степень транспортной освоенности территории поселения довольно высока. Нет населенных пунктов, не обеспеченных подъездными дорогами. </w:t>
      </w:r>
    </w:p>
    <w:p w14:paraId="6CB1CCA9" w14:textId="77777777" w:rsidR="00A44CB0" w:rsidRPr="007A74AD" w:rsidRDefault="00A44CB0" w:rsidP="006A3194">
      <w:pPr>
        <w:pStyle w:val="23"/>
        <w:spacing w:before="0" w:beforeAutospacing="0" w:after="0" w:afterAutospacing="0" w:line="240" w:lineRule="auto"/>
        <w:ind w:left="0" w:firstLine="567"/>
        <w:jc w:val="left"/>
        <w:rPr>
          <w:b/>
          <w:sz w:val="28"/>
          <w:szCs w:val="28"/>
        </w:rPr>
      </w:pPr>
      <w:bookmarkStart w:id="77" w:name="_Toc83804895"/>
      <w:bookmarkStart w:id="78" w:name="_Toc122437194"/>
      <w:r w:rsidRPr="007A74AD">
        <w:rPr>
          <w:b/>
          <w:sz w:val="28"/>
          <w:szCs w:val="28"/>
        </w:rPr>
        <w:t>6.3 ЧРЕЗВЫЧАЙНЫЕ СИТУАЦИИ БИОЛОГО-СОЦИАЛЬНОГО ХАРАКТЕРА</w:t>
      </w:r>
      <w:bookmarkEnd w:id="77"/>
      <w:bookmarkEnd w:id="78"/>
    </w:p>
    <w:p w14:paraId="7C056315" w14:textId="77777777" w:rsidR="00A44CB0" w:rsidRPr="007A74AD" w:rsidRDefault="00A44CB0" w:rsidP="00C73174">
      <w:pPr>
        <w:pStyle w:val="Default"/>
        <w:spacing w:line="276" w:lineRule="auto"/>
        <w:ind w:firstLine="567"/>
        <w:jc w:val="both"/>
        <w:rPr>
          <w:sz w:val="28"/>
          <w:szCs w:val="28"/>
        </w:rPr>
      </w:pPr>
      <w:r w:rsidRPr="007A74AD">
        <w:rPr>
          <w:b/>
          <w:sz w:val="28"/>
          <w:szCs w:val="28"/>
        </w:rPr>
        <w:t xml:space="preserve">Эпидемии. </w:t>
      </w:r>
      <w:r w:rsidRPr="007A74AD">
        <w:rPr>
          <w:sz w:val="28"/>
          <w:szCs w:val="28"/>
        </w:rPr>
        <w:t>В 2020 году по Новосибирской области зарегистрировано 879 925 случаев инфекционных и паразитарных заболеваний – 31 446,4 на 100 тысяч населения, что выше на 16,4% показателя за 2019 год (27 025,5) и на 3,6% среднемноголетнего уровня за предшествующие 5 лет (30 339,7). Без ОРВИ и гриппа уровень заболеваемости в 2020 году составляет 3 069,8 на 100 тысяч населения, что на 37,8% выше уровня 2019 года (2 228,1), и на 35,3% среднемноголетнего уровня за предшествующие 5 лет (2 269,0). В структуре заболеваемости ОРВИ и грипп составили 85,9%, прочие – 11,49%, паразитарные заболевания – 0,7%, кишечные инфекции – 1,3%, социально обусловленные инфекции – 0,6%, инфекции, управляемые средствами иммунопрофилактики – 0,01%.</w:t>
      </w:r>
    </w:p>
    <w:p w14:paraId="75B707D9" w14:textId="77777777" w:rsidR="00A44CB0" w:rsidRPr="007A74AD" w:rsidRDefault="00A44CB0" w:rsidP="00C73174">
      <w:pPr>
        <w:pStyle w:val="Default"/>
        <w:spacing w:line="276" w:lineRule="auto"/>
        <w:ind w:firstLine="567"/>
        <w:jc w:val="both"/>
        <w:rPr>
          <w:sz w:val="28"/>
          <w:szCs w:val="28"/>
        </w:rPr>
      </w:pPr>
      <w:r w:rsidRPr="007A74AD">
        <w:rPr>
          <w:sz w:val="28"/>
          <w:szCs w:val="28"/>
        </w:rPr>
        <w:lastRenderedPageBreak/>
        <w:t xml:space="preserve">Снижение заболеваемости в 2020 г. произошло по 48 нозологическим формам, по сальмонеллезам на 38,2%, ОКИ установленной этиологии на 54,3%, по ОКИ неустановленной этиологии на 38,1%, по бактериальной дизентерии на 57,6%, энтеровирусной инфекции на 98,9%, острому ВГА на 55,6%, острому ВГВ на 74,4%, острому ВГС на 74,4%, хроническому ВГВ на 52,4%, хроническому ВГС на 44,4%, ветряной оспы на 38,6%, коклюшу на 83,6 %, кори на 96,0%, менингококковой инфекции 90,1%, клещевому вирусному энцефалиту на 23,6%, болезни Лайма на 26,2%, риккетсиозам на 21,2%, активному туберкулезу на 23,2%, туберкулёзу органов дыхания на 21,9%, туберкулёзу БК+ на 23,9%, псевдотуберкулёзу на 58,7%, сифилису на 30,4%, гонореи на 23,9%, чесотки на 31,7%, микроспории на 26,7%, лямблиозу на 29,7%, аскаридозу на 40,2%, энтеробиозу на 36,4%, описторхозу на 36,5%. </w:t>
      </w:r>
    </w:p>
    <w:p w14:paraId="09B50D57" w14:textId="77777777" w:rsidR="00A44CB0" w:rsidRPr="007A74AD" w:rsidRDefault="00A44CB0" w:rsidP="00C73174">
      <w:pPr>
        <w:pStyle w:val="Default"/>
        <w:spacing w:line="276" w:lineRule="auto"/>
        <w:ind w:firstLine="567"/>
        <w:jc w:val="both"/>
        <w:rPr>
          <w:sz w:val="28"/>
          <w:szCs w:val="28"/>
        </w:rPr>
      </w:pPr>
      <w:r w:rsidRPr="007A74AD">
        <w:rPr>
          <w:sz w:val="28"/>
          <w:szCs w:val="28"/>
        </w:rPr>
        <w:t xml:space="preserve">По ряду инфекций заболеваемость не регистрировалась: брюшной тиф, дифтерия, краснуха, полиомиелит, сибирская язва, болезнь </w:t>
      </w:r>
      <w:proofErr w:type="spellStart"/>
      <w:r w:rsidRPr="007A74AD">
        <w:rPr>
          <w:sz w:val="28"/>
          <w:szCs w:val="28"/>
        </w:rPr>
        <w:t>Брилля</w:t>
      </w:r>
      <w:proofErr w:type="spellEnd"/>
      <w:r w:rsidRPr="007A74AD">
        <w:rPr>
          <w:sz w:val="28"/>
          <w:szCs w:val="28"/>
        </w:rPr>
        <w:t xml:space="preserve">. </w:t>
      </w:r>
    </w:p>
    <w:p w14:paraId="01CD7FAD" w14:textId="77777777" w:rsidR="00A44CB0" w:rsidRPr="007A74AD" w:rsidRDefault="00A44CB0" w:rsidP="00C73174">
      <w:pPr>
        <w:pStyle w:val="Default"/>
        <w:spacing w:line="276" w:lineRule="auto"/>
        <w:ind w:firstLine="567"/>
        <w:jc w:val="both"/>
        <w:rPr>
          <w:sz w:val="28"/>
          <w:szCs w:val="28"/>
        </w:rPr>
      </w:pPr>
      <w:r w:rsidRPr="007A74AD">
        <w:rPr>
          <w:sz w:val="28"/>
          <w:szCs w:val="28"/>
        </w:rPr>
        <w:t>Рост заболеваемости по 13 нозологиям произошёл главным образом за счет, внебольничных пневмоний в 4 раза, укусам клещами на 32%, ОРВИ на 15,3%, гриппу на 27,4%.</w:t>
      </w:r>
    </w:p>
    <w:p w14:paraId="742222E7" w14:textId="77777777" w:rsidR="00A44CB0" w:rsidRPr="007A74AD" w:rsidRDefault="00A44CB0" w:rsidP="00C73174">
      <w:pPr>
        <w:pStyle w:val="Default"/>
        <w:spacing w:line="276" w:lineRule="auto"/>
        <w:ind w:firstLine="567"/>
        <w:jc w:val="both"/>
        <w:rPr>
          <w:sz w:val="28"/>
          <w:szCs w:val="28"/>
        </w:rPr>
      </w:pPr>
      <w:r w:rsidRPr="007A74AD">
        <w:rPr>
          <w:b/>
          <w:sz w:val="28"/>
          <w:szCs w:val="28"/>
        </w:rPr>
        <w:t>Острые кишечные инфекции.</w:t>
      </w:r>
      <w:r w:rsidRPr="007A74AD">
        <w:rPr>
          <w:sz w:val="28"/>
          <w:szCs w:val="28"/>
        </w:rPr>
        <w:t xml:space="preserve"> Заболеваемость острыми кишечными инфекциями (ОКИ) в Новосибирской области в последние годы составляет более 30 тысяч. В 2020 году зарегистрировано 11428 случаев заболевания суммы ОКИ, показатель заболеваемости составил 408,4 на 100 тыс. населения, что на 43,3 ниже уровня заболеваемости 2019 г. (2019 г. - 719,7 на 100 тыс. населения) и на 42,5% среднемноголетнего уровня за предшествующие 5 лет (СМУ- 710,5 на 100 тыс. населения). </w:t>
      </w:r>
    </w:p>
    <w:p w14:paraId="5CA1E251" w14:textId="77777777" w:rsidR="00A44CB0" w:rsidRPr="007A74AD" w:rsidRDefault="00A44CB0" w:rsidP="00C73174">
      <w:pPr>
        <w:pStyle w:val="Default"/>
        <w:spacing w:line="276" w:lineRule="auto"/>
        <w:ind w:firstLine="567"/>
        <w:jc w:val="both"/>
        <w:rPr>
          <w:sz w:val="28"/>
          <w:szCs w:val="28"/>
        </w:rPr>
      </w:pPr>
      <w:r w:rsidRPr="007A74AD">
        <w:rPr>
          <w:sz w:val="28"/>
          <w:szCs w:val="28"/>
        </w:rPr>
        <w:t xml:space="preserve">При этом отмечается снижение общей заболеваемости кишечной инфекцией, и в частности: </w:t>
      </w:r>
      <w:proofErr w:type="spellStart"/>
      <w:r w:rsidRPr="007A74AD">
        <w:rPr>
          <w:sz w:val="28"/>
          <w:szCs w:val="28"/>
        </w:rPr>
        <w:t>сальмонеллезной</w:t>
      </w:r>
      <w:proofErr w:type="spellEnd"/>
      <w:r w:rsidRPr="007A74AD">
        <w:rPr>
          <w:sz w:val="28"/>
          <w:szCs w:val="28"/>
        </w:rPr>
        <w:t xml:space="preserve"> инфекцией на 38,2% (с показателя 18,26 на 100 тыс. населения 2019 г до 11,29 на 100 тыс. населения в 2020 г), бактериальной дизентерией на 57,6% (с показателя 4,65 на 100 тыс. населения 2019 до 1,97 на 100 тыс. населения 2020 г), ОКИ установленной этиологии в 2,2 раза (с показателя 222,1 на 100 тыс. населения до 101,5 на 100 тыс. населения в 2020 г.), бактериальной дизентерией в 2,36 раза (с показателя 4,65 на 100 тыс. населения до 1,97 на 100 тыс. населения в 2020 г), ОКИ вирусной этиологии в 2,1 раза и бактериальной в 2,4 раза, ОКИ неустановленной этиологии в 1,6 раза (с 474,7 на 100 тыс. населения в 2019 г. до 293,7 на 100 тыс. населения в 2020 г.).</w:t>
      </w:r>
    </w:p>
    <w:p w14:paraId="49741491" w14:textId="77777777" w:rsidR="00A44CB0" w:rsidRPr="007A74AD" w:rsidRDefault="00A44CB0" w:rsidP="00C73174">
      <w:pPr>
        <w:pStyle w:val="Default"/>
        <w:spacing w:line="276" w:lineRule="auto"/>
        <w:ind w:firstLine="567"/>
        <w:jc w:val="both"/>
        <w:rPr>
          <w:sz w:val="28"/>
          <w:szCs w:val="28"/>
        </w:rPr>
      </w:pPr>
      <w:r w:rsidRPr="007A74AD">
        <w:rPr>
          <w:b/>
          <w:sz w:val="28"/>
          <w:szCs w:val="28"/>
        </w:rPr>
        <w:t>Полиомиелит.</w:t>
      </w:r>
      <w:r w:rsidRPr="007A74AD">
        <w:rPr>
          <w:sz w:val="28"/>
          <w:szCs w:val="28"/>
        </w:rPr>
        <w:t xml:space="preserve"> Зарегистрировано 3 случая заболевания острым вялым параличом (ОВП), показатель 0,10 на 100 тыс. населения, что на 52,4% ниже показателя 2019 года (2019 г. - 0,21 на 100 тыс. населения), по Российской Федерации (РФ - 0,13 на 100 тыс. населения). </w:t>
      </w:r>
    </w:p>
    <w:p w14:paraId="0545E209" w14:textId="77777777" w:rsidR="00A44CB0" w:rsidRPr="007A74AD" w:rsidRDefault="00A44CB0" w:rsidP="00C73174">
      <w:pPr>
        <w:pStyle w:val="Default"/>
        <w:spacing w:line="276" w:lineRule="auto"/>
        <w:ind w:firstLine="567"/>
        <w:jc w:val="both"/>
        <w:rPr>
          <w:sz w:val="28"/>
          <w:szCs w:val="28"/>
        </w:rPr>
      </w:pPr>
      <w:r w:rsidRPr="007A74AD">
        <w:rPr>
          <w:sz w:val="28"/>
          <w:szCs w:val="28"/>
        </w:rPr>
        <w:lastRenderedPageBreak/>
        <w:t>Среди детей до 15 лет с острыми вялыми параличами (ОВП), показатель на 100 тыс. данного населения составил 0,56.</w:t>
      </w:r>
    </w:p>
    <w:p w14:paraId="64FD2133" w14:textId="77777777" w:rsidR="00A44CB0" w:rsidRPr="007A74AD" w:rsidRDefault="00A44CB0" w:rsidP="00C73174">
      <w:pPr>
        <w:pStyle w:val="23"/>
        <w:spacing w:before="0" w:beforeAutospacing="0" w:after="0" w:afterAutospacing="0" w:line="240" w:lineRule="auto"/>
        <w:ind w:left="0" w:firstLine="567"/>
        <w:jc w:val="left"/>
        <w:rPr>
          <w:b/>
          <w:sz w:val="28"/>
          <w:szCs w:val="28"/>
        </w:rPr>
      </w:pPr>
      <w:bookmarkStart w:id="79" w:name="_Toc122437195"/>
      <w:r w:rsidRPr="007A74AD">
        <w:rPr>
          <w:b/>
          <w:sz w:val="28"/>
          <w:szCs w:val="28"/>
        </w:rPr>
        <w:t>6.4. ЧРЕЗВЫЧАЙНЫЕ СИТУАЦИИ ПРИРОДНО-ОЧАГОВЫЕ И ЗООАНТРОПОНОЗНЫЕ ИНФЕКЦИИ</w:t>
      </w:r>
      <w:bookmarkEnd w:id="79"/>
    </w:p>
    <w:p w14:paraId="5DEF88A1" w14:textId="77777777" w:rsidR="00A44CB0" w:rsidRPr="007A74AD" w:rsidRDefault="00A44CB0" w:rsidP="00C73174">
      <w:pPr>
        <w:pStyle w:val="aff5"/>
        <w:spacing w:before="0" w:after="0" w:line="276" w:lineRule="auto"/>
        <w:rPr>
          <w:sz w:val="28"/>
          <w:szCs w:val="28"/>
        </w:rPr>
      </w:pPr>
      <w:r w:rsidRPr="007A74AD">
        <w:rPr>
          <w:b/>
          <w:sz w:val="28"/>
          <w:szCs w:val="28"/>
        </w:rPr>
        <w:t>Клещевой энцефалит</w:t>
      </w:r>
      <w:r w:rsidRPr="007A74AD">
        <w:rPr>
          <w:sz w:val="28"/>
          <w:szCs w:val="28"/>
        </w:rPr>
        <w:t>. Ареал природного очага клещевого вирусного энцефалита (далее - КВЭ) охватывает 23 территории Новосибирской области, где на протяжении ряда лет отмечается высокая численность иксодовых клещей и их зараженность клещевыми инфекциями.</w:t>
      </w:r>
    </w:p>
    <w:p w14:paraId="49595FEE" w14:textId="77777777" w:rsidR="00A44CB0" w:rsidRPr="007A74AD" w:rsidRDefault="00A44CB0" w:rsidP="00C73174">
      <w:pPr>
        <w:pStyle w:val="aff5"/>
        <w:spacing w:before="0" w:after="0" w:line="276" w:lineRule="auto"/>
        <w:rPr>
          <w:sz w:val="28"/>
          <w:szCs w:val="28"/>
        </w:rPr>
      </w:pPr>
      <w:r w:rsidRPr="007A74AD">
        <w:rPr>
          <w:b/>
          <w:sz w:val="28"/>
          <w:szCs w:val="28"/>
        </w:rPr>
        <w:t>Псевдотуберкулез и другие иерсиниозы.</w:t>
      </w:r>
      <w:r w:rsidRPr="007A74AD">
        <w:rPr>
          <w:sz w:val="28"/>
          <w:szCs w:val="28"/>
        </w:rPr>
        <w:t xml:space="preserve"> В 2020 году по Новосибирской области зарегистрировано 90 случаев псевдотуберкулеза. Показатель заболеваемости составил 3,22 на 100 тыс. населения (2019 г. – 7,80 на 100 тыс. населения), что ниже уровня предыдущего года на 58,7%, и на 57,9% ниже СМУ (7,65 на 100 тыс. населения).</w:t>
      </w:r>
    </w:p>
    <w:p w14:paraId="04C20654" w14:textId="77777777" w:rsidR="00A44CB0" w:rsidRPr="007A74AD" w:rsidRDefault="00A44CB0" w:rsidP="00C73174">
      <w:pPr>
        <w:pStyle w:val="aff5"/>
        <w:spacing w:before="0" w:after="0" w:line="276" w:lineRule="auto"/>
        <w:rPr>
          <w:sz w:val="28"/>
          <w:szCs w:val="28"/>
        </w:rPr>
      </w:pPr>
      <w:r w:rsidRPr="007A74AD">
        <w:rPr>
          <w:b/>
          <w:sz w:val="28"/>
          <w:szCs w:val="28"/>
        </w:rPr>
        <w:t>Бешенство.</w:t>
      </w:r>
      <w:r w:rsidRPr="007A74AD">
        <w:rPr>
          <w:sz w:val="28"/>
          <w:szCs w:val="28"/>
        </w:rPr>
        <w:t xml:space="preserve"> На территории Новосибирской области за 2020 год случаев заболевания бешенства среди людей не зарегистрировано. </w:t>
      </w:r>
    </w:p>
    <w:p w14:paraId="22798854" w14:textId="77777777" w:rsidR="00A44CB0" w:rsidRPr="007A74AD" w:rsidRDefault="00A44CB0" w:rsidP="00C73174">
      <w:pPr>
        <w:pStyle w:val="aff5"/>
        <w:spacing w:before="0" w:after="0" w:line="276" w:lineRule="auto"/>
        <w:rPr>
          <w:sz w:val="28"/>
          <w:szCs w:val="28"/>
        </w:rPr>
      </w:pPr>
      <w:r w:rsidRPr="007A74AD">
        <w:rPr>
          <w:sz w:val="28"/>
          <w:szCs w:val="28"/>
        </w:rPr>
        <w:t xml:space="preserve">Эпизоотологическая обстановка по бешенству среди животных на территории Новосибирской области остается неблагополучной. </w:t>
      </w:r>
    </w:p>
    <w:p w14:paraId="2B6FC0C1" w14:textId="77777777" w:rsidR="00A44CB0" w:rsidRPr="007A74AD" w:rsidRDefault="00A44CB0" w:rsidP="00C73174">
      <w:pPr>
        <w:pStyle w:val="aff5"/>
        <w:spacing w:before="0" w:after="0" w:line="276" w:lineRule="auto"/>
        <w:rPr>
          <w:sz w:val="28"/>
          <w:szCs w:val="28"/>
        </w:rPr>
      </w:pPr>
      <w:r w:rsidRPr="007A74AD">
        <w:rPr>
          <w:sz w:val="28"/>
          <w:szCs w:val="28"/>
        </w:rPr>
        <w:t>На территории области за 2020 год в 29 населенных пунктах зарегистрирован 31 случай бешенства и подозрения на него среди животных, что на 8,8% меньше чем за 2019 год (2019 г. - 40 случаев бешенства среди животных в 34 населенных пунктах, 2018 г. - 24 случая бешенства среди животных в 21 населенном пункте).</w:t>
      </w:r>
    </w:p>
    <w:p w14:paraId="79427577" w14:textId="77777777" w:rsidR="00A44CB0" w:rsidRPr="007A74AD" w:rsidRDefault="00A44CB0" w:rsidP="00C73174">
      <w:pPr>
        <w:pStyle w:val="aff5"/>
        <w:spacing w:before="0" w:after="0" w:line="276" w:lineRule="auto"/>
        <w:rPr>
          <w:sz w:val="28"/>
          <w:szCs w:val="28"/>
        </w:rPr>
      </w:pPr>
      <w:r w:rsidRPr="007A74AD">
        <w:rPr>
          <w:b/>
          <w:sz w:val="28"/>
          <w:szCs w:val="28"/>
        </w:rPr>
        <w:t>Малярия.</w:t>
      </w:r>
      <w:r w:rsidRPr="007A74AD">
        <w:rPr>
          <w:sz w:val="28"/>
          <w:szCs w:val="28"/>
        </w:rPr>
        <w:t xml:space="preserve"> За 2020 год в Новосибирской области случаев заболевания малярией не зарегистрировано, в связи с неблагополучной ситуацией по новой коронавирусной 179 инфекции и введением карантинных мероприятий.</w:t>
      </w:r>
    </w:p>
    <w:p w14:paraId="05A14FC5" w14:textId="77777777" w:rsidR="00A44CB0" w:rsidRPr="007A74AD" w:rsidRDefault="00A44CB0" w:rsidP="00C73174">
      <w:pPr>
        <w:pStyle w:val="32"/>
        <w:tabs>
          <w:tab w:val="clear" w:pos="0"/>
          <w:tab w:val="num" w:pos="851"/>
        </w:tabs>
        <w:spacing w:before="0" w:beforeAutospacing="0" w:after="0" w:afterAutospacing="0"/>
        <w:ind w:left="567"/>
        <w:jc w:val="left"/>
        <w:rPr>
          <w:sz w:val="28"/>
          <w:szCs w:val="28"/>
        </w:rPr>
      </w:pPr>
      <w:bookmarkStart w:id="80" w:name="_Toc122437196"/>
      <w:r w:rsidRPr="007A74AD">
        <w:rPr>
          <w:sz w:val="28"/>
          <w:szCs w:val="28"/>
        </w:rPr>
        <w:t>6.5. СОЦИАЛЬНО ОБУСЛОВЛЕННЫЕ ИНФЕКЦИИ</w:t>
      </w:r>
      <w:bookmarkEnd w:id="80"/>
    </w:p>
    <w:p w14:paraId="187DDDA9" w14:textId="77777777" w:rsidR="00A44CB0" w:rsidRPr="007A74AD" w:rsidRDefault="00A44CB0" w:rsidP="00C73174">
      <w:pPr>
        <w:pStyle w:val="aff5"/>
        <w:spacing w:before="0" w:after="0" w:line="276" w:lineRule="auto"/>
        <w:rPr>
          <w:sz w:val="28"/>
          <w:szCs w:val="28"/>
        </w:rPr>
      </w:pPr>
      <w:r w:rsidRPr="007A74AD">
        <w:rPr>
          <w:b/>
          <w:sz w:val="28"/>
          <w:szCs w:val="28"/>
        </w:rPr>
        <w:t>ВИЧ-инфекция.</w:t>
      </w:r>
      <w:r w:rsidRPr="007A74AD">
        <w:rPr>
          <w:sz w:val="28"/>
          <w:szCs w:val="28"/>
        </w:rPr>
        <w:t xml:space="preserve"> В 2020 году эпидемическая ситуация по ВИЧ-инфекции в Новосибирской области остается неблагополучной, продолжается распространение вируса иммунодефицита человека среди населения и увеличение кумулятивного числа инфицированных. </w:t>
      </w:r>
    </w:p>
    <w:p w14:paraId="2FAD4C80" w14:textId="77777777" w:rsidR="00A44CB0" w:rsidRPr="007A74AD" w:rsidRDefault="00A44CB0" w:rsidP="00C73174">
      <w:pPr>
        <w:pStyle w:val="aff5"/>
        <w:spacing w:before="0" w:after="0" w:line="276" w:lineRule="auto"/>
        <w:rPr>
          <w:sz w:val="28"/>
          <w:szCs w:val="28"/>
        </w:rPr>
      </w:pPr>
      <w:r w:rsidRPr="007A74AD">
        <w:rPr>
          <w:sz w:val="28"/>
          <w:szCs w:val="28"/>
        </w:rPr>
        <w:t>Зарегистрировано 1 950 ВИЧ – инфицированных, показатель заболеваемости составил 69,69 на 100 тыс. населения, что ниже показателя 2019 года (90,93) на 23,4% и ниже СМУ за предшествующие 5 лет на 49,8% (138,8). Заболеваемость ВИЧ-инфекцией в Новосибирской области в 1,7 раза выше показателя РФ (40,77).</w:t>
      </w:r>
    </w:p>
    <w:p w14:paraId="265C9581" w14:textId="77777777" w:rsidR="00A44CB0" w:rsidRPr="007A74AD" w:rsidRDefault="00A44CB0" w:rsidP="00C73174">
      <w:pPr>
        <w:pStyle w:val="aff5"/>
        <w:spacing w:before="0" w:after="0" w:line="276" w:lineRule="auto"/>
        <w:rPr>
          <w:sz w:val="28"/>
          <w:szCs w:val="28"/>
        </w:rPr>
      </w:pPr>
      <w:r w:rsidRPr="007A74AD">
        <w:rPr>
          <w:b/>
          <w:sz w:val="28"/>
          <w:szCs w:val="28"/>
        </w:rPr>
        <w:t>Туберкулез.</w:t>
      </w:r>
      <w:r w:rsidRPr="007A74AD">
        <w:rPr>
          <w:sz w:val="28"/>
          <w:szCs w:val="28"/>
        </w:rPr>
        <w:t xml:space="preserve"> В 2020 году в Новосибирской области сохраняется неблагополучная ситуация по заболеваемости населения туберкулёзом. Вместе с тем, отмечается снижение заболеваемости по сравнению с 2019 годом на 18,6%. </w:t>
      </w:r>
    </w:p>
    <w:p w14:paraId="48E048E2" w14:textId="77777777" w:rsidR="00A44CB0" w:rsidRPr="007A74AD" w:rsidRDefault="00A44CB0" w:rsidP="00C73174">
      <w:pPr>
        <w:pStyle w:val="aff5"/>
        <w:spacing w:before="0" w:after="0" w:line="276" w:lineRule="auto"/>
        <w:rPr>
          <w:sz w:val="28"/>
          <w:szCs w:val="28"/>
        </w:rPr>
      </w:pPr>
      <w:r w:rsidRPr="007A74AD">
        <w:rPr>
          <w:sz w:val="28"/>
          <w:szCs w:val="28"/>
        </w:rPr>
        <w:lastRenderedPageBreak/>
        <w:t>Зарегистрировано 1 999 случаев активных форм туберкулеза (2019 г. – 2 449 случаев; 2018 г. – 2 539 случаев), уровень заболеваемости составил 71,4 на 100 тыс. населения (2019 г. – 87,7; 2018 г. – 91,3). Заболеваемость 2020 года по области выше заболеваемости по Сибирскому Федеральному округу на 39,9% (51,01) и в 2,4 раза превышает показатель заболеваемости по Российской Федерации (29,8). Заболеваемость специального контингента ГУФСИН в общей структуре составляет 106 случаев или 5,3% (2019 г.– 4,04%; 2018 г. – 5,3%).</w:t>
      </w:r>
    </w:p>
    <w:p w14:paraId="3874AE7A" w14:textId="77777777" w:rsidR="00A13679" w:rsidRDefault="00A13679" w:rsidP="00CD4A97">
      <w:pPr>
        <w:tabs>
          <w:tab w:val="left" w:pos="1498"/>
        </w:tabs>
        <w:spacing w:after="0" w:line="276" w:lineRule="auto"/>
        <w:ind w:firstLine="567"/>
        <w:jc w:val="both"/>
        <w:rPr>
          <w:rFonts w:ascii="Times New Roman" w:hAnsi="Times New Roman"/>
          <w:b/>
          <w:bCs/>
          <w:sz w:val="24"/>
          <w:szCs w:val="24"/>
        </w:rPr>
        <w:sectPr w:rsidR="00A13679" w:rsidSect="005128E2">
          <w:pgSz w:w="11906" w:h="16838"/>
          <w:pgMar w:top="1134" w:right="850" w:bottom="1134" w:left="1701" w:header="708" w:footer="708" w:gutter="0"/>
          <w:cols w:space="708"/>
          <w:docGrid w:linePitch="360"/>
        </w:sectPr>
      </w:pPr>
    </w:p>
    <w:p w14:paraId="6BEC0D5A" w14:textId="77777777" w:rsidR="00A44CB0" w:rsidRPr="007A74AD" w:rsidRDefault="00A44CB0" w:rsidP="00C73174">
      <w:pPr>
        <w:pStyle w:val="1"/>
        <w:spacing w:before="0" w:line="276" w:lineRule="auto"/>
        <w:ind w:firstLine="567"/>
        <w:jc w:val="both"/>
        <w:rPr>
          <w:rFonts w:ascii="Times New Roman" w:hAnsi="Times New Roman"/>
          <w:b/>
          <w:bCs/>
          <w:caps/>
          <w:color w:val="000000"/>
          <w:sz w:val="28"/>
          <w:szCs w:val="28"/>
        </w:rPr>
      </w:pPr>
      <w:bookmarkStart w:id="81" w:name="_Toc86422631"/>
      <w:bookmarkStart w:id="82" w:name="_Toc86653035"/>
      <w:bookmarkStart w:id="83" w:name="_Toc122437197"/>
      <w:r w:rsidRPr="007A74AD">
        <w:rPr>
          <w:rFonts w:ascii="Times New Roman" w:hAnsi="Times New Roman"/>
          <w:b/>
          <w:bCs/>
          <w:caps/>
          <w:color w:val="auto"/>
          <w:sz w:val="28"/>
          <w:szCs w:val="28"/>
        </w:rPr>
        <w:lastRenderedPageBreak/>
        <w:t xml:space="preserve">Раздел 7. </w:t>
      </w:r>
      <w:bookmarkEnd w:id="81"/>
      <w:bookmarkEnd w:id="82"/>
      <w:r w:rsidRPr="007A74AD">
        <w:rPr>
          <w:rFonts w:ascii="Times New Roman" w:hAnsi="Times New Roman"/>
          <w:b/>
          <w:bCs/>
          <w:caps/>
          <w:color w:val="000000"/>
          <w:sz w:val="28"/>
          <w:szCs w:val="28"/>
        </w:rPr>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83"/>
    </w:p>
    <w:p w14:paraId="59C92543" w14:textId="77777777" w:rsidR="00A44CB0" w:rsidRPr="007A74AD" w:rsidRDefault="00A44CB0" w:rsidP="00C73174">
      <w:pPr>
        <w:spacing w:after="0" w:line="276" w:lineRule="auto"/>
        <w:ind w:firstLine="567"/>
        <w:jc w:val="both"/>
        <w:rPr>
          <w:rFonts w:ascii="Times New Roman" w:hAnsi="Times New Roman"/>
          <w:sz w:val="28"/>
          <w:szCs w:val="28"/>
        </w:rPr>
      </w:pPr>
      <w:r w:rsidRPr="007A74AD">
        <w:rPr>
          <w:rFonts w:ascii="Times New Roman" w:hAnsi="Times New Roman"/>
          <w:sz w:val="28"/>
          <w:szCs w:val="28"/>
        </w:rPr>
        <w:t>Данный раздел обосновывающих материалов по внесению изменений в генеральный план обусловлен реализацией положений законодательства о градостроительной деятельности (Градостроительного кодекса Российской Федерации, Земельного кодека и др.), в части установления или изменения границ населенных пунктов, входящих в состав поселения.</w:t>
      </w:r>
    </w:p>
    <w:p w14:paraId="14A76704" w14:textId="53EFCE2A" w:rsidR="00A44CB0" w:rsidRPr="007A74AD" w:rsidRDefault="00A44CB0" w:rsidP="00C73174">
      <w:pPr>
        <w:pStyle w:val="Default"/>
        <w:spacing w:line="276" w:lineRule="auto"/>
        <w:ind w:firstLine="567"/>
        <w:jc w:val="both"/>
        <w:rPr>
          <w:sz w:val="28"/>
          <w:szCs w:val="28"/>
          <w:lang w:eastAsia="en-US"/>
        </w:rPr>
      </w:pPr>
      <w:r w:rsidRPr="007A74AD">
        <w:rPr>
          <w:sz w:val="28"/>
          <w:szCs w:val="28"/>
        </w:rPr>
        <w:t xml:space="preserve">Статус муниципального образования Козихинский сельсовет определен в соответствии с </w:t>
      </w:r>
      <w:r w:rsidRPr="007A74AD">
        <w:rPr>
          <w:sz w:val="28"/>
          <w:szCs w:val="28"/>
          <w:lang w:eastAsia="en-US"/>
        </w:rPr>
        <w:t>Законом Новосибирской области от 02.06.2004 200-ОЗ «О статусе и границах муниципальных образований Новосибирской области».</w:t>
      </w:r>
    </w:p>
    <w:p w14:paraId="7527B89A" w14:textId="42F39756" w:rsidR="00A44CB0" w:rsidRPr="007A74AD" w:rsidRDefault="00A44CB0" w:rsidP="00C73174">
      <w:pPr>
        <w:spacing w:after="0" w:line="276" w:lineRule="auto"/>
        <w:ind w:firstLine="567"/>
        <w:jc w:val="both"/>
        <w:rPr>
          <w:rFonts w:ascii="Times New Roman" w:hAnsi="Times New Roman"/>
          <w:color w:val="000000"/>
          <w:sz w:val="28"/>
          <w:szCs w:val="28"/>
        </w:rPr>
      </w:pPr>
      <w:r w:rsidRPr="007A74AD">
        <w:rPr>
          <w:rFonts w:ascii="Times New Roman" w:hAnsi="Times New Roman"/>
          <w:sz w:val="28"/>
          <w:szCs w:val="28"/>
        </w:rPr>
        <w:t xml:space="preserve">Согласно части 5 статьи 18 Градостроительного кодекса Российской Федерации установление или изменение границ населенных пунктов, входящих в состав поселения, осуществляется в границах такого поселения. </w:t>
      </w:r>
      <w:r w:rsidRPr="007A74AD">
        <w:rPr>
          <w:rFonts w:ascii="Times New Roman" w:hAnsi="Times New Roman"/>
          <w:color w:val="000000"/>
          <w:sz w:val="28"/>
          <w:szCs w:val="28"/>
        </w:rPr>
        <w:t>Граница Козихинск</w:t>
      </w:r>
      <w:r w:rsidR="006263CF">
        <w:rPr>
          <w:rFonts w:ascii="Times New Roman" w:hAnsi="Times New Roman"/>
          <w:color w:val="000000"/>
          <w:sz w:val="28"/>
          <w:szCs w:val="28"/>
        </w:rPr>
        <w:t>ого</w:t>
      </w:r>
      <w:r w:rsidRPr="007A74AD">
        <w:rPr>
          <w:rFonts w:ascii="Times New Roman" w:hAnsi="Times New Roman"/>
          <w:color w:val="000000"/>
          <w:sz w:val="28"/>
          <w:szCs w:val="28"/>
        </w:rPr>
        <w:t xml:space="preserve"> сельсовет</w:t>
      </w:r>
      <w:r w:rsidR="006263CF">
        <w:rPr>
          <w:rFonts w:ascii="Times New Roman" w:hAnsi="Times New Roman"/>
          <w:color w:val="000000"/>
          <w:sz w:val="28"/>
          <w:szCs w:val="28"/>
        </w:rPr>
        <w:t>а</w:t>
      </w:r>
      <w:r w:rsidRPr="007A74AD">
        <w:rPr>
          <w:rFonts w:ascii="Times New Roman" w:hAnsi="Times New Roman"/>
          <w:color w:val="000000"/>
          <w:sz w:val="28"/>
          <w:szCs w:val="28"/>
        </w:rPr>
        <w:t xml:space="preserve"> Ордынского района Новосибирской области внесена в Единый государственный реестр недвижимости, имеет реестровый номер </w:t>
      </w:r>
      <w:r w:rsidRPr="007A74AD">
        <w:rPr>
          <w:rStyle w:val="33"/>
          <w:b w:val="0"/>
          <w:bCs/>
          <w:sz w:val="28"/>
          <w:szCs w:val="28"/>
        </w:rPr>
        <w:t>54:20-3.1</w:t>
      </w:r>
      <w:r w:rsidRPr="007A74AD">
        <w:rPr>
          <w:color w:val="006FB8"/>
          <w:sz w:val="28"/>
          <w:szCs w:val="28"/>
          <w:shd w:val="clear" w:color="auto" w:fill="F8F9FA"/>
        </w:rPr>
        <w:t xml:space="preserve"> </w:t>
      </w:r>
      <w:r w:rsidRPr="007A74AD">
        <w:rPr>
          <w:rFonts w:ascii="Times New Roman" w:hAnsi="Times New Roman"/>
          <w:sz w:val="28"/>
          <w:szCs w:val="28"/>
        </w:rPr>
        <w:t xml:space="preserve">и </w:t>
      </w:r>
      <w:r w:rsidRPr="007A74AD">
        <w:rPr>
          <w:rFonts w:ascii="Times New Roman" w:hAnsi="Times New Roman"/>
          <w:color w:val="000000"/>
          <w:sz w:val="28"/>
          <w:szCs w:val="28"/>
        </w:rPr>
        <w:t xml:space="preserve">площадь </w:t>
      </w:r>
      <w:r w:rsidRPr="007A74AD">
        <w:rPr>
          <w:rFonts w:ascii="Times New Roman" w:hAnsi="Times New Roman"/>
          <w:sz w:val="28"/>
          <w:szCs w:val="28"/>
        </w:rPr>
        <w:t>170</w:t>
      </w:r>
      <w:r w:rsidR="006263CF">
        <w:rPr>
          <w:rFonts w:ascii="Times New Roman" w:hAnsi="Times New Roman"/>
          <w:sz w:val="28"/>
          <w:szCs w:val="28"/>
        </w:rPr>
        <w:t>46</w:t>
      </w:r>
      <w:r w:rsidRPr="007A74AD">
        <w:rPr>
          <w:rFonts w:ascii="Times New Roman" w:hAnsi="Times New Roman"/>
          <w:sz w:val="28"/>
          <w:szCs w:val="28"/>
        </w:rPr>
        <w:t xml:space="preserve"> га</w:t>
      </w:r>
      <w:r w:rsidRPr="007A74AD">
        <w:rPr>
          <w:rFonts w:ascii="Times New Roman" w:hAnsi="Times New Roman"/>
          <w:color w:val="000000"/>
          <w:sz w:val="28"/>
          <w:szCs w:val="28"/>
        </w:rPr>
        <w:t xml:space="preserve">. </w:t>
      </w:r>
    </w:p>
    <w:p w14:paraId="0FE1D5F9" w14:textId="77777777" w:rsidR="00A44CB0" w:rsidRPr="00A13679" w:rsidRDefault="00A44CB0" w:rsidP="00C73174">
      <w:pPr>
        <w:spacing w:after="0" w:line="276" w:lineRule="auto"/>
        <w:jc w:val="center"/>
        <w:rPr>
          <w:rFonts w:ascii="Times New Roman" w:hAnsi="Times New Roman"/>
          <w:bCs/>
          <w:sz w:val="28"/>
          <w:szCs w:val="28"/>
        </w:rPr>
      </w:pPr>
      <w:r w:rsidRPr="00A13679">
        <w:rPr>
          <w:rFonts w:ascii="Times New Roman" w:hAnsi="Times New Roman"/>
          <w:bCs/>
          <w:sz w:val="28"/>
          <w:szCs w:val="28"/>
        </w:rPr>
        <w:t>Баланс земель по категориям на территории Козихинского сельсовета</w:t>
      </w:r>
    </w:p>
    <w:p w14:paraId="65DA65D4" w14:textId="77777777" w:rsidR="00A44CB0" w:rsidRPr="00A13679" w:rsidRDefault="00A44CB0" w:rsidP="006263CF">
      <w:pPr>
        <w:spacing w:after="0" w:line="276" w:lineRule="auto"/>
        <w:ind w:left="1418"/>
        <w:jc w:val="right"/>
        <w:rPr>
          <w:rFonts w:ascii="Times New Roman" w:hAnsi="Times New Roman"/>
          <w:bCs/>
          <w:i/>
          <w:sz w:val="28"/>
          <w:szCs w:val="28"/>
        </w:rPr>
      </w:pPr>
      <w:r w:rsidRPr="00A13679">
        <w:rPr>
          <w:rFonts w:ascii="Times New Roman" w:hAnsi="Times New Roman"/>
          <w:bCs/>
          <w:i/>
          <w:sz w:val="28"/>
          <w:szCs w:val="28"/>
        </w:rPr>
        <w:t>Таблица 7.1.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
        <w:gridCol w:w="3191"/>
        <w:gridCol w:w="1518"/>
        <w:gridCol w:w="727"/>
        <w:gridCol w:w="1380"/>
        <w:gridCol w:w="1510"/>
        <w:gridCol w:w="789"/>
      </w:tblGrid>
      <w:tr w:rsidR="00A44CB0" w:rsidRPr="00A13679" w14:paraId="394FF563" w14:textId="77777777" w:rsidTr="00B505EC">
        <w:trPr>
          <w:trHeight w:val="20"/>
          <w:tblHeader/>
        </w:trPr>
        <w:tc>
          <w:tcPr>
            <w:tcW w:w="238" w:type="pct"/>
            <w:vMerge w:val="restart"/>
          </w:tcPr>
          <w:p w14:paraId="068174F3" w14:textId="77777777" w:rsidR="00A44CB0" w:rsidRPr="00A13679" w:rsidRDefault="00A44CB0" w:rsidP="009374B0">
            <w:pPr>
              <w:suppressAutoHyphens/>
              <w:spacing w:after="0" w:line="240" w:lineRule="auto"/>
              <w:jc w:val="center"/>
              <w:rPr>
                <w:rFonts w:ascii="Times New Roman" w:hAnsi="Times New Roman"/>
                <w:bCs/>
              </w:rPr>
            </w:pPr>
            <w:r w:rsidRPr="00A13679">
              <w:rPr>
                <w:rFonts w:ascii="Times New Roman" w:hAnsi="Times New Roman"/>
                <w:bCs/>
              </w:rPr>
              <w:t>№</w:t>
            </w:r>
          </w:p>
        </w:tc>
        <w:tc>
          <w:tcPr>
            <w:tcW w:w="1667" w:type="pct"/>
            <w:vMerge w:val="restart"/>
          </w:tcPr>
          <w:p w14:paraId="2F703637" w14:textId="77777777" w:rsidR="00A44CB0" w:rsidRPr="00A13679" w:rsidRDefault="00A44CB0" w:rsidP="009374B0">
            <w:pPr>
              <w:suppressAutoHyphens/>
              <w:spacing w:after="0" w:line="240" w:lineRule="auto"/>
              <w:jc w:val="center"/>
              <w:rPr>
                <w:rFonts w:ascii="Times New Roman" w:hAnsi="Times New Roman"/>
                <w:bCs/>
              </w:rPr>
            </w:pPr>
            <w:r w:rsidRPr="00A13679">
              <w:rPr>
                <w:rFonts w:ascii="Times New Roman" w:hAnsi="Times New Roman"/>
                <w:bCs/>
              </w:rPr>
              <w:t>Наименование категории</w:t>
            </w:r>
          </w:p>
        </w:tc>
        <w:tc>
          <w:tcPr>
            <w:tcW w:w="1173" w:type="pct"/>
            <w:gridSpan w:val="2"/>
          </w:tcPr>
          <w:p w14:paraId="7EDCAEB3" w14:textId="77777777" w:rsidR="00A44CB0" w:rsidRPr="00A13679" w:rsidRDefault="00A44CB0" w:rsidP="009374B0">
            <w:pPr>
              <w:suppressAutoHyphens/>
              <w:spacing w:after="0" w:line="240" w:lineRule="auto"/>
              <w:jc w:val="center"/>
              <w:rPr>
                <w:rFonts w:ascii="Times New Roman" w:hAnsi="Times New Roman"/>
                <w:bCs/>
              </w:rPr>
            </w:pPr>
            <w:r w:rsidRPr="00A13679">
              <w:rPr>
                <w:rFonts w:ascii="Times New Roman" w:hAnsi="Times New Roman"/>
                <w:bCs/>
              </w:rPr>
              <w:t>2022 г.</w:t>
            </w:r>
          </w:p>
        </w:tc>
        <w:tc>
          <w:tcPr>
            <w:tcW w:w="721" w:type="pct"/>
            <w:vMerge w:val="restart"/>
          </w:tcPr>
          <w:p w14:paraId="7326F73E" w14:textId="77777777" w:rsidR="00A44CB0" w:rsidRPr="00A13679" w:rsidRDefault="00A44CB0" w:rsidP="009374B0">
            <w:pPr>
              <w:suppressAutoHyphens/>
              <w:spacing w:after="0" w:line="240" w:lineRule="auto"/>
              <w:jc w:val="center"/>
              <w:rPr>
                <w:rFonts w:ascii="Times New Roman" w:hAnsi="Times New Roman"/>
                <w:bCs/>
              </w:rPr>
            </w:pPr>
            <w:r w:rsidRPr="00A13679">
              <w:rPr>
                <w:rFonts w:ascii="Times New Roman" w:hAnsi="Times New Roman"/>
                <w:bCs/>
              </w:rPr>
              <w:t>Изменение площадей, га</w:t>
            </w:r>
          </w:p>
        </w:tc>
        <w:tc>
          <w:tcPr>
            <w:tcW w:w="1201" w:type="pct"/>
            <w:gridSpan w:val="2"/>
          </w:tcPr>
          <w:p w14:paraId="38E80D38" w14:textId="59352F57" w:rsidR="00A44CB0" w:rsidRPr="00A13679" w:rsidRDefault="00A44CB0" w:rsidP="009374B0">
            <w:pPr>
              <w:suppressAutoHyphens/>
              <w:spacing w:after="0" w:line="240" w:lineRule="auto"/>
              <w:jc w:val="center"/>
              <w:rPr>
                <w:rFonts w:ascii="Times New Roman" w:hAnsi="Times New Roman"/>
                <w:bCs/>
              </w:rPr>
            </w:pPr>
            <w:r w:rsidRPr="00A13679">
              <w:rPr>
                <w:rFonts w:ascii="Times New Roman" w:hAnsi="Times New Roman"/>
                <w:bCs/>
              </w:rPr>
              <w:t>Расчетный срок (20</w:t>
            </w:r>
            <w:r w:rsidR="006263CF" w:rsidRPr="00A13679">
              <w:rPr>
                <w:rFonts w:ascii="Times New Roman" w:hAnsi="Times New Roman"/>
                <w:bCs/>
              </w:rPr>
              <w:t>4</w:t>
            </w:r>
            <w:r w:rsidRPr="00A13679">
              <w:rPr>
                <w:rFonts w:ascii="Times New Roman" w:hAnsi="Times New Roman"/>
                <w:bCs/>
              </w:rPr>
              <w:t>2 г.)</w:t>
            </w:r>
          </w:p>
        </w:tc>
      </w:tr>
      <w:tr w:rsidR="00A44CB0" w:rsidRPr="00A13679" w14:paraId="498655D6" w14:textId="77777777" w:rsidTr="00EA1099">
        <w:trPr>
          <w:trHeight w:val="20"/>
          <w:tblHeader/>
        </w:trPr>
        <w:tc>
          <w:tcPr>
            <w:tcW w:w="238" w:type="pct"/>
            <w:vMerge/>
          </w:tcPr>
          <w:p w14:paraId="4B859AD9" w14:textId="77777777" w:rsidR="00A44CB0" w:rsidRPr="00A13679" w:rsidRDefault="00A44CB0" w:rsidP="009374B0">
            <w:pPr>
              <w:suppressAutoHyphens/>
              <w:spacing w:after="0" w:line="240" w:lineRule="auto"/>
              <w:jc w:val="center"/>
              <w:rPr>
                <w:rFonts w:ascii="Times New Roman" w:hAnsi="Times New Roman"/>
                <w:bCs/>
              </w:rPr>
            </w:pPr>
          </w:p>
        </w:tc>
        <w:tc>
          <w:tcPr>
            <w:tcW w:w="1667" w:type="pct"/>
            <w:vMerge/>
          </w:tcPr>
          <w:p w14:paraId="5F926666" w14:textId="77777777" w:rsidR="00A44CB0" w:rsidRPr="00A13679" w:rsidRDefault="00A44CB0" w:rsidP="009374B0">
            <w:pPr>
              <w:suppressAutoHyphens/>
              <w:spacing w:after="0" w:line="240" w:lineRule="auto"/>
              <w:rPr>
                <w:rFonts w:ascii="Times New Roman" w:hAnsi="Times New Roman"/>
                <w:bCs/>
              </w:rPr>
            </w:pPr>
          </w:p>
        </w:tc>
        <w:tc>
          <w:tcPr>
            <w:tcW w:w="793" w:type="pct"/>
          </w:tcPr>
          <w:p w14:paraId="0E6F42A8" w14:textId="77777777" w:rsidR="00A44CB0" w:rsidRPr="00A13679" w:rsidRDefault="00A44CB0" w:rsidP="009374B0">
            <w:pPr>
              <w:suppressAutoHyphens/>
              <w:spacing w:after="0" w:line="240" w:lineRule="auto"/>
              <w:jc w:val="center"/>
              <w:rPr>
                <w:rFonts w:ascii="Times New Roman" w:hAnsi="Times New Roman"/>
                <w:bCs/>
              </w:rPr>
            </w:pPr>
            <w:r w:rsidRPr="00A13679">
              <w:rPr>
                <w:rFonts w:ascii="Times New Roman" w:hAnsi="Times New Roman"/>
                <w:bCs/>
              </w:rPr>
              <w:t>Площадь, га</w:t>
            </w:r>
          </w:p>
        </w:tc>
        <w:tc>
          <w:tcPr>
            <w:tcW w:w="380" w:type="pct"/>
          </w:tcPr>
          <w:p w14:paraId="5D5CD436" w14:textId="77777777" w:rsidR="00A44CB0" w:rsidRPr="00A13679" w:rsidRDefault="00A44CB0" w:rsidP="009374B0">
            <w:pPr>
              <w:suppressAutoHyphens/>
              <w:spacing w:after="0" w:line="240" w:lineRule="auto"/>
              <w:jc w:val="center"/>
              <w:rPr>
                <w:rFonts w:ascii="Times New Roman" w:hAnsi="Times New Roman"/>
                <w:bCs/>
              </w:rPr>
            </w:pPr>
            <w:r w:rsidRPr="00A13679">
              <w:rPr>
                <w:rFonts w:ascii="Times New Roman" w:hAnsi="Times New Roman"/>
                <w:bCs/>
              </w:rPr>
              <w:t>%</w:t>
            </w:r>
          </w:p>
        </w:tc>
        <w:tc>
          <w:tcPr>
            <w:tcW w:w="721" w:type="pct"/>
            <w:vMerge/>
          </w:tcPr>
          <w:p w14:paraId="4D4609C3" w14:textId="77777777" w:rsidR="00A44CB0" w:rsidRPr="00A13679" w:rsidRDefault="00A44CB0" w:rsidP="009374B0">
            <w:pPr>
              <w:suppressAutoHyphens/>
              <w:spacing w:after="0" w:line="240" w:lineRule="auto"/>
              <w:jc w:val="center"/>
              <w:rPr>
                <w:rFonts w:ascii="Times New Roman" w:hAnsi="Times New Roman"/>
                <w:bCs/>
              </w:rPr>
            </w:pPr>
          </w:p>
        </w:tc>
        <w:tc>
          <w:tcPr>
            <w:tcW w:w="789" w:type="pct"/>
          </w:tcPr>
          <w:p w14:paraId="12F15822" w14:textId="77777777" w:rsidR="00A44CB0" w:rsidRPr="00A13679" w:rsidRDefault="00A44CB0" w:rsidP="009374B0">
            <w:pPr>
              <w:suppressAutoHyphens/>
              <w:spacing w:after="0" w:line="240" w:lineRule="auto"/>
              <w:jc w:val="center"/>
              <w:rPr>
                <w:rFonts w:ascii="Times New Roman" w:hAnsi="Times New Roman"/>
                <w:bCs/>
              </w:rPr>
            </w:pPr>
            <w:r w:rsidRPr="00A13679">
              <w:rPr>
                <w:rFonts w:ascii="Times New Roman" w:hAnsi="Times New Roman"/>
                <w:bCs/>
              </w:rPr>
              <w:t>Площадь, га</w:t>
            </w:r>
          </w:p>
        </w:tc>
        <w:tc>
          <w:tcPr>
            <w:tcW w:w="412" w:type="pct"/>
          </w:tcPr>
          <w:p w14:paraId="4FCEBF1B" w14:textId="77777777" w:rsidR="00A44CB0" w:rsidRPr="00A13679" w:rsidRDefault="00A44CB0" w:rsidP="009374B0">
            <w:pPr>
              <w:suppressAutoHyphens/>
              <w:spacing w:after="0" w:line="240" w:lineRule="auto"/>
              <w:jc w:val="center"/>
              <w:rPr>
                <w:rFonts w:ascii="Times New Roman" w:hAnsi="Times New Roman"/>
                <w:bCs/>
              </w:rPr>
            </w:pPr>
            <w:r w:rsidRPr="00A13679">
              <w:rPr>
                <w:rFonts w:ascii="Times New Roman" w:hAnsi="Times New Roman"/>
                <w:bCs/>
              </w:rPr>
              <w:t>%</w:t>
            </w:r>
          </w:p>
        </w:tc>
      </w:tr>
      <w:tr w:rsidR="00A44CB0" w:rsidRPr="00F701A2" w14:paraId="145E813E" w14:textId="77777777" w:rsidTr="00EA1099">
        <w:trPr>
          <w:trHeight w:val="20"/>
        </w:trPr>
        <w:tc>
          <w:tcPr>
            <w:tcW w:w="238" w:type="pct"/>
          </w:tcPr>
          <w:p w14:paraId="4197C337" w14:textId="77777777" w:rsidR="00A44CB0" w:rsidRPr="006263CF" w:rsidRDefault="00A44CB0" w:rsidP="009374B0">
            <w:pPr>
              <w:suppressAutoHyphens/>
              <w:spacing w:after="0" w:line="240" w:lineRule="auto"/>
              <w:jc w:val="center"/>
              <w:rPr>
                <w:rFonts w:ascii="Times New Roman" w:hAnsi="Times New Roman"/>
              </w:rPr>
            </w:pPr>
            <w:r w:rsidRPr="006263CF">
              <w:rPr>
                <w:rFonts w:ascii="Times New Roman" w:hAnsi="Times New Roman"/>
              </w:rPr>
              <w:t>1</w:t>
            </w:r>
          </w:p>
        </w:tc>
        <w:tc>
          <w:tcPr>
            <w:tcW w:w="1667" w:type="pct"/>
          </w:tcPr>
          <w:p w14:paraId="7628F1F7" w14:textId="77777777" w:rsidR="00A44CB0" w:rsidRPr="006263CF" w:rsidRDefault="00A44CB0" w:rsidP="009374B0">
            <w:pPr>
              <w:suppressAutoHyphens/>
              <w:spacing w:after="0" w:line="240" w:lineRule="auto"/>
              <w:rPr>
                <w:rFonts w:ascii="Times New Roman" w:hAnsi="Times New Roman"/>
              </w:rPr>
            </w:pPr>
            <w:r w:rsidRPr="006263CF">
              <w:rPr>
                <w:rFonts w:ascii="Times New Roman" w:hAnsi="Times New Roman"/>
              </w:rPr>
              <w:t>Земли населенных пунктов по существующему положению</w:t>
            </w:r>
          </w:p>
        </w:tc>
        <w:tc>
          <w:tcPr>
            <w:tcW w:w="793" w:type="pct"/>
          </w:tcPr>
          <w:p w14:paraId="1BD77A88" w14:textId="5AF43E4B" w:rsidR="00A44CB0" w:rsidRPr="00F701A2" w:rsidRDefault="006263CF" w:rsidP="009374B0">
            <w:pPr>
              <w:suppressAutoHyphens/>
              <w:spacing w:after="0" w:line="240" w:lineRule="auto"/>
              <w:jc w:val="center"/>
              <w:rPr>
                <w:rFonts w:ascii="Times New Roman" w:hAnsi="Times New Roman"/>
                <w:highlight w:val="yellow"/>
              </w:rPr>
            </w:pPr>
            <w:r w:rsidRPr="006263CF">
              <w:rPr>
                <w:rFonts w:ascii="Times New Roman" w:hAnsi="Times New Roman"/>
              </w:rPr>
              <w:t>335,6</w:t>
            </w:r>
            <w:r>
              <w:rPr>
                <w:rFonts w:ascii="Times New Roman" w:hAnsi="Times New Roman"/>
              </w:rPr>
              <w:t>0</w:t>
            </w:r>
          </w:p>
        </w:tc>
        <w:tc>
          <w:tcPr>
            <w:tcW w:w="380" w:type="pct"/>
          </w:tcPr>
          <w:p w14:paraId="3484792A" w14:textId="69D0522C" w:rsidR="00A44CB0" w:rsidRPr="00F701A2" w:rsidRDefault="006263CF" w:rsidP="009374B0">
            <w:pPr>
              <w:suppressAutoHyphens/>
              <w:spacing w:after="0" w:line="240" w:lineRule="auto"/>
              <w:jc w:val="center"/>
              <w:rPr>
                <w:rFonts w:ascii="Times New Roman" w:hAnsi="Times New Roman"/>
                <w:highlight w:val="yellow"/>
              </w:rPr>
            </w:pPr>
            <w:r w:rsidRPr="006263CF">
              <w:rPr>
                <w:rFonts w:ascii="Times New Roman" w:hAnsi="Times New Roman"/>
              </w:rPr>
              <w:t>1,97</w:t>
            </w:r>
          </w:p>
        </w:tc>
        <w:tc>
          <w:tcPr>
            <w:tcW w:w="721" w:type="pct"/>
          </w:tcPr>
          <w:p w14:paraId="59291E37" w14:textId="587B2CD0" w:rsidR="00A44CB0" w:rsidRPr="00013727" w:rsidRDefault="00013727" w:rsidP="009374B0">
            <w:pPr>
              <w:suppressAutoHyphens/>
              <w:spacing w:after="0" w:line="240" w:lineRule="auto"/>
              <w:jc w:val="center"/>
              <w:rPr>
                <w:rFonts w:ascii="Times New Roman" w:hAnsi="Times New Roman"/>
              </w:rPr>
            </w:pPr>
            <w:r w:rsidRPr="00013727">
              <w:rPr>
                <w:rFonts w:ascii="Times New Roman" w:hAnsi="Times New Roman"/>
              </w:rPr>
              <w:t>+1,24</w:t>
            </w:r>
          </w:p>
        </w:tc>
        <w:tc>
          <w:tcPr>
            <w:tcW w:w="789" w:type="pct"/>
          </w:tcPr>
          <w:p w14:paraId="19791BA5" w14:textId="6678F6B8" w:rsidR="00A44CB0" w:rsidRPr="00F701A2" w:rsidRDefault="00013727" w:rsidP="009374B0">
            <w:pPr>
              <w:suppressAutoHyphens/>
              <w:spacing w:after="0" w:line="240" w:lineRule="auto"/>
              <w:jc w:val="center"/>
              <w:rPr>
                <w:rFonts w:ascii="Times New Roman" w:hAnsi="Times New Roman"/>
                <w:highlight w:val="yellow"/>
              </w:rPr>
            </w:pPr>
            <w:r w:rsidRPr="00013727">
              <w:rPr>
                <w:rFonts w:ascii="Times New Roman" w:hAnsi="Times New Roman"/>
              </w:rPr>
              <w:t>336,84</w:t>
            </w:r>
          </w:p>
        </w:tc>
        <w:tc>
          <w:tcPr>
            <w:tcW w:w="412" w:type="pct"/>
          </w:tcPr>
          <w:p w14:paraId="56263F7D" w14:textId="48995FB7" w:rsidR="00A44CB0" w:rsidRPr="00F701A2" w:rsidRDefault="00013727" w:rsidP="009374B0">
            <w:pPr>
              <w:suppressAutoHyphens/>
              <w:spacing w:after="0" w:line="240" w:lineRule="auto"/>
              <w:jc w:val="center"/>
              <w:rPr>
                <w:rFonts w:ascii="Times New Roman" w:hAnsi="Times New Roman"/>
                <w:highlight w:val="yellow"/>
              </w:rPr>
            </w:pPr>
            <w:r w:rsidRPr="00013727">
              <w:rPr>
                <w:rFonts w:ascii="Times New Roman" w:hAnsi="Times New Roman"/>
              </w:rPr>
              <w:t>1,97</w:t>
            </w:r>
          </w:p>
        </w:tc>
      </w:tr>
      <w:tr w:rsidR="00A44CB0" w:rsidRPr="00513198" w14:paraId="6CB61C69" w14:textId="77777777" w:rsidTr="00EA1099">
        <w:trPr>
          <w:trHeight w:val="20"/>
        </w:trPr>
        <w:tc>
          <w:tcPr>
            <w:tcW w:w="238" w:type="pct"/>
          </w:tcPr>
          <w:p w14:paraId="0890F168" w14:textId="77777777" w:rsidR="00A44CB0" w:rsidRPr="006263CF" w:rsidRDefault="00A44CB0" w:rsidP="009374B0">
            <w:pPr>
              <w:suppressAutoHyphens/>
              <w:spacing w:after="0" w:line="240" w:lineRule="auto"/>
              <w:jc w:val="center"/>
              <w:rPr>
                <w:rFonts w:ascii="Times New Roman" w:hAnsi="Times New Roman"/>
              </w:rPr>
            </w:pPr>
            <w:r w:rsidRPr="006263CF">
              <w:rPr>
                <w:rFonts w:ascii="Times New Roman" w:hAnsi="Times New Roman"/>
              </w:rPr>
              <w:t>2</w:t>
            </w:r>
          </w:p>
        </w:tc>
        <w:tc>
          <w:tcPr>
            <w:tcW w:w="1667" w:type="pct"/>
          </w:tcPr>
          <w:p w14:paraId="3B89DA01" w14:textId="77777777" w:rsidR="00A44CB0" w:rsidRPr="006263CF" w:rsidRDefault="00A44CB0" w:rsidP="009374B0">
            <w:pPr>
              <w:suppressAutoHyphens/>
              <w:spacing w:after="0" w:line="240" w:lineRule="auto"/>
              <w:rPr>
                <w:rFonts w:ascii="Times New Roman" w:hAnsi="Times New Roman"/>
              </w:rPr>
            </w:pPr>
            <w:r w:rsidRPr="006263CF">
              <w:rPr>
                <w:rFonts w:ascii="Times New Roman" w:hAnsi="Times New Roman"/>
              </w:rPr>
              <w:t>Земли сельскохозяйственного назначения</w:t>
            </w:r>
          </w:p>
        </w:tc>
        <w:tc>
          <w:tcPr>
            <w:tcW w:w="793" w:type="pct"/>
          </w:tcPr>
          <w:p w14:paraId="327D2D2F" w14:textId="471396F1" w:rsidR="00A44CB0" w:rsidRPr="006263CF" w:rsidRDefault="006263CF" w:rsidP="009374B0">
            <w:pPr>
              <w:spacing w:after="0" w:line="240" w:lineRule="auto"/>
              <w:jc w:val="center"/>
              <w:rPr>
                <w:rFonts w:ascii="Times New Roman" w:hAnsi="Times New Roman"/>
                <w:color w:val="000000"/>
              </w:rPr>
            </w:pPr>
            <w:r w:rsidRPr="006263CF">
              <w:rPr>
                <w:rFonts w:ascii="Times New Roman" w:hAnsi="Times New Roman"/>
                <w:color w:val="000000"/>
              </w:rPr>
              <w:t>15330,91</w:t>
            </w:r>
          </w:p>
        </w:tc>
        <w:tc>
          <w:tcPr>
            <w:tcW w:w="380" w:type="pct"/>
          </w:tcPr>
          <w:p w14:paraId="073B2F3B" w14:textId="7962BFDD" w:rsidR="00A44CB0" w:rsidRPr="00F701A2" w:rsidRDefault="006263CF" w:rsidP="009374B0">
            <w:pPr>
              <w:suppressAutoHyphens/>
              <w:spacing w:after="0" w:line="240" w:lineRule="auto"/>
              <w:jc w:val="center"/>
              <w:rPr>
                <w:rFonts w:ascii="Times New Roman" w:hAnsi="Times New Roman"/>
                <w:highlight w:val="yellow"/>
              </w:rPr>
            </w:pPr>
            <w:r w:rsidRPr="006263CF">
              <w:rPr>
                <w:rFonts w:ascii="Times New Roman" w:hAnsi="Times New Roman"/>
              </w:rPr>
              <w:t>89,94</w:t>
            </w:r>
          </w:p>
        </w:tc>
        <w:tc>
          <w:tcPr>
            <w:tcW w:w="721" w:type="pct"/>
          </w:tcPr>
          <w:p w14:paraId="048FA508" w14:textId="1332DD4E" w:rsidR="00A44CB0" w:rsidRPr="00013727" w:rsidRDefault="00013727" w:rsidP="002847CE">
            <w:pPr>
              <w:suppressAutoHyphens/>
              <w:spacing w:after="0" w:line="240" w:lineRule="auto"/>
              <w:jc w:val="center"/>
              <w:rPr>
                <w:rFonts w:ascii="Times New Roman" w:hAnsi="Times New Roman"/>
              </w:rPr>
            </w:pPr>
            <w:r w:rsidRPr="00013727">
              <w:rPr>
                <w:rFonts w:ascii="Times New Roman" w:hAnsi="Times New Roman"/>
              </w:rPr>
              <w:t>-1,24</w:t>
            </w:r>
          </w:p>
        </w:tc>
        <w:tc>
          <w:tcPr>
            <w:tcW w:w="789" w:type="pct"/>
          </w:tcPr>
          <w:p w14:paraId="15BAD909" w14:textId="01B50D42" w:rsidR="00A44CB0" w:rsidRPr="00013727" w:rsidRDefault="00013727" w:rsidP="002847CE">
            <w:pPr>
              <w:suppressAutoHyphens/>
              <w:spacing w:after="0" w:line="240" w:lineRule="auto"/>
              <w:jc w:val="center"/>
              <w:rPr>
                <w:rFonts w:ascii="Times New Roman" w:hAnsi="Times New Roman"/>
                <w:highlight w:val="yellow"/>
              </w:rPr>
            </w:pPr>
            <w:r w:rsidRPr="00013727">
              <w:rPr>
                <w:rFonts w:ascii="Times New Roman" w:hAnsi="Times New Roman"/>
              </w:rPr>
              <w:t>15329,67</w:t>
            </w:r>
          </w:p>
        </w:tc>
        <w:tc>
          <w:tcPr>
            <w:tcW w:w="412" w:type="pct"/>
          </w:tcPr>
          <w:p w14:paraId="3C24D96E" w14:textId="16EA549C" w:rsidR="00A44CB0" w:rsidRPr="00513198" w:rsidRDefault="00013727" w:rsidP="009374B0">
            <w:pPr>
              <w:suppressAutoHyphens/>
              <w:spacing w:after="0" w:line="240" w:lineRule="auto"/>
              <w:jc w:val="center"/>
              <w:rPr>
                <w:rFonts w:ascii="Times New Roman" w:hAnsi="Times New Roman"/>
              </w:rPr>
            </w:pPr>
            <w:r>
              <w:rPr>
                <w:rFonts w:ascii="Times New Roman" w:hAnsi="Times New Roman"/>
              </w:rPr>
              <w:t>89,93</w:t>
            </w:r>
          </w:p>
        </w:tc>
      </w:tr>
      <w:tr w:rsidR="00A44CB0" w:rsidRPr="00513198" w14:paraId="657ACE79" w14:textId="77777777" w:rsidTr="00EA1099">
        <w:trPr>
          <w:trHeight w:val="20"/>
        </w:trPr>
        <w:tc>
          <w:tcPr>
            <w:tcW w:w="238" w:type="pct"/>
          </w:tcPr>
          <w:p w14:paraId="216CE4FA" w14:textId="77777777" w:rsidR="00A44CB0" w:rsidRPr="006263CF" w:rsidRDefault="00A44CB0" w:rsidP="009374B0">
            <w:pPr>
              <w:suppressAutoHyphens/>
              <w:spacing w:after="0" w:line="240" w:lineRule="auto"/>
              <w:jc w:val="center"/>
              <w:rPr>
                <w:rFonts w:ascii="Times New Roman" w:hAnsi="Times New Roman"/>
              </w:rPr>
            </w:pPr>
            <w:r w:rsidRPr="006263CF">
              <w:rPr>
                <w:rFonts w:ascii="Times New Roman" w:hAnsi="Times New Roman"/>
              </w:rPr>
              <w:t>3</w:t>
            </w:r>
          </w:p>
        </w:tc>
        <w:tc>
          <w:tcPr>
            <w:tcW w:w="1667" w:type="pct"/>
          </w:tcPr>
          <w:p w14:paraId="699915F9" w14:textId="77777777" w:rsidR="00A44CB0" w:rsidRPr="006263CF" w:rsidRDefault="00A44CB0" w:rsidP="009374B0">
            <w:pPr>
              <w:suppressAutoHyphens/>
              <w:spacing w:after="0" w:line="240" w:lineRule="auto"/>
              <w:rPr>
                <w:rFonts w:ascii="Times New Roman" w:hAnsi="Times New Roman"/>
              </w:rPr>
            </w:pPr>
            <w:r w:rsidRPr="006263CF">
              <w:rPr>
                <w:rFonts w:ascii="Times New Roman" w:hAnsi="Times New Roman"/>
              </w:rPr>
              <w:t>Земли лесного фонда</w:t>
            </w:r>
          </w:p>
        </w:tc>
        <w:tc>
          <w:tcPr>
            <w:tcW w:w="793" w:type="pct"/>
          </w:tcPr>
          <w:p w14:paraId="30ECD26A" w14:textId="682995B3" w:rsidR="00A44CB0" w:rsidRPr="00513198" w:rsidRDefault="006263CF" w:rsidP="009374B0">
            <w:pPr>
              <w:suppressAutoHyphens/>
              <w:spacing w:after="0" w:line="240" w:lineRule="auto"/>
              <w:jc w:val="center"/>
              <w:rPr>
                <w:rFonts w:ascii="Times New Roman" w:hAnsi="Times New Roman"/>
              </w:rPr>
            </w:pPr>
            <w:r>
              <w:rPr>
                <w:rFonts w:ascii="Times New Roman" w:hAnsi="Times New Roman"/>
              </w:rPr>
              <w:t>1220,58</w:t>
            </w:r>
          </w:p>
        </w:tc>
        <w:tc>
          <w:tcPr>
            <w:tcW w:w="380" w:type="pct"/>
          </w:tcPr>
          <w:p w14:paraId="08510800" w14:textId="09946291" w:rsidR="00A44CB0" w:rsidRPr="00513198" w:rsidRDefault="00013727" w:rsidP="009374B0">
            <w:pPr>
              <w:suppressAutoHyphens/>
              <w:spacing w:after="0" w:line="240" w:lineRule="auto"/>
              <w:jc w:val="center"/>
              <w:rPr>
                <w:rFonts w:ascii="Times New Roman" w:hAnsi="Times New Roman"/>
              </w:rPr>
            </w:pPr>
            <w:r>
              <w:rPr>
                <w:rFonts w:ascii="Times New Roman" w:hAnsi="Times New Roman"/>
              </w:rPr>
              <w:t>7,16</w:t>
            </w:r>
          </w:p>
        </w:tc>
        <w:tc>
          <w:tcPr>
            <w:tcW w:w="721" w:type="pct"/>
          </w:tcPr>
          <w:p w14:paraId="27AC9329" w14:textId="77777777" w:rsidR="00A44CB0" w:rsidRPr="00513198" w:rsidRDefault="00A44CB0" w:rsidP="009374B0">
            <w:pPr>
              <w:suppressAutoHyphens/>
              <w:spacing w:after="0" w:line="240" w:lineRule="auto"/>
              <w:jc w:val="center"/>
              <w:rPr>
                <w:rFonts w:ascii="Times New Roman" w:hAnsi="Times New Roman"/>
              </w:rPr>
            </w:pPr>
            <w:r w:rsidRPr="00513198">
              <w:rPr>
                <w:rFonts w:ascii="Times New Roman" w:hAnsi="Times New Roman"/>
              </w:rPr>
              <w:t>±0</w:t>
            </w:r>
          </w:p>
        </w:tc>
        <w:tc>
          <w:tcPr>
            <w:tcW w:w="789" w:type="pct"/>
          </w:tcPr>
          <w:p w14:paraId="22965759" w14:textId="263FC219" w:rsidR="00A44CB0" w:rsidRPr="00513198" w:rsidRDefault="006263CF" w:rsidP="009374B0">
            <w:pPr>
              <w:suppressAutoHyphens/>
              <w:spacing w:after="0" w:line="240" w:lineRule="auto"/>
              <w:jc w:val="center"/>
              <w:rPr>
                <w:rFonts w:ascii="Times New Roman" w:hAnsi="Times New Roman"/>
              </w:rPr>
            </w:pPr>
            <w:r>
              <w:rPr>
                <w:rFonts w:ascii="Times New Roman" w:hAnsi="Times New Roman"/>
              </w:rPr>
              <w:t>1220,58</w:t>
            </w:r>
          </w:p>
        </w:tc>
        <w:tc>
          <w:tcPr>
            <w:tcW w:w="412" w:type="pct"/>
          </w:tcPr>
          <w:p w14:paraId="7CA1C7CC" w14:textId="01205116" w:rsidR="00A44CB0" w:rsidRPr="00513198" w:rsidRDefault="00013727" w:rsidP="009374B0">
            <w:pPr>
              <w:suppressAutoHyphens/>
              <w:spacing w:after="0" w:line="240" w:lineRule="auto"/>
              <w:jc w:val="center"/>
              <w:rPr>
                <w:rFonts w:ascii="Times New Roman" w:hAnsi="Times New Roman"/>
              </w:rPr>
            </w:pPr>
            <w:r>
              <w:rPr>
                <w:rFonts w:ascii="Times New Roman" w:hAnsi="Times New Roman"/>
              </w:rPr>
              <w:t>7,16</w:t>
            </w:r>
          </w:p>
        </w:tc>
      </w:tr>
      <w:tr w:rsidR="00A44CB0" w:rsidRPr="00513198" w14:paraId="7F1164B0" w14:textId="77777777" w:rsidTr="00EA1099">
        <w:trPr>
          <w:trHeight w:val="20"/>
        </w:trPr>
        <w:tc>
          <w:tcPr>
            <w:tcW w:w="238" w:type="pct"/>
          </w:tcPr>
          <w:p w14:paraId="334FF16B" w14:textId="77777777" w:rsidR="00A44CB0" w:rsidRPr="006263CF" w:rsidRDefault="00A44CB0" w:rsidP="009374B0">
            <w:pPr>
              <w:suppressAutoHyphens/>
              <w:spacing w:after="0" w:line="240" w:lineRule="auto"/>
              <w:jc w:val="center"/>
              <w:rPr>
                <w:rFonts w:ascii="Times New Roman" w:hAnsi="Times New Roman"/>
              </w:rPr>
            </w:pPr>
            <w:r w:rsidRPr="006263CF">
              <w:rPr>
                <w:rFonts w:ascii="Times New Roman" w:hAnsi="Times New Roman"/>
              </w:rPr>
              <w:t>4</w:t>
            </w:r>
          </w:p>
        </w:tc>
        <w:tc>
          <w:tcPr>
            <w:tcW w:w="1667" w:type="pct"/>
          </w:tcPr>
          <w:p w14:paraId="1CED5A35" w14:textId="77777777" w:rsidR="00A44CB0" w:rsidRPr="006263CF" w:rsidRDefault="00A44CB0" w:rsidP="009374B0">
            <w:pPr>
              <w:suppressAutoHyphens/>
              <w:spacing w:after="0" w:line="240" w:lineRule="auto"/>
              <w:rPr>
                <w:rFonts w:ascii="Times New Roman" w:hAnsi="Times New Roman"/>
              </w:rPr>
            </w:pPr>
            <w:r w:rsidRPr="006263CF">
              <w:rPr>
                <w:rFonts w:ascii="Times New Roman" w:hAnsi="Times New Roman"/>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93" w:type="pct"/>
          </w:tcPr>
          <w:p w14:paraId="58AA6FE8" w14:textId="2723C6BD" w:rsidR="00A44CB0" w:rsidRPr="00F701A2" w:rsidRDefault="006263CF" w:rsidP="009374B0">
            <w:pPr>
              <w:suppressAutoHyphens/>
              <w:spacing w:after="0" w:line="240" w:lineRule="auto"/>
              <w:jc w:val="center"/>
              <w:rPr>
                <w:rFonts w:ascii="Times New Roman" w:hAnsi="Times New Roman"/>
                <w:highlight w:val="yellow"/>
              </w:rPr>
            </w:pPr>
            <w:r>
              <w:rPr>
                <w:rFonts w:ascii="Times New Roman" w:hAnsi="Times New Roman"/>
              </w:rPr>
              <w:t>84</w:t>
            </w:r>
            <w:r w:rsidRPr="006263CF">
              <w:rPr>
                <w:rFonts w:ascii="Times New Roman" w:hAnsi="Times New Roman"/>
              </w:rPr>
              <w:t>,</w:t>
            </w:r>
            <w:r>
              <w:rPr>
                <w:rFonts w:ascii="Times New Roman" w:hAnsi="Times New Roman"/>
              </w:rPr>
              <w:t>43</w:t>
            </w:r>
          </w:p>
        </w:tc>
        <w:tc>
          <w:tcPr>
            <w:tcW w:w="380" w:type="pct"/>
          </w:tcPr>
          <w:p w14:paraId="1D93EA28" w14:textId="0EE64DFA" w:rsidR="00A44CB0" w:rsidRPr="00F701A2" w:rsidRDefault="00013727" w:rsidP="009374B0">
            <w:pPr>
              <w:suppressAutoHyphens/>
              <w:spacing w:after="0" w:line="240" w:lineRule="auto"/>
              <w:jc w:val="center"/>
              <w:rPr>
                <w:rFonts w:ascii="Times New Roman" w:hAnsi="Times New Roman"/>
                <w:highlight w:val="yellow"/>
              </w:rPr>
            </w:pPr>
            <w:r w:rsidRPr="00013727">
              <w:rPr>
                <w:rFonts w:ascii="Times New Roman" w:hAnsi="Times New Roman"/>
              </w:rPr>
              <w:t>0,49</w:t>
            </w:r>
          </w:p>
        </w:tc>
        <w:tc>
          <w:tcPr>
            <w:tcW w:w="721" w:type="pct"/>
          </w:tcPr>
          <w:p w14:paraId="4E8AAFF6" w14:textId="0C6F8B4B" w:rsidR="00A44CB0" w:rsidRPr="00F701A2" w:rsidRDefault="00013727" w:rsidP="009374B0">
            <w:pPr>
              <w:suppressAutoHyphens/>
              <w:spacing w:after="0" w:line="240" w:lineRule="auto"/>
              <w:jc w:val="center"/>
              <w:rPr>
                <w:rFonts w:ascii="Times New Roman" w:hAnsi="Times New Roman"/>
                <w:highlight w:val="yellow"/>
              </w:rPr>
            </w:pPr>
            <w:r w:rsidRPr="00513198">
              <w:rPr>
                <w:rFonts w:ascii="Times New Roman" w:hAnsi="Times New Roman"/>
              </w:rPr>
              <w:t>±0</w:t>
            </w:r>
          </w:p>
        </w:tc>
        <w:tc>
          <w:tcPr>
            <w:tcW w:w="789" w:type="pct"/>
          </w:tcPr>
          <w:p w14:paraId="398D4962" w14:textId="1047A52A" w:rsidR="00A44CB0" w:rsidRPr="00F701A2" w:rsidRDefault="006263CF" w:rsidP="009374B0">
            <w:pPr>
              <w:suppressAutoHyphens/>
              <w:spacing w:after="0" w:line="240" w:lineRule="auto"/>
              <w:jc w:val="center"/>
              <w:rPr>
                <w:rFonts w:ascii="Times New Roman" w:hAnsi="Times New Roman"/>
                <w:highlight w:val="yellow"/>
              </w:rPr>
            </w:pPr>
            <w:r w:rsidRPr="006263CF">
              <w:rPr>
                <w:rFonts w:ascii="Times New Roman" w:hAnsi="Times New Roman"/>
              </w:rPr>
              <w:t>84,43</w:t>
            </w:r>
          </w:p>
        </w:tc>
        <w:tc>
          <w:tcPr>
            <w:tcW w:w="412" w:type="pct"/>
          </w:tcPr>
          <w:p w14:paraId="7C450658" w14:textId="261BF305" w:rsidR="00A44CB0" w:rsidRPr="00513198" w:rsidRDefault="00013727" w:rsidP="009374B0">
            <w:pPr>
              <w:suppressAutoHyphens/>
              <w:spacing w:after="0" w:line="240" w:lineRule="auto"/>
              <w:jc w:val="center"/>
              <w:rPr>
                <w:rFonts w:ascii="Times New Roman" w:hAnsi="Times New Roman"/>
              </w:rPr>
            </w:pPr>
            <w:r>
              <w:rPr>
                <w:rFonts w:ascii="Times New Roman" w:hAnsi="Times New Roman"/>
              </w:rPr>
              <w:t>0,49</w:t>
            </w:r>
          </w:p>
        </w:tc>
      </w:tr>
      <w:tr w:rsidR="00A44CB0" w:rsidRPr="00513198" w14:paraId="697E5081" w14:textId="77777777" w:rsidTr="00EA1099">
        <w:trPr>
          <w:trHeight w:val="20"/>
        </w:trPr>
        <w:tc>
          <w:tcPr>
            <w:tcW w:w="238" w:type="pct"/>
          </w:tcPr>
          <w:p w14:paraId="5950A48E" w14:textId="77777777" w:rsidR="00A44CB0" w:rsidRPr="00513198" w:rsidRDefault="00A44CB0" w:rsidP="009374B0">
            <w:pPr>
              <w:suppressAutoHyphens/>
              <w:spacing w:after="0" w:line="240" w:lineRule="auto"/>
              <w:jc w:val="center"/>
              <w:rPr>
                <w:rFonts w:ascii="Times New Roman" w:hAnsi="Times New Roman"/>
              </w:rPr>
            </w:pPr>
            <w:r w:rsidRPr="00513198">
              <w:rPr>
                <w:rFonts w:ascii="Times New Roman" w:hAnsi="Times New Roman"/>
              </w:rPr>
              <w:t>5</w:t>
            </w:r>
          </w:p>
        </w:tc>
        <w:tc>
          <w:tcPr>
            <w:tcW w:w="1667" w:type="pct"/>
          </w:tcPr>
          <w:p w14:paraId="05C5B5BB" w14:textId="77777777" w:rsidR="00A44CB0" w:rsidRPr="00513198" w:rsidRDefault="00A44CB0" w:rsidP="009374B0">
            <w:pPr>
              <w:suppressAutoHyphens/>
              <w:spacing w:after="0" w:line="240" w:lineRule="auto"/>
              <w:rPr>
                <w:rFonts w:ascii="Times New Roman" w:hAnsi="Times New Roman"/>
              </w:rPr>
            </w:pPr>
            <w:r w:rsidRPr="00513198">
              <w:rPr>
                <w:rFonts w:ascii="Times New Roman" w:hAnsi="Times New Roman"/>
              </w:rPr>
              <w:t>Земли водного фонда</w:t>
            </w:r>
          </w:p>
        </w:tc>
        <w:tc>
          <w:tcPr>
            <w:tcW w:w="793" w:type="pct"/>
          </w:tcPr>
          <w:p w14:paraId="0CD967C1" w14:textId="77777777" w:rsidR="00A44CB0" w:rsidRPr="00513198" w:rsidRDefault="00A44CB0" w:rsidP="009374B0">
            <w:pPr>
              <w:suppressAutoHyphens/>
              <w:spacing w:after="0" w:line="240" w:lineRule="auto"/>
              <w:jc w:val="center"/>
              <w:rPr>
                <w:rFonts w:ascii="Times New Roman" w:hAnsi="Times New Roman"/>
              </w:rPr>
            </w:pPr>
            <w:r w:rsidRPr="00513198">
              <w:rPr>
                <w:rFonts w:ascii="Times New Roman" w:hAnsi="Times New Roman"/>
              </w:rPr>
              <w:t>74,48</w:t>
            </w:r>
          </w:p>
        </w:tc>
        <w:tc>
          <w:tcPr>
            <w:tcW w:w="380" w:type="pct"/>
          </w:tcPr>
          <w:p w14:paraId="0B6E2006" w14:textId="3BC7B7E7" w:rsidR="00A44CB0" w:rsidRPr="00513198" w:rsidRDefault="00013727" w:rsidP="009374B0">
            <w:pPr>
              <w:suppressAutoHyphens/>
              <w:spacing w:after="0" w:line="240" w:lineRule="auto"/>
              <w:jc w:val="center"/>
              <w:rPr>
                <w:rFonts w:ascii="Times New Roman" w:hAnsi="Times New Roman"/>
              </w:rPr>
            </w:pPr>
            <w:r>
              <w:rPr>
                <w:rFonts w:ascii="Times New Roman" w:hAnsi="Times New Roman"/>
              </w:rPr>
              <w:t>0,44</w:t>
            </w:r>
          </w:p>
        </w:tc>
        <w:tc>
          <w:tcPr>
            <w:tcW w:w="721" w:type="pct"/>
          </w:tcPr>
          <w:p w14:paraId="1ACF2F8B" w14:textId="77777777" w:rsidR="00A44CB0" w:rsidRPr="00513198" w:rsidRDefault="00A44CB0" w:rsidP="009374B0">
            <w:pPr>
              <w:suppressAutoHyphens/>
              <w:spacing w:after="0" w:line="240" w:lineRule="auto"/>
              <w:jc w:val="center"/>
              <w:rPr>
                <w:rFonts w:ascii="Times New Roman" w:hAnsi="Times New Roman"/>
              </w:rPr>
            </w:pPr>
            <w:r w:rsidRPr="00513198">
              <w:rPr>
                <w:rFonts w:ascii="Times New Roman" w:hAnsi="Times New Roman"/>
              </w:rPr>
              <w:t>±0</w:t>
            </w:r>
          </w:p>
        </w:tc>
        <w:tc>
          <w:tcPr>
            <w:tcW w:w="789" w:type="pct"/>
          </w:tcPr>
          <w:p w14:paraId="195FA52A" w14:textId="77777777" w:rsidR="00A44CB0" w:rsidRPr="00513198" w:rsidRDefault="00A44CB0" w:rsidP="009374B0">
            <w:pPr>
              <w:suppressAutoHyphens/>
              <w:spacing w:after="0" w:line="240" w:lineRule="auto"/>
              <w:jc w:val="center"/>
              <w:rPr>
                <w:rFonts w:ascii="Times New Roman" w:hAnsi="Times New Roman"/>
              </w:rPr>
            </w:pPr>
            <w:r w:rsidRPr="00513198">
              <w:rPr>
                <w:rFonts w:ascii="Times New Roman" w:hAnsi="Times New Roman"/>
              </w:rPr>
              <w:t>74,48</w:t>
            </w:r>
          </w:p>
        </w:tc>
        <w:tc>
          <w:tcPr>
            <w:tcW w:w="412" w:type="pct"/>
          </w:tcPr>
          <w:p w14:paraId="0550028B" w14:textId="50741860" w:rsidR="00A44CB0" w:rsidRPr="00513198" w:rsidRDefault="00013727" w:rsidP="009374B0">
            <w:pPr>
              <w:suppressAutoHyphens/>
              <w:spacing w:after="0" w:line="240" w:lineRule="auto"/>
              <w:jc w:val="center"/>
              <w:rPr>
                <w:rFonts w:ascii="Times New Roman" w:hAnsi="Times New Roman"/>
              </w:rPr>
            </w:pPr>
            <w:r>
              <w:rPr>
                <w:rFonts w:ascii="Times New Roman" w:hAnsi="Times New Roman"/>
              </w:rPr>
              <w:t>0,44</w:t>
            </w:r>
          </w:p>
        </w:tc>
      </w:tr>
      <w:tr w:rsidR="00A44CB0" w:rsidRPr="00513198" w14:paraId="5B137ECD" w14:textId="77777777" w:rsidTr="00EA1099">
        <w:trPr>
          <w:trHeight w:val="20"/>
        </w:trPr>
        <w:tc>
          <w:tcPr>
            <w:tcW w:w="238" w:type="pct"/>
          </w:tcPr>
          <w:p w14:paraId="2DE3660B" w14:textId="77777777" w:rsidR="00A44CB0" w:rsidRPr="00513198" w:rsidRDefault="00A44CB0" w:rsidP="009374B0">
            <w:pPr>
              <w:suppressAutoHyphens/>
              <w:spacing w:after="0" w:line="240" w:lineRule="auto"/>
              <w:jc w:val="center"/>
              <w:rPr>
                <w:rFonts w:ascii="Times New Roman" w:hAnsi="Times New Roman"/>
              </w:rPr>
            </w:pPr>
          </w:p>
        </w:tc>
        <w:tc>
          <w:tcPr>
            <w:tcW w:w="1667" w:type="pct"/>
          </w:tcPr>
          <w:p w14:paraId="07CE6D2C" w14:textId="77777777" w:rsidR="00A44CB0" w:rsidRPr="00513198" w:rsidRDefault="00A44CB0" w:rsidP="009374B0">
            <w:pPr>
              <w:suppressAutoHyphens/>
              <w:spacing w:after="0" w:line="240" w:lineRule="auto"/>
              <w:rPr>
                <w:rFonts w:ascii="Times New Roman" w:hAnsi="Times New Roman"/>
              </w:rPr>
            </w:pPr>
            <w:r w:rsidRPr="00513198">
              <w:rPr>
                <w:rFonts w:ascii="Times New Roman" w:hAnsi="Times New Roman"/>
              </w:rPr>
              <w:t>ИТОГО в границах МО</w:t>
            </w:r>
          </w:p>
        </w:tc>
        <w:tc>
          <w:tcPr>
            <w:tcW w:w="793" w:type="pct"/>
          </w:tcPr>
          <w:p w14:paraId="153ED4CE" w14:textId="58715CA2" w:rsidR="00A44CB0" w:rsidRPr="006263CF" w:rsidRDefault="00A44CB0" w:rsidP="009374B0">
            <w:pPr>
              <w:suppressAutoHyphens/>
              <w:spacing w:after="0" w:line="240" w:lineRule="auto"/>
              <w:jc w:val="center"/>
              <w:rPr>
                <w:rFonts w:ascii="Times New Roman" w:hAnsi="Times New Roman"/>
              </w:rPr>
            </w:pPr>
            <w:r w:rsidRPr="006263CF">
              <w:rPr>
                <w:rFonts w:ascii="Times New Roman" w:hAnsi="Times New Roman"/>
              </w:rPr>
              <w:t>170</w:t>
            </w:r>
            <w:r w:rsidR="006263CF" w:rsidRPr="006263CF">
              <w:rPr>
                <w:rFonts w:ascii="Times New Roman" w:hAnsi="Times New Roman"/>
              </w:rPr>
              <w:t>46</w:t>
            </w:r>
          </w:p>
        </w:tc>
        <w:tc>
          <w:tcPr>
            <w:tcW w:w="380" w:type="pct"/>
          </w:tcPr>
          <w:p w14:paraId="26768F92" w14:textId="77777777" w:rsidR="00A44CB0" w:rsidRPr="006263CF" w:rsidRDefault="00A44CB0" w:rsidP="009374B0">
            <w:pPr>
              <w:suppressAutoHyphens/>
              <w:spacing w:after="0" w:line="240" w:lineRule="auto"/>
              <w:jc w:val="center"/>
              <w:rPr>
                <w:rFonts w:ascii="Times New Roman" w:hAnsi="Times New Roman"/>
              </w:rPr>
            </w:pPr>
            <w:r w:rsidRPr="006263CF">
              <w:rPr>
                <w:rFonts w:ascii="Times New Roman" w:hAnsi="Times New Roman"/>
              </w:rPr>
              <w:t>100</w:t>
            </w:r>
          </w:p>
        </w:tc>
        <w:tc>
          <w:tcPr>
            <w:tcW w:w="721" w:type="pct"/>
          </w:tcPr>
          <w:p w14:paraId="2D6E9860" w14:textId="77777777" w:rsidR="00A44CB0" w:rsidRPr="006263CF" w:rsidRDefault="00A44CB0" w:rsidP="009374B0">
            <w:pPr>
              <w:suppressAutoHyphens/>
              <w:spacing w:after="0" w:line="240" w:lineRule="auto"/>
              <w:jc w:val="center"/>
              <w:rPr>
                <w:rFonts w:ascii="Times New Roman" w:hAnsi="Times New Roman"/>
              </w:rPr>
            </w:pPr>
            <w:r w:rsidRPr="006263CF">
              <w:rPr>
                <w:rFonts w:ascii="Times New Roman" w:hAnsi="Times New Roman"/>
              </w:rPr>
              <w:t>±0</w:t>
            </w:r>
          </w:p>
        </w:tc>
        <w:tc>
          <w:tcPr>
            <w:tcW w:w="789" w:type="pct"/>
          </w:tcPr>
          <w:p w14:paraId="06D86788" w14:textId="2FDA871D" w:rsidR="00A44CB0" w:rsidRPr="006263CF" w:rsidRDefault="00A44CB0" w:rsidP="009374B0">
            <w:pPr>
              <w:suppressAutoHyphens/>
              <w:spacing w:after="0" w:line="240" w:lineRule="auto"/>
              <w:jc w:val="center"/>
              <w:rPr>
                <w:rFonts w:ascii="Times New Roman" w:hAnsi="Times New Roman"/>
              </w:rPr>
            </w:pPr>
            <w:r w:rsidRPr="006263CF">
              <w:rPr>
                <w:rFonts w:ascii="Times New Roman" w:hAnsi="Times New Roman"/>
              </w:rPr>
              <w:t>170</w:t>
            </w:r>
            <w:r w:rsidR="006263CF" w:rsidRPr="006263CF">
              <w:rPr>
                <w:rFonts w:ascii="Times New Roman" w:hAnsi="Times New Roman"/>
              </w:rPr>
              <w:t>46</w:t>
            </w:r>
          </w:p>
        </w:tc>
        <w:tc>
          <w:tcPr>
            <w:tcW w:w="412" w:type="pct"/>
          </w:tcPr>
          <w:p w14:paraId="370878EA" w14:textId="77777777" w:rsidR="00A44CB0" w:rsidRPr="006263CF" w:rsidRDefault="00A44CB0" w:rsidP="009374B0">
            <w:pPr>
              <w:suppressAutoHyphens/>
              <w:spacing w:after="0" w:line="240" w:lineRule="auto"/>
              <w:jc w:val="center"/>
              <w:rPr>
                <w:rFonts w:ascii="Times New Roman" w:hAnsi="Times New Roman"/>
              </w:rPr>
            </w:pPr>
            <w:r w:rsidRPr="006263CF">
              <w:rPr>
                <w:rFonts w:ascii="Times New Roman" w:hAnsi="Times New Roman"/>
              </w:rPr>
              <w:t>100</w:t>
            </w:r>
          </w:p>
        </w:tc>
      </w:tr>
    </w:tbl>
    <w:p w14:paraId="00D1C126" w14:textId="77777777" w:rsidR="00EA1099" w:rsidRDefault="00EA1099" w:rsidP="00EA1099">
      <w:pPr>
        <w:pStyle w:val="32"/>
        <w:spacing w:before="0" w:beforeAutospacing="0" w:after="0" w:afterAutospacing="0" w:line="276" w:lineRule="auto"/>
        <w:ind w:firstLine="567"/>
        <w:outlineLvl w:val="9"/>
        <w:rPr>
          <w:b w:val="0"/>
          <w:bCs/>
          <w:color w:val="auto"/>
          <w:sz w:val="28"/>
          <w:szCs w:val="28"/>
        </w:rPr>
      </w:pPr>
    </w:p>
    <w:p w14:paraId="15F4577E" w14:textId="09EB6E47" w:rsidR="00A44CB0" w:rsidRPr="00013727" w:rsidRDefault="00EA1099" w:rsidP="00EA1099">
      <w:pPr>
        <w:pStyle w:val="32"/>
        <w:spacing w:before="0" w:beforeAutospacing="0" w:after="0" w:afterAutospacing="0" w:line="276" w:lineRule="auto"/>
        <w:ind w:firstLine="567"/>
        <w:jc w:val="both"/>
        <w:outlineLvl w:val="9"/>
        <w:rPr>
          <w:b w:val="0"/>
          <w:bCs/>
          <w:color w:val="auto"/>
          <w:sz w:val="28"/>
          <w:szCs w:val="28"/>
        </w:rPr>
      </w:pPr>
      <w:r w:rsidRPr="00EA1099">
        <w:rPr>
          <w:b w:val="0"/>
          <w:bCs/>
          <w:color w:val="auto"/>
          <w:sz w:val="28"/>
          <w:szCs w:val="28"/>
        </w:rPr>
        <w:t xml:space="preserve">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w:t>
      </w:r>
      <w:r w:rsidRPr="00EA1099">
        <w:rPr>
          <w:b w:val="0"/>
          <w:bCs/>
          <w:color w:val="auto"/>
          <w:sz w:val="28"/>
          <w:szCs w:val="28"/>
        </w:rPr>
        <w:lastRenderedPageBreak/>
        <w:t>участки, и целей их планируемого использования переводимых из одной категории земель в другую</w:t>
      </w:r>
      <w:r w:rsidR="00A44CB0" w:rsidRPr="00013727">
        <w:rPr>
          <w:b w:val="0"/>
          <w:color w:val="auto"/>
          <w:sz w:val="28"/>
          <w:szCs w:val="28"/>
        </w:rPr>
        <w:t>, представлен в таблице 7.2.</w:t>
      </w:r>
    </w:p>
    <w:p w14:paraId="2E8A66E4" w14:textId="77777777" w:rsidR="00A44CB0" w:rsidRPr="00013727" w:rsidRDefault="00A44CB0" w:rsidP="00B505EC">
      <w:pPr>
        <w:pStyle w:val="32"/>
        <w:spacing w:before="0" w:beforeAutospacing="0" w:after="0" w:afterAutospacing="0" w:line="276" w:lineRule="auto"/>
        <w:ind w:firstLine="567"/>
        <w:jc w:val="right"/>
        <w:outlineLvl w:val="9"/>
        <w:rPr>
          <w:b w:val="0"/>
          <w:bCs/>
          <w:i/>
          <w:color w:val="auto"/>
          <w:sz w:val="28"/>
          <w:szCs w:val="28"/>
        </w:rPr>
      </w:pPr>
      <w:r w:rsidRPr="00013727">
        <w:rPr>
          <w:b w:val="0"/>
          <w:i/>
          <w:color w:val="auto"/>
          <w:sz w:val="28"/>
          <w:szCs w:val="28"/>
        </w:rPr>
        <w:t>Таблица 7.2.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7"/>
        <w:gridCol w:w="1888"/>
        <w:gridCol w:w="1016"/>
        <w:gridCol w:w="1598"/>
        <w:gridCol w:w="1742"/>
        <w:gridCol w:w="1596"/>
        <w:gridCol w:w="1294"/>
      </w:tblGrid>
      <w:tr w:rsidR="00A44CB0" w:rsidRPr="00513198" w14:paraId="47DB2A82" w14:textId="77777777" w:rsidTr="00EA1099">
        <w:trPr>
          <w:trHeight w:val="20"/>
          <w:tblHeader/>
        </w:trPr>
        <w:tc>
          <w:tcPr>
            <w:tcW w:w="228" w:type="pct"/>
            <w:vMerge w:val="restart"/>
          </w:tcPr>
          <w:p w14:paraId="0E9A02F0" w14:textId="77777777" w:rsidR="00A44CB0" w:rsidRPr="00513198" w:rsidRDefault="00A44CB0" w:rsidP="00863845">
            <w:pPr>
              <w:spacing w:after="0" w:line="240" w:lineRule="auto"/>
              <w:jc w:val="center"/>
              <w:rPr>
                <w:rFonts w:ascii="Times New Roman" w:hAnsi="Times New Roman"/>
              </w:rPr>
            </w:pPr>
            <w:r w:rsidRPr="00513198">
              <w:rPr>
                <w:rFonts w:ascii="Times New Roman" w:hAnsi="Times New Roman"/>
              </w:rPr>
              <w:t>№ п/п</w:t>
            </w:r>
          </w:p>
        </w:tc>
        <w:tc>
          <w:tcPr>
            <w:tcW w:w="986" w:type="pct"/>
            <w:vMerge w:val="restart"/>
          </w:tcPr>
          <w:p w14:paraId="456F56F4" w14:textId="77777777" w:rsidR="00A44CB0" w:rsidRPr="00513198" w:rsidRDefault="00A44CB0" w:rsidP="00863845">
            <w:pPr>
              <w:spacing w:after="0" w:line="240" w:lineRule="auto"/>
              <w:jc w:val="center"/>
              <w:rPr>
                <w:rFonts w:ascii="Times New Roman" w:hAnsi="Times New Roman"/>
              </w:rPr>
            </w:pPr>
            <w:r w:rsidRPr="00513198">
              <w:rPr>
                <w:rFonts w:ascii="Times New Roman" w:hAnsi="Times New Roman"/>
              </w:rPr>
              <w:t xml:space="preserve">Кадастровый номер земельного участка (ЗУ) </w:t>
            </w:r>
          </w:p>
        </w:tc>
        <w:tc>
          <w:tcPr>
            <w:tcW w:w="531" w:type="pct"/>
            <w:vMerge w:val="restart"/>
          </w:tcPr>
          <w:p w14:paraId="5B679718" w14:textId="77777777" w:rsidR="00A44CB0" w:rsidRPr="00513198" w:rsidRDefault="00A44CB0" w:rsidP="00863845">
            <w:pPr>
              <w:spacing w:after="0" w:line="240" w:lineRule="auto"/>
              <w:jc w:val="center"/>
              <w:rPr>
                <w:rFonts w:ascii="Times New Roman" w:hAnsi="Times New Roman"/>
              </w:rPr>
            </w:pPr>
            <w:r w:rsidRPr="00513198">
              <w:rPr>
                <w:rFonts w:ascii="Times New Roman" w:hAnsi="Times New Roman"/>
              </w:rPr>
              <w:t>Площадь участка, га</w:t>
            </w:r>
          </w:p>
        </w:tc>
        <w:tc>
          <w:tcPr>
            <w:tcW w:w="1745" w:type="pct"/>
            <w:gridSpan w:val="2"/>
          </w:tcPr>
          <w:p w14:paraId="301C665C" w14:textId="77777777" w:rsidR="00A44CB0" w:rsidRPr="00513198" w:rsidRDefault="00A44CB0" w:rsidP="00863845">
            <w:pPr>
              <w:spacing w:after="0" w:line="240" w:lineRule="auto"/>
              <w:jc w:val="center"/>
              <w:rPr>
                <w:rFonts w:ascii="Times New Roman" w:hAnsi="Times New Roman"/>
              </w:rPr>
            </w:pPr>
            <w:r w:rsidRPr="00513198">
              <w:rPr>
                <w:rFonts w:ascii="Times New Roman" w:hAnsi="Times New Roman"/>
              </w:rPr>
              <w:t>Категория земель</w:t>
            </w:r>
          </w:p>
        </w:tc>
        <w:tc>
          <w:tcPr>
            <w:tcW w:w="834" w:type="pct"/>
            <w:vMerge w:val="restart"/>
          </w:tcPr>
          <w:p w14:paraId="4C8FADD0" w14:textId="77777777" w:rsidR="00A44CB0" w:rsidRPr="00513198" w:rsidRDefault="00A44CB0" w:rsidP="00863845">
            <w:pPr>
              <w:spacing w:after="0" w:line="240" w:lineRule="auto"/>
              <w:jc w:val="center"/>
              <w:rPr>
                <w:rFonts w:ascii="Times New Roman" w:hAnsi="Times New Roman"/>
              </w:rPr>
            </w:pPr>
            <w:r w:rsidRPr="00513198">
              <w:rPr>
                <w:rFonts w:ascii="Times New Roman" w:hAnsi="Times New Roman"/>
              </w:rPr>
              <w:t>Функциональная зона (планируемая)</w:t>
            </w:r>
          </w:p>
        </w:tc>
        <w:tc>
          <w:tcPr>
            <w:tcW w:w="677" w:type="pct"/>
            <w:vMerge w:val="restart"/>
          </w:tcPr>
          <w:p w14:paraId="3F0BEEF6" w14:textId="77777777" w:rsidR="00A44CB0" w:rsidRPr="00513198" w:rsidRDefault="00A44CB0" w:rsidP="00863845">
            <w:pPr>
              <w:spacing w:after="0" w:line="240" w:lineRule="auto"/>
              <w:jc w:val="center"/>
              <w:rPr>
                <w:rFonts w:ascii="Times New Roman" w:hAnsi="Times New Roman"/>
              </w:rPr>
            </w:pPr>
            <w:r w:rsidRPr="00513198">
              <w:rPr>
                <w:rFonts w:ascii="Times New Roman" w:hAnsi="Times New Roman"/>
              </w:rPr>
              <w:t>Примечание</w:t>
            </w:r>
          </w:p>
        </w:tc>
      </w:tr>
      <w:tr w:rsidR="00A44CB0" w:rsidRPr="00513198" w14:paraId="42639A09" w14:textId="77777777" w:rsidTr="00EA1099">
        <w:trPr>
          <w:trHeight w:val="20"/>
          <w:tblHeader/>
        </w:trPr>
        <w:tc>
          <w:tcPr>
            <w:tcW w:w="228" w:type="pct"/>
            <w:vMerge/>
          </w:tcPr>
          <w:p w14:paraId="3DFAA095" w14:textId="77777777" w:rsidR="00A44CB0" w:rsidRPr="00513198" w:rsidRDefault="00A44CB0" w:rsidP="00863845">
            <w:pPr>
              <w:spacing w:after="0" w:line="240" w:lineRule="auto"/>
              <w:jc w:val="center"/>
              <w:rPr>
                <w:rFonts w:ascii="Times New Roman" w:hAnsi="Times New Roman"/>
                <w:b/>
              </w:rPr>
            </w:pPr>
          </w:p>
        </w:tc>
        <w:tc>
          <w:tcPr>
            <w:tcW w:w="986" w:type="pct"/>
            <w:vMerge/>
          </w:tcPr>
          <w:p w14:paraId="52EF486C" w14:textId="77777777" w:rsidR="00A44CB0" w:rsidRPr="00513198" w:rsidRDefault="00A44CB0" w:rsidP="00863845">
            <w:pPr>
              <w:spacing w:after="0" w:line="240" w:lineRule="auto"/>
              <w:jc w:val="center"/>
              <w:rPr>
                <w:rFonts w:ascii="Times New Roman" w:hAnsi="Times New Roman"/>
                <w:b/>
              </w:rPr>
            </w:pPr>
          </w:p>
        </w:tc>
        <w:tc>
          <w:tcPr>
            <w:tcW w:w="531" w:type="pct"/>
            <w:vMerge/>
          </w:tcPr>
          <w:p w14:paraId="40BA3E56" w14:textId="77777777" w:rsidR="00A44CB0" w:rsidRPr="00513198" w:rsidRDefault="00A44CB0" w:rsidP="00863845">
            <w:pPr>
              <w:spacing w:after="0" w:line="240" w:lineRule="auto"/>
              <w:jc w:val="center"/>
              <w:rPr>
                <w:rFonts w:ascii="Times New Roman" w:hAnsi="Times New Roman"/>
                <w:b/>
              </w:rPr>
            </w:pPr>
          </w:p>
        </w:tc>
        <w:tc>
          <w:tcPr>
            <w:tcW w:w="835" w:type="pct"/>
          </w:tcPr>
          <w:p w14:paraId="43F640AF" w14:textId="77777777" w:rsidR="00A44CB0" w:rsidRPr="00513198" w:rsidRDefault="00A44CB0" w:rsidP="00863845">
            <w:pPr>
              <w:spacing w:after="0" w:line="240" w:lineRule="auto"/>
              <w:jc w:val="center"/>
              <w:rPr>
                <w:rFonts w:ascii="Times New Roman" w:hAnsi="Times New Roman"/>
              </w:rPr>
            </w:pPr>
            <w:r w:rsidRPr="00513198">
              <w:rPr>
                <w:rFonts w:ascii="Times New Roman" w:hAnsi="Times New Roman"/>
              </w:rPr>
              <w:t>существующая</w:t>
            </w:r>
          </w:p>
        </w:tc>
        <w:tc>
          <w:tcPr>
            <w:tcW w:w="910" w:type="pct"/>
          </w:tcPr>
          <w:p w14:paraId="591C5270" w14:textId="77777777" w:rsidR="00A44CB0" w:rsidRPr="00513198" w:rsidRDefault="00A44CB0" w:rsidP="00863845">
            <w:pPr>
              <w:spacing w:after="0" w:line="240" w:lineRule="auto"/>
              <w:jc w:val="center"/>
              <w:rPr>
                <w:rFonts w:ascii="Times New Roman" w:hAnsi="Times New Roman"/>
              </w:rPr>
            </w:pPr>
            <w:r w:rsidRPr="00513198">
              <w:rPr>
                <w:rFonts w:ascii="Times New Roman" w:hAnsi="Times New Roman"/>
              </w:rPr>
              <w:t>планируемая</w:t>
            </w:r>
          </w:p>
        </w:tc>
        <w:tc>
          <w:tcPr>
            <w:tcW w:w="834" w:type="pct"/>
            <w:vMerge/>
          </w:tcPr>
          <w:p w14:paraId="2E937CDD" w14:textId="77777777" w:rsidR="00A44CB0" w:rsidRPr="00513198" w:rsidRDefault="00A44CB0" w:rsidP="00863845">
            <w:pPr>
              <w:spacing w:after="0" w:line="240" w:lineRule="auto"/>
              <w:jc w:val="center"/>
              <w:rPr>
                <w:rFonts w:ascii="Times New Roman" w:hAnsi="Times New Roman"/>
                <w:b/>
              </w:rPr>
            </w:pPr>
          </w:p>
        </w:tc>
        <w:tc>
          <w:tcPr>
            <w:tcW w:w="677" w:type="pct"/>
            <w:vMerge/>
          </w:tcPr>
          <w:p w14:paraId="6B29EC85" w14:textId="77777777" w:rsidR="00A44CB0" w:rsidRPr="00513198" w:rsidRDefault="00A44CB0" w:rsidP="00863845">
            <w:pPr>
              <w:spacing w:after="0" w:line="240" w:lineRule="auto"/>
              <w:jc w:val="center"/>
              <w:rPr>
                <w:rFonts w:ascii="Times New Roman" w:hAnsi="Times New Roman"/>
                <w:b/>
              </w:rPr>
            </w:pPr>
          </w:p>
        </w:tc>
      </w:tr>
      <w:tr w:rsidR="00EA1099" w:rsidRPr="00C97AC2" w14:paraId="677FCE3F" w14:textId="77777777" w:rsidTr="00EA1099">
        <w:trPr>
          <w:trHeight w:val="196"/>
        </w:trPr>
        <w:tc>
          <w:tcPr>
            <w:tcW w:w="5000" w:type="pct"/>
            <w:gridSpan w:val="7"/>
            <w:tcMar>
              <w:left w:w="0" w:type="dxa"/>
              <w:right w:w="0" w:type="dxa"/>
            </w:tcMar>
          </w:tcPr>
          <w:p w14:paraId="43EC9E40" w14:textId="5F74A40E" w:rsidR="00EA1099" w:rsidRPr="00EA1099" w:rsidRDefault="00EA1099" w:rsidP="0001656D">
            <w:pPr>
              <w:spacing w:after="0" w:line="240" w:lineRule="auto"/>
              <w:ind w:left="180" w:right="142"/>
              <w:rPr>
                <w:rFonts w:ascii="Times New Roman" w:hAnsi="Times New Roman"/>
              </w:rPr>
            </w:pPr>
            <w:r w:rsidRPr="00EA1099">
              <w:rPr>
                <w:rFonts w:ascii="Times New Roman" w:hAnsi="Times New Roman"/>
              </w:rPr>
              <w:t xml:space="preserve">с. </w:t>
            </w:r>
            <w:proofErr w:type="spellStart"/>
            <w:r w:rsidRPr="00EA1099">
              <w:rPr>
                <w:rFonts w:ascii="Times New Roman" w:hAnsi="Times New Roman"/>
              </w:rPr>
              <w:t>Козиха</w:t>
            </w:r>
            <w:proofErr w:type="spellEnd"/>
          </w:p>
        </w:tc>
      </w:tr>
      <w:tr w:rsidR="00A44CB0" w:rsidRPr="00C97AC2" w14:paraId="3EAD177E" w14:textId="77777777" w:rsidTr="00EA1099">
        <w:trPr>
          <w:trHeight w:val="1060"/>
        </w:trPr>
        <w:tc>
          <w:tcPr>
            <w:tcW w:w="228" w:type="pct"/>
            <w:tcMar>
              <w:left w:w="0" w:type="dxa"/>
              <w:right w:w="0" w:type="dxa"/>
            </w:tcMar>
          </w:tcPr>
          <w:p w14:paraId="3EAD9F68" w14:textId="1802D482" w:rsidR="00A44CB0" w:rsidRPr="00013727" w:rsidRDefault="00013727" w:rsidP="00013727">
            <w:pPr>
              <w:spacing w:after="0" w:line="240" w:lineRule="auto"/>
              <w:jc w:val="center"/>
              <w:rPr>
                <w:rFonts w:ascii="Times New Roman" w:hAnsi="Times New Roman"/>
              </w:rPr>
            </w:pPr>
            <w:r>
              <w:rPr>
                <w:rFonts w:ascii="Times New Roman" w:hAnsi="Times New Roman"/>
              </w:rPr>
              <w:t>1</w:t>
            </w:r>
          </w:p>
        </w:tc>
        <w:tc>
          <w:tcPr>
            <w:tcW w:w="986" w:type="pct"/>
            <w:tcMar>
              <w:left w:w="0" w:type="dxa"/>
              <w:right w:w="0" w:type="dxa"/>
            </w:tcMar>
          </w:tcPr>
          <w:p w14:paraId="25C91C5E" w14:textId="77777777" w:rsidR="00A44CB0" w:rsidRPr="00013727" w:rsidRDefault="00A44CB0" w:rsidP="0001656D">
            <w:pPr>
              <w:spacing w:after="0" w:line="240" w:lineRule="auto"/>
              <w:rPr>
                <w:rStyle w:val="afff8"/>
                <w:rFonts w:ascii="Times New Roman" w:hAnsi="Times New Roman"/>
                <w:i w:val="0"/>
                <w:iCs w:val="0"/>
              </w:rPr>
            </w:pPr>
            <w:r w:rsidRPr="00013727">
              <w:rPr>
                <w:rFonts w:ascii="Times New Roman" w:hAnsi="Times New Roman"/>
              </w:rPr>
              <w:t>54:20:030401:827</w:t>
            </w:r>
          </w:p>
        </w:tc>
        <w:tc>
          <w:tcPr>
            <w:tcW w:w="531" w:type="pct"/>
            <w:tcMar>
              <w:left w:w="0" w:type="dxa"/>
              <w:right w:w="0" w:type="dxa"/>
            </w:tcMar>
          </w:tcPr>
          <w:p w14:paraId="2F5215D8" w14:textId="77777777" w:rsidR="00A44CB0" w:rsidRPr="00013727" w:rsidRDefault="00A44CB0" w:rsidP="0001656D">
            <w:pPr>
              <w:spacing w:after="0" w:line="240" w:lineRule="auto"/>
              <w:ind w:firstLine="107"/>
              <w:rPr>
                <w:rFonts w:ascii="Times New Roman" w:hAnsi="Times New Roman"/>
              </w:rPr>
            </w:pPr>
            <w:r w:rsidRPr="00013727">
              <w:rPr>
                <w:rFonts w:ascii="Times New Roman" w:hAnsi="Times New Roman"/>
              </w:rPr>
              <w:t xml:space="preserve">1,247 </w:t>
            </w:r>
          </w:p>
        </w:tc>
        <w:tc>
          <w:tcPr>
            <w:tcW w:w="835" w:type="pct"/>
            <w:tcMar>
              <w:left w:w="0" w:type="dxa"/>
              <w:right w:w="0" w:type="dxa"/>
            </w:tcMar>
          </w:tcPr>
          <w:p w14:paraId="7B1CD52F" w14:textId="77777777" w:rsidR="00A44CB0" w:rsidRPr="00013727" w:rsidRDefault="00A44CB0" w:rsidP="0001656D">
            <w:pPr>
              <w:spacing w:after="0" w:line="240" w:lineRule="auto"/>
              <w:ind w:left="140" w:hanging="33"/>
              <w:rPr>
                <w:rFonts w:ascii="Times New Roman" w:hAnsi="Times New Roman"/>
              </w:rPr>
            </w:pPr>
            <w:r w:rsidRPr="00013727">
              <w:rPr>
                <w:rFonts w:ascii="Times New Roman" w:hAnsi="Times New Roman"/>
              </w:rPr>
              <w:t xml:space="preserve">Земли </w:t>
            </w:r>
          </w:p>
          <w:p w14:paraId="1C2B647D" w14:textId="77777777" w:rsidR="00A44CB0" w:rsidRPr="00013727" w:rsidRDefault="00A44CB0" w:rsidP="0001656D">
            <w:pPr>
              <w:spacing w:after="0" w:line="240" w:lineRule="auto"/>
              <w:ind w:left="140" w:hanging="33"/>
              <w:rPr>
                <w:rFonts w:ascii="Times New Roman" w:hAnsi="Times New Roman"/>
              </w:rPr>
            </w:pPr>
            <w:r w:rsidRPr="00013727">
              <w:rPr>
                <w:rFonts w:ascii="Times New Roman" w:hAnsi="Times New Roman"/>
              </w:rPr>
              <w:t>сельскохозяйственного назначения</w:t>
            </w:r>
          </w:p>
        </w:tc>
        <w:tc>
          <w:tcPr>
            <w:tcW w:w="910" w:type="pct"/>
            <w:tcMar>
              <w:left w:w="0" w:type="dxa"/>
              <w:right w:w="0" w:type="dxa"/>
            </w:tcMar>
          </w:tcPr>
          <w:p w14:paraId="47BABEFD" w14:textId="1FC39D45" w:rsidR="00A44CB0" w:rsidRPr="00013727" w:rsidRDefault="00A44CB0" w:rsidP="0001656D">
            <w:pPr>
              <w:spacing w:after="0" w:line="240" w:lineRule="auto"/>
              <w:ind w:left="140" w:hanging="33"/>
              <w:rPr>
                <w:rFonts w:ascii="Times New Roman" w:hAnsi="Times New Roman"/>
              </w:rPr>
            </w:pPr>
            <w:r w:rsidRPr="00013727">
              <w:rPr>
                <w:rFonts w:ascii="Times New Roman" w:hAnsi="Times New Roman"/>
                <w:shd w:val="clear" w:color="auto" w:fill="FFFFFF"/>
              </w:rPr>
              <w:t xml:space="preserve">Земли </w:t>
            </w:r>
            <w:r w:rsidR="003E2CBA" w:rsidRPr="00013727">
              <w:rPr>
                <w:rFonts w:ascii="Times New Roman" w:hAnsi="Times New Roman"/>
                <w:shd w:val="clear" w:color="auto" w:fill="FFFFFF"/>
              </w:rPr>
              <w:t>населенных пунктов</w:t>
            </w:r>
          </w:p>
        </w:tc>
        <w:tc>
          <w:tcPr>
            <w:tcW w:w="834" w:type="pct"/>
            <w:tcMar>
              <w:left w:w="0" w:type="dxa"/>
              <w:right w:w="0" w:type="dxa"/>
            </w:tcMar>
            <w:vAlign w:val="center"/>
          </w:tcPr>
          <w:p w14:paraId="623DD6DC" w14:textId="77777777" w:rsidR="00A44CB0" w:rsidRPr="00013727" w:rsidRDefault="00A44CB0" w:rsidP="0001656D">
            <w:pPr>
              <w:spacing w:after="0" w:line="240" w:lineRule="auto"/>
              <w:ind w:left="140" w:hanging="33"/>
              <w:rPr>
                <w:rFonts w:ascii="Times New Roman" w:hAnsi="Times New Roman"/>
              </w:rPr>
            </w:pPr>
            <w:r w:rsidRPr="00013727">
              <w:rPr>
                <w:rFonts w:ascii="Times New Roman" w:hAnsi="Times New Roman"/>
              </w:rPr>
              <w:t xml:space="preserve">Зона ритуальной деятельности </w:t>
            </w:r>
          </w:p>
        </w:tc>
        <w:tc>
          <w:tcPr>
            <w:tcW w:w="677" w:type="pct"/>
            <w:tcMar>
              <w:left w:w="0" w:type="dxa"/>
              <w:right w:w="0" w:type="dxa"/>
            </w:tcMar>
          </w:tcPr>
          <w:p w14:paraId="7968A5C9" w14:textId="77777777" w:rsidR="00A44CB0" w:rsidRPr="00C97AC2" w:rsidRDefault="00A44CB0" w:rsidP="0001656D">
            <w:pPr>
              <w:spacing w:after="0" w:line="240" w:lineRule="auto"/>
              <w:ind w:left="180" w:right="142"/>
              <w:rPr>
                <w:rFonts w:ascii="Times New Roman" w:hAnsi="Times New Roman"/>
                <w:color w:val="FF0000"/>
              </w:rPr>
            </w:pPr>
          </w:p>
        </w:tc>
      </w:tr>
      <w:tr w:rsidR="00226CBD" w:rsidRPr="00C97AC2" w14:paraId="01000816" w14:textId="77777777" w:rsidTr="00EA1099">
        <w:trPr>
          <w:trHeight w:val="1060"/>
        </w:trPr>
        <w:tc>
          <w:tcPr>
            <w:tcW w:w="228" w:type="pct"/>
            <w:tcMar>
              <w:left w:w="0" w:type="dxa"/>
              <w:right w:w="0" w:type="dxa"/>
            </w:tcMar>
          </w:tcPr>
          <w:p w14:paraId="0B3108DF" w14:textId="7942E717" w:rsidR="00226CBD" w:rsidRDefault="00226CBD" w:rsidP="00013727">
            <w:pPr>
              <w:spacing w:after="0" w:line="240" w:lineRule="auto"/>
              <w:jc w:val="center"/>
              <w:rPr>
                <w:rFonts w:ascii="Times New Roman" w:hAnsi="Times New Roman"/>
              </w:rPr>
            </w:pPr>
            <w:r>
              <w:rPr>
                <w:rFonts w:ascii="Times New Roman" w:hAnsi="Times New Roman"/>
              </w:rPr>
              <w:t>2</w:t>
            </w:r>
          </w:p>
        </w:tc>
        <w:tc>
          <w:tcPr>
            <w:tcW w:w="986" w:type="pct"/>
            <w:tcMar>
              <w:left w:w="0" w:type="dxa"/>
              <w:right w:w="0" w:type="dxa"/>
            </w:tcMar>
          </w:tcPr>
          <w:p w14:paraId="732E1578" w14:textId="240BA68C" w:rsidR="00226CBD" w:rsidRPr="00013727" w:rsidRDefault="00226CBD" w:rsidP="0001656D">
            <w:pPr>
              <w:spacing w:after="0" w:line="240" w:lineRule="auto"/>
              <w:rPr>
                <w:rFonts w:ascii="Times New Roman" w:hAnsi="Times New Roman"/>
              </w:rPr>
            </w:pPr>
            <w:r>
              <w:rPr>
                <w:rFonts w:ascii="Times New Roman" w:hAnsi="Times New Roman"/>
              </w:rPr>
              <w:t>54:20:000000:2239</w:t>
            </w:r>
          </w:p>
        </w:tc>
        <w:tc>
          <w:tcPr>
            <w:tcW w:w="531" w:type="pct"/>
            <w:tcMar>
              <w:left w:w="0" w:type="dxa"/>
              <w:right w:w="0" w:type="dxa"/>
            </w:tcMar>
          </w:tcPr>
          <w:p w14:paraId="49FAA137" w14:textId="70044A46" w:rsidR="00226CBD" w:rsidRPr="00013727" w:rsidRDefault="00226CBD" w:rsidP="0001656D">
            <w:pPr>
              <w:spacing w:after="0" w:line="240" w:lineRule="auto"/>
              <w:ind w:firstLine="107"/>
              <w:rPr>
                <w:rFonts w:ascii="Times New Roman" w:hAnsi="Times New Roman"/>
              </w:rPr>
            </w:pPr>
            <w:r>
              <w:rPr>
                <w:rFonts w:ascii="Times New Roman" w:hAnsi="Times New Roman"/>
              </w:rPr>
              <w:t>5,61</w:t>
            </w:r>
          </w:p>
        </w:tc>
        <w:tc>
          <w:tcPr>
            <w:tcW w:w="835" w:type="pct"/>
            <w:tcMar>
              <w:left w:w="0" w:type="dxa"/>
              <w:right w:w="0" w:type="dxa"/>
            </w:tcMar>
          </w:tcPr>
          <w:p w14:paraId="2A16CDF2" w14:textId="77777777" w:rsidR="00226CBD" w:rsidRPr="00013727" w:rsidRDefault="00226CBD" w:rsidP="00226CBD">
            <w:pPr>
              <w:spacing w:after="0" w:line="240" w:lineRule="auto"/>
              <w:ind w:left="140" w:hanging="33"/>
              <w:rPr>
                <w:rFonts w:ascii="Times New Roman" w:hAnsi="Times New Roman"/>
              </w:rPr>
            </w:pPr>
            <w:r w:rsidRPr="00013727">
              <w:rPr>
                <w:rFonts w:ascii="Times New Roman" w:hAnsi="Times New Roman"/>
              </w:rPr>
              <w:t xml:space="preserve">Земли </w:t>
            </w:r>
          </w:p>
          <w:p w14:paraId="2F07A84D" w14:textId="47E7854B" w:rsidR="00226CBD" w:rsidRPr="00013727" w:rsidRDefault="00226CBD" w:rsidP="00226CBD">
            <w:pPr>
              <w:spacing w:after="0" w:line="240" w:lineRule="auto"/>
              <w:ind w:left="140" w:hanging="33"/>
              <w:rPr>
                <w:rFonts w:ascii="Times New Roman" w:hAnsi="Times New Roman"/>
              </w:rPr>
            </w:pPr>
            <w:r w:rsidRPr="00013727">
              <w:rPr>
                <w:rFonts w:ascii="Times New Roman" w:hAnsi="Times New Roman"/>
              </w:rPr>
              <w:t>сельскохозяйственного назначения</w:t>
            </w:r>
          </w:p>
        </w:tc>
        <w:tc>
          <w:tcPr>
            <w:tcW w:w="910" w:type="pct"/>
            <w:tcMar>
              <w:left w:w="0" w:type="dxa"/>
              <w:right w:w="0" w:type="dxa"/>
            </w:tcMar>
          </w:tcPr>
          <w:p w14:paraId="53D06C56" w14:textId="7817F61F" w:rsidR="00226CBD" w:rsidRPr="00013727" w:rsidRDefault="00226CBD" w:rsidP="0001656D">
            <w:pPr>
              <w:spacing w:after="0" w:line="240" w:lineRule="auto"/>
              <w:ind w:left="140" w:hanging="33"/>
              <w:rPr>
                <w:rFonts w:ascii="Times New Roman" w:hAnsi="Times New Roman"/>
                <w:shd w:val="clear" w:color="auto" w:fill="FFFFFF"/>
              </w:rPr>
            </w:pPr>
            <w:r w:rsidRPr="00013727">
              <w:rPr>
                <w:rFonts w:ascii="Times New Roman" w:hAnsi="Times New Roman"/>
                <w:shd w:val="clear" w:color="auto" w:fill="FFFFFF"/>
              </w:rPr>
              <w:t>Земли населенных пунктов</w:t>
            </w:r>
          </w:p>
        </w:tc>
        <w:tc>
          <w:tcPr>
            <w:tcW w:w="834" w:type="pct"/>
            <w:tcMar>
              <w:left w:w="0" w:type="dxa"/>
              <w:right w:w="0" w:type="dxa"/>
            </w:tcMar>
            <w:vAlign w:val="center"/>
          </w:tcPr>
          <w:p w14:paraId="7DD8FB53" w14:textId="267F91E2" w:rsidR="00226CBD" w:rsidRPr="00013727" w:rsidRDefault="00226CBD" w:rsidP="0001656D">
            <w:pPr>
              <w:spacing w:after="0" w:line="240" w:lineRule="auto"/>
              <w:ind w:left="140" w:hanging="33"/>
              <w:rPr>
                <w:rFonts w:ascii="Times New Roman" w:hAnsi="Times New Roman"/>
              </w:rPr>
            </w:pPr>
            <w:r>
              <w:rPr>
                <w:rFonts w:ascii="Times New Roman" w:hAnsi="Times New Roman"/>
              </w:rPr>
              <w:t>Зона застройки индивидуальными жилыми домами</w:t>
            </w:r>
          </w:p>
        </w:tc>
        <w:tc>
          <w:tcPr>
            <w:tcW w:w="677" w:type="pct"/>
            <w:tcMar>
              <w:left w:w="0" w:type="dxa"/>
              <w:right w:w="0" w:type="dxa"/>
            </w:tcMar>
          </w:tcPr>
          <w:p w14:paraId="082EA86D" w14:textId="77777777" w:rsidR="00226CBD" w:rsidRPr="00C97AC2" w:rsidRDefault="00226CBD" w:rsidP="0001656D">
            <w:pPr>
              <w:spacing w:after="0" w:line="240" w:lineRule="auto"/>
              <w:ind w:left="180" w:right="142"/>
              <w:rPr>
                <w:rFonts w:ascii="Times New Roman" w:hAnsi="Times New Roman"/>
                <w:color w:val="FF0000"/>
              </w:rPr>
            </w:pPr>
          </w:p>
        </w:tc>
      </w:tr>
    </w:tbl>
    <w:p w14:paraId="116AFFD6" w14:textId="77777777" w:rsidR="00A44CB0" w:rsidRDefault="00A44CB0" w:rsidP="00CD4A97">
      <w:pPr>
        <w:tabs>
          <w:tab w:val="left" w:pos="1498"/>
        </w:tabs>
        <w:spacing w:after="0" w:line="276" w:lineRule="auto"/>
        <w:ind w:firstLine="567"/>
        <w:jc w:val="both"/>
        <w:rPr>
          <w:rFonts w:ascii="Times New Roman" w:hAnsi="Times New Roman"/>
          <w:b/>
          <w:bCs/>
          <w:sz w:val="24"/>
          <w:szCs w:val="24"/>
        </w:rPr>
      </w:pPr>
    </w:p>
    <w:p w14:paraId="50E57E05" w14:textId="77777777" w:rsidR="00A44CB0" w:rsidRDefault="00A44CB0" w:rsidP="00CD4A97">
      <w:pPr>
        <w:tabs>
          <w:tab w:val="left" w:pos="1498"/>
        </w:tabs>
        <w:spacing w:after="0" w:line="276" w:lineRule="auto"/>
        <w:ind w:firstLine="567"/>
        <w:jc w:val="both"/>
        <w:rPr>
          <w:rFonts w:ascii="Times New Roman" w:hAnsi="Times New Roman"/>
          <w:b/>
          <w:bCs/>
          <w:sz w:val="24"/>
          <w:szCs w:val="24"/>
        </w:rPr>
      </w:pPr>
    </w:p>
    <w:p w14:paraId="0F207863" w14:textId="77777777" w:rsidR="00A44CB0" w:rsidRPr="009C482B" w:rsidRDefault="00A44CB0" w:rsidP="00CD4A97">
      <w:pPr>
        <w:tabs>
          <w:tab w:val="left" w:pos="1498"/>
        </w:tabs>
        <w:spacing w:after="0" w:line="276" w:lineRule="auto"/>
        <w:ind w:firstLine="567"/>
        <w:jc w:val="both"/>
        <w:rPr>
          <w:rFonts w:ascii="Times New Roman" w:hAnsi="Times New Roman"/>
          <w:b/>
          <w:bCs/>
          <w:sz w:val="24"/>
          <w:szCs w:val="24"/>
        </w:rPr>
      </w:pPr>
    </w:p>
    <w:p w14:paraId="6BB71706" w14:textId="77777777" w:rsidR="00A44CB0" w:rsidRDefault="00A44CB0" w:rsidP="00222078">
      <w:bookmarkStart w:id="84" w:name="_Toc81553223"/>
      <w:bookmarkStart w:id="85" w:name="_Toc86422610"/>
      <w:bookmarkStart w:id="86" w:name="_Toc86653010"/>
      <w:bookmarkEnd w:id="32"/>
    </w:p>
    <w:p w14:paraId="69FB2FB2" w14:textId="77777777" w:rsidR="00A44CB0" w:rsidRDefault="00A44CB0" w:rsidP="00222078">
      <w:pPr>
        <w:sectPr w:rsidR="00A44CB0" w:rsidSect="005128E2">
          <w:pgSz w:w="11906" w:h="16838"/>
          <w:pgMar w:top="1134" w:right="850" w:bottom="1134" w:left="1701" w:header="708" w:footer="708" w:gutter="0"/>
          <w:cols w:space="708"/>
          <w:docGrid w:linePitch="360"/>
        </w:sectPr>
      </w:pPr>
    </w:p>
    <w:p w14:paraId="6461BCDE" w14:textId="77777777" w:rsidR="00A44CB0" w:rsidRPr="00013727" w:rsidRDefault="00A44CB0" w:rsidP="008A7638">
      <w:pPr>
        <w:pStyle w:val="1"/>
        <w:spacing w:before="0" w:line="276" w:lineRule="auto"/>
        <w:ind w:firstLine="567"/>
        <w:jc w:val="both"/>
        <w:rPr>
          <w:rFonts w:ascii="Times New Roman" w:hAnsi="Times New Roman"/>
          <w:b/>
          <w:bCs/>
          <w:caps/>
          <w:color w:val="auto"/>
          <w:sz w:val="28"/>
          <w:szCs w:val="28"/>
          <w:shd w:val="clear" w:color="auto" w:fill="FFFFFF"/>
        </w:rPr>
      </w:pPr>
      <w:bookmarkStart w:id="87" w:name="_Toc86422636"/>
      <w:bookmarkStart w:id="88" w:name="_Toc86653062"/>
      <w:bookmarkStart w:id="89" w:name="_Toc122437198"/>
      <w:bookmarkEnd w:id="84"/>
      <w:bookmarkEnd w:id="85"/>
      <w:bookmarkEnd w:id="86"/>
      <w:r w:rsidRPr="00013727">
        <w:rPr>
          <w:rFonts w:ascii="Times New Roman" w:hAnsi="Times New Roman"/>
          <w:b/>
          <w:bCs/>
          <w:caps/>
          <w:color w:val="auto"/>
          <w:sz w:val="28"/>
          <w:szCs w:val="28"/>
        </w:rPr>
        <w:lastRenderedPageBreak/>
        <w:t xml:space="preserve">Раздел 8. </w:t>
      </w:r>
      <w:bookmarkEnd w:id="87"/>
      <w:bookmarkEnd w:id="88"/>
      <w:r w:rsidRPr="00013727">
        <w:rPr>
          <w:rFonts w:ascii="Times New Roman" w:hAnsi="Times New Roman"/>
          <w:b/>
          <w:bCs/>
          <w:caps/>
          <w:color w:val="000000"/>
          <w:sz w:val="28"/>
          <w:szCs w:val="28"/>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89"/>
    </w:p>
    <w:p w14:paraId="2B273142" w14:textId="0465BAAD" w:rsidR="00EA1099" w:rsidRPr="00EA1099" w:rsidRDefault="00EA1099" w:rsidP="00A13679">
      <w:pPr>
        <w:spacing w:after="0" w:line="276" w:lineRule="auto"/>
        <w:ind w:firstLine="567"/>
        <w:rPr>
          <w:rFonts w:ascii="Times New Roman" w:hAnsi="Times New Roman"/>
          <w:color w:val="000000"/>
          <w:sz w:val="28"/>
          <w:szCs w:val="28"/>
        </w:rPr>
      </w:pPr>
      <w:bookmarkStart w:id="90" w:name="_Hlk121308792"/>
      <w:r>
        <w:rPr>
          <w:rFonts w:ascii="Times New Roman" w:hAnsi="Times New Roman"/>
          <w:color w:val="000000"/>
          <w:sz w:val="28"/>
          <w:szCs w:val="28"/>
        </w:rPr>
        <w:t xml:space="preserve">8.1 </w:t>
      </w:r>
      <w:r w:rsidRPr="00EA1099">
        <w:rPr>
          <w:rFonts w:ascii="Times New Roman" w:hAnsi="Times New Roman"/>
          <w:color w:val="000000"/>
          <w:sz w:val="28"/>
          <w:szCs w:val="28"/>
        </w:rPr>
        <w:t xml:space="preserve">Исторические поселения федерального значения и исторические поселения регионального значения на территории </w:t>
      </w:r>
      <w:r w:rsidR="00B16D6C">
        <w:rPr>
          <w:rFonts w:ascii="Times New Roman" w:hAnsi="Times New Roman"/>
          <w:color w:val="000000"/>
          <w:sz w:val="28"/>
          <w:szCs w:val="28"/>
        </w:rPr>
        <w:t xml:space="preserve">Козихинского сельсовета </w:t>
      </w:r>
      <w:r w:rsidRPr="00EA1099">
        <w:rPr>
          <w:rFonts w:ascii="Times New Roman" w:hAnsi="Times New Roman"/>
          <w:color w:val="000000"/>
          <w:sz w:val="28"/>
          <w:szCs w:val="28"/>
        </w:rPr>
        <w:t>отсутствуют.</w:t>
      </w:r>
    </w:p>
    <w:bookmarkEnd w:id="90"/>
    <w:p w14:paraId="14977E7F" w14:textId="3594342F" w:rsidR="00A44CB0" w:rsidRPr="00013727" w:rsidRDefault="00A44CB0" w:rsidP="00A13679">
      <w:pPr>
        <w:spacing w:after="0" w:line="276" w:lineRule="auto"/>
        <w:ind w:firstLine="567"/>
        <w:jc w:val="both"/>
        <w:rPr>
          <w:rFonts w:ascii="Times New Roman" w:hAnsi="Times New Roman"/>
          <w:b/>
          <w:color w:val="000000"/>
          <w:sz w:val="28"/>
          <w:szCs w:val="28"/>
        </w:rPr>
      </w:pPr>
      <w:r w:rsidRPr="00013727">
        <w:rPr>
          <w:rFonts w:ascii="Times New Roman" w:hAnsi="Times New Roman"/>
          <w:color w:val="000000"/>
          <w:sz w:val="28"/>
          <w:szCs w:val="28"/>
        </w:rPr>
        <w:t xml:space="preserve"> </w:t>
      </w:r>
      <w:r w:rsidRPr="00013727">
        <w:rPr>
          <w:rFonts w:ascii="Times New Roman" w:hAnsi="Times New Roman"/>
          <w:sz w:val="28"/>
          <w:szCs w:val="28"/>
        </w:rPr>
        <w:t>8.</w:t>
      </w:r>
      <w:r w:rsidR="00EA1099">
        <w:rPr>
          <w:rFonts w:ascii="Times New Roman" w:hAnsi="Times New Roman"/>
          <w:sz w:val="28"/>
          <w:szCs w:val="28"/>
        </w:rPr>
        <w:t>2</w:t>
      </w:r>
      <w:r w:rsidRPr="00013727">
        <w:rPr>
          <w:rFonts w:ascii="Times New Roman" w:hAnsi="Times New Roman"/>
          <w:sz w:val="28"/>
          <w:szCs w:val="28"/>
        </w:rPr>
        <w:t xml:space="preserve"> </w:t>
      </w:r>
      <w:r w:rsidRPr="00013727">
        <w:rPr>
          <w:rFonts w:ascii="Times New Roman" w:hAnsi="Times New Roman"/>
          <w:color w:val="000000"/>
          <w:sz w:val="28"/>
          <w:szCs w:val="28"/>
        </w:rPr>
        <w:t xml:space="preserve">По данным Государственной инспекции по охране объектов культурного наследия Новосибирской области </w:t>
      </w:r>
      <w:r w:rsidRPr="00013727">
        <w:rPr>
          <w:rFonts w:ascii="Times New Roman" w:hAnsi="Times New Roman"/>
          <w:sz w:val="28"/>
          <w:szCs w:val="28"/>
        </w:rPr>
        <w:t xml:space="preserve">(Приложение 4. Письмо Государственной инспекции по охране объектов культурного наследия Новосибирской области №1866-04/44 от 16.09.2022 г.) </w:t>
      </w:r>
      <w:r w:rsidRPr="00013727">
        <w:rPr>
          <w:rFonts w:ascii="Times New Roman" w:hAnsi="Times New Roman"/>
          <w:color w:val="000000"/>
          <w:sz w:val="28"/>
          <w:szCs w:val="28"/>
        </w:rPr>
        <w:t xml:space="preserve">в границах </w:t>
      </w:r>
      <w:r w:rsidRPr="00013727">
        <w:rPr>
          <w:rFonts w:ascii="Times New Roman" w:hAnsi="Times New Roman"/>
          <w:sz w:val="28"/>
          <w:szCs w:val="28"/>
        </w:rPr>
        <w:t>территории застройки муниципального образования Козихинский сельсовет Ордынского района Новосибирской области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отсутствуют.</w:t>
      </w:r>
    </w:p>
    <w:p w14:paraId="12DC8C8E" w14:textId="2CA68ED2" w:rsidR="00A44CB0" w:rsidRPr="00013727" w:rsidRDefault="00A44CB0" w:rsidP="009B5123">
      <w:pPr>
        <w:spacing w:after="0" w:line="276" w:lineRule="auto"/>
        <w:ind w:firstLine="567"/>
        <w:jc w:val="both"/>
        <w:rPr>
          <w:rFonts w:ascii="Times New Roman" w:hAnsi="Times New Roman"/>
          <w:b/>
          <w:color w:val="000000"/>
          <w:sz w:val="28"/>
          <w:szCs w:val="28"/>
        </w:rPr>
      </w:pPr>
      <w:r w:rsidRPr="00013727">
        <w:rPr>
          <w:rFonts w:ascii="Times New Roman" w:hAnsi="Times New Roman"/>
          <w:color w:val="000000"/>
          <w:sz w:val="28"/>
          <w:szCs w:val="28"/>
        </w:rPr>
        <w:t>8.</w:t>
      </w:r>
      <w:r w:rsidR="00EA1099">
        <w:rPr>
          <w:rFonts w:ascii="Times New Roman" w:hAnsi="Times New Roman"/>
          <w:color w:val="000000"/>
          <w:sz w:val="28"/>
          <w:szCs w:val="28"/>
        </w:rPr>
        <w:t>3</w:t>
      </w:r>
      <w:r w:rsidRPr="00013727">
        <w:rPr>
          <w:rFonts w:ascii="Times New Roman" w:hAnsi="Times New Roman"/>
          <w:color w:val="000000"/>
          <w:sz w:val="28"/>
          <w:szCs w:val="28"/>
        </w:rPr>
        <w:t xml:space="preserve"> По данным Государственной инспекции по охране культурного наследия Новосибирской области на рассматриваемой территории </w:t>
      </w:r>
      <w:r w:rsidRPr="00013727">
        <w:rPr>
          <w:rFonts w:ascii="Times New Roman" w:hAnsi="Times New Roman"/>
          <w:sz w:val="28"/>
          <w:szCs w:val="28"/>
        </w:rPr>
        <w:t>объекты культурного наследия, включенные в Единый государственный реестр объектов культурного наследия (памятников истории и культуры) регионального значения, отсутствуют.</w:t>
      </w:r>
    </w:p>
    <w:p w14:paraId="3208E2D4" w14:textId="77777777" w:rsidR="00A44CB0" w:rsidRPr="00EA1099" w:rsidRDefault="00A44CB0" w:rsidP="009B5123">
      <w:pPr>
        <w:spacing w:after="0" w:line="276" w:lineRule="auto"/>
        <w:ind w:firstLine="567"/>
        <w:jc w:val="center"/>
        <w:rPr>
          <w:rFonts w:ascii="Times New Roman" w:hAnsi="Times New Roman"/>
          <w:bCs/>
          <w:color w:val="000000"/>
          <w:sz w:val="28"/>
          <w:szCs w:val="28"/>
        </w:rPr>
      </w:pPr>
      <w:r w:rsidRPr="00EA1099">
        <w:rPr>
          <w:rFonts w:ascii="Times New Roman" w:hAnsi="Times New Roman"/>
          <w:bCs/>
          <w:color w:val="000000"/>
          <w:sz w:val="28"/>
          <w:szCs w:val="28"/>
        </w:rPr>
        <w:t>Памятники местного значения Козихинского сельсовета</w:t>
      </w:r>
    </w:p>
    <w:p w14:paraId="19F29E2F" w14:textId="77777777" w:rsidR="00A44CB0" w:rsidRPr="00013727" w:rsidRDefault="00A44CB0" w:rsidP="009B5123">
      <w:pPr>
        <w:spacing w:after="0" w:line="276" w:lineRule="auto"/>
        <w:ind w:firstLine="567"/>
        <w:jc w:val="right"/>
        <w:rPr>
          <w:rFonts w:ascii="Times New Roman" w:hAnsi="Times New Roman"/>
          <w:bCs/>
          <w:i/>
          <w:iCs/>
          <w:color w:val="000000"/>
          <w:sz w:val="28"/>
          <w:szCs w:val="28"/>
        </w:rPr>
      </w:pPr>
      <w:r w:rsidRPr="00013727">
        <w:rPr>
          <w:rFonts w:ascii="Times New Roman" w:hAnsi="Times New Roman"/>
          <w:bCs/>
          <w:i/>
          <w:iCs/>
          <w:color w:val="000000"/>
          <w:sz w:val="28"/>
          <w:szCs w:val="28"/>
        </w:rPr>
        <w:t>Таблица 8.1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945"/>
        <w:gridCol w:w="3157"/>
        <w:gridCol w:w="2469"/>
      </w:tblGrid>
      <w:tr w:rsidR="00A44CB0" w:rsidRPr="00513198" w14:paraId="5111D721" w14:textId="77777777" w:rsidTr="009374B0">
        <w:tc>
          <w:tcPr>
            <w:tcW w:w="2061" w:type="pct"/>
            <w:vAlign w:val="center"/>
          </w:tcPr>
          <w:p w14:paraId="0BAB2946" w14:textId="77777777" w:rsidR="00A44CB0" w:rsidRPr="00EA1099" w:rsidRDefault="00A44CB0" w:rsidP="009374B0">
            <w:pPr>
              <w:jc w:val="center"/>
              <w:rPr>
                <w:rFonts w:ascii="Times New Roman" w:hAnsi="Times New Roman"/>
                <w:bCs/>
              </w:rPr>
            </w:pPr>
            <w:r w:rsidRPr="00EA1099">
              <w:rPr>
                <w:rFonts w:ascii="Times New Roman" w:hAnsi="Times New Roman"/>
                <w:bCs/>
              </w:rPr>
              <w:t>Название</w:t>
            </w:r>
          </w:p>
        </w:tc>
        <w:tc>
          <w:tcPr>
            <w:tcW w:w="1649" w:type="pct"/>
            <w:vAlign w:val="center"/>
          </w:tcPr>
          <w:p w14:paraId="405B1EBF" w14:textId="77777777" w:rsidR="00A44CB0" w:rsidRPr="00EA1099" w:rsidRDefault="00A44CB0" w:rsidP="009374B0">
            <w:pPr>
              <w:jc w:val="center"/>
              <w:rPr>
                <w:rFonts w:ascii="Times New Roman" w:hAnsi="Times New Roman"/>
                <w:bCs/>
              </w:rPr>
            </w:pPr>
            <w:r w:rsidRPr="00EA1099">
              <w:rPr>
                <w:rFonts w:ascii="Times New Roman" w:hAnsi="Times New Roman"/>
                <w:bCs/>
              </w:rPr>
              <w:t>Адрес</w:t>
            </w:r>
          </w:p>
        </w:tc>
        <w:tc>
          <w:tcPr>
            <w:tcW w:w="1290" w:type="pct"/>
            <w:vAlign w:val="center"/>
          </w:tcPr>
          <w:p w14:paraId="02B767B2" w14:textId="77777777" w:rsidR="00A44CB0" w:rsidRPr="00EA1099" w:rsidRDefault="00A44CB0" w:rsidP="009374B0">
            <w:pPr>
              <w:jc w:val="center"/>
              <w:rPr>
                <w:rFonts w:ascii="Times New Roman" w:hAnsi="Times New Roman"/>
                <w:bCs/>
              </w:rPr>
            </w:pPr>
            <w:r w:rsidRPr="00EA1099">
              <w:rPr>
                <w:rFonts w:ascii="Times New Roman" w:hAnsi="Times New Roman"/>
                <w:bCs/>
              </w:rPr>
              <w:t>Год ввода</w:t>
            </w:r>
          </w:p>
        </w:tc>
      </w:tr>
      <w:tr w:rsidR="00A44CB0" w:rsidRPr="00513198" w14:paraId="66E9749C" w14:textId="77777777" w:rsidTr="009374B0">
        <w:tc>
          <w:tcPr>
            <w:tcW w:w="2061" w:type="pct"/>
            <w:vAlign w:val="center"/>
          </w:tcPr>
          <w:p w14:paraId="3476E110" w14:textId="77777777" w:rsidR="00A44CB0" w:rsidRPr="00513198" w:rsidRDefault="00A44CB0" w:rsidP="009374B0">
            <w:pPr>
              <w:jc w:val="center"/>
              <w:rPr>
                <w:rFonts w:ascii="Times New Roman" w:hAnsi="Times New Roman"/>
              </w:rPr>
            </w:pPr>
            <w:r w:rsidRPr="00513198">
              <w:rPr>
                <w:rFonts w:ascii="Times New Roman" w:hAnsi="Times New Roman"/>
              </w:rPr>
              <w:t>Братская могила партизан Гражданской войны</w:t>
            </w:r>
          </w:p>
        </w:tc>
        <w:tc>
          <w:tcPr>
            <w:tcW w:w="1649" w:type="pct"/>
            <w:vAlign w:val="center"/>
          </w:tcPr>
          <w:p w14:paraId="4FA4E5A6" w14:textId="77777777" w:rsidR="00A44CB0" w:rsidRPr="00513198" w:rsidRDefault="00A44CB0" w:rsidP="009374B0">
            <w:pPr>
              <w:jc w:val="center"/>
              <w:rPr>
                <w:rFonts w:ascii="Times New Roman" w:hAnsi="Times New Roman"/>
              </w:rPr>
            </w:pPr>
            <w:r w:rsidRPr="00513198">
              <w:rPr>
                <w:rFonts w:ascii="Times New Roman" w:hAnsi="Times New Roman"/>
              </w:rPr>
              <w:t xml:space="preserve">Новосибирская область, Ордынский район, с. </w:t>
            </w:r>
            <w:proofErr w:type="spellStart"/>
            <w:r w:rsidRPr="00513198">
              <w:rPr>
                <w:rFonts w:ascii="Times New Roman" w:hAnsi="Times New Roman"/>
              </w:rPr>
              <w:t>Козиха</w:t>
            </w:r>
            <w:proofErr w:type="spellEnd"/>
          </w:p>
        </w:tc>
        <w:tc>
          <w:tcPr>
            <w:tcW w:w="1290" w:type="pct"/>
            <w:vAlign w:val="center"/>
          </w:tcPr>
          <w:p w14:paraId="040AEC0C" w14:textId="77777777" w:rsidR="00A44CB0" w:rsidRPr="00513198" w:rsidRDefault="00A44CB0" w:rsidP="009374B0">
            <w:pPr>
              <w:spacing w:after="0" w:line="240" w:lineRule="auto"/>
              <w:jc w:val="center"/>
              <w:rPr>
                <w:rFonts w:ascii="Times New Roman" w:hAnsi="Times New Roman"/>
              </w:rPr>
            </w:pPr>
            <w:r w:rsidRPr="00513198">
              <w:rPr>
                <w:rFonts w:ascii="Times New Roman" w:hAnsi="Times New Roman"/>
              </w:rPr>
              <w:t>-</w:t>
            </w:r>
          </w:p>
          <w:p w14:paraId="320E3A90" w14:textId="77777777" w:rsidR="00A44CB0" w:rsidRPr="00513198" w:rsidRDefault="00A44CB0" w:rsidP="009374B0">
            <w:pPr>
              <w:spacing w:after="0" w:line="240" w:lineRule="auto"/>
              <w:jc w:val="center"/>
              <w:rPr>
                <w:rFonts w:ascii="Times New Roman" w:hAnsi="Times New Roman"/>
              </w:rPr>
            </w:pPr>
            <w:r w:rsidRPr="00513198">
              <w:rPr>
                <w:rFonts w:ascii="Times New Roman" w:hAnsi="Times New Roman"/>
              </w:rPr>
              <w:t>(памятник утрачен)</w:t>
            </w:r>
          </w:p>
        </w:tc>
      </w:tr>
    </w:tbl>
    <w:p w14:paraId="252B7DC2" w14:textId="77777777" w:rsidR="00A44CB0" w:rsidRPr="008837E2" w:rsidRDefault="00A44CB0" w:rsidP="009B5123">
      <w:pPr>
        <w:spacing w:after="0" w:line="276" w:lineRule="auto"/>
        <w:ind w:firstLine="567"/>
        <w:jc w:val="both"/>
        <w:rPr>
          <w:rFonts w:ascii="Times New Roman" w:hAnsi="Times New Roman"/>
          <w:sz w:val="28"/>
          <w:szCs w:val="28"/>
        </w:rPr>
      </w:pPr>
      <w:r w:rsidRPr="008837E2">
        <w:rPr>
          <w:rFonts w:ascii="Times New Roman" w:hAnsi="Times New Roman"/>
          <w:sz w:val="28"/>
          <w:szCs w:val="28"/>
        </w:rPr>
        <w:t>В границах муниципального образования Козихинский сельсовет Ордынского района Новосибирской области отсутствуют защитные зоны и зоны охраны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w:t>
      </w:r>
    </w:p>
    <w:p w14:paraId="10844356" w14:textId="77777777" w:rsidR="00A44CB0" w:rsidRPr="008837E2" w:rsidRDefault="00A44CB0" w:rsidP="009B5123">
      <w:pPr>
        <w:spacing w:after="0" w:line="276" w:lineRule="auto"/>
        <w:ind w:firstLine="567"/>
        <w:jc w:val="both"/>
        <w:rPr>
          <w:rFonts w:ascii="Times New Roman" w:hAnsi="Times New Roman"/>
          <w:sz w:val="28"/>
          <w:szCs w:val="28"/>
        </w:rPr>
      </w:pPr>
      <w:r w:rsidRPr="008837E2">
        <w:rPr>
          <w:rFonts w:ascii="Times New Roman" w:hAnsi="Times New Roman"/>
          <w:sz w:val="28"/>
          <w:szCs w:val="28"/>
        </w:rPr>
        <w:t xml:space="preserve">Территория Козихинского сельсовета Новосибирской области ранее не подвергалась сплошным историко-культурным исследованиям, но относится к зоне с возможным обнаружением объектов археологии и сохранившихся участков культурного слоя. </w:t>
      </w:r>
    </w:p>
    <w:p w14:paraId="3D17F523" w14:textId="77777777" w:rsidR="00A44CB0" w:rsidRPr="008837E2" w:rsidRDefault="00A44CB0" w:rsidP="009B5123">
      <w:pPr>
        <w:spacing w:after="0" w:line="276" w:lineRule="auto"/>
        <w:ind w:firstLine="567"/>
        <w:jc w:val="both"/>
        <w:rPr>
          <w:rFonts w:ascii="Times New Roman" w:hAnsi="Times New Roman"/>
          <w:b/>
          <w:sz w:val="28"/>
          <w:szCs w:val="28"/>
        </w:rPr>
      </w:pPr>
      <w:r w:rsidRPr="008837E2">
        <w:rPr>
          <w:rFonts w:ascii="Times New Roman" w:hAnsi="Times New Roman"/>
          <w:b/>
          <w:sz w:val="28"/>
          <w:szCs w:val="28"/>
        </w:rPr>
        <w:t>Перечень мероприятий по сохранению объектов культурного наследия</w:t>
      </w:r>
    </w:p>
    <w:p w14:paraId="5B2410B6" w14:textId="77777777" w:rsidR="00A44CB0" w:rsidRPr="008837E2" w:rsidRDefault="00A44CB0" w:rsidP="009B5123">
      <w:pPr>
        <w:pStyle w:val="aff5"/>
        <w:spacing w:before="0" w:after="0" w:line="276" w:lineRule="auto"/>
        <w:rPr>
          <w:sz w:val="28"/>
          <w:szCs w:val="28"/>
        </w:rPr>
      </w:pPr>
      <w:r w:rsidRPr="008837E2">
        <w:rPr>
          <w:sz w:val="28"/>
          <w:szCs w:val="28"/>
        </w:rPr>
        <w:t xml:space="preserve">Сохранение историко-культурного наследия на проектируемой территории является одним из условий, обуславливающих достойную перспективу ее развития. </w:t>
      </w:r>
    </w:p>
    <w:p w14:paraId="11A1FD85" w14:textId="77777777" w:rsidR="00A44CB0" w:rsidRPr="008837E2" w:rsidRDefault="00A44CB0" w:rsidP="009B5123">
      <w:pPr>
        <w:pStyle w:val="aff5"/>
        <w:spacing w:before="0" w:after="0" w:line="276" w:lineRule="auto"/>
        <w:rPr>
          <w:sz w:val="28"/>
          <w:szCs w:val="28"/>
        </w:rPr>
      </w:pPr>
      <w:r w:rsidRPr="008837E2">
        <w:rPr>
          <w:sz w:val="28"/>
          <w:szCs w:val="28"/>
        </w:rPr>
        <w:lastRenderedPageBreak/>
        <w:t xml:space="preserve">Выявленный объект культурного наследия подлежат государственной охране в соответствии с Федеральным законом № 73-ФЗ до принятия решения о включении их в реестр либо об отказе во включении их в реестр. Собственник или иной законный владелец выявленного объекта культурного наследия обязан выполнять определенные </w:t>
      </w:r>
      <w:hyperlink w:anchor="P930" w:history="1">
        <w:r w:rsidRPr="008837E2">
          <w:rPr>
            <w:sz w:val="28"/>
            <w:szCs w:val="28"/>
          </w:rPr>
          <w:t>пунктами 1</w:t>
        </w:r>
      </w:hyperlink>
      <w:r w:rsidRPr="008837E2">
        <w:rPr>
          <w:sz w:val="28"/>
          <w:szCs w:val="28"/>
        </w:rPr>
        <w:t>-3 статьи 47.3 Федерального закона № 73-ФЗ требования к содержанию и использованию выявленного объекта культурного наследия. Снос выявленного объекта культурного наследия запрещен.</w:t>
      </w:r>
    </w:p>
    <w:p w14:paraId="2221A8F8" w14:textId="77777777" w:rsidR="00EA3DF7" w:rsidRPr="000362B7" w:rsidRDefault="00A44CB0" w:rsidP="00EA3DF7">
      <w:pPr>
        <w:pStyle w:val="aff5"/>
        <w:spacing w:before="0" w:after="0" w:line="276" w:lineRule="auto"/>
        <w:rPr>
          <w:sz w:val="28"/>
          <w:szCs w:val="28"/>
        </w:rPr>
      </w:pPr>
      <w:r w:rsidRPr="008837E2">
        <w:rPr>
          <w:sz w:val="28"/>
          <w:szCs w:val="28"/>
        </w:rPr>
        <w:t xml:space="preserve">Для выявленного объекта культурного наследия границы территорий не утверждены. В целях обеспечения условий сохранения выявленного объекта культурного наследия рекомендуется определить границы территории выявленного объекта культурного наследия в соответствии с </w:t>
      </w:r>
      <w:r w:rsidR="00EA3DF7" w:rsidRPr="000362B7">
        <w:rPr>
          <w:sz w:val="28"/>
          <w:szCs w:val="28"/>
        </w:rPr>
        <w:t>Законом Новосибирской области от 25.12.2006 №79-ОЗ «Об объектах культурного наследия (памятниках истории и культуры) народов Российской Федерации, расположенных на территории Новосибирской области».</w:t>
      </w:r>
    </w:p>
    <w:p w14:paraId="04B5B373" w14:textId="005BEA72" w:rsidR="00A44CB0" w:rsidRPr="008837E2" w:rsidRDefault="00A44CB0" w:rsidP="009B5123">
      <w:pPr>
        <w:pStyle w:val="aff5"/>
        <w:spacing w:before="0" w:after="0" w:line="276" w:lineRule="auto"/>
        <w:rPr>
          <w:sz w:val="28"/>
          <w:szCs w:val="28"/>
        </w:rPr>
      </w:pPr>
      <w:r w:rsidRPr="008837E2">
        <w:rPr>
          <w:sz w:val="28"/>
          <w:szCs w:val="28"/>
        </w:rPr>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Федеральным законом № 73-ФЗ. Границы территории объекта культурного наследия регионального значения утверждаются в составе акта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w:t>
      </w:r>
    </w:p>
    <w:p w14:paraId="49B20816" w14:textId="77777777" w:rsidR="00A44CB0" w:rsidRPr="008837E2" w:rsidRDefault="00A44CB0" w:rsidP="009B5123">
      <w:pPr>
        <w:pStyle w:val="aff5"/>
        <w:spacing w:before="0" w:after="0" w:line="276" w:lineRule="auto"/>
        <w:rPr>
          <w:sz w:val="28"/>
          <w:szCs w:val="28"/>
        </w:rPr>
      </w:pPr>
      <w:r w:rsidRPr="008837E2">
        <w:rPr>
          <w:sz w:val="28"/>
          <w:szCs w:val="28"/>
        </w:rPr>
        <w:t>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порядке, установленном законодательством субъекта Российской Федерации.</w:t>
      </w:r>
    </w:p>
    <w:p w14:paraId="4DED0E81" w14:textId="77777777" w:rsidR="00A44CB0" w:rsidRPr="008837E2" w:rsidRDefault="00A44CB0" w:rsidP="009B5123">
      <w:pPr>
        <w:pStyle w:val="aff5"/>
        <w:spacing w:before="0" w:after="0" w:line="276" w:lineRule="auto"/>
        <w:rPr>
          <w:sz w:val="28"/>
          <w:szCs w:val="28"/>
        </w:rPr>
      </w:pPr>
      <w:r w:rsidRPr="008837E2">
        <w:rPr>
          <w:sz w:val="28"/>
          <w:szCs w:val="28"/>
        </w:rPr>
        <w:t>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 которых располагается объект должно осуществляться в соответствии с требованиями Федерального закона № 73-ФЗ.</w:t>
      </w:r>
    </w:p>
    <w:p w14:paraId="1A5254E4" w14:textId="77777777" w:rsidR="00A44CB0" w:rsidRPr="008837E2" w:rsidRDefault="00A44CB0" w:rsidP="009B5123">
      <w:pPr>
        <w:pStyle w:val="aff5"/>
        <w:spacing w:before="0" w:after="0" w:line="276" w:lineRule="auto"/>
        <w:rPr>
          <w:sz w:val="28"/>
          <w:szCs w:val="28"/>
        </w:rPr>
      </w:pPr>
      <w:r w:rsidRPr="008837E2">
        <w:rPr>
          <w:sz w:val="28"/>
          <w:szCs w:val="28"/>
        </w:rPr>
        <w:t>Согласно статье 36 Федерального закона № 73-ФЗ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w:t>
      </w:r>
      <w:r w:rsidRPr="008837E2">
        <w:rPr>
          <w:sz w:val="28"/>
          <w:szCs w:val="28"/>
        </w:rPr>
        <w:lastRenderedPageBreak/>
        <w:t>кона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638F6320" w14:textId="77777777" w:rsidR="00A44CB0" w:rsidRPr="008837E2" w:rsidRDefault="00A44CB0" w:rsidP="009B5123">
      <w:pPr>
        <w:pStyle w:val="aff5"/>
        <w:spacing w:before="0" w:after="0" w:line="276" w:lineRule="auto"/>
        <w:rPr>
          <w:sz w:val="28"/>
          <w:szCs w:val="28"/>
        </w:rPr>
      </w:pPr>
      <w:r w:rsidRPr="008837E2">
        <w:rPr>
          <w:sz w:val="28"/>
          <w:szCs w:val="28"/>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14:paraId="0EDABA97" w14:textId="77777777" w:rsidR="00A44CB0" w:rsidRPr="008837E2" w:rsidRDefault="00A44CB0" w:rsidP="009B5123">
      <w:pPr>
        <w:spacing w:after="0" w:line="276" w:lineRule="auto"/>
        <w:ind w:firstLine="567"/>
        <w:jc w:val="both"/>
        <w:rPr>
          <w:rFonts w:ascii="Times New Roman" w:hAnsi="Times New Roman"/>
          <w:color w:val="000000"/>
          <w:sz w:val="28"/>
          <w:szCs w:val="28"/>
        </w:rPr>
      </w:pPr>
    </w:p>
    <w:p w14:paraId="7834DEE9" w14:textId="77777777" w:rsidR="00A44CB0" w:rsidRPr="008837E2" w:rsidRDefault="00A44CB0" w:rsidP="009B5123">
      <w:pPr>
        <w:spacing w:after="0"/>
        <w:jc w:val="right"/>
        <w:rPr>
          <w:rFonts w:ascii="Times New Roman" w:hAnsi="Times New Roman"/>
          <w:i/>
          <w:color w:val="000000"/>
          <w:sz w:val="28"/>
          <w:szCs w:val="28"/>
        </w:rPr>
      </w:pPr>
    </w:p>
    <w:p w14:paraId="1F58895B" w14:textId="77777777" w:rsidR="00A44CB0" w:rsidRPr="008837E2" w:rsidRDefault="00A44CB0" w:rsidP="009B5123">
      <w:pPr>
        <w:rPr>
          <w:sz w:val="28"/>
          <w:szCs w:val="28"/>
        </w:rPr>
      </w:pPr>
    </w:p>
    <w:p w14:paraId="0C8D9FDE" w14:textId="77777777" w:rsidR="00A44CB0" w:rsidRDefault="00A44CB0" w:rsidP="008A7638">
      <w:pPr>
        <w:spacing w:line="276" w:lineRule="auto"/>
        <w:ind w:firstLine="567"/>
        <w:rPr>
          <w:rFonts w:ascii="Times New Roman" w:hAnsi="Times New Roman"/>
          <w:sz w:val="24"/>
          <w:szCs w:val="24"/>
        </w:rPr>
      </w:pPr>
    </w:p>
    <w:p w14:paraId="3383D587" w14:textId="77777777" w:rsidR="00F069D5" w:rsidRDefault="00F069D5" w:rsidP="008A7638">
      <w:pPr>
        <w:spacing w:line="276" w:lineRule="auto"/>
        <w:ind w:firstLine="567"/>
        <w:rPr>
          <w:rFonts w:ascii="Times New Roman" w:hAnsi="Times New Roman"/>
          <w:sz w:val="24"/>
          <w:szCs w:val="24"/>
        </w:rPr>
      </w:pPr>
    </w:p>
    <w:p w14:paraId="108F550B" w14:textId="77777777" w:rsidR="00F069D5" w:rsidRDefault="00F069D5" w:rsidP="008A7638">
      <w:pPr>
        <w:spacing w:line="276" w:lineRule="auto"/>
        <w:ind w:firstLine="567"/>
        <w:rPr>
          <w:rFonts w:ascii="Times New Roman" w:hAnsi="Times New Roman"/>
          <w:sz w:val="24"/>
          <w:szCs w:val="24"/>
        </w:rPr>
      </w:pPr>
    </w:p>
    <w:p w14:paraId="50E6C252" w14:textId="77777777" w:rsidR="00F069D5" w:rsidRDefault="00F069D5" w:rsidP="008A7638">
      <w:pPr>
        <w:spacing w:line="276" w:lineRule="auto"/>
        <w:ind w:firstLine="567"/>
        <w:rPr>
          <w:rFonts w:ascii="Times New Roman" w:hAnsi="Times New Roman"/>
          <w:sz w:val="24"/>
          <w:szCs w:val="24"/>
        </w:rPr>
      </w:pPr>
    </w:p>
    <w:p w14:paraId="52AF6F51" w14:textId="77777777" w:rsidR="00F069D5" w:rsidRDefault="00F069D5" w:rsidP="008A7638">
      <w:pPr>
        <w:spacing w:line="276" w:lineRule="auto"/>
        <w:ind w:firstLine="567"/>
        <w:rPr>
          <w:rFonts w:ascii="Times New Roman" w:hAnsi="Times New Roman"/>
          <w:sz w:val="24"/>
          <w:szCs w:val="24"/>
        </w:rPr>
      </w:pPr>
    </w:p>
    <w:p w14:paraId="6DB44C7B" w14:textId="77777777" w:rsidR="00F069D5" w:rsidRDefault="00F069D5" w:rsidP="008A7638">
      <w:pPr>
        <w:spacing w:line="276" w:lineRule="auto"/>
        <w:ind w:firstLine="567"/>
        <w:rPr>
          <w:rFonts w:ascii="Times New Roman" w:hAnsi="Times New Roman"/>
          <w:sz w:val="24"/>
          <w:szCs w:val="24"/>
        </w:rPr>
      </w:pPr>
    </w:p>
    <w:p w14:paraId="0FCDB87E" w14:textId="77777777" w:rsidR="00F069D5" w:rsidRDefault="00F069D5" w:rsidP="008A7638">
      <w:pPr>
        <w:spacing w:line="276" w:lineRule="auto"/>
        <w:ind w:firstLine="567"/>
        <w:rPr>
          <w:rFonts w:ascii="Times New Roman" w:hAnsi="Times New Roman"/>
          <w:sz w:val="24"/>
          <w:szCs w:val="24"/>
        </w:rPr>
      </w:pPr>
    </w:p>
    <w:p w14:paraId="379D9B54" w14:textId="77777777" w:rsidR="00F069D5" w:rsidRDefault="00F069D5" w:rsidP="008A7638">
      <w:pPr>
        <w:spacing w:line="276" w:lineRule="auto"/>
        <w:ind w:firstLine="567"/>
        <w:rPr>
          <w:rFonts w:ascii="Times New Roman" w:hAnsi="Times New Roman"/>
          <w:sz w:val="24"/>
          <w:szCs w:val="24"/>
        </w:rPr>
      </w:pPr>
    </w:p>
    <w:p w14:paraId="62545831" w14:textId="77777777" w:rsidR="00F069D5" w:rsidRDefault="00F069D5" w:rsidP="008A7638">
      <w:pPr>
        <w:spacing w:line="276" w:lineRule="auto"/>
        <w:ind w:firstLine="567"/>
        <w:rPr>
          <w:rFonts w:ascii="Times New Roman" w:hAnsi="Times New Roman"/>
          <w:sz w:val="24"/>
          <w:szCs w:val="24"/>
        </w:rPr>
      </w:pPr>
    </w:p>
    <w:p w14:paraId="11AA6D7C" w14:textId="77777777" w:rsidR="00F069D5" w:rsidRDefault="00F069D5" w:rsidP="008A7638">
      <w:pPr>
        <w:spacing w:line="276" w:lineRule="auto"/>
        <w:ind w:firstLine="567"/>
        <w:rPr>
          <w:rFonts w:ascii="Times New Roman" w:hAnsi="Times New Roman"/>
          <w:sz w:val="24"/>
          <w:szCs w:val="24"/>
        </w:rPr>
      </w:pPr>
    </w:p>
    <w:p w14:paraId="225656BC" w14:textId="77777777" w:rsidR="00F069D5" w:rsidRDefault="00F069D5" w:rsidP="008A7638">
      <w:pPr>
        <w:spacing w:line="276" w:lineRule="auto"/>
        <w:ind w:firstLine="567"/>
        <w:rPr>
          <w:rFonts w:ascii="Times New Roman" w:hAnsi="Times New Roman"/>
          <w:sz w:val="24"/>
          <w:szCs w:val="24"/>
        </w:rPr>
      </w:pPr>
    </w:p>
    <w:p w14:paraId="6CBA692B" w14:textId="77777777" w:rsidR="00F069D5" w:rsidRDefault="00F069D5" w:rsidP="008A7638">
      <w:pPr>
        <w:spacing w:line="276" w:lineRule="auto"/>
        <w:ind w:firstLine="567"/>
        <w:rPr>
          <w:rFonts w:ascii="Times New Roman" w:hAnsi="Times New Roman"/>
          <w:sz w:val="24"/>
          <w:szCs w:val="24"/>
        </w:rPr>
      </w:pPr>
    </w:p>
    <w:p w14:paraId="28AD50C8" w14:textId="77777777" w:rsidR="00F069D5" w:rsidRDefault="00F069D5" w:rsidP="008A7638">
      <w:pPr>
        <w:spacing w:line="276" w:lineRule="auto"/>
        <w:ind w:firstLine="567"/>
        <w:rPr>
          <w:rFonts w:ascii="Times New Roman" w:hAnsi="Times New Roman"/>
          <w:sz w:val="24"/>
          <w:szCs w:val="24"/>
        </w:rPr>
      </w:pPr>
    </w:p>
    <w:p w14:paraId="692911DE" w14:textId="77777777" w:rsidR="00F069D5" w:rsidRDefault="00F069D5" w:rsidP="008A7638">
      <w:pPr>
        <w:spacing w:line="276" w:lineRule="auto"/>
        <w:ind w:firstLine="567"/>
        <w:rPr>
          <w:rFonts w:ascii="Times New Roman" w:hAnsi="Times New Roman"/>
          <w:sz w:val="24"/>
          <w:szCs w:val="24"/>
        </w:rPr>
      </w:pPr>
    </w:p>
    <w:p w14:paraId="674A931F" w14:textId="77777777" w:rsidR="00F069D5" w:rsidRDefault="00F069D5" w:rsidP="008A7638">
      <w:pPr>
        <w:spacing w:line="276" w:lineRule="auto"/>
        <w:ind w:firstLine="567"/>
        <w:rPr>
          <w:rFonts w:ascii="Times New Roman" w:hAnsi="Times New Roman"/>
          <w:sz w:val="24"/>
          <w:szCs w:val="24"/>
        </w:rPr>
      </w:pPr>
    </w:p>
    <w:p w14:paraId="4B685C2C" w14:textId="014A0F60" w:rsidR="00F069D5" w:rsidRDefault="00F069D5" w:rsidP="00F069D5">
      <w:pPr>
        <w:pStyle w:val="1"/>
        <w:spacing w:before="0" w:line="276" w:lineRule="auto"/>
        <w:ind w:left="567"/>
        <w:rPr>
          <w:rFonts w:ascii="Times New Roman" w:eastAsia="Batang" w:hAnsi="Times New Roman"/>
          <w:b/>
          <w:bCs/>
          <w:caps/>
          <w:color w:val="000000"/>
          <w:sz w:val="28"/>
          <w:szCs w:val="28"/>
        </w:rPr>
      </w:pPr>
      <w:bookmarkStart w:id="91" w:name="_Toc120550469"/>
      <w:bookmarkStart w:id="92" w:name="_Toc83804897"/>
      <w:bookmarkStart w:id="93" w:name="_Toc86422637"/>
      <w:bookmarkStart w:id="94" w:name="_Toc86653063"/>
      <w:bookmarkStart w:id="95" w:name="_Toc122437199"/>
      <w:r w:rsidRPr="00F069D5">
        <w:rPr>
          <w:rFonts w:ascii="Times New Roman" w:hAnsi="Times New Roman"/>
          <w:b/>
          <w:bCs/>
          <w:caps/>
          <w:color w:val="000000"/>
          <w:sz w:val="28"/>
          <w:szCs w:val="28"/>
        </w:rPr>
        <w:lastRenderedPageBreak/>
        <w:t xml:space="preserve">Раздел 9. </w:t>
      </w:r>
      <w:r w:rsidRPr="00D9278C">
        <w:rPr>
          <w:rFonts w:ascii="Times New Roman" w:eastAsia="Batang" w:hAnsi="Times New Roman"/>
          <w:b/>
          <w:bCs/>
          <w:caps/>
          <w:color w:val="000000"/>
          <w:sz w:val="28"/>
          <w:szCs w:val="28"/>
        </w:rPr>
        <w:t>Сведения о землях лесного фонда</w:t>
      </w:r>
      <w:bookmarkEnd w:id="91"/>
      <w:bookmarkEnd w:id="95"/>
    </w:p>
    <w:p w14:paraId="5D6E6BBB" w14:textId="69E087A0" w:rsidR="00F069D5" w:rsidRPr="006728C1" w:rsidRDefault="00F069D5" w:rsidP="00F069D5">
      <w:pPr>
        <w:pStyle w:val="ConsPlusNormal"/>
        <w:ind w:firstLine="709"/>
        <w:jc w:val="both"/>
        <w:rPr>
          <w:rFonts w:ascii="Times New Roman" w:hAnsi="Times New Roman"/>
          <w:sz w:val="28"/>
          <w:szCs w:val="28"/>
        </w:rPr>
      </w:pPr>
      <w:r w:rsidRPr="006728C1">
        <w:rPr>
          <w:rFonts w:ascii="Times New Roman" w:hAnsi="Times New Roman"/>
          <w:sz w:val="28"/>
          <w:szCs w:val="28"/>
        </w:rPr>
        <w:t xml:space="preserve">На территории </w:t>
      </w:r>
      <w:r>
        <w:rPr>
          <w:rFonts w:ascii="Times New Roman" w:hAnsi="Times New Roman"/>
          <w:sz w:val="28"/>
          <w:szCs w:val="28"/>
        </w:rPr>
        <w:t xml:space="preserve">Козихинского </w:t>
      </w:r>
      <w:r w:rsidRPr="006728C1">
        <w:rPr>
          <w:rFonts w:ascii="Times New Roman" w:hAnsi="Times New Roman"/>
          <w:sz w:val="28"/>
          <w:szCs w:val="28"/>
        </w:rPr>
        <w:t>сельсовета</w:t>
      </w:r>
      <w:r>
        <w:rPr>
          <w:rFonts w:ascii="Times New Roman" w:hAnsi="Times New Roman"/>
          <w:sz w:val="28"/>
          <w:szCs w:val="28"/>
        </w:rPr>
        <w:t xml:space="preserve"> Ордынского района Новосибирской области</w:t>
      </w:r>
      <w:r w:rsidRPr="006728C1">
        <w:rPr>
          <w:rFonts w:ascii="Times New Roman" w:hAnsi="Times New Roman"/>
          <w:sz w:val="28"/>
          <w:szCs w:val="28"/>
        </w:rPr>
        <w:t xml:space="preserve"> </w:t>
      </w:r>
      <w:r>
        <w:rPr>
          <w:rFonts w:ascii="Times New Roman" w:hAnsi="Times New Roman"/>
          <w:sz w:val="28"/>
          <w:szCs w:val="28"/>
        </w:rPr>
        <w:t>расположены земли</w:t>
      </w:r>
      <w:r w:rsidRPr="006C7BE0">
        <w:rPr>
          <w:rFonts w:ascii="Times New Roman" w:hAnsi="Times New Roman"/>
          <w:sz w:val="28"/>
          <w:szCs w:val="28"/>
        </w:rPr>
        <w:t xml:space="preserve"> лесного фонда из состава земель Петровского лесохозяйственного участка Ордынского лесничества</w:t>
      </w:r>
      <w:r w:rsidRPr="006728C1">
        <w:rPr>
          <w:rFonts w:ascii="Times New Roman" w:hAnsi="Times New Roman"/>
          <w:sz w:val="28"/>
          <w:szCs w:val="28"/>
        </w:rPr>
        <w:t>.</w:t>
      </w:r>
    </w:p>
    <w:p w14:paraId="7027BA46" w14:textId="77777777" w:rsidR="00F069D5" w:rsidRDefault="00F069D5" w:rsidP="00F069D5">
      <w:pPr>
        <w:pStyle w:val="00"/>
        <w:spacing w:line="240" w:lineRule="auto"/>
        <w:ind w:firstLine="708"/>
        <w:rPr>
          <w:sz w:val="28"/>
          <w:szCs w:val="28"/>
        </w:rPr>
      </w:pPr>
      <w:r w:rsidRPr="00815B95">
        <w:rPr>
          <w:sz w:val="28"/>
          <w:szCs w:val="28"/>
        </w:rPr>
        <w:t xml:space="preserve">Решение по отнесению участков лесного фонда,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в границы населенных пунктов, либо по отнесению к функциональным зонам, отличным от зоны лесов, принималось в соответствии с требованиями Федерального закона от 29.07.2017 </w:t>
      </w:r>
      <w:r>
        <w:rPr>
          <w:sz w:val="28"/>
          <w:szCs w:val="28"/>
        </w:rPr>
        <w:t>№ </w:t>
      </w:r>
      <w:r w:rsidRPr="00815B95">
        <w:rPr>
          <w:sz w:val="28"/>
          <w:szCs w:val="28"/>
        </w:rPr>
        <w:t>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r>
        <w:rPr>
          <w:sz w:val="28"/>
          <w:szCs w:val="28"/>
        </w:rPr>
        <w:t xml:space="preserve"> (далее – Федеральный закон № 280-ФЗ).</w:t>
      </w:r>
    </w:p>
    <w:p w14:paraId="3F220B5D" w14:textId="77777777" w:rsidR="00F069D5" w:rsidRPr="00BD59C1" w:rsidRDefault="00F069D5" w:rsidP="00F069D5">
      <w:pPr>
        <w:pStyle w:val="aff5"/>
        <w:spacing w:before="0" w:after="0"/>
        <w:rPr>
          <w:sz w:val="28"/>
          <w:szCs w:val="28"/>
        </w:rPr>
      </w:pPr>
      <w:r w:rsidRPr="00BD59C1">
        <w:rPr>
          <w:sz w:val="28"/>
          <w:szCs w:val="28"/>
        </w:rPr>
        <w:t>При внесении изменений в генеральный план поселения выполнен анализ сведений, содержащихся в Едином государственном реестре недвижимости, а также материалов лесоустройства Ордынского лесничества.</w:t>
      </w:r>
    </w:p>
    <w:p w14:paraId="181AB30C" w14:textId="2E4BFA0E" w:rsidR="00F069D5" w:rsidRDefault="00F069D5" w:rsidP="00F069D5">
      <w:pPr>
        <w:pStyle w:val="aff5"/>
        <w:spacing w:before="0" w:after="0"/>
        <w:rPr>
          <w:sz w:val="28"/>
          <w:szCs w:val="28"/>
        </w:rPr>
      </w:pPr>
      <w:r w:rsidRPr="00BD59C1">
        <w:rPr>
          <w:sz w:val="28"/>
          <w:szCs w:val="28"/>
        </w:rPr>
        <w:t xml:space="preserve">Согласно информации, содержащейся в государственном лесном реестре, пересечение границ земель лесного фонда и границы населенного пункта, входящих в состав </w:t>
      </w:r>
      <w:r>
        <w:rPr>
          <w:sz w:val="28"/>
          <w:szCs w:val="28"/>
        </w:rPr>
        <w:t>Козихинского</w:t>
      </w:r>
      <w:r w:rsidRPr="00BD59C1">
        <w:rPr>
          <w:sz w:val="28"/>
          <w:szCs w:val="28"/>
        </w:rPr>
        <w:t xml:space="preserve"> сельсовета Ордынского района, не выявлено. </w:t>
      </w:r>
    </w:p>
    <w:p w14:paraId="5353990B" w14:textId="77777777" w:rsidR="00F069D5" w:rsidRPr="00815B95" w:rsidRDefault="00F069D5" w:rsidP="00F069D5">
      <w:pPr>
        <w:pStyle w:val="00"/>
        <w:spacing w:line="240" w:lineRule="auto"/>
        <w:ind w:firstLine="708"/>
        <w:rPr>
          <w:sz w:val="28"/>
          <w:szCs w:val="28"/>
        </w:rPr>
      </w:pPr>
    </w:p>
    <w:p w14:paraId="113C9664" w14:textId="33C4BC76" w:rsidR="00F069D5" w:rsidRDefault="00F069D5" w:rsidP="00F069D5"/>
    <w:p w14:paraId="1D7EB863" w14:textId="6E555E7D" w:rsidR="00F069D5" w:rsidRDefault="00F069D5" w:rsidP="00F069D5"/>
    <w:p w14:paraId="5C16C7FC" w14:textId="71030202" w:rsidR="00F069D5" w:rsidRDefault="00F069D5" w:rsidP="00F069D5"/>
    <w:p w14:paraId="1B710369" w14:textId="599C9036" w:rsidR="00F069D5" w:rsidRDefault="00F069D5" w:rsidP="00F069D5"/>
    <w:p w14:paraId="665542E1" w14:textId="6FF394B7" w:rsidR="00F069D5" w:rsidRDefault="00F069D5" w:rsidP="00F069D5"/>
    <w:p w14:paraId="6E9D2EA8" w14:textId="1F13DEBD" w:rsidR="00F069D5" w:rsidRDefault="00F069D5" w:rsidP="00F069D5"/>
    <w:p w14:paraId="5854CE4D" w14:textId="487B516A" w:rsidR="00F069D5" w:rsidRDefault="00F069D5" w:rsidP="00F069D5"/>
    <w:p w14:paraId="3DEF297F" w14:textId="1B17CCBF" w:rsidR="00F069D5" w:rsidRDefault="00F069D5" w:rsidP="00F069D5"/>
    <w:p w14:paraId="7B168C88" w14:textId="2B1A32BF" w:rsidR="00F069D5" w:rsidRDefault="00F069D5" w:rsidP="00F069D5"/>
    <w:p w14:paraId="27198E3F" w14:textId="1A72DDF5" w:rsidR="00F069D5" w:rsidRDefault="00F069D5" w:rsidP="00F069D5"/>
    <w:p w14:paraId="43B9B607" w14:textId="468902F5" w:rsidR="00F069D5" w:rsidRDefault="00F069D5" w:rsidP="00F069D5"/>
    <w:p w14:paraId="114357BC" w14:textId="5F897BE5" w:rsidR="00F069D5" w:rsidRDefault="00F069D5" w:rsidP="00F069D5"/>
    <w:p w14:paraId="3862EDAA" w14:textId="464454B2" w:rsidR="00F069D5" w:rsidRDefault="00F069D5" w:rsidP="00F069D5"/>
    <w:p w14:paraId="46720482" w14:textId="1F23D2E2" w:rsidR="00F069D5" w:rsidRDefault="00F069D5" w:rsidP="00F069D5"/>
    <w:p w14:paraId="3C5DF1E8" w14:textId="77777777" w:rsidR="00F069D5" w:rsidRPr="00F069D5" w:rsidRDefault="00F069D5" w:rsidP="00F069D5"/>
    <w:p w14:paraId="10B6FF0F" w14:textId="246FF9D4" w:rsidR="00A44CB0" w:rsidRPr="00F069D5" w:rsidRDefault="00A44CB0" w:rsidP="00F069D5">
      <w:pPr>
        <w:pStyle w:val="1"/>
        <w:spacing w:before="0" w:line="276" w:lineRule="auto"/>
        <w:ind w:left="567"/>
        <w:rPr>
          <w:rFonts w:ascii="Times New Roman" w:eastAsia="Batang" w:hAnsi="Times New Roman"/>
          <w:b/>
          <w:bCs/>
          <w:caps/>
          <w:color w:val="000000"/>
          <w:sz w:val="28"/>
          <w:szCs w:val="28"/>
        </w:rPr>
      </w:pPr>
      <w:bookmarkStart w:id="96" w:name="_Toc122437200"/>
      <w:r w:rsidRPr="00F069D5">
        <w:rPr>
          <w:rFonts w:ascii="Times New Roman" w:hAnsi="Times New Roman"/>
          <w:b/>
          <w:bCs/>
          <w:caps/>
          <w:color w:val="000000"/>
          <w:sz w:val="28"/>
          <w:szCs w:val="28"/>
        </w:rPr>
        <w:lastRenderedPageBreak/>
        <w:t xml:space="preserve">Раздел </w:t>
      </w:r>
      <w:r w:rsidR="00F069D5">
        <w:rPr>
          <w:rFonts w:ascii="Times New Roman" w:hAnsi="Times New Roman"/>
          <w:b/>
          <w:bCs/>
          <w:caps/>
          <w:color w:val="000000"/>
          <w:sz w:val="28"/>
          <w:szCs w:val="28"/>
        </w:rPr>
        <w:t>10</w:t>
      </w:r>
      <w:r w:rsidRPr="00F069D5">
        <w:rPr>
          <w:rFonts w:ascii="Times New Roman" w:hAnsi="Times New Roman"/>
          <w:b/>
          <w:bCs/>
          <w:caps/>
          <w:color w:val="000000"/>
          <w:sz w:val="28"/>
          <w:szCs w:val="28"/>
        </w:rPr>
        <w:t xml:space="preserve">. </w:t>
      </w:r>
      <w:bookmarkEnd w:id="92"/>
      <w:bookmarkEnd w:id="93"/>
      <w:bookmarkEnd w:id="94"/>
      <w:r w:rsidRPr="00F069D5">
        <w:rPr>
          <w:rFonts w:ascii="Times New Roman" w:eastAsia="Batang" w:hAnsi="Times New Roman"/>
          <w:b/>
          <w:bCs/>
          <w:caps/>
          <w:color w:val="000000"/>
          <w:sz w:val="28"/>
          <w:szCs w:val="28"/>
        </w:rPr>
        <w:t>Технико-экономические показатели проекта</w:t>
      </w:r>
      <w:bookmarkEnd w:id="96"/>
    </w:p>
    <w:p w14:paraId="5763AD74" w14:textId="19A6FF02" w:rsidR="00A44CB0" w:rsidRPr="00F069D5" w:rsidRDefault="00A44CB0" w:rsidP="002D27B4">
      <w:pPr>
        <w:pStyle w:val="af7"/>
        <w:spacing w:after="0" w:line="276" w:lineRule="auto"/>
        <w:ind w:firstLine="567"/>
        <w:jc w:val="both"/>
        <w:rPr>
          <w:rFonts w:ascii="Times New Roman" w:hAnsi="Times New Roman"/>
          <w:i w:val="0"/>
          <w:iCs/>
          <w:color w:val="000000"/>
          <w:sz w:val="28"/>
          <w:szCs w:val="28"/>
        </w:rPr>
      </w:pPr>
      <w:r w:rsidRPr="00F069D5">
        <w:rPr>
          <w:rFonts w:ascii="Times New Roman" w:hAnsi="Times New Roman"/>
          <w:i w:val="0"/>
          <w:color w:val="000000"/>
          <w:sz w:val="28"/>
          <w:szCs w:val="28"/>
        </w:rPr>
        <w:t>Основные параметры экономического и социального развития в Козихинск</w:t>
      </w:r>
      <w:r w:rsidR="008837E2" w:rsidRPr="00F069D5">
        <w:rPr>
          <w:rFonts w:ascii="Times New Roman" w:hAnsi="Times New Roman"/>
          <w:i w:val="0"/>
          <w:color w:val="000000"/>
          <w:sz w:val="28"/>
          <w:szCs w:val="28"/>
        </w:rPr>
        <w:t>ом</w:t>
      </w:r>
      <w:r w:rsidRPr="00F069D5">
        <w:rPr>
          <w:rFonts w:ascii="Times New Roman" w:hAnsi="Times New Roman"/>
          <w:i w:val="0"/>
          <w:color w:val="000000"/>
          <w:sz w:val="28"/>
          <w:szCs w:val="28"/>
        </w:rPr>
        <w:t xml:space="preserve"> сельсовет</w:t>
      </w:r>
      <w:r w:rsidR="008837E2" w:rsidRPr="00F069D5">
        <w:rPr>
          <w:rFonts w:ascii="Times New Roman" w:hAnsi="Times New Roman"/>
          <w:i w:val="0"/>
          <w:color w:val="000000"/>
          <w:sz w:val="28"/>
          <w:szCs w:val="28"/>
        </w:rPr>
        <w:t>е</w:t>
      </w:r>
      <w:r w:rsidRPr="00F069D5">
        <w:rPr>
          <w:rFonts w:ascii="Times New Roman" w:hAnsi="Times New Roman"/>
          <w:i w:val="0"/>
          <w:color w:val="000000"/>
          <w:sz w:val="28"/>
          <w:szCs w:val="28"/>
        </w:rPr>
        <w:t xml:space="preserve"> приведены в Таблице 9.1.</w:t>
      </w:r>
    </w:p>
    <w:p w14:paraId="37E61EA0" w14:textId="77777777" w:rsidR="00A44CB0" w:rsidRPr="00F849BE" w:rsidRDefault="00A44CB0" w:rsidP="002D27B4">
      <w:pPr>
        <w:spacing w:after="0" w:line="276" w:lineRule="auto"/>
        <w:jc w:val="right"/>
        <w:rPr>
          <w:rFonts w:ascii="Times New Roman" w:hAnsi="Times New Roman"/>
          <w:bCs/>
          <w:i/>
          <w:sz w:val="28"/>
          <w:szCs w:val="28"/>
        </w:rPr>
      </w:pPr>
      <w:r w:rsidRPr="00F849BE">
        <w:rPr>
          <w:rFonts w:ascii="Times New Roman" w:hAnsi="Times New Roman"/>
          <w:bCs/>
          <w:i/>
          <w:sz w:val="28"/>
          <w:szCs w:val="28"/>
        </w:rPr>
        <w:t>Таблица 9.1.</w:t>
      </w:r>
    </w:p>
    <w:tbl>
      <w:tblPr>
        <w:tblW w:w="5000"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93"/>
        <w:gridCol w:w="3943"/>
        <w:gridCol w:w="1127"/>
        <w:gridCol w:w="1750"/>
        <w:gridCol w:w="2058"/>
      </w:tblGrid>
      <w:tr w:rsidR="00A44CB0" w:rsidRPr="00F849BE" w14:paraId="1E82E2FF" w14:textId="77777777" w:rsidTr="004079C9">
        <w:trPr>
          <w:trHeight w:val="20"/>
          <w:tblHeader/>
        </w:trPr>
        <w:tc>
          <w:tcPr>
            <w:tcW w:w="362" w:type="pct"/>
            <w:vAlign w:val="center"/>
          </w:tcPr>
          <w:p w14:paraId="1231B0E7" w14:textId="77777777" w:rsidR="00A44CB0" w:rsidRPr="00F849BE" w:rsidRDefault="00A44CB0" w:rsidP="00D55859">
            <w:pPr>
              <w:spacing w:after="0" w:line="240" w:lineRule="atLeast"/>
              <w:jc w:val="center"/>
              <w:rPr>
                <w:rFonts w:ascii="Times New Roman" w:hAnsi="Times New Roman"/>
                <w:bCs/>
                <w:color w:val="000000"/>
              </w:rPr>
            </w:pPr>
            <w:bookmarkStart w:id="97" w:name="_Hlk120625303"/>
            <w:r w:rsidRPr="00F849BE">
              <w:rPr>
                <w:rFonts w:ascii="Times New Roman" w:hAnsi="Times New Roman"/>
                <w:bCs/>
                <w:color w:val="000000"/>
              </w:rPr>
              <w:t>№ п/п</w:t>
            </w:r>
          </w:p>
        </w:tc>
        <w:tc>
          <w:tcPr>
            <w:tcW w:w="2060" w:type="pct"/>
            <w:vAlign w:val="center"/>
          </w:tcPr>
          <w:p w14:paraId="175C3A0E" w14:textId="77777777" w:rsidR="00A44CB0" w:rsidRPr="00F849BE" w:rsidRDefault="00A44CB0" w:rsidP="00D55859">
            <w:pPr>
              <w:spacing w:after="0" w:line="240" w:lineRule="atLeast"/>
              <w:jc w:val="center"/>
              <w:rPr>
                <w:rFonts w:ascii="Times New Roman" w:hAnsi="Times New Roman"/>
                <w:bCs/>
                <w:color w:val="000000"/>
              </w:rPr>
            </w:pPr>
            <w:r w:rsidRPr="00F849BE">
              <w:rPr>
                <w:rFonts w:ascii="Times New Roman" w:hAnsi="Times New Roman"/>
                <w:bCs/>
                <w:color w:val="000000"/>
              </w:rPr>
              <w:t>Наименование показателя</w:t>
            </w:r>
          </w:p>
        </w:tc>
        <w:tc>
          <w:tcPr>
            <w:tcW w:w="589" w:type="pct"/>
            <w:vAlign w:val="center"/>
          </w:tcPr>
          <w:p w14:paraId="482BDE09" w14:textId="77777777" w:rsidR="00A44CB0" w:rsidRPr="00F849BE" w:rsidRDefault="00A44CB0" w:rsidP="00D55859">
            <w:pPr>
              <w:spacing w:after="0" w:line="240" w:lineRule="atLeast"/>
              <w:jc w:val="center"/>
              <w:rPr>
                <w:rFonts w:ascii="Times New Roman" w:hAnsi="Times New Roman"/>
                <w:bCs/>
                <w:color w:val="000000"/>
              </w:rPr>
            </w:pPr>
            <w:r w:rsidRPr="00F849BE">
              <w:rPr>
                <w:rFonts w:ascii="Times New Roman" w:hAnsi="Times New Roman"/>
                <w:bCs/>
                <w:color w:val="000000"/>
              </w:rPr>
              <w:t>Единица измерения</w:t>
            </w:r>
          </w:p>
        </w:tc>
        <w:tc>
          <w:tcPr>
            <w:tcW w:w="914" w:type="pct"/>
            <w:vAlign w:val="center"/>
          </w:tcPr>
          <w:p w14:paraId="55F1ECE3" w14:textId="77777777" w:rsidR="00A44CB0" w:rsidRPr="00F849BE" w:rsidRDefault="00A44CB0" w:rsidP="00D55859">
            <w:pPr>
              <w:spacing w:after="0" w:line="240" w:lineRule="atLeast"/>
              <w:jc w:val="center"/>
              <w:rPr>
                <w:rFonts w:ascii="Times New Roman" w:hAnsi="Times New Roman"/>
                <w:bCs/>
                <w:color w:val="000000"/>
              </w:rPr>
            </w:pPr>
            <w:r w:rsidRPr="00F849BE">
              <w:rPr>
                <w:rFonts w:ascii="Times New Roman" w:hAnsi="Times New Roman"/>
                <w:bCs/>
                <w:color w:val="000000"/>
              </w:rPr>
              <w:t>Современное состояние</w:t>
            </w:r>
          </w:p>
        </w:tc>
        <w:tc>
          <w:tcPr>
            <w:tcW w:w="1075" w:type="pct"/>
            <w:vAlign w:val="center"/>
          </w:tcPr>
          <w:p w14:paraId="3D19B6B4" w14:textId="77777777" w:rsidR="00A44CB0" w:rsidRPr="00F849BE" w:rsidRDefault="00A44CB0" w:rsidP="00D55859">
            <w:pPr>
              <w:spacing w:after="0" w:line="240" w:lineRule="atLeast"/>
              <w:jc w:val="center"/>
              <w:rPr>
                <w:rFonts w:ascii="Times New Roman" w:hAnsi="Times New Roman"/>
                <w:bCs/>
                <w:color w:val="000000"/>
              </w:rPr>
            </w:pPr>
            <w:r w:rsidRPr="00F849BE">
              <w:rPr>
                <w:rFonts w:ascii="Times New Roman" w:hAnsi="Times New Roman"/>
                <w:bCs/>
                <w:color w:val="000000"/>
              </w:rPr>
              <w:t>Расчетный срок</w:t>
            </w:r>
          </w:p>
        </w:tc>
      </w:tr>
      <w:tr w:rsidR="00A44CB0" w:rsidRPr="00513198" w14:paraId="602F833A" w14:textId="77777777" w:rsidTr="004079C9">
        <w:trPr>
          <w:trHeight w:val="117"/>
        </w:trPr>
        <w:tc>
          <w:tcPr>
            <w:tcW w:w="362" w:type="pct"/>
            <w:vAlign w:val="center"/>
          </w:tcPr>
          <w:p w14:paraId="1E4B0EAE" w14:textId="77777777" w:rsidR="00A44CB0" w:rsidRPr="00513198" w:rsidRDefault="00A44CB0" w:rsidP="00D55859">
            <w:pPr>
              <w:spacing w:after="0" w:line="240" w:lineRule="atLeast"/>
              <w:jc w:val="center"/>
              <w:rPr>
                <w:rFonts w:ascii="Times New Roman" w:hAnsi="Times New Roman"/>
                <w:b/>
                <w:color w:val="000000"/>
              </w:rPr>
            </w:pPr>
            <w:r w:rsidRPr="00513198">
              <w:rPr>
                <w:rFonts w:ascii="Times New Roman" w:hAnsi="Times New Roman"/>
                <w:b/>
                <w:color w:val="000000"/>
              </w:rPr>
              <w:t>1</w:t>
            </w:r>
          </w:p>
        </w:tc>
        <w:tc>
          <w:tcPr>
            <w:tcW w:w="4638" w:type="pct"/>
            <w:gridSpan w:val="4"/>
            <w:vAlign w:val="center"/>
          </w:tcPr>
          <w:p w14:paraId="407EEBF9" w14:textId="77777777" w:rsidR="00A44CB0" w:rsidRPr="00513198" w:rsidRDefault="00A44CB0" w:rsidP="00D55859">
            <w:pPr>
              <w:spacing w:after="0" w:line="240" w:lineRule="atLeast"/>
              <w:jc w:val="center"/>
              <w:rPr>
                <w:rFonts w:ascii="Times New Roman" w:hAnsi="Times New Roman"/>
                <w:b/>
                <w:color w:val="000000"/>
              </w:rPr>
            </w:pPr>
            <w:r w:rsidRPr="00513198">
              <w:rPr>
                <w:rFonts w:ascii="Times New Roman" w:hAnsi="Times New Roman"/>
                <w:b/>
                <w:color w:val="000000"/>
              </w:rPr>
              <w:t>БАЛАНС ЗЕМЕЛЬ</w:t>
            </w:r>
          </w:p>
        </w:tc>
      </w:tr>
      <w:tr w:rsidR="00A44CB0" w:rsidRPr="00513198" w14:paraId="1136CE0D" w14:textId="77777777" w:rsidTr="004079C9">
        <w:trPr>
          <w:trHeight w:val="20"/>
        </w:trPr>
        <w:tc>
          <w:tcPr>
            <w:tcW w:w="362" w:type="pct"/>
            <w:vAlign w:val="center"/>
          </w:tcPr>
          <w:p w14:paraId="19CA24C2" w14:textId="77777777" w:rsidR="00A44CB0" w:rsidRPr="00513198" w:rsidRDefault="00A44CB0" w:rsidP="00D55859">
            <w:pPr>
              <w:spacing w:after="0" w:line="240" w:lineRule="atLeast"/>
              <w:jc w:val="center"/>
              <w:rPr>
                <w:rFonts w:ascii="Times New Roman" w:hAnsi="Times New Roman"/>
                <w:color w:val="000000"/>
              </w:rPr>
            </w:pPr>
          </w:p>
        </w:tc>
        <w:tc>
          <w:tcPr>
            <w:tcW w:w="2060" w:type="pct"/>
            <w:vAlign w:val="center"/>
          </w:tcPr>
          <w:p w14:paraId="7AF0F466" w14:textId="77777777" w:rsidR="00A44CB0" w:rsidRPr="00513198" w:rsidRDefault="00A44CB0" w:rsidP="00D55859">
            <w:pPr>
              <w:suppressAutoHyphens/>
              <w:spacing w:after="0" w:line="240" w:lineRule="atLeast"/>
              <w:rPr>
                <w:rFonts w:ascii="Times New Roman" w:hAnsi="Times New Roman"/>
                <w:b/>
              </w:rPr>
            </w:pPr>
            <w:r w:rsidRPr="00513198">
              <w:rPr>
                <w:rFonts w:ascii="Times New Roman" w:hAnsi="Times New Roman"/>
                <w:b/>
              </w:rPr>
              <w:t>Всего земель</w:t>
            </w:r>
          </w:p>
        </w:tc>
        <w:tc>
          <w:tcPr>
            <w:tcW w:w="589" w:type="pct"/>
            <w:vAlign w:val="center"/>
          </w:tcPr>
          <w:p w14:paraId="08DCE9AA" w14:textId="77777777" w:rsidR="00A44CB0" w:rsidRPr="00513198" w:rsidRDefault="00A44CB0" w:rsidP="00D55859">
            <w:pPr>
              <w:spacing w:after="0" w:line="240" w:lineRule="atLeast"/>
              <w:jc w:val="center"/>
              <w:rPr>
                <w:rFonts w:ascii="Times New Roman" w:hAnsi="Times New Roman"/>
                <w:b/>
                <w:color w:val="000000"/>
              </w:rPr>
            </w:pPr>
          </w:p>
        </w:tc>
        <w:tc>
          <w:tcPr>
            <w:tcW w:w="914" w:type="pct"/>
            <w:vAlign w:val="center"/>
          </w:tcPr>
          <w:p w14:paraId="1DFCD4EF" w14:textId="06FF8A32" w:rsidR="00A44CB0" w:rsidRPr="008837E2" w:rsidRDefault="00A44CB0" w:rsidP="00D55859">
            <w:pPr>
              <w:suppressAutoHyphens/>
              <w:spacing w:after="0" w:line="240" w:lineRule="atLeast"/>
              <w:jc w:val="center"/>
              <w:rPr>
                <w:rFonts w:ascii="Times New Roman" w:hAnsi="Times New Roman"/>
                <w:b/>
              </w:rPr>
            </w:pPr>
            <w:r w:rsidRPr="008837E2">
              <w:rPr>
                <w:rFonts w:ascii="Times New Roman" w:hAnsi="Times New Roman"/>
                <w:b/>
              </w:rPr>
              <w:t>170</w:t>
            </w:r>
            <w:r w:rsidR="008837E2" w:rsidRPr="008837E2">
              <w:rPr>
                <w:rFonts w:ascii="Times New Roman" w:hAnsi="Times New Roman"/>
                <w:b/>
              </w:rPr>
              <w:t>46</w:t>
            </w:r>
          </w:p>
        </w:tc>
        <w:tc>
          <w:tcPr>
            <w:tcW w:w="1075" w:type="pct"/>
            <w:vAlign w:val="center"/>
          </w:tcPr>
          <w:p w14:paraId="078194D1" w14:textId="2BB3B305" w:rsidR="00A44CB0" w:rsidRPr="008837E2" w:rsidRDefault="00A44CB0" w:rsidP="00D55859">
            <w:pPr>
              <w:suppressAutoHyphens/>
              <w:spacing w:after="0" w:line="240" w:lineRule="atLeast"/>
              <w:jc w:val="center"/>
              <w:rPr>
                <w:rFonts w:ascii="Times New Roman" w:hAnsi="Times New Roman"/>
                <w:b/>
              </w:rPr>
            </w:pPr>
            <w:r w:rsidRPr="008837E2">
              <w:rPr>
                <w:rFonts w:ascii="Times New Roman" w:hAnsi="Times New Roman"/>
                <w:b/>
              </w:rPr>
              <w:t>170</w:t>
            </w:r>
            <w:r w:rsidR="008837E2" w:rsidRPr="008837E2">
              <w:rPr>
                <w:rFonts w:ascii="Times New Roman" w:hAnsi="Times New Roman"/>
                <w:b/>
              </w:rPr>
              <w:t>46</w:t>
            </w:r>
          </w:p>
        </w:tc>
      </w:tr>
      <w:tr w:rsidR="00A44CB0" w:rsidRPr="00513198" w14:paraId="66A63D15" w14:textId="77777777" w:rsidTr="004079C9">
        <w:trPr>
          <w:trHeight w:val="20"/>
        </w:trPr>
        <w:tc>
          <w:tcPr>
            <w:tcW w:w="362" w:type="pct"/>
            <w:vAlign w:val="center"/>
          </w:tcPr>
          <w:p w14:paraId="7E8B7E11" w14:textId="77777777" w:rsidR="00A44CB0" w:rsidRPr="00513198" w:rsidRDefault="00A44CB0" w:rsidP="00D55859">
            <w:pPr>
              <w:spacing w:after="0" w:line="240" w:lineRule="atLeast"/>
              <w:jc w:val="center"/>
              <w:rPr>
                <w:rFonts w:ascii="Times New Roman" w:hAnsi="Times New Roman"/>
                <w:color w:val="000000"/>
              </w:rPr>
            </w:pPr>
            <w:r w:rsidRPr="00513198">
              <w:rPr>
                <w:rFonts w:ascii="Times New Roman" w:hAnsi="Times New Roman"/>
                <w:color w:val="000000"/>
              </w:rPr>
              <w:t>1.1</w:t>
            </w:r>
          </w:p>
        </w:tc>
        <w:tc>
          <w:tcPr>
            <w:tcW w:w="2060" w:type="pct"/>
            <w:vAlign w:val="center"/>
          </w:tcPr>
          <w:p w14:paraId="48705EF7" w14:textId="77777777" w:rsidR="00A44CB0" w:rsidRPr="00513198" w:rsidRDefault="00A44CB0" w:rsidP="00D55859">
            <w:pPr>
              <w:suppressAutoHyphens/>
              <w:spacing w:after="0" w:line="240" w:lineRule="atLeast"/>
              <w:rPr>
                <w:rFonts w:ascii="Times New Roman" w:hAnsi="Times New Roman"/>
              </w:rPr>
            </w:pPr>
            <w:r w:rsidRPr="00513198">
              <w:rPr>
                <w:rFonts w:ascii="Times New Roman" w:hAnsi="Times New Roman"/>
              </w:rPr>
              <w:t>Земли населенных пунктов</w:t>
            </w:r>
          </w:p>
        </w:tc>
        <w:tc>
          <w:tcPr>
            <w:tcW w:w="589" w:type="pct"/>
            <w:vAlign w:val="center"/>
          </w:tcPr>
          <w:p w14:paraId="19F80F43" w14:textId="77777777" w:rsidR="00A44CB0" w:rsidRPr="00513198" w:rsidRDefault="00A44CB0" w:rsidP="00D55859">
            <w:pPr>
              <w:spacing w:after="0" w:line="240" w:lineRule="atLeast"/>
              <w:jc w:val="center"/>
              <w:rPr>
                <w:rFonts w:ascii="Times New Roman" w:hAnsi="Times New Roman"/>
                <w:color w:val="000000"/>
              </w:rPr>
            </w:pPr>
            <w:r w:rsidRPr="00513198">
              <w:rPr>
                <w:rFonts w:ascii="Times New Roman" w:hAnsi="Times New Roman"/>
                <w:color w:val="000000"/>
              </w:rPr>
              <w:t>га</w:t>
            </w:r>
          </w:p>
        </w:tc>
        <w:tc>
          <w:tcPr>
            <w:tcW w:w="914" w:type="pct"/>
            <w:vAlign w:val="center"/>
          </w:tcPr>
          <w:p w14:paraId="5C6E3589" w14:textId="7E7A35BC" w:rsidR="00A44CB0" w:rsidRPr="00513198" w:rsidRDefault="008837E2" w:rsidP="00D55859">
            <w:pPr>
              <w:suppressAutoHyphens/>
              <w:spacing w:after="0" w:line="240" w:lineRule="atLeast"/>
              <w:jc w:val="center"/>
              <w:rPr>
                <w:rFonts w:ascii="Times New Roman" w:hAnsi="Times New Roman"/>
              </w:rPr>
            </w:pPr>
            <w:r>
              <w:rPr>
                <w:rFonts w:ascii="Times New Roman" w:hAnsi="Times New Roman"/>
              </w:rPr>
              <w:t>335,60</w:t>
            </w:r>
          </w:p>
        </w:tc>
        <w:tc>
          <w:tcPr>
            <w:tcW w:w="1075" w:type="pct"/>
            <w:vAlign w:val="center"/>
          </w:tcPr>
          <w:p w14:paraId="0B08AB74" w14:textId="28802396" w:rsidR="00A44CB0" w:rsidRPr="00513198" w:rsidRDefault="008837E2" w:rsidP="00D55859">
            <w:pPr>
              <w:suppressAutoHyphens/>
              <w:spacing w:after="0" w:line="240" w:lineRule="atLeast"/>
              <w:jc w:val="center"/>
              <w:rPr>
                <w:rFonts w:ascii="Times New Roman" w:hAnsi="Times New Roman"/>
              </w:rPr>
            </w:pPr>
            <w:r>
              <w:rPr>
                <w:rFonts w:ascii="Times New Roman" w:hAnsi="Times New Roman"/>
              </w:rPr>
              <w:t>336,84</w:t>
            </w:r>
            <w:r w:rsidR="00A44CB0" w:rsidRPr="00AF47CD">
              <w:rPr>
                <w:rFonts w:ascii="Times New Roman" w:hAnsi="Times New Roman"/>
              </w:rPr>
              <w:t xml:space="preserve"> </w:t>
            </w:r>
          </w:p>
        </w:tc>
      </w:tr>
      <w:tr w:rsidR="00A44CB0" w:rsidRPr="00513198" w14:paraId="4F0D5D34" w14:textId="77777777" w:rsidTr="004079C9">
        <w:trPr>
          <w:trHeight w:val="20"/>
        </w:trPr>
        <w:tc>
          <w:tcPr>
            <w:tcW w:w="362" w:type="pct"/>
            <w:vAlign w:val="center"/>
          </w:tcPr>
          <w:p w14:paraId="12823476" w14:textId="77777777" w:rsidR="00A44CB0" w:rsidRPr="00513198" w:rsidRDefault="00A44CB0" w:rsidP="00D55859">
            <w:pPr>
              <w:spacing w:after="0" w:line="240" w:lineRule="atLeast"/>
              <w:jc w:val="center"/>
              <w:rPr>
                <w:rFonts w:ascii="Times New Roman" w:hAnsi="Times New Roman"/>
                <w:color w:val="000000"/>
              </w:rPr>
            </w:pPr>
            <w:r w:rsidRPr="00513198">
              <w:rPr>
                <w:rFonts w:ascii="Times New Roman" w:hAnsi="Times New Roman"/>
                <w:color w:val="000000"/>
              </w:rPr>
              <w:t>1.2</w:t>
            </w:r>
          </w:p>
        </w:tc>
        <w:tc>
          <w:tcPr>
            <w:tcW w:w="2060" w:type="pct"/>
            <w:vAlign w:val="center"/>
          </w:tcPr>
          <w:p w14:paraId="28234093" w14:textId="77777777" w:rsidR="00A44CB0" w:rsidRPr="00513198" w:rsidRDefault="00A44CB0" w:rsidP="00D55859">
            <w:pPr>
              <w:suppressAutoHyphens/>
              <w:spacing w:after="0" w:line="240" w:lineRule="atLeast"/>
              <w:rPr>
                <w:rFonts w:ascii="Times New Roman" w:hAnsi="Times New Roman"/>
              </w:rPr>
            </w:pPr>
            <w:r w:rsidRPr="00513198">
              <w:rPr>
                <w:rFonts w:ascii="Times New Roman" w:hAnsi="Times New Roman"/>
              </w:rPr>
              <w:t>Земли сельскохозяйственного назначения</w:t>
            </w:r>
          </w:p>
        </w:tc>
        <w:tc>
          <w:tcPr>
            <w:tcW w:w="589" w:type="pct"/>
            <w:vAlign w:val="center"/>
          </w:tcPr>
          <w:p w14:paraId="6B711999" w14:textId="77777777" w:rsidR="00A44CB0" w:rsidRPr="00513198" w:rsidRDefault="00A44CB0" w:rsidP="00D55859">
            <w:pPr>
              <w:spacing w:after="0" w:line="240" w:lineRule="atLeast"/>
              <w:jc w:val="center"/>
              <w:rPr>
                <w:rFonts w:ascii="Times New Roman" w:hAnsi="Times New Roman"/>
                <w:color w:val="000000"/>
              </w:rPr>
            </w:pPr>
            <w:r w:rsidRPr="00513198">
              <w:rPr>
                <w:rFonts w:ascii="Times New Roman" w:hAnsi="Times New Roman"/>
                <w:color w:val="000000"/>
              </w:rPr>
              <w:t>га</w:t>
            </w:r>
          </w:p>
        </w:tc>
        <w:tc>
          <w:tcPr>
            <w:tcW w:w="914" w:type="pct"/>
            <w:vAlign w:val="center"/>
          </w:tcPr>
          <w:p w14:paraId="6CEFE662" w14:textId="0A9A9C32" w:rsidR="00A44CB0" w:rsidRPr="00513198" w:rsidRDefault="008837E2" w:rsidP="00D55859">
            <w:pPr>
              <w:suppressAutoHyphens/>
              <w:spacing w:after="0" w:line="240" w:lineRule="atLeast"/>
              <w:jc w:val="center"/>
              <w:rPr>
                <w:rFonts w:ascii="Times New Roman" w:hAnsi="Times New Roman"/>
              </w:rPr>
            </w:pPr>
            <w:r>
              <w:rPr>
                <w:rFonts w:ascii="Times New Roman" w:hAnsi="Times New Roman"/>
                <w:color w:val="000000"/>
              </w:rPr>
              <w:t>15330,91</w:t>
            </w:r>
          </w:p>
        </w:tc>
        <w:tc>
          <w:tcPr>
            <w:tcW w:w="1075" w:type="pct"/>
            <w:vAlign w:val="center"/>
          </w:tcPr>
          <w:p w14:paraId="4A663BB5" w14:textId="290D9D97" w:rsidR="00A44CB0" w:rsidRPr="00513198" w:rsidRDefault="008837E2" w:rsidP="00D55859">
            <w:pPr>
              <w:suppressAutoHyphens/>
              <w:spacing w:after="0" w:line="240" w:lineRule="atLeast"/>
              <w:jc w:val="center"/>
              <w:rPr>
                <w:rFonts w:ascii="Times New Roman" w:hAnsi="Times New Roman"/>
              </w:rPr>
            </w:pPr>
            <w:r>
              <w:rPr>
                <w:rFonts w:ascii="Times New Roman" w:hAnsi="Times New Roman"/>
              </w:rPr>
              <w:t>15329,67</w:t>
            </w:r>
          </w:p>
        </w:tc>
      </w:tr>
      <w:tr w:rsidR="00A44CB0" w:rsidRPr="00513198" w14:paraId="2BC3A79D" w14:textId="77777777" w:rsidTr="004079C9">
        <w:trPr>
          <w:trHeight w:val="20"/>
        </w:trPr>
        <w:tc>
          <w:tcPr>
            <w:tcW w:w="362" w:type="pct"/>
            <w:vAlign w:val="center"/>
          </w:tcPr>
          <w:p w14:paraId="4EBD748C" w14:textId="77777777" w:rsidR="00A44CB0" w:rsidRPr="00513198" w:rsidRDefault="00A44CB0" w:rsidP="00D55859">
            <w:pPr>
              <w:spacing w:after="0" w:line="240" w:lineRule="atLeast"/>
              <w:jc w:val="center"/>
              <w:rPr>
                <w:rFonts w:ascii="Times New Roman" w:hAnsi="Times New Roman"/>
                <w:color w:val="000000"/>
              </w:rPr>
            </w:pPr>
            <w:r w:rsidRPr="00513198">
              <w:rPr>
                <w:rFonts w:ascii="Times New Roman" w:hAnsi="Times New Roman"/>
                <w:color w:val="000000"/>
              </w:rPr>
              <w:t>1.3</w:t>
            </w:r>
          </w:p>
        </w:tc>
        <w:tc>
          <w:tcPr>
            <w:tcW w:w="2060" w:type="pct"/>
            <w:vAlign w:val="center"/>
          </w:tcPr>
          <w:p w14:paraId="552D04D6" w14:textId="77777777" w:rsidR="00A44CB0" w:rsidRPr="00513198" w:rsidRDefault="00A44CB0" w:rsidP="00D55859">
            <w:pPr>
              <w:suppressAutoHyphens/>
              <w:spacing w:after="0" w:line="240" w:lineRule="atLeast"/>
              <w:rPr>
                <w:rFonts w:ascii="Times New Roman" w:hAnsi="Times New Roman"/>
              </w:rPr>
            </w:pPr>
            <w:r w:rsidRPr="00513198">
              <w:rPr>
                <w:rFonts w:ascii="Times New Roman" w:hAnsi="Times New Roman"/>
              </w:rPr>
              <w:t>Земли лесного фонда</w:t>
            </w:r>
          </w:p>
        </w:tc>
        <w:tc>
          <w:tcPr>
            <w:tcW w:w="589" w:type="pct"/>
            <w:vAlign w:val="center"/>
          </w:tcPr>
          <w:p w14:paraId="3B1F67C0" w14:textId="77777777" w:rsidR="00A44CB0" w:rsidRPr="00513198" w:rsidRDefault="00A44CB0" w:rsidP="00D55859">
            <w:pPr>
              <w:spacing w:after="0" w:line="240" w:lineRule="atLeast"/>
              <w:jc w:val="center"/>
              <w:rPr>
                <w:rFonts w:ascii="Times New Roman" w:hAnsi="Times New Roman"/>
                <w:color w:val="000000"/>
              </w:rPr>
            </w:pPr>
            <w:r w:rsidRPr="00513198">
              <w:rPr>
                <w:rFonts w:ascii="Times New Roman" w:hAnsi="Times New Roman"/>
                <w:color w:val="000000"/>
              </w:rPr>
              <w:t>га</w:t>
            </w:r>
          </w:p>
        </w:tc>
        <w:tc>
          <w:tcPr>
            <w:tcW w:w="914" w:type="pct"/>
            <w:vAlign w:val="center"/>
          </w:tcPr>
          <w:p w14:paraId="3EDBFAB4" w14:textId="4E9C0916" w:rsidR="00A44CB0" w:rsidRPr="00513198" w:rsidRDefault="008837E2" w:rsidP="00D55859">
            <w:pPr>
              <w:suppressAutoHyphens/>
              <w:spacing w:after="0" w:line="240" w:lineRule="atLeast"/>
              <w:jc w:val="center"/>
              <w:rPr>
                <w:rFonts w:ascii="Times New Roman" w:hAnsi="Times New Roman"/>
              </w:rPr>
            </w:pPr>
            <w:r>
              <w:rPr>
                <w:rFonts w:ascii="Times New Roman" w:hAnsi="Times New Roman"/>
              </w:rPr>
              <w:t>1220,58</w:t>
            </w:r>
          </w:p>
        </w:tc>
        <w:tc>
          <w:tcPr>
            <w:tcW w:w="1075" w:type="pct"/>
            <w:vAlign w:val="center"/>
          </w:tcPr>
          <w:p w14:paraId="182DAFF2" w14:textId="2E5978C1" w:rsidR="00A44CB0" w:rsidRPr="00513198" w:rsidRDefault="008837E2" w:rsidP="00D55859">
            <w:pPr>
              <w:suppressAutoHyphens/>
              <w:spacing w:after="0" w:line="240" w:lineRule="atLeast"/>
              <w:jc w:val="center"/>
              <w:rPr>
                <w:rFonts w:ascii="Times New Roman" w:hAnsi="Times New Roman"/>
              </w:rPr>
            </w:pPr>
            <w:r>
              <w:rPr>
                <w:rFonts w:ascii="Times New Roman" w:hAnsi="Times New Roman"/>
              </w:rPr>
              <w:t>1220,58</w:t>
            </w:r>
          </w:p>
        </w:tc>
      </w:tr>
      <w:tr w:rsidR="00A44CB0" w:rsidRPr="00513198" w14:paraId="69ED883F" w14:textId="77777777" w:rsidTr="004079C9">
        <w:trPr>
          <w:trHeight w:val="20"/>
        </w:trPr>
        <w:tc>
          <w:tcPr>
            <w:tcW w:w="362" w:type="pct"/>
            <w:vAlign w:val="center"/>
          </w:tcPr>
          <w:p w14:paraId="0C01FD91" w14:textId="77777777" w:rsidR="00A44CB0" w:rsidRPr="00513198" w:rsidRDefault="00A44CB0" w:rsidP="00D55859">
            <w:pPr>
              <w:spacing w:after="0" w:line="240" w:lineRule="atLeast"/>
              <w:jc w:val="center"/>
              <w:rPr>
                <w:rFonts w:ascii="Times New Roman" w:hAnsi="Times New Roman"/>
                <w:color w:val="000000"/>
              </w:rPr>
            </w:pPr>
            <w:r w:rsidRPr="00513198">
              <w:rPr>
                <w:rFonts w:ascii="Times New Roman" w:hAnsi="Times New Roman"/>
                <w:color w:val="000000"/>
              </w:rPr>
              <w:t>1.4</w:t>
            </w:r>
          </w:p>
        </w:tc>
        <w:tc>
          <w:tcPr>
            <w:tcW w:w="2060" w:type="pct"/>
            <w:vAlign w:val="center"/>
          </w:tcPr>
          <w:p w14:paraId="43695AC0" w14:textId="77777777" w:rsidR="00A44CB0" w:rsidRPr="00513198" w:rsidRDefault="00A44CB0" w:rsidP="00D55859">
            <w:pPr>
              <w:suppressAutoHyphens/>
              <w:spacing w:after="0" w:line="240" w:lineRule="atLeast"/>
              <w:rPr>
                <w:rFonts w:ascii="Times New Roman" w:hAnsi="Times New Roman"/>
              </w:rPr>
            </w:pPr>
            <w:r w:rsidRPr="00513198">
              <w:rPr>
                <w:rFonts w:ascii="Times New Roman" w:hAnsi="Times New Roman"/>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589" w:type="pct"/>
            <w:vAlign w:val="center"/>
          </w:tcPr>
          <w:p w14:paraId="3BCB3EA2" w14:textId="77777777" w:rsidR="00A44CB0" w:rsidRPr="00513198" w:rsidRDefault="00A44CB0" w:rsidP="00D55859">
            <w:pPr>
              <w:suppressAutoHyphens/>
              <w:spacing w:after="0" w:line="240" w:lineRule="atLeast"/>
              <w:jc w:val="center"/>
              <w:rPr>
                <w:rFonts w:ascii="Times New Roman" w:hAnsi="Times New Roman"/>
              </w:rPr>
            </w:pPr>
            <w:r w:rsidRPr="00513198">
              <w:rPr>
                <w:rFonts w:ascii="Times New Roman" w:hAnsi="Times New Roman"/>
                <w:color w:val="000000"/>
              </w:rPr>
              <w:t>га</w:t>
            </w:r>
          </w:p>
        </w:tc>
        <w:tc>
          <w:tcPr>
            <w:tcW w:w="914" w:type="pct"/>
            <w:vAlign w:val="center"/>
          </w:tcPr>
          <w:p w14:paraId="7F2EA03E" w14:textId="2A8CA5C3" w:rsidR="00A44CB0" w:rsidRPr="00513198" w:rsidRDefault="008837E2" w:rsidP="00D55859">
            <w:pPr>
              <w:suppressAutoHyphens/>
              <w:spacing w:after="0" w:line="240" w:lineRule="atLeast"/>
              <w:jc w:val="center"/>
              <w:rPr>
                <w:rFonts w:ascii="Times New Roman" w:hAnsi="Times New Roman"/>
              </w:rPr>
            </w:pPr>
            <w:r>
              <w:rPr>
                <w:rFonts w:ascii="Times New Roman" w:hAnsi="Times New Roman"/>
              </w:rPr>
              <w:t>84,43</w:t>
            </w:r>
          </w:p>
        </w:tc>
        <w:tc>
          <w:tcPr>
            <w:tcW w:w="1075" w:type="pct"/>
            <w:vAlign w:val="center"/>
          </w:tcPr>
          <w:p w14:paraId="3AC67118" w14:textId="549E8FA0" w:rsidR="00A44CB0" w:rsidRPr="00513198" w:rsidRDefault="008837E2" w:rsidP="00D55859">
            <w:pPr>
              <w:suppressAutoHyphens/>
              <w:spacing w:after="0" w:line="240" w:lineRule="atLeast"/>
              <w:jc w:val="center"/>
              <w:rPr>
                <w:rFonts w:ascii="Times New Roman" w:hAnsi="Times New Roman"/>
              </w:rPr>
            </w:pPr>
            <w:r>
              <w:rPr>
                <w:rFonts w:ascii="Times New Roman" w:hAnsi="Times New Roman"/>
              </w:rPr>
              <w:t>84,43</w:t>
            </w:r>
            <w:r w:rsidR="00A44CB0" w:rsidRPr="00AF47CD">
              <w:rPr>
                <w:rFonts w:ascii="Times New Roman" w:hAnsi="Times New Roman"/>
              </w:rPr>
              <w:t xml:space="preserve"> </w:t>
            </w:r>
          </w:p>
        </w:tc>
      </w:tr>
      <w:tr w:rsidR="00A44CB0" w:rsidRPr="00513198" w14:paraId="7A5ABF20" w14:textId="77777777" w:rsidTr="004079C9">
        <w:trPr>
          <w:trHeight w:val="20"/>
        </w:trPr>
        <w:tc>
          <w:tcPr>
            <w:tcW w:w="362" w:type="pct"/>
            <w:vAlign w:val="center"/>
          </w:tcPr>
          <w:p w14:paraId="5890D39E" w14:textId="77777777" w:rsidR="00A44CB0" w:rsidRPr="00513198" w:rsidRDefault="00A44CB0" w:rsidP="00D55859">
            <w:pPr>
              <w:spacing w:after="0" w:line="240" w:lineRule="atLeast"/>
              <w:jc w:val="center"/>
              <w:rPr>
                <w:rFonts w:ascii="Times New Roman" w:hAnsi="Times New Roman"/>
                <w:color w:val="000000"/>
              </w:rPr>
            </w:pPr>
            <w:r w:rsidRPr="00513198">
              <w:rPr>
                <w:rFonts w:ascii="Times New Roman" w:hAnsi="Times New Roman"/>
                <w:color w:val="000000"/>
              </w:rPr>
              <w:t>1.5</w:t>
            </w:r>
          </w:p>
        </w:tc>
        <w:tc>
          <w:tcPr>
            <w:tcW w:w="2060" w:type="pct"/>
            <w:vAlign w:val="center"/>
          </w:tcPr>
          <w:p w14:paraId="47134278" w14:textId="77777777" w:rsidR="00A44CB0" w:rsidRPr="00513198" w:rsidRDefault="00A44CB0" w:rsidP="00D55859">
            <w:pPr>
              <w:suppressAutoHyphens/>
              <w:spacing w:after="0" w:line="240" w:lineRule="atLeast"/>
              <w:rPr>
                <w:rFonts w:ascii="Times New Roman" w:hAnsi="Times New Roman"/>
              </w:rPr>
            </w:pPr>
            <w:r w:rsidRPr="00513198">
              <w:rPr>
                <w:rFonts w:ascii="Times New Roman" w:hAnsi="Times New Roman"/>
              </w:rPr>
              <w:t>Земли водного фонда</w:t>
            </w:r>
          </w:p>
        </w:tc>
        <w:tc>
          <w:tcPr>
            <w:tcW w:w="589" w:type="pct"/>
            <w:vAlign w:val="center"/>
          </w:tcPr>
          <w:p w14:paraId="48E9C8EA" w14:textId="77777777" w:rsidR="00A44CB0" w:rsidRPr="00513198" w:rsidRDefault="00A44CB0" w:rsidP="00D55859">
            <w:pPr>
              <w:suppressAutoHyphens/>
              <w:spacing w:after="0" w:line="240" w:lineRule="atLeast"/>
              <w:jc w:val="center"/>
              <w:rPr>
                <w:rFonts w:ascii="Times New Roman" w:hAnsi="Times New Roman"/>
                <w:color w:val="000000"/>
              </w:rPr>
            </w:pPr>
            <w:r w:rsidRPr="00513198">
              <w:rPr>
                <w:rFonts w:ascii="Times New Roman" w:hAnsi="Times New Roman"/>
                <w:color w:val="000000"/>
              </w:rPr>
              <w:t>га</w:t>
            </w:r>
          </w:p>
        </w:tc>
        <w:tc>
          <w:tcPr>
            <w:tcW w:w="914" w:type="pct"/>
            <w:vAlign w:val="center"/>
          </w:tcPr>
          <w:p w14:paraId="4BCD923F" w14:textId="77777777" w:rsidR="00A44CB0" w:rsidRPr="00513198" w:rsidRDefault="00A44CB0" w:rsidP="00D55859">
            <w:pPr>
              <w:suppressAutoHyphens/>
              <w:spacing w:after="0" w:line="240" w:lineRule="atLeast"/>
              <w:jc w:val="center"/>
              <w:rPr>
                <w:rFonts w:ascii="Times New Roman" w:hAnsi="Times New Roman"/>
              </w:rPr>
            </w:pPr>
            <w:r w:rsidRPr="00513198">
              <w:rPr>
                <w:rFonts w:ascii="Times New Roman" w:hAnsi="Times New Roman"/>
              </w:rPr>
              <w:t>74,48</w:t>
            </w:r>
          </w:p>
        </w:tc>
        <w:tc>
          <w:tcPr>
            <w:tcW w:w="1075" w:type="pct"/>
            <w:vAlign w:val="center"/>
          </w:tcPr>
          <w:p w14:paraId="2870618A" w14:textId="77777777" w:rsidR="00A44CB0" w:rsidRPr="00513198" w:rsidRDefault="00A44CB0" w:rsidP="00D55859">
            <w:pPr>
              <w:suppressAutoHyphens/>
              <w:spacing w:after="0" w:line="240" w:lineRule="atLeast"/>
              <w:jc w:val="center"/>
              <w:rPr>
                <w:rFonts w:ascii="Times New Roman" w:hAnsi="Times New Roman"/>
              </w:rPr>
            </w:pPr>
            <w:r w:rsidRPr="00513198">
              <w:rPr>
                <w:rFonts w:ascii="Times New Roman" w:hAnsi="Times New Roman"/>
              </w:rPr>
              <w:t>74,48</w:t>
            </w:r>
          </w:p>
        </w:tc>
      </w:tr>
      <w:tr w:rsidR="00A44CB0" w:rsidRPr="00513198" w14:paraId="27D02CA6" w14:textId="77777777" w:rsidTr="004079C9">
        <w:trPr>
          <w:trHeight w:val="20"/>
        </w:trPr>
        <w:tc>
          <w:tcPr>
            <w:tcW w:w="362" w:type="pct"/>
            <w:vAlign w:val="center"/>
          </w:tcPr>
          <w:p w14:paraId="06632038" w14:textId="77777777" w:rsidR="00A44CB0" w:rsidRPr="00513198" w:rsidRDefault="00A44CB0" w:rsidP="00D55859">
            <w:pPr>
              <w:spacing w:after="0" w:line="240" w:lineRule="atLeast"/>
              <w:jc w:val="center"/>
              <w:rPr>
                <w:rFonts w:ascii="Times New Roman" w:hAnsi="Times New Roman"/>
                <w:b/>
                <w:color w:val="000000"/>
              </w:rPr>
            </w:pPr>
            <w:r w:rsidRPr="00513198">
              <w:rPr>
                <w:rFonts w:ascii="Times New Roman" w:hAnsi="Times New Roman"/>
                <w:b/>
                <w:color w:val="000000"/>
              </w:rPr>
              <w:t>2</w:t>
            </w:r>
          </w:p>
        </w:tc>
        <w:tc>
          <w:tcPr>
            <w:tcW w:w="4638" w:type="pct"/>
            <w:gridSpan w:val="4"/>
            <w:vAlign w:val="center"/>
          </w:tcPr>
          <w:p w14:paraId="23D7C5E8" w14:textId="77777777" w:rsidR="00A44CB0" w:rsidRPr="00513198" w:rsidRDefault="00A44CB0" w:rsidP="00D55859">
            <w:pPr>
              <w:suppressAutoHyphens/>
              <w:spacing w:after="0" w:line="240" w:lineRule="atLeast"/>
              <w:jc w:val="center"/>
              <w:rPr>
                <w:rFonts w:ascii="Times New Roman" w:hAnsi="Times New Roman"/>
              </w:rPr>
            </w:pPr>
            <w:r w:rsidRPr="00513198">
              <w:rPr>
                <w:rFonts w:ascii="Times New Roman" w:hAnsi="Times New Roman"/>
                <w:b/>
                <w:bCs/>
                <w:color w:val="000000"/>
              </w:rPr>
              <w:t>ФУНКЦИОНАЛЬНЫЕ ЗОНЫ</w:t>
            </w:r>
          </w:p>
        </w:tc>
      </w:tr>
      <w:tr w:rsidR="00A44CB0" w:rsidRPr="00513198" w14:paraId="06DF0D2E" w14:textId="77777777" w:rsidTr="004079C9">
        <w:trPr>
          <w:trHeight w:val="20"/>
        </w:trPr>
        <w:tc>
          <w:tcPr>
            <w:tcW w:w="362" w:type="pct"/>
            <w:vAlign w:val="center"/>
          </w:tcPr>
          <w:p w14:paraId="784DAE33" w14:textId="77777777" w:rsidR="00A44CB0" w:rsidRPr="008837E2" w:rsidRDefault="00A44CB0" w:rsidP="00D55859">
            <w:pPr>
              <w:spacing w:after="0" w:line="240" w:lineRule="atLeast"/>
              <w:jc w:val="center"/>
              <w:rPr>
                <w:rFonts w:ascii="Times New Roman" w:hAnsi="Times New Roman"/>
              </w:rPr>
            </w:pPr>
            <w:r w:rsidRPr="008837E2">
              <w:rPr>
                <w:rFonts w:ascii="Times New Roman" w:hAnsi="Times New Roman"/>
              </w:rPr>
              <w:t>2.1</w:t>
            </w:r>
          </w:p>
        </w:tc>
        <w:tc>
          <w:tcPr>
            <w:tcW w:w="2060" w:type="pct"/>
            <w:vAlign w:val="center"/>
          </w:tcPr>
          <w:p w14:paraId="5720C8D2" w14:textId="77777777" w:rsidR="00A44CB0" w:rsidRPr="008837E2" w:rsidRDefault="00A44CB0" w:rsidP="00D55859">
            <w:pPr>
              <w:suppressAutoHyphens/>
              <w:spacing w:after="0" w:line="240" w:lineRule="atLeast"/>
              <w:rPr>
                <w:rFonts w:ascii="Times New Roman" w:hAnsi="Times New Roman"/>
              </w:rPr>
            </w:pPr>
            <w:r w:rsidRPr="008837E2">
              <w:rPr>
                <w:rFonts w:ascii="Times New Roman" w:hAnsi="Times New Roman"/>
              </w:rPr>
              <w:t>Зона застройки индивидуальными жилыми домами</w:t>
            </w:r>
          </w:p>
        </w:tc>
        <w:tc>
          <w:tcPr>
            <w:tcW w:w="589" w:type="pct"/>
            <w:vAlign w:val="center"/>
          </w:tcPr>
          <w:p w14:paraId="1FC50884" w14:textId="77777777" w:rsidR="00A44CB0" w:rsidRPr="008837E2" w:rsidRDefault="00A44CB0" w:rsidP="00D55859">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64E47CD4" w14:textId="27E2BEED" w:rsidR="00A44CB0" w:rsidRPr="008837E2" w:rsidRDefault="00CD3518" w:rsidP="00D55859">
            <w:pPr>
              <w:suppressAutoHyphens/>
              <w:spacing w:after="0" w:line="240" w:lineRule="atLeast"/>
              <w:jc w:val="center"/>
              <w:rPr>
                <w:rFonts w:ascii="Times New Roman" w:hAnsi="Times New Roman"/>
              </w:rPr>
            </w:pPr>
            <w:r>
              <w:rPr>
                <w:rFonts w:ascii="Times New Roman" w:hAnsi="Times New Roman"/>
              </w:rPr>
              <w:t>245,95</w:t>
            </w:r>
          </w:p>
        </w:tc>
        <w:tc>
          <w:tcPr>
            <w:tcW w:w="1075" w:type="pct"/>
            <w:vAlign w:val="center"/>
          </w:tcPr>
          <w:p w14:paraId="2C95B8CB" w14:textId="14C8BF29" w:rsidR="00A44CB0" w:rsidRPr="008837E2" w:rsidRDefault="008837E2" w:rsidP="00D55859">
            <w:pPr>
              <w:suppressAutoHyphens/>
              <w:spacing w:after="0" w:line="240" w:lineRule="atLeast"/>
              <w:jc w:val="center"/>
              <w:rPr>
                <w:rFonts w:ascii="Times New Roman" w:hAnsi="Times New Roman"/>
              </w:rPr>
            </w:pPr>
            <w:r w:rsidRPr="008837E2">
              <w:rPr>
                <w:rFonts w:ascii="Times New Roman" w:hAnsi="Times New Roman"/>
              </w:rPr>
              <w:t>24</w:t>
            </w:r>
            <w:r w:rsidR="00CD3518">
              <w:rPr>
                <w:rFonts w:ascii="Times New Roman" w:hAnsi="Times New Roman"/>
              </w:rPr>
              <w:t>5,95</w:t>
            </w:r>
          </w:p>
        </w:tc>
      </w:tr>
      <w:tr w:rsidR="00A44CB0" w:rsidRPr="00513198" w14:paraId="3BD46A12" w14:textId="77777777" w:rsidTr="004079C9">
        <w:trPr>
          <w:trHeight w:val="20"/>
        </w:trPr>
        <w:tc>
          <w:tcPr>
            <w:tcW w:w="362" w:type="pct"/>
            <w:vAlign w:val="center"/>
          </w:tcPr>
          <w:p w14:paraId="3609517D" w14:textId="77777777" w:rsidR="00A44CB0" w:rsidRPr="008837E2" w:rsidRDefault="00A44CB0" w:rsidP="00D55859">
            <w:pPr>
              <w:spacing w:after="0" w:line="240" w:lineRule="atLeast"/>
              <w:jc w:val="center"/>
              <w:rPr>
                <w:rFonts w:ascii="Times New Roman" w:hAnsi="Times New Roman"/>
              </w:rPr>
            </w:pPr>
            <w:r w:rsidRPr="008837E2">
              <w:rPr>
                <w:rFonts w:ascii="Times New Roman" w:hAnsi="Times New Roman"/>
              </w:rPr>
              <w:t>2.2</w:t>
            </w:r>
          </w:p>
        </w:tc>
        <w:tc>
          <w:tcPr>
            <w:tcW w:w="2060" w:type="pct"/>
            <w:vAlign w:val="center"/>
          </w:tcPr>
          <w:p w14:paraId="1E87EF98" w14:textId="77777777" w:rsidR="00A44CB0" w:rsidRPr="008837E2" w:rsidRDefault="00A44CB0" w:rsidP="00D55859">
            <w:pPr>
              <w:suppressAutoHyphens/>
              <w:spacing w:after="0" w:line="240" w:lineRule="atLeast"/>
              <w:rPr>
                <w:rFonts w:ascii="Times New Roman" w:hAnsi="Times New Roman"/>
              </w:rPr>
            </w:pPr>
            <w:r w:rsidRPr="008837E2">
              <w:rPr>
                <w:rFonts w:ascii="Times New Roman" w:hAnsi="Times New Roman"/>
              </w:rPr>
              <w:t>Зона застройки малоэтажными жилыми домами (до 4 этажей, включая мансардный)</w:t>
            </w:r>
          </w:p>
        </w:tc>
        <w:tc>
          <w:tcPr>
            <w:tcW w:w="589" w:type="pct"/>
            <w:vAlign w:val="center"/>
          </w:tcPr>
          <w:p w14:paraId="5FFF631F" w14:textId="77777777" w:rsidR="00A44CB0" w:rsidRPr="008837E2" w:rsidRDefault="00A44CB0" w:rsidP="00D55859">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638A9259" w14:textId="7F3C9967" w:rsidR="00A44CB0" w:rsidRPr="008837E2" w:rsidRDefault="00CD3518" w:rsidP="00D55859">
            <w:pPr>
              <w:suppressAutoHyphens/>
              <w:spacing w:after="0" w:line="240" w:lineRule="atLeast"/>
              <w:jc w:val="center"/>
              <w:rPr>
                <w:rFonts w:ascii="Times New Roman" w:hAnsi="Times New Roman"/>
              </w:rPr>
            </w:pPr>
            <w:r>
              <w:rPr>
                <w:rFonts w:ascii="Times New Roman" w:hAnsi="Times New Roman"/>
              </w:rPr>
              <w:t>1,62</w:t>
            </w:r>
          </w:p>
        </w:tc>
        <w:tc>
          <w:tcPr>
            <w:tcW w:w="1075" w:type="pct"/>
            <w:vAlign w:val="center"/>
          </w:tcPr>
          <w:p w14:paraId="561D445C" w14:textId="62B8FE3F" w:rsidR="00A44CB0" w:rsidRPr="008837E2" w:rsidRDefault="008837E2" w:rsidP="00D55859">
            <w:pPr>
              <w:suppressAutoHyphens/>
              <w:spacing w:after="0" w:line="240" w:lineRule="atLeast"/>
              <w:jc w:val="center"/>
              <w:rPr>
                <w:rFonts w:ascii="Times New Roman" w:hAnsi="Times New Roman"/>
              </w:rPr>
            </w:pPr>
            <w:r w:rsidRPr="008837E2">
              <w:rPr>
                <w:rFonts w:ascii="Times New Roman" w:hAnsi="Times New Roman"/>
              </w:rPr>
              <w:t>1,</w:t>
            </w:r>
            <w:r w:rsidR="00CD3518">
              <w:rPr>
                <w:rFonts w:ascii="Times New Roman" w:hAnsi="Times New Roman"/>
              </w:rPr>
              <w:t>62</w:t>
            </w:r>
          </w:p>
        </w:tc>
      </w:tr>
      <w:tr w:rsidR="00A44CB0" w:rsidRPr="00513198" w14:paraId="719D648E" w14:textId="77777777" w:rsidTr="004079C9">
        <w:trPr>
          <w:trHeight w:val="20"/>
        </w:trPr>
        <w:tc>
          <w:tcPr>
            <w:tcW w:w="362" w:type="pct"/>
            <w:vAlign w:val="center"/>
          </w:tcPr>
          <w:p w14:paraId="5EF5F68D" w14:textId="77777777" w:rsidR="00A44CB0" w:rsidRPr="008837E2" w:rsidRDefault="00A44CB0" w:rsidP="00D55859">
            <w:pPr>
              <w:spacing w:after="0" w:line="240" w:lineRule="atLeast"/>
              <w:jc w:val="center"/>
              <w:rPr>
                <w:rFonts w:ascii="Times New Roman" w:hAnsi="Times New Roman"/>
              </w:rPr>
            </w:pPr>
            <w:r w:rsidRPr="008837E2">
              <w:rPr>
                <w:rFonts w:ascii="Times New Roman" w:hAnsi="Times New Roman"/>
              </w:rPr>
              <w:t>2.3</w:t>
            </w:r>
          </w:p>
        </w:tc>
        <w:tc>
          <w:tcPr>
            <w:tcW w:w="2060" w:type="pct"/>
            <w:vAlign w:val="center"/>
          </w:tcPr>
          <w:p w14:paraId="1D005A0A" w14:textId="77777777" w:rsidR="00A44CB0" w:rsidRPr="008837E2" w:rsidRDefault="00A44CB0" w:rsidP="00D55859">
            <w:pPr>
              <w:suppressAutoHyphens/>
              <w:spacing w:after="0" w:line="240" w:lineRule="atLeast"/>
              <w:rPr>
                <w:rFonts w:ascii="Times New Roman" w:hAnsi="Times New Roman"/>
              </w:rPr>
            </w:pPr>
            <w:r w:rsidRPr="008837E2">
              <w:rPr>
                <w:rFonts w:ascii="Times New Roman" w:hAnsi="Times New Roman"/>
              </w:rPr>
              <w:t>Общественно-деловая зона</w:t>
            </w:r>
          </w:p>
        </w:tc>
        <w:tc>
          <w:tcPr>
            <w:tcW w:w="589" w:type="pct"/>
            <w:vAlign w:val="center"/>
          </w:tcPr>
          <w:p w14:paraId="318AEACE" w14:textId="77777777" w:rsidR="00A44CB0" w:rsidRPr="008837E2" w:rsidRDefault="00A44CB0" w:rsidP="00D55859">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395EAB04" w14:textId="17C77673" w:rsidR="00A44CB0" w:rsidRPr="008837E2" w:rsidRDefault="00CD3518" w:rsidP="00D55859">
            <w:pPr>
              <w:suppressAutoHyphens/>
              <w:spacing w:after="0" w:line="240" w:lineRule="atLeast"/>
              <w:jc w:val="center"/>
              <w:rPr>
                <w:rFonts w:ascii="Times New Roman" w:hAnsi="Times New Roman"/>
              </w:rPr>
            </w:pPr>
            <w:r>
              <w:rPr>
                <w:rFonts w:ascii="Times New Roman" w:hAnsi="Times New Roman"/>
              </w:rPr>
              <w:t>12,74</w:t>
            </w:r>
          </w:p>
        </w:tc>
        <w:tc>
          <w:tcPr>
            <w:tcW w:w="1075" w:type="pct"/>
            <w:vAlign w:val="center"/>
          </w:tcPr>
          <w:p w14:paraId="7FD38B8C" w14:textId="71053CA9" w:rsidR="00A44CB0" w:rsidRPr="008837E2" w:rsidRDefault="008837E2" w:rsidP="00D55859">
            <w:pPr>
              <w:suppressAutoHyphens/>
              <w:spacing w:after="0" w:line="240" w:lineRule="atLeast"/>
              <w:jc w:val="center"/>
              <w:rPr>
                <w:rFonts w:ascii="Times New Roman" w:hAnsi="Times New Roman"/>
              </w:rPr>
            </w:pPr>
            <w:r w:rsidRPr="008837E2">
              <w:rPr>
                <w:rFonts w:ascii="Times New Roman" w:hAnsi="Times New Roman"/>
              </w:rPr>
              <w:t>12,7</w:t>
            </w:r>
            <w:r w:rsidR="00CD3518">
              <w:rPr>
                <w:rFonts w:ascii="Times New Roman" w:hAnsi="Times New Roman"/>
              </w:rPr>
              <w:t>4</w:t>
            </w:r>
          </w:p>
        </w:tc>
      </w:tr>
      <w:tr w:rsidR="008837E2" w:rsidRPr="00513198" w14:paraId="5AB3184A" w14:textId="77777777" w:rsidTr="004079C9">
        <w:trPr>
          <w:trHeight w:val="20"/>
        </w:trPr>
        <w:tc>
          <w:tcPr>
            <w:tcW w:w="362" w:type="pct"/>
            <w:vAlign w:val="center"/>
          </w:tcPr>
          <w:p w14:paraId="6DD7357A" w14:textId="77777777" w:rsidR="008837E2" w:rsidRPr="008837E2" w:rsidRDefault="008837E2" w:rsidP="00D55859">
            <w:pPr>
              <w:spacing w:after="0" w:line="240" w:lineRule="atLeast"/>
              <w:jc w:val="center"/>
              <w:rPr>
                <w:rFonts w:ascii="Times New Roman" w:hAnsi="Times New Roman"/>
              </w:rPr>
            </w:pPr>
          </w:p>
        </w:tc>
        <w:tc>
          <w:tcPr>
            <w:tcW w:w="2060" w:type="pct"/>
            <w:vAlign w:val="center"/>
          </w:tcPr>
          <w:p w14:paraId="742B8207" w14:textId="6D3A64CC" w:rsidR="008837E2" w:rsidRPr="008837E2" w:rsidRDefault="008837E2" w:rsidP="00D55859">
            <w:pPr>
              <w:suppressAutoHyphens/>
              <w:spacing w:after="0" w:line="240" w:lineRule="atLeast"/>
              <w:rPr>
                <w:rFonts w:ascii="Times New Roman" w:hAnsi="Times New Roman"/>
              </w:rPr>
            </w:pPr>
            <w:r w:rsidRPr="008837E2">
              <w:rPr>
                <w:rFonts w:ascii="Times New Roman" w:hAnsi="Times New Roman"/>
              </w:rPr>
              <w:t>Производственная зона</w:t>
            </w:r>
          </w:p>
        </w:tc>
        <w:tc>
          <w:tcPr>
            <w:tcW w:w="589" w:type="pct"/>
            <w:vAlign w:val="center"/>
          </w:tcPr>
          <w:p w14:paraId="4428385C" w14:textId="77777777" w:rsidR="008837E2" w:rsidRPr="008837E2" w:rsidRDefault="008837E2" w:rsidP="00D55859">
            <w:pPr>
              <w:suppressAutoHyphens/>
              <w:spacing w:after="0" w:line="240" w:lineRule="atLeast"/>
              <w:jc w:val="center"/>
              <w:rPr>
                <w:rFonts w:ascii="Times New Roman" w:hAnsi="Times New Roman"/>
              </w:rPr>
            </w:pPr>
          </w:p>
        </w:tc>
        <w:tc>
          <w:tcPr>
            <w:tcW w:w="914" w:type="pct"/>
            <w:vAlign w:val="center"/>
          </w:tcPr>
          <w:p w14:paraId="5606F7F7" w14:textId="032916ED" w:rsidR="008837E2" w:rsidRPr="008837E2" w:rsidRDefault="00CD3518" w:rsidP="00D55859">
            <w:pPr>
              <w:suppressAutoHyphens/>
              <w:spacing w:after="0" w:line="240" w:lineRule="atLeast"/>
              <w:jc w:val="center"/>
              <w:rPr>
                <w:rFonts w:ascii="Times New Roman" w:hAnsi="Times New Roman"/>
              </w:rPr>
            </w:pPr>
            <w:r>
              <w:rPr>
                <w:rFonts w:ascii="Times New Roman" w:hAnsi="Times New Roman"/>
              </w:rPr>
              <w:t>2,48</w:t>
            </w:r>
          </w:p>
        </w:tc>
        <w:tc>
          <w:tcPr>
            <w:tcW w:w="1075" w:type="pct"/>
            <w:vAlign w:val="center"/>
          </w:tcPr>
          <w:p w14:paraId="646390B3" w14:textId="05B1314F" w:rsidR="008837E2" w:rsidRPr="008837E2" w:rsidRDefault="008837E2" w:rsidP="00D55859">
            <w:pPr>
              <w:suppressAutoHyphens/>
              <w:spacing w:after="0" w:line="240" w:lineRule="atLeast"/>
              <w:jc w:val="center"/>
              <w:rPr>
                <w:rFonts w:ascii="Times New Roman" w:hAnsi="Times New Roman"/>
              </w:rPr>
            </w:pPr>
            <w:r w:rsidRPr="008837E2">
              <w:rPr>
                <w:rFonts w:ascii="Times New Roman" w:hAnsi="Times New Roman"/>
              </w:rPr>
              <w:t>2,4</w:t>
            </w:r>
            <w:r w:rsidR="00CD3518">
              <w:rPr>
                <w:rFonts w:ascii="Times New Roman" w:hAnsi="Times New Roman"/>
              </w:rPr>
              <w:t>8</w:t>
            </w:r>
          </w:p>
        </w:tc>
      </w:tr>
      <w:tr w:rsidR="00A44CB0" w:rsidRPr="00513198" w14:paraId="6C0E5ED8" w14:textId="77777777" w:rsidTr="004079C9">
        <w:trPr>
          <w:trHeight w:val="20"/>
        </w:trPr>
        <w:tc>
          <w:tcPr>
            <w:tcW w:w="362" w:type="pct"/>
            <w:vAlign w:val="center"/>
          </w:tcPr>
          <w:p w14:paraId="3E278E9A" w14:textId="77777777" w:rsidR="00A44CB0" w:rsidRPr="008837E2" w:rsidRDefault="00A44CB0" w:rsidP="00D55859">
            <w:pPr>
              <w:spacing w:after="0" w:line="240" w:lineRule="atLeast"/>
              <w:jc w:val="center"/>
              <w:rPr>
                <w:rFonts w:ascii="Times New Roman" w:hAnsi="Times New Roman"/>
              </w:rPr>
            </w:pPr>
            <w:r w:rsidRPr="008837E2">
              <w:rPr>
                <w:rFonts w:ascii="Times New Roman" w:hAnsi="Times New Roman"/>
              </w:rPr>
              <w:t>2.4</w:t>
            </w:r>
          </w:p>
        </w:tc>
        <w:tc>
          <w:tcPr>
            <w:tcW w:w="2060" w:type="pct"/>
            <w:vAlign w:val="center"/>
          </w:tcPr>
          <w:p w14:paraId="0E967CE5" w14:textId="77777777" w:rsidR="00A44CB0" w:rsidRPr="008837E2" w:rsidRDefault="00A44CB0" w:rsidP="00D55859">
            <w:pPr>
              <w:suppressAutoHyphens/>
              <w:spacing w:after="0" w:line="240" w:lineRule="atLeast"/>
              <w:rPr>
                <w:rFonts w:ascii="Times New Roman" w:hAnsi="Times New Roman"/>
              </w:rPr>
            </w:pPr>
            <w:r w:rsidRPr="008837E2">
              <w:rPr>
                <w:rFonts w:ascii="Times New Roman" w:hAnsi="Times New Roman"/>
              </w:rPr>
              <w:t>Зона инженерной инфраструктуры</w:t>
            </w:r>
          </w:p>
        </w:tc>
        <w:tc>
          <w:tcPr>
            <w:tcW w:w="589" w:type="pct"/>
            <w:vAlign w:val="center"/>
          </w:tcPr>
          <w:p w14:paraId="3E421397" w14:textId="77777777" w:rsidR="00A44CB0" w:rsidRPr="008837E2" w:rsidRDefault="00A44CB0" w:rsidP="00D55859">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07F65CC1" w14:textId="6E28A580" w:rsidR="00A44CB0" w:rsidRPr="008837E2" w:rsidRDefault="00CD3518" w:rsidP="00D55859">
            <w:pPr>
              <w:suppressAutoHyphens/>
              <w:spacing w:after="0" w:line="240" w:lineRule="atLeast"/>
              <w:jc w:val="center"/>
              <w:rPr>
                <w:rFonts w:ascii="Times New Roman" w:hAnsi="Times New Roman"/>
              </w:rPr>
            </w:pPr>
            <w:r>
              <w:rPr>
                <w:rFonts w:ascii="Times New Roman" w:hAnsi="Times New Roman"/>
              </w:rPr>
              <w:t>2,21</w:t>
            </w:r>
          </w:p>
        </w:tc>
        <w:tc>
          <w:tcPr>
            <w:tcW w:w="1075" w:type="pct"/>
            <w:vAlign w:val="center"/>
          </w:tcPr>
          <w:p w14:paraId="115103E0" w14:textId="70522BE9" w:rsidR="00A44CB0" w:rsidRPr="008837E2" w:rsidRDefault="008837E2" w:rsidP="00D55859">
            <w:pPr>
              <w:suppressAutoHyphens/>
              <w:spacing w:after="0" w:line="240" w:lineRule="atLeast"/>
              <w:jc w:val="center"/>
              <w:rPr>
                <w:rFonts w:ascii="Times New Roman" w:hAnsi="Times New Roman"/>
              </w:rPr>
            </w:pPr>
            <w:r w:rsidRPr="008837E2">
              <w:rPr>
                <w:rFonts w:ascii="Times New Roman" w:hAnsi="Times New Roman"/>
              </w:rPr>
              <w:t>2,</w:t>
            </w:r>
            <w:r w:rsidR="00CD3518">
              <w:rPr>
                <w:rFonts w:ascii="Times New Roman" w:hAnsi="Times New Roman"/>
              </w:rPr>
              <w:t>21</w:t>
            </w:r>
          </w:p>
        </w:tc>
      </w:tr>
      <w:tr w:rsidR="00A44CB0" w:rsidRPr="00513198" w14:paraId="1FE925A8" w14:textId="77777777" w:rsidTr="004079C9">
        <w:trPr>
          <w:trHeight w:val="20"/>
        </w:trPr>
        <w:tc>
          <w:tcPr>
            <w:tcW w:w="362" w:type="pct"/>
            <w:vAlign w:val="center"/>
          </w:tcPr>
          <w:p w14:paraId="7E5986B1" w14:textId="77777777" w:rsidR="00A44CB0" w:rsidRPr="008837E2" w:rsidRDefault="00A44CB0" w:rsidP="00D55859">
            <w:pPr>
              <w:spacing w:after="0" w:line="240" w:lineRule="atLeast"/>
              <w:jc w:val="center"/>
              <w:rPr>
                <w:rFonts w:ascii="Times New Roman" w:hAnsi="Times New Roman"/>
              </w:rPr>
            </w:pPr>
            <w:r w:rsidRPr="008837E2">
              <w:rPr>
                <w:rFonts w:ascii="Times New Roman" w:hAnsi="Times New Roman"/>
              </w:rPr>
              <w:t>2.5</w:t>
            </w:r>
          </w:p>
        </w:tc>
        <w:tc>
          <w:tcPr>
            <w:tcW w:w="2060" w:type="pct"/>
            <w:vAlign w:val="center"/>
          </w:tcPr>
          <w:p w14:paraId="4B9128D0" w14:textId="77777777" w:rsidR="00A44CB0" w:rsidRPr="008837E2" w:rsidRDefault="00A44CB0" w:rsidP="00D55859">
            <w:pPr>
              <w:suppressAutoHyphens/>
              <w:spacing w:after="0" w:line="240" w:lineRule="atLeast"/>
              <w:rPr>
                <w:rFonts w:ascii="Times New Roman" w:hAnsi="Times New Roman"/>
              </w:rPr>
            </w:pPr>
            <w:r w:rsidRPr="008837E2">
              <w:rPr>
                <w:rFonts w:ascii="Times New Roman" w:hAnsi="Times New Roman"/>
              </w:rPr>
              <w:t>Зона транспортной инфраструктуры</w:t>
            </w:r>
          </w:p>
        </w:tc>
        <w:tc>
          <w:tcPr>
            <w:tcW w:w="589" w:type="pct"/>
            <w:vAlign w:val="center"/>
          </w:tcPr>
          <w:p w14:paraId="1AD79ECA" w14:textId="77777777" w:rsidR="00A44CB0" w:rsidRPr="008837E2" w:rsidRDefault="00A44CB0" w:rsidP="00D55859">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5CF35C16" w14:textId="3F5789A9" w:rsidR="00A44CB0" w:rsidRPr="008837E2" w:rsidRDefault="00CD3518" w:rsidP="00D55859">
            <w:pPr>
              <w:suppressAutoHyphens/>
              <w:spacing w:after="0" w:line="240" w:lineRule="atLeast"/>
              <w:jc w:val="center"/>
              <w:rPr>
                <w:rFonts w:ascii="Times New Roman" w:hAnsi="Times New Roman"/>
              </w:rPr>
            </w:pPr>
            <w:r>
              <w:rPr>
                <w:rFonts w:ascii="Times New Roman" w:hAnsi="Times New Roman"/>
              </w:rPr>
              <w:t>43,33</w:t>
            </w:r>
          </w:p>
        </w:tc>
        <w:tc>
          <w:tcPr>
            <w:tcW w:w="1075" w:type="pct"/>
            <w:vAlign w:val="center"/>
          </w:tcPr>
          <w:p w14:paraId="7F209460" w14:textId="26E5B832" w:rsidR="00A44CB0" w:rsidRPr="008837E2" w:rsidRDefault="008837E2" w:rsidP="00D55859">
            <w:pPr>
              <w:suppressAutoHyphens/>
              <w:spacing w:after="0" w:line="240" w:lineRule="atLeast"/>
              <w:jc w:val="center"/>
              <w:rPr>
                <w:rFonts w:ascii="Times New Roman" w:hAnsi="Times New Roman"/>
              </w:rPr>
            </w:pPr>
            <w:r w:rsidRPr="008837E2">
              <w:rPr>
                <w:rFonts w:ascii="Times New Roman" w:hAnsi="Times New Roman"/>
              </w:rPr>
              <w:t>43,33</w:t>
            </w:r>
          </w:p>
        </w:tc>
      </w:tr>
      <w:tr w:rsidR="005514A8" w:rsidRPr="005514A8" w14:paraId="5431ED44" w14:textId="77777777" w:rsidTr="004079C9">
        <w:trPr>
          <w:trHeight w:val="20"/>
        </w:trPr>
        <w:tc>
          <w:tcPr>
            <w:tcW w:w="362" w:type="pct"/>
            <w:vAlign w:val="center"/>
          </w:tcPr>
          <w:p w14:paraId="4E565E65" w14:textId="77777777" w:rsidR="00A44CB0" w:rsidRPr="008837E2" w:rsidRDefault="00A44CB0" w:rsidP="00EA6406">
            <w:pPr>
              <w:spacing w:after="0" w:line="240" w:lineRule="atLeast"/>
              <w:jc w:val="center"/>
              <w:rPr>
                <w:rFonts w:ascii="Times New Roman" w:hAnsi="Times New Roman"/>
              </w:rPr>
            </w:pPr>
            <w:r w:rsidRPr="008837E2">
              <w:rPr>
                <w:rFonts w:ascii="Times New Roman" w:hAnsi="Times New Roman"/>
              </w:rPr>
              <w:t>2.6</w:t>
            </w:r>
          </w:p>
        </w:tc>
        <w:tc>
          <w:tcPr>
            <w:tcW w:w="2060" w:type="pct"/>
            <w:vAlign w:val="center"/>
          </w:tcPr>
          <w:p w14:paraId="627023A7" w14:textId="77777777" w:rsidR="00A44CB0" w:rsidRPr="008837E2" w:rsidRDefault="00A44CB0" w:rsidP="00EA6406">
            <w:pPr>
              <w:suppressAutoHyphens/>
              <w:spacing w:after="0" w:line="240" w:lineRule="atLeast"/>
              <w:rPr>
                <w:rFonts w:ascii="Times New Roman" w:hAnsi="Times New Roman"/>
              </w:rPr>
            </w:pPr>
            <w:r w:rsidRPr="008837E2">
              <w:rPr>
                <w:rFonts w:ascii="Times New Roman" w:hAnsi="Times New Roman"/>
              </w:rPr>
              <w:t>Зона сельскохозяйственного использования</w:t>
            </w:r>
          </w:p>
        </w:tc>
        <w:tc>
          <w:tcPr>
            <w:tcW w:w="589" w:type="pct"/>
            <w:vAlign w:val="center"/>
          </w:tcPr>
          <w:p w14:paraId="0314AB24" w14:textId="77777777" w:rsidR="00A44CB0" w:rsidRPr="008837E2" w:rsidRDefault="00A44CB0" w:rsidP="00EA6406">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4AF64604" w14:textId="45D18068" w:rsidR="00A44CB0" w:rsidRPr="008837E2" w:rsidRDefault="00CD3518" w:rsidP="00EA6406">
            <w:pPr>
              <w:suppressAutoHyphens/>
              <w:spacing w:after="0" w:line="240" w:lineRule="atLeast"/>
              <w:jc w:val="center"/>
              <w:rPr>
                <w:rFonts w:ascii="Times New Roman" w:hAnsi="Times New Roman"/>
              </w:rPr>
            </w:pPr>
            <w:r>
              <w:rPr>
                <w:rFonts w:ascii="Times New Roman" w:hAnsi="Times New Roman"/>
              </w:rPr>
              <w:t>15358,36</w:t>
            </w:r>
          </w:p>
        </w:tc>
        <w:tc>
          <w:tcPr>
            <w:tcW w:w="1075" w:type="pct"/>
            <w:vAlign w:val="center"/>
          </w:tcPr>
          <w:p w14:paraId="64E8DB4C" w14:textId="527C41C0" w:rsidR="00A44CB0" w:rsidRPr="008837E2" w:rsidRDefault="008837E2" w:rsidP="00EA6406">
            <w:pPr>
              <w:suppressAutoHyphens/>
              <w:spacing w:after="0" w:line="240" w:lineRule="atLeast"/>
              <w:jc w:val="center"/>
              <w:rPr>
                <w:rFonts w:ascii="Times New Roman" w:hAnsi="Times New Roman"/>
              </w:rPr>
            </w:pPr>
            <w:r w:rsidRPr="008837E2">
              <w:rPr>
                <w:rFonts w:ascii="Times New Roman" w:hAnsi="Times New Roman"/>
              </w:rPr>
              <w:t>153</w:t>
            </w:r>
            <w:r w:rsidR="00CD3518">
              <w:rPr>
                <w:rFonts w:ascii="Times New Roman" w:hAnsi="Times New Roman"/>
              </w:rPr>
              <w:t>57,76</w:t>
            </w:r>
          </w:p>
        </w:tc>
      </w:tr>
      <w:tr w:rsidR="00A44CB0" w:rsidRPr="00513198" w14:paraId="4C101300" w14:textId="77777777" w:rsidTr="004079C9">
        <w:trPr>
          <w:trHeight w:val="20"/>
        </w:trPr>
        <w:tc>
          <w:tcPr>
            <w:tcW w:w="362" w:type="pct"/>
            <w:vAlign w:val="center"/>
          </w:tcPr>
          <w:p w14:paraId="1A6830CF" w14:textId="77777777" w:rsidR="00A44CB0" w:rsidRPr="008837E2" w:rsidRDefault="00A44CB0" w:rsidP="00EA6406">
            <w:pPr>
              <w:spacing w:after="0" w:line="240" w:lineRule="atLeast"/>
              <w:jc w:val="center"/>
              <w:rPr>
                <w:rFonts w:ascii="Times New Roman" w:hAnsi="Times New Roman"/>
              </w:rPr>
            </w:pPr>
            <w:r w:rsidRPr="008837E2">
              <w:rPr>
                <w:rFonts w:ascii="Times New Roman" w:hAnsi="Times New Roman"/>
              </w:rPr>
              <w:t>2.7</w:t>
            </w:r>
          </w:p>
        </w:tc>
        <w:tc>
          <w:tcPr>
            <w:tcW w:w="2060" w:type="pct"/>
            <w:vAlign w:val="center"/>
          </w:tcPr>
          <w:p w14:paraId="2A252647" w14:textId="77777777" w:rsidR="00A44CB0" w:rsidRPr="008837E2" w:rsidRDefault="00A44CB0" w:rsidP="00EA6406">
            <w:pPr>
              <w:suppressAutoHyphens/>
              <w:spacing w:after="0" w:line="240" w:lineRule="atLeast"/>
              <w:rPr>
                <w:rFonts w:ascii="Times New Roman" w:hAnsi="Times New Roman"/>
              </w:rPr>
            </w:pPr>
            <w:r w:rsidRPr="008837E2">
              <w:rPr>
                <w:rFonts w:ascii="Times New Roman" w:hAnsi="Times New Roman"/>
              </w:rPr>
              <w:t>Производственная зона сельскохозяйственных предприятий</w:t>
            </w:r>
          </w:p>
        </w:tc>
        <w:tc>
          <w:tcPr>
            <w:tcW w:w="589" w:type="pct"/>
            <w:vAlign w:val="center"/>
          </w:tcPr>
          <w:p w14:paraId="6E3A4AA8" w14:textId="77777777" w:rsidR="00A44CB0" w:rsidRPr="008837E2" w:rsidRDefault="00A44CB0" w:rsidP="00EA6406">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4D4EF934" w14:textId="5F2A4EB3" w:rsidR="00A44CB0" w:rsidRPr="008837E2" w:rsidRDefault="00CD3518" w:rsidP="00EA6406">
            <w:pPr>
              <w:suppressAutoHyphens/>
              <w:spacing w:after="0" w:line="240" w:lineRule="atLeast"/>
              <w:jc w:val="center"/>
              <w:rPr>
                <w:rFonts w:ascii="Times New Roman" w:hAnsi="Times New Roman"/>
              </w:rPr>
            </w:pPr>
            <w:r>
              <w:rPr>
                <w:rFonts w:ascii="Times New Roman" w:hAnsi="Times New Roman"/>
              </w:rPr>
              <w:t>54,82</w:t>
            </w:r>
          </w:p>
        </w:tc>
        <w:tc>
          <w:tcPr>
            <w:tcW w:w="1075" w:type="pct"/>
            <w:vAlign w:val="center"/>
          </w:tcPr>
          <w:p w14:paraId="69BB2890" w14:textId="301B145A" w:rsidR="00A44CB0" w:rsidRPr="008837E2" w:rsidRDefault="008837E2" w:rsidP="00EA6406">
            <w:pPr>
              <w:suppressAutoHyphens/>
              <w:spacing w:after="0" w:line="240" w:lineRule="atLeast"/>
              <w:jc w:val="center"/>
              <w:rPr>
                <w:rFonts w:ascii="Times New Roman" w:hAnsi="Times New Roman"/>
              </w:rPr>
            </w:pPr>
            <w:r w:rsidRPr="008837E2">
              <w:rPr>
                <w:rFonts w:ascii="Times New Roman" w:hAnsi="Times New Roman"/>
              </w:rPr>
              <w:t>54,8</w:t>
            </w:r>
            <w:r w:rsidR="00CD3518">
              <w:rPr>
                <w:rFonts w:ascii="Times New Roman" w:hAnsi="Times New Roman"/>
              </w:rPr>
              <w:t>2</w:t>
            </w:r>
          </w:p>
        </w:tc>
      </w:tr>
      <w:tr w:rsidR="00A44CB0" w:rsidRPr="00513198" w14:paraId="21D9BD86" w14:textId="77777777" w:rsidTr="004079C9">
        <w:trPr>
          <w:trHeight w:val="20"/>
        </w:trPr>
        <w:tc>
          <w:tcPr>
            <w:tcW w:w="362" w:type="pct"/>
            <w:vAlign w:val="center"/>
          </w:tcPr>
          <w:p w14:paraId="1FB5B60D" w14:textId="77777777" w:rsidR="00A44CB0" w:rsidRPr="008837E2" w:rsidRDefault="00A44CB0" w:rsidP="00EA6406">
            <w:pPr>
              <w:spacing w:after="0" w:line="240" w:lineRule="atLeast"/>
              <w:jc w:val="center"/>
              <w:rPr>
                <w:rFonts w:ascii="Times New Roman" w:hAnsi="Times New Roman"/>
              </w:rPr>
            </w:pPr>
            <w:r w:rsidRPr="008837E2">
              <w:rPr>
                <w:rFonts w:ascii="Times New Roman" w:hAnsi="Times New Roman"/>
              </w:rPr>
              <w:t>2.8</w:t>
            </w:r>
          </w:p>
        </w:tc>
        <w:tc>
          <w:tcPr>
            <w:tcW w:w="2060" w:type="pct"/>
            <w:vAlign w:val="center"/>
          </w:tcPr>
          <w:p w14:paraId="1915DC67" w14:textId="77777777" w:rsidR="00A44CB0" w:rsidRPr="008837E2" w:rsidRDefault="00A44CB0" w:rsidP="00EA6406">
            <w:pPr>
              <w:suppressAutoHyphens/>
              <w:spacing w:after="0" w:line="240" w:lineRule="atLeast"/>
              <w:rPr>
                <w:rFonts w:ascii="Times New Roman" w:hAnsi="Times New Roman"/>
              </w:rPr>
            </w:pPr>
            <w:r w:rsidRPr="008837E2">
              <w:rPr>
                <w:rFonts w:ascii="Times New Roman" w:hAnsi="Times New Roman"/>
              </w:rPr>
              <w:t>Зона озелененных территорий общего пользования (лесопарки, парки, сады, скверы, бульвары, городские леса)</w:t>
            </w:r>
          </w:p>
        </w:tc>
        <w:tc>
          <w:tcPr>
            <w:tcW w:w="589" w:type="pct"/>
            <w:vAlign w:val="center"/>
          </w:tcPr>
          <w:p w14:paraId="76B5206D" w14:textId="77777777" w:rsidR="00A44CB0" w:rsidRPr="008837E2" w:rsidRDefault="00A44CB0" w:rsidP="00EA6406">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1DA9DA9A" w14:textId="6CDE8B00" w:rsidR="00A44CB0" w:rsidRPr="008837E2" w:rsidRDefault="00CD3518" w:rsidP="00EA6406">
            <w:pPr>
              <w:suppressAutoHyphens/>
              <w:spacing w:after="0" w:line="240" w:lineRule="atLeast"/>
              <w:jc w:val="center"/>
              <w:rPr>
                <w:rFonts w:ascii="Times New Roman" w:hAnsi="Times New Roman"/>
              </w:rPr>
            </w:pPr>
            <w:r>
              <w:rPr>
                <w:rFonts w:ascii="Times New Roman" w:hAnsi="Times New Roman"/>
              </w:rPr>
              <w:t>14,12</w:t>
            </w:r>
          </w:p>
        </w:tc>
        <w:tc>
          <w:tcPr>
            <w:tcW w:w="1075" w:type="pct"/>
            <w:vAlign w:val="center"/>
          </w:tcPr>
          <w:p w14:paraId="18341A18" w14:textId="31BA637F" w:rsidR="00A44CB0" w:rsidRPr="008837E2" w:rsidRDefault="00CD3518" w:rsidP="00EA6406">
            <w:pPr>
              <w:suppressAutoHyphens/>
              <w:spacing w:after="0" w:line="240" w:lineRule="atLeast"/>
              <w:jc w:val="center"/>
              <w:rPr>
                <w:rFonts w:ascii="Times New Roman" w:hAnsi="Times New Roman"/>
              </w:rPr>
            </w:pPr>
            <w:r>
              <w:rPr>
                <w:rFonts w:ascii="Times New Roman" w:hAnsi="Times New Roman"/>
              </w:rPr>
              <w:t>14,12</w:t>
            </w:r>
          </w:p>
        </w:tc>
      </w:tr>
      <w:tr w:rsidR="005514A8" w:rsidRPr="005514A8" w14:paraId="38DE79BD" w14:textId="77777777" w:rsidTr="004079C9">
        <w:trPr>
          <w:trHeight w:val="20"/>
        </w:trPr>
        <w:tc>
          <w:tcPr>
            <w:tcW w:w="362" w:type="pct"/>
            <w:vAlign w:val="center"/>
          </w:tcPr>
          <w:p w14:paraId="39487700" w14:textId="77777777" w:rsidR="00A44CB0" w:rsidRPr="008837E2" w:rsidRDefault="00A44CB0" w:rsidP="00EA6406">
            <w:pPr>
              <w:spacing w:after="0" w:line="240" w:lineRule="atLeast"/>
              <w:jc w:val="center"/>
              <w:rPr>
                <w:rFonts w:ascii="Times New Roman" w:hAnsi="Times New Roman"/>
              </w:rPr>
            </w:pPr>
            <w:r w:rsidRPr="008837E2">
              <w:rPr>
                <w:rFonts w:ascii="Times New Roman" w:hAnsi="Times New Roman"/>
              </w:rPr>
              <w:t>2.9</w:t>
            </w:r>
          </w:p>
        </w:tc>
        <w:tc>
          <w:tcPr>
            <w:tcW w:w="2060" w:type="pct"/>
            <w:vAlign w:val="center"/>
          </w:tcPr>
          <w:p w14:paraId="2C0A131E" w14:textId="77777777" w:rsidR="00A44CB0" w:rsidRPr="008837E2" w:rsidRDefault="00A44CB0" w:rsidP="00EA6406">
            <w:pPr>
              <w:suppressAutoHyphens/>
              <w:spacing w:after="0" w:line="240" w:lineRule="atLeast"/>
              <w:rPr>
                <w:rFonts w:ascii="Times New Roman" w:hAnsi="Times New Roman"/>
              </w:rPr>
            </w:pPr>
            <w:r w:rsidRPr="008837E2">
              <w:rPr>
                <w:rFonts w:ascii="Times New Roman" w:hAnsi="Times New Roman"/>
              </w:rPr>
              <w:t>Зона лесов</w:t>
            </w:r>
          </w:p>
        </w:tc>
        <w:tc>
          <w:tcPr>
            <w:tcW w:w="589" w:type="pct"/>
            <w:vAlign w:val="center"/>
          </w:tcPr>
          <w:p w14:paraId="198C30C1" w14:textId="77777777" w:rsidR="00A44CB0" w:rsidRPr="008837E2" w:rsidRDefault="00A44CB0" w:rsidP="00EA6406">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32372133" w14:textId="00003C43" w:rsidR="00A44CB0" w:rsidRPr="008837E2" w:rsidRDefault="00CD3518" w:rsidP="00EA6406">
            <w:pPr>
              <w:suppressAutoHyphens/>
              <w:spacing w:after="0" w:line="240" w:lineRule="atLeast"/>
              <w:jc w:val="center"/>
              <w:rPr>
                <w:rFonts w:ascii="Times New Roman" w:hAnsi="Times New Roman"/>
              </w:rPr>
            </w:pPr>
            <w:r>
              <w:rPr>
                <w:rFonts w:ascii="Times New Roman" w:hAnsi="Times New Roman"/>
              </w:rPr>
              <w:t>1220,58</w:t>
            </w:r>
          </w:p>
        </w:tc>
        <w:tc>
          <w:tcPr>
            <w:tcW w:w="1075" w:type="pct"/>
            <w:vAlign w:val="center"/>
          </w:tcPr>
          <w:p w14:paraId="08016724" w14:textId="4891C377" w:rsidR="00A44CB0" w:rsidRPr="008837E2" w:rsidRDefault="008837E2" w:rsidP="00EA6406">
            <w:pPr>
              <w:suppressAutoHyphens/>
              <w:spacing w:after="0" w:line="240" w:lineRule="atLeast"/>
              <w:jc w:val="center"/>
              <w:rPr>
                <w:rFonts w:ascii="Times New Roman" w:hAnsi="Times New Roman"/>
              </w:rPr>
            </w:pPr>
            <w:r w:rsidRPr="008837E2">
              <w:rPr>
                <w:rFonts w:ascii="Times New Roman" w:hAnsi="Times New Roman"/>
              </w:rPr>
              <w:t>1220,58</w:t>
            </w:r>
          </w:p>
        </w:tc>
      </w:tr>
      <w:tr w:rsidR="00A44CB0" w:rsidRPr="00513198" w14:paraId="0998ECE2" w14:textId="77777777" w:rsidTr="004079C9">
        <w:trPr>
          <w:trHeight w:val="20"/>
        </w:trPr>
        <w:tc>
          <w:tcPr>
            <w:tcW w:w="362" w:type="pct"/>
            <w:vAlign w:val="center"/>
          </w:tcPr>
          <w:p w14:paraId="49F12133" w14:textId="77777777" w:rsidR="00A44CB0" w:rsidRPr="008837E2" w:rsidRDefault="00A44CB0" w:rsidP="00EA6406">
            <w:pPr>
              <w:spacing w:after="0" w:line="240" w:lineRule="atLeast"/>
              <w:jc w:val="center"/>
              <w:rPr>
                <w:rFonts w:ascii="Times New Roman" w:hAnsi="Times New Roman"/>
              </w:rPr>
            </w:pPr>
            <w:r w:rsidRPr="008837E2">
              <w:rPr>
                <w:rFonts w:ascii="Times New Roman" w:hAnsi="Times New Roman"/>
              </w:rPr>
              <w:t>2.10</w:t>
            </w:r>
          </w:p>
        </w:tc>
        <w:tc>
          <w:tcPr>
            <w:tcW w:w="2060" w:type="pct"/>
            <w:vAlign w:val="center"/>
          </w:tcPr>
          <w:p w14:paraId="42937DB0" w14:textId="77777777" w:rsidR="00A44CB0" w:rsidRPr="008837E2" w:rsidRDefault="00A44CB0" w:rsidP="00EA6406">
            <w:pPr>
              <w:suppressAutoHyphens/>
              <w:spacing w:after="0" w:line="240" w:lineRule="atLeast"/>
              <w:rPr>
                <w:rFonts w:ascii="Times New Roman" w:hAnsi="Times New Roman"/>
              </w:rPr>
            </w:pPr>
            <w:r w:rsidRPr="008837E2">
              <w:rPr>
                <w:rFonts w:ascii="Times New Roman" w:hAnsi="Times New Roman"/>
              </w:rPr>
              <w:t>Зона кладбищ</w:t>
            </w:r>
          </w:p>
        </w:tc>
        <w:tc>
          <w:tcPr>
            <w:tcW w:w="589" w:type="pct"/>
            <w:vAlign w:val="center"/>
          </w:tcPr>
          <w:p w14:paraId="2F49B2D0" w14:textId="77777777" w:rsidR="00A44CB0" w:rsidRPr="008837E2" w:rsidRDefault="00A44CB0" w:rsidP="00EA6406">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395DA24A" w14:textId="01168625" w:rsidR="00A44CB0" w:rsidRPr="008837E2" w:rsidRDefault="00CD3518" w:rsidP="00EA6406">
            <w:pPr>
              <w:suppressAutoHyphens/>
              <w:spacing w:after="0" w:line="240" w:lineRule="atLeast"/>
              <w:jc w:val="center"/>
              <w:rPr>
                <w:rFonts w:ascii="Times New Roman" w:hAnsi="Times New Roman"/>
              </w:rPr>
            </w:pPr>
            <w:r>
              <w:rPr>
                <w:rFonts w:ascii="Times New Roman" w:hAnsi="Times New Roman"/>
              </w:rPr>
              <w:t>2,40</w:t>
            </w:r>
          </w:p>
        </w:tc>
        <w:tc>
          <w:tcPr>
            <w:tcW w:w="1075" w:type="pct"/>
            <w:vAlign w:val="center"/>
          </w:tcPr>
          <w:p w14:paraId="5827CAB8" w14:textId="20625622" w:rsidR="00A44CB0" w:rsidRPr="008837E2" w:rsidRDefault="008837E2" w:rsidP="00EA6406">
            <w:pPr>
              <w:suppressAutoHyphens/>
              <w:spacing w:after="0" w:line="240" w:lineRule="atLeast"/>
              <w:jc w:val="center"/>
              <w:rPr>
                <w:rFonts w:ascii="Times New Roman" w:hAnsi="Times New Roman"/>
              </w:rPr>
            </w:pPr>
            <w:r w:rsidRPr="008837E2">
              <w:rPr>
                <w:rFonts w:ascii="Times New Roman" w:hAnsi="Times New Roman"/>
              </w:rPr>
              <w:t>3,06</w:t>
            </w:r>
          </w:p>
        </w:tc>
      </w:tr>
      <w:tr w:rsidR="00A44CB0" w:rsidRPr="00513198" w14:paraId="5A42E5A8" w14:textId="77777777" w:rsidTr="004079C9">
        <w:trPr>
          <w:trHeight w:val="20"/>
        </w:trPr>
        <w:tc>
          <w:tcPr>
            <w:tcW w:w="362" w:type="pct"/>
            <w:vAlign w:val="center"/>
          </w:tcPr>
          <w:p w14:paraId="4AC44D21" w14:textId="77777777" w:rsidR="00A44CB0" w:rsidRPr="008837E2" w:rsidRDefault="00A44CB0" w:rsidP="00EA6406">
            <w:pPr>
              <w:spacing w:after="0" w:line="240" w:lineRule="atLeast"/>
              <w:jc w:val="center"/>
              <w:rPr>
                <w:rFonts w:ascii="Times New Roman" w:hAnsi="Times New Roman"/>
              </w:rPr>
            </w:pPr>
            <w:r w:rsidRPr="008837E2">
              <w:rPr>
                <w:rFonts w:ascii="Times New Roman" w:hAnsi="Times New Roman"/>
              </w:rPr>
              <w:t>2.11</w:t>
            </w:r>
          </w:p>
        </w:tc>
        <w:tc>
          <w:tcPr>
            <w:tcW w:w="2060" w:type="pct"/>
            <w:vAlign w:val="center"/>
          </w:tcPr>
          <w:p w14:paraId="67CFB936" w14:textId="77777777" w:rsidR="00A44CB0" w:rsidRPr="008837E2" w:rsidRDefault="00A44CB0" w:rsidP="00EA6406">
            <w:pPr>
              <w:suppressAutoHyphens/>
              <w:spacing w:after="0" w:line="240" w:lineRule="atLeast"/>
              <w:rPr>
                <w:rFonts w:ascii="Times New Roman" w:hAnsi="Times New Roman"/>
              </w:rPr>
            </w:pPr>
            <w:r w:rsidRPr="008837E2">
              <w:rPr>
                <w:rFonts w:ascii="Times New Roman" w:hAnsi="Times New Roman"/>
              </w:rPr>
              <w:t>Зона складирования и захоронения отходов</w:t>
            </w:r>
          </w:p>
        </w:tc>
        <w:tc>
          <w:tcPr>
            <w:tcW w:w="589" w:type="pct"/>
            <w:vAlign w:val="center"/>
          </w:tcPr>
          <w:p w14:paraId="27013EBC" w14:textId="77777777" w:rsidR="00A44CB0" w:rsidRPr="008837E2" w:rsidRDefault="00A44CB0" w:rsidP="00EA6406">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75D07E45" w14:textId="6EEF1CB7" w:rsidR="00A44CB0" w:rsidRPr="008837E2" w:rsidRDefault="00CD3518" w:rsidP="00EA6406">
            <w:pPr>
              <w:suppressAutoHyphens/>
              <w:spacing w:after="0" w:line="240" w:lineRule="atLeast"/>
              <w:jc w:val="center"/>
              <w:rPr>
                <w:rFonts w:ascii="Times New Roman" w:hAnsi="Times New Roman"/>
              </w:rPr>
            </w:pPr>
            <w:r>
              <w:rPr>
                <w:rFonts w:ascii="Times New Roman" w:hAnsi="Times New Roman"/>
              </w:rPr>
              <w:t>2,00</w:t>
            </w:r>
          </w:p>
        </w:tc>
        <w:tc>
          <w:tcPr>
            <w:tcW w:w="1075" w:type="pct"/>
            <w:vAlign w:val="center"/>
          </w:tcPr>
          <w:p w14:paraId="5A892450" w14:textId="3DF8CEE9" w:rsidR="00A44CB0" w:rsidRPr="008837E2" w:rsidRDefault="00CD3518" w:rsidP="00EA6406">
            <w:pPr>
              <w:suppressAutoHyphens/>
              <w:spacing w:after="0" w:line="240" w:lineRule="atLeast"/>
              <w:jc w:val="center"/>
              <w:rPr>
                <w:rFonts w:ascii="Times New Roman" w:hAnsi="Times New Roman"/>
              </w:rPr>
            </w:pPr>
            <w:r>
              <w:rPr>
                <w:rFonts w:ascii="Times New Roman" w:hAnsi="Times New Roman"/>
              </w:rPr>
              <w:t>2,00</w:t>
            </w:r>
          </w:p>
        </w:tc>
      </w:tr>
      <w:tr w:rsidR="005514A8" w:rsidRPr="005514A8" w14:paraId="518E1DFE" w14:textId="77777777" w:rsidTr="004079C9">
        <w:trPr>
          <w:trHeight w:val="20"/>
        </w:trPr>
        <w:tc>
          <w:tcPr>
            <w:tcW w:w="362" w:type="pct"/>
            <w:vAlign w:val="center"/>
          </w:tcPr>
          <w:p w14:paraId="53713AA4" w14:textId="77777777" w:rsidR="00A44CB0" w:rsidRPr="008837E2" w:rsidRDefault="00A44CB0" w:rsidP="00EA6406">
            <w:pPr>
              <w:spacing w:after="0" w:line="240" w:lineRule="atLeast"/>
              <w:jc w:val="center"/>
              <w:rPr>
                <w:rFonts w:ascii="Times New Roman" w:hAnsi="Times New Roman"/>
              </w:rPr>
            </w:pPr>
            <w:r w:rsidRPr="008837E2">
              <w:rPr>
                <w:rFonts w:ascii="Times New Roman" w:hAnsi="Times New Roman"/>
              </w:rPr>
              <w:t>2.12</w:t>
            </w:r>
          </w:p>
        </w:tc>
        <w:tc>
          <w:tcPr>
            <w:tcW w:w="2060" w:type="pct"/>
            <w:vAlign w:val="center"/>
          </w:tcPr>
          <w:p w14:paraId="39E392E6" w14:textId="1A75DDD5" w:rsidR="00A44CB0" w:rsidRPr="008837E2" w:rsidRDefault="00A44CB0" w:rsidP="00EA6406">
            <w:pPr>
              <w:suppressAutoHyphens/>
              <w:spacing w:after="0" w:line="240" w:lineRule="atLeast"/>
              <w:rPr>
                <w:rFonts w:ascii="Times New Roman" w:hAnsi="Times New Roman"/>
              </w:rPr>
            </w:pPr>
            <w:r w:rsidRPr="008837E2">
              <w:rPr>
                <w:rFonts w:ascii="Times New Roman" w:hAnsi="Times New Roman"/>
              </w:rPr>
              <w:t xml:space="preserve">Зона </w:t>
            </w:r>
            <w:r w:rsidR="00CD3518">
              <w:rPr>
                <w:rFonts w:ascii="Times New Roman" w:hAnsi="Times New Roman"/>
              </w:rPr>
              <w:t>поверхностных водных объектов</w:t>
            </w:r>
          </w:p>
        </w:tc>
        <w:tc>
          <w:tcPr>
            <w:tcW w:w="589" w:type="pct"/>
            <w:vAlign w:val="center"/>
          </w:tcPr>
          <w:p w14:paraId="6A875BEA" w14:textId="77777777" w:rsidR="00A44CB0" w:rsidRPr="008837E2" w:rsidRDefault="00A44CB0" w:rsidP="00EA6406">
            <w:pPr>
              <w:suppressAutoHyphens/>
              <w:spacing w:after="0" w:line="240" w:lineRule="atLeast"/>
              <w:jc w:val="center"/>
              <w:rPr>
                <w:rFonts w:ascii="Times New Roman" w:hAnsi="Times New Roman"/>
              </w:rPr>
            </w:pPr>
            <w:r w:rsidRPr="008837E2">
              <w:rPr>
                <w:rFonts w:ascii="Times New Roman" w:hAnsi="Times New Roman"/>
              </w:rPr>
              <w:t>га</w:t>
            </w:r>
          </w:p>
        </w:tc>
        <w:tc>
          <w:tcPr>
            <w:tcW w:w="914" w:type="pct"/>
            <w:vAlign w:val="center"/>
          </w:tcPr>
          <w:p w14:paraId="65DE2275" w14:textId="276BA740" w:rsidR="00A44CB0" w:rsidRPr="008837E2" w:rsidRDefault="00CD3518" w:rsidP="00EA6406">
            <w:pPr>
              <w:suppressAutoHyphens/>
              <w:spacing w:after="0" w:line="240" w:lineRule="atLeast"/>
              <w:jc w:val="center"/>
              <w:rPr>
                <w:rFonts w:ascii="Times New Roman" w:hAnsi="Times New Roman"/>
              </w:rPr>
            </w:pPr>
            <w:r>
              <w:rPr>
                <w:rFonts w:ascii="Times New Roman" w:hAnsi="Times New Roman"/>
              </w:rPr>
              <w:t>74,48</w:t>
            </w:r>
          </w:p>
        </w:tc>
        <w:tc>
          <w:tcPr>
            <w:tcW w:w="1075" w:type="pct"/>
            <w:vAlign w:val="center"/>
          </w:tcPr>
          <w:p w14:paraId="15DCC56A" w14:textId="7414BE35" w:rsidR="00A44CB0" w:rsidRPr="008837E2" w:rsidRDefault="008837E2" w:rsidP="00EA6406">
            <w:pPr>
              <w:suppressAutoHyphens/>
              <w:spacing w:after="0" w:line="240" w:lineRule="atLeast"/>
              <w:jc w:val="center"/>
              <w:rPr>
                <w:rFonts w:ascii="Times New Roman" w:hAnsi="Times New Roman"/>
              </w:rPr>
            </w:pPr>
            <w:r w:rsidRPr="008837E2">
              <w:rPr>
                <w:rFonts w:ascii="Times New Roman" w:hAnsi="Times New Roman"/>
              </w:rPr>
              <w:t>74,48</w:t>
            </w:r>
          </w:p>
        </w:tc>
      </w:tr>
      <w:tr w:rsidR="008837E2" w:rsidRPr="005514A8" w14:paraId="130221BD" w14:textId="77777777" w:rsidTr="004079C9">
        <w:trPr>
          <w:trHeight w:val="20"/>
        </w:trPr>
        <w:tc>
          <w:tcPr>
            <w:tcW w:w="362" w:type="pct"/>
            <w:vAlign w:val="center"/>
          </w:tcPr>
          <w:p w14:paraId="348ECFEB" w14:textId="5FBCFFD1" w:rsidR="008837E2" w:rsidRPr="008837E2" w:rsidRDefault="008837E2" w:rsidP="00EA6406">
            <w:pPr>
              <w:spacing w:after="0" w:line="240" w:lineRule="atLeast"/>
              <w:jc w:val="center"/>
              <w:rPr>
                <w:rFonts w:ascii="Times New Roman" w:hAnsi="Times New Roman"/>
              </w:rPr>
            </w:pPr>
            <w:r w:rsidRPr="008837E2">
              <w:rPr>
                <w:rFonts w:ascii="Times New Roman" w:hAnsi="Times New Roman"/>
              </w:rPr>
              <w:t>2.13</w:t>
            </w:r>
          </w:p>
        </w:tc>
        <w:tc>
          <w:tcPr>
            <w:tcW w:w="2060" w:type="pct"/>
            <w:vAlign w:val="center"/>
          </w:tcPr>
          <w:p w14:paraId="65CB36CC" w14:textId="105A74A3" w:rsidR="008837E2" w:rsidRPr="008837E2" w:rsidRDefault="008837E2" w:rsidP="00EA6406">
            <w:pPr>
              <w:suppressAutoHyphens/>
              <w:spacing w:after="0" w:line="240" w:lineRule="atLeast"/>
              <w:rPr>
                <w:rFonts w:ascii="Times New Roman" w:hAnsi="Times New Roman"/>
              </w:rPr>
            </w:pPr>
            <w:r w:rsidRPr="008837E2">
              <w:rPr>
                <w:rFonts w:ascii="Times New Roman" w:hAnsi="Times New Roman"/>
              </w:rPr>
              <w:t>Территория общего пользования</w:t>
            </w:r>
          </w:p>
        </w:tc>
        <w:tc>
          <w:tcPr>
            <w:tcW w:w="589" w:type="pct"/>
            <w:vAlign w:val="center"/>
          </w:tcPr>
          <w:p w14:paraId="40021470" w14:textId="77777777" w:rsidR="008837E2" w:rsidRPr="008837E2" w:rsidRDefault="008837E2" w:rsidP="00EA6406">
            <w:pPr>
              <w:suppressAutoHyphens/>
              <w:spacing w:after="0" w:line="240" w:lineRule="atLeast"/>
              <w:jc w:val="center"/>
              <w:rPr>
                <w:rFonts w:ascii="Times New Roman" w:hAnsi="Times New Roman"/>
              </w:rPr>
            </w:pPr>
          </w:p>
        </w:tc>
        <w:tc>
          <w:tcPr>
            <w:tcW w:w="914" w:type="pct"/>
            <w:vAlign w:val="center"/>
          </w:tcPr>
          <w:p w14:paraId="2AD6EED8" w14:textId="060EC2B2" w:rsidR="008837E2" w:rsidRPr="008837E2" w:rsidRDefault="00CD3518" w:rsidP="00EA6406">
            <w:pPr>
              <w:suppressAutoHyphens/>
              <w:spacing w:after="0" w:line="240" w:lineRule="atLeast"/>
              <w:jc w:val="center"/>
              <w:rPr>
                <w:rFonts w:ascii="Times New Roman" w:hAnsi="Times New Roman"/>
              </w:rPr>
            </w:pPr>
            <w:r>
              <w:rPr>
                <w:rFonts w:ascii="Times New Roman" w:hAnsi="Times New Roman"/>
              </w:rPr>
              <w:t>10,91</w:t>
            </w:r>
          </w:p>
        </w:tc>
        <w:tc>
          <w:tcPr>
            <w:tcW w:w="1075" w:type="pct"/>
            <w:vAlign w:val="center"/>
          </w:tcPr>
          <w:p w14:paraId="1295AC5D" w14:textId="1F740831" w:rsidR="008837E2" w:rsidRPr="008837E2" w:rsidRDefault="00CD3518" w:rsidP="00EA6406">
            <w:pPr>
              <w:suppressAutoHyphens/>
              <w:spacing w:after="0" w:line="240" w:lineRule="atLeast"/>
              <w:jc w:val="center"/>
              <w:rPr>
                <w:rFonts w:ascii="Times New Roman" w:hAnsi="Times New Roman"/>
              </w:rPr>
            </w:pPr>
            <w:r>
              <w:rPr>
                <w:rFonts w:ascii="Times New Roman" w:hAnsi="Times New Roman"/>
              </w:rPr>
              <w:t>10,91</w:t>
            </w:r>
          </w:p>
        </w:tc>
      </w:tr>
      <w:tr w:rsidR="00A44CB0" w:rsidRPr="00513198" w14:paraId="62574630" w14:textId="77777777" w:rsidTr="004079C9">
        <w:trPr>
          <w:trHeight w:val="20"/>
        </w:trPr>
        <w:tc>
          <w:tcPr>
            <w:tcW w:w="362" w:type="pct"/>
            <w:vAlign w:val="center"/>
          </w:tcPr>
          <w:p w14:paraId="542172BD" w14:textId="77777777" w:rsidR="00A44CB0" w:rsidRPr="00513198" w:rsidRDefault="00A44CB0" w:rsidP="00EA6406">
            <w:pPr>
              <w:spacing w:after="0" w:line="240" w:lineRule="atLeast"/>
              <w:jc w:val="center"/>
              <w:rPr>
                <w:rFonts w:ascii="Times New Roman" w:hAnsi="Times New Roman"/>
                <w:b/>
                <w:color w:val="000000"/>
              </w:rPr>
            </w:pPr>
            <w:r w:rsidRPr="00513198">
              <w:rPr>
                <w:rFonts w:ascii="Times New Roman" w:hAnsi="Times New Roman"/>
                <w:b/>
                <w:color w:val="000000"/>
              </w:rPr>
              <w:t>3</w:t>
            </w:r>
          </w:p>
        </w:tc>
        <w:tc>
          <w:tcPr>
            <w:tcW w:w="4638" w:type="pct"/>
            <w:gridSpan w:val="4"/>
            <w:vAlign w:val="center"/>
          </w:tcPr>
          <w:p w14:paraId="223B91DB" w14:textId="77777777" w:rsidR="00A44CB0" w:rsidRPr="00513198" w:rsidRDefault="00A44CB0" w:rsidP="00EA6406">
            <w:pPr>
              <w:suppressAutoHyphens/>
              <w:spacing w:after="0" w:line="240" w:lineRule="atLeast"/>
              <w:jc w:val="center"/>
              <w:rPr>
                <w:rFonts w:ascii="Times New Roman" w:hAnsi="Times New Roman"/>
                <w:b/>
              </w:rPr>
            </w:pPr>
            <w:r w:rsidRPr="00513198">
              <w:rPr>
                <w:rFonts w:ascii="Times New Roman" w:hAnsi="Times New Roman"/>
                <w:b/>
              </w:rPr>
              <w:t>НАСЕЛЕНИЕ</w:t>
            </w:r>
          </w:p>
        </w:tc>
      </w:tr>
      <w:tr w:rsidR="00A44CB0" w:rsidRPr="00513198" w14:paraId="1E79302D" w14:textId="77777777" w:rsidTr="004079C9">
        <w:trPr>
          <w:trHeight w:val="20"/>
        </w:trPr>
        <w:tc>
          <w:tcPr>
            <w:tcW w:w="362" w:type="pct"/>
            <w:vAlign w:val="center"/>
          </w:tcPr>
          <w:p w14:paraId="492C9227" w14:textId="77777777"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color w:val="000000"/>
              </w:rPr>
              <w:t>3.1</w:t>
            </w:r>
          </w:p>
        </w:tc>
        <w:tc>
          <w:tcPr>
            <w:tcW w:w="2060" w:type="pct"/>
            <w:vAlign w:val="center"/>
          </w:tcPr>
          <w:p w14:paraId="4DEFBF87" w14:textId="77777777" w:rsidR="00A44CB0" w:rsidRPr="00513198" w:rsidRDefault="00A44CB0" w:rsidP="00EA6406">
            <w:pPr>
              <w:suppressAutoHyphens/>
              <w:spacing w:after="0" w:line="240" w:lineRule="atLeast"/>
              <w:rPr>
                <w:rFonts w:ascii="Times New Roman" w:hAnsi="Times New Roman"/>
              </w:rPr>
            </w:pPr>
            <w:r w:rsidRPr="00513198">
              <w:rPr>
                <w:rFonts w:ascii="Times New Roman" w:hAnsi="Times New Roman"/>
                <w:color w:val="000000"/>
              </w:rPr>
              <w:t>Общая численность постоянного населения</w:t>
            </w:r>
          </w:p>
        </w:tc>
        <w:tc>
          <w:tcPr>
            <w:tcW w:w="589" w:type="pct"/>
            <w:vAlign w:val="center"/>
          </w:tcPr>
          <w:p w14:paraId="01938453" w14:textId="77777777" w:rsidR="00A44CB0" w:rsidRPr="00513198" w:rsidRDefault="00A44CB0" w:rsidP="00EA6406">
            <w:pPr>
              <w:suppressAutoHyphens/>
              <w:spacing w:after="0" w:line="240" w:lineRule="atLeast"/>
              <w:jc w:val="center"/>
              <w:rPr>
                <w:rFonts w:ascii="Times New Roman" w:hAnsi="Times New Roman"/>
                <w:color w:val="000000"/>
              </w:rPr>
            </w:pPr>
            <w:r w:rsidRPr="00513198">
              <w:rPr>
                <w:rFonts w:ascii="Times New Roman" w:hAnsi="Times New Roman"/>
                <w:color w:val="000000"/>
              </w:rPr>
              <w:t>чел</w:t>
            </w:r>
          </w:p>
        </w:tc>
        <w:tc>
          <w:tcPr>
            <w:tcW w:w="914" w:type="pct"/>
            <w:vAlign w:val="center"/>
          </w:tcPr>
          <w:p w14:paraId="1348154F" w14:textId="5B27EAAB"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rPr>
              <w:t>11</w:t>
            </w:r>
            <w:r w:rsidR="008837E2">
              <w:rPr>
                <w:rFonts w:ascii="Times New Roman" w:hAnsi="Times New Roman"/>
              </w:rPr>
              <w:t>13</w:t>
            </w:r>
          </w:p>
        </w:tc>
        <w:tc>
          <w:tcPr>
            <w:tcW w:w="1075" w:type="pct"/>
            <w:vAlign w:val="center"/>
          </w:tcPr>
          <w:p w14:paraId="4F66312B" w14:textId="6B463015"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rPr>
              <w:t>1</w:t>
            </w:r>
            <w:r w:rsidR="008837E2">
              <w:rPr>
                <w:rFonts w:ascii="Times New Roman" w:hAnsi="Times New Roman"/>
              </w:rPr>
              <w:t>129</w:t>
            </w:r>
          </w:p>
        </w:tc>
      </w:tr>
      <w:tr w:rsidR="00A44CB0" w:rsidRPr="00513198" w14:paraId="4DC8BB33" w14:textId="77777777" w:rsidTr="004079C9">
        <w:trPr>
          <w:trHeight w:val="20"/>
        </w:trPr>
        <w:tc>
          <w:tcPr>
            <w:tcW w:w="362" w:type="pct"/>
            <w:vAlign w:val="center"/>
          </w:tcPr>
          <w:p w14:paraId="2A39FF92" w14:textId="77777777"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color w:val="000000"/>
              </w:rPr>
              <w:t>3.2</w:t>
            </w:r>
          </w:p>
        </w:tc>
        <w:tc>
          <w:tcPr>
            <w:tcW w:w="2060" w:type="pct"/>
            <w:vAlign w:val="center"/>
          </w:tcPr>
          <w:p w14:paraId="0E0E59FC" w14:textId="77777777" w:rsidR="00A44CB0" w:rsidRPr="00513198" w:rsidRDefault="00A44CB0" w:rsidP="00EA6406">
            <w:pPr>
              <w:suppressAutoHyphens/>
              <w:spacing w:after="0" w:line="240" w:lineRule="atLeast"/>
              <w:rPr>
                <w:rFonts w:ascii="Times New Roman" w:hAnsi="Times New Roman"/>
              </w:rPr>
            </w:pPr>
            <w:r w:rsidRPr="00513198">
              <w:rPr>
                <w:rFonts w:ascii="Times New Roman" w:hAnsi="Times New Roman"/>
                <w:color w:val="000000"/>
              </w:rPr>
              <w:t xml:space="preserve">Плотность населения на территории жилой застройки </w:t>
            </w:r>
          </w:p>
        </w:tc>
        <w:tc>
          <w:tcPr>
            <w:tcW w:w="589" w:type="pct"/>
            <w:vAlign w:val="center"/>
          </w:tcPr>
          <w:p w14:paraId="579ED922" w14:textId="77777777" w:rsidR="00A44CB0" w:rsidRPr="00513198" w:rsidRDefault="00A44CB0" w:rsidP="00EA6406">
            <w:pPr>
              <w:suppressAutoHyphens/>
              <w:spacing w:after="0" w:line="240" w:lineRule="atLeast"/>
              <w:jc w:val="center"/>
              <w:rPr>
                <w:rFonts w:ascii="Times New Roman" w:hAnsi="Times New Roman"/>
                <w:color w:val="000000"/>
              </w:rPr>
            </w:pPr>
            <w:r w:rsidRPr="00513198">
              <w:rPr>
                <w:rFonts w:ascii="Times New Roman" w:hAnsi="Times New Roman"/>
                <w:color w:val="000000"/>
              </w:rPr>
              <w:t>чел/га</w:t>
            </w:r>
          </w:p>
        </w:tc>
        <w:tc>
          <w:tcPr>
            <w:tcW w:w="914" w:type="pct"/>
            <w:vAlign w:val="center"/>
          </w:tcPr>
          <w:p w14:paraId="03FCDD39" w14:textId="061BCC17"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rPr>
              <w:t>4,</w:t>
            </w:r>
            <w:r w:rsidR="008837E2">
              <w:rPr>
                <w:rFonts w:ascii="Times New Roman" w:hAnsi="Times New Roman"/>
              </w:rPr>
              <w:t>47</w:t>
            </w:r>
          </w:p>
        </w:tc>
        <w:tc>
          <w:tcPr>
            <w:tcW w:w="1075" w:type="pct"/>
            <w:vAlign w:val="center"/>
          </w:tcPr>
          <w:p w14:paraId="16BF8E74" w14:textId="188428BF"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rPr>
              <w:t>4,</w:t>
            </w:r>
            <w:r w:rsidR="008837E2">
              <w:rPr>
                <w:rFonts w:ascii="Times New Roman" w:hAnsi="Times New Roman"/>
              </w:rPr>
              <w:t>54</w:t>
            </w:r>
          </w:p>
        </w:tc>
      </w:tr>
      <w:tr w:rsidR="00A44CB0" w:rsidRPr="00513198" w14:paraId="2A672FDD" w14:textId="77777777" w:rsidTr="004079C9">
        <w:trPr>
          <w:trHeight w:val="20"/>
        </w:trPr>
        <w:tc>
          <w:tcPr>
            <w:tcW w:w="362" w:type="pct"/>
            <w:vAlign w:val="center"/>
          </w:tcPr>
          <w:p w14:paraId="28C2832C" w14:textId="77777777"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color w:val="000000"/>
              </w:rPr>
              <w:t>4.</w:t>
            </w:r>
          </w:p>
        </w:tc>
        <w:tc>
          <w:tcPr>
            <w:tcW w:w="4638" w:type="pct"/>
            <w:gridSpan w:val="4"/>
            <w:vAlign w:val="center"/>
          </w:tcPr>
          <w:p w14:paraId="492EFB30" w14:textId="77777777"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b/>
                <w:color w:val="000000"/>
              </w:rPr>
              <w:t>ЖИЛИЩНЫЙ ФОНД</w:t>
            </w:r>
          </w:p>
        </w:tc>
      </w:tr>
      <w:tr w:rsidR="00A44CB0" w:rsidRPr="00513198" w14:paraId="35E013B6" w14:textId="77777777" w:rsidTr="004079C9">
        <w:trPr>
          <w:trHeight w:val="20"/>
        </w:trPr>
        <w:tc>
          <w:tcPr>
            <w:tcW w:w="362" w:type="pct"/>
            <w:vAlign w:val="center"/>
          </w:tcPr>
          <w:p w14:paraId="53A3F971" w14:textId="77777777"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color w:val="000000"/>
              </w:rPr>
              <w:t>4.1</w:t>
            </w:r>
          </w:p>
        </w:tc>
        <w:tc>
          <w:tcPr>
            <w:tcW w:w="2060" w:type="pct"/>
            <w:vAlign w:val="center"/>
          </w:tcPr>
          <w:p w14:paraId="54A53AD1" w14:textId="77777777" w:rsidR="00A44CB0" w:rsidRPr="00513198" w:rsidRDefault="00A44CB0" w:rsidP="00EA6406">
            <w:pPr>
              <w:suppressAutoHyphens/>
              <w:spacing w:after="0" w:line="240" w:lineRule="atLeast"/>
              <w:rPr>
                <w:rFonts w:ascii="Times New Roman" w:hAnsi="Times New Roman"/>
              </w:rPr>
            </w:pPr>
            <w:r w:rsidRPr="00513198">
              <w:rPr>
                <w:rFonts w:ascii="Times New Roman" w:hAnsi="Times New Roman"/>
                <w:color w:val="000000"/>
              </w:rPr>
              <w:t>Средняя обеспеченность населения общей площадью жилищного фонда</w:t>
            </w:r>
          </w:p>
        </w:tc>
        <w:tc>
          <w:tcPr>
            <w:tcW w:w="589" w:type="pct"/>
            <w:vAlign w:val="center"/>
          </w:tcPr>
          <w:p w14:paraId="61CE4ACD" w14:textId="77777777" w:rsidR="00A44CB0" w:rsidRPr="00513198" w:rsidRDefault="00A44CB0" w:rsidP="00EA6406">
            <w:pPr>
              <w:suppressAutoHyphens/>
              <w:spacing w:after="0" w:line="240" w:lineRule="atLeast"/>
              <w:jc w:val="center"/>
              <w:rPr>
                <w:rFonts w:ascii="Times New Roman" w:hAnsi="Times New Roman"/>
                <w:color w:val="000000"/>
              </w:rPr>
            </w:pPr>
            <w:r w:rsidRPr="00513198">
              <w:rPr>
                <w:rFonts w:ascii="Times New Roman" w:hAnsi="Times New Roman"/>
                <w:color w:val="000000"/>
              </w:rPr>
              <w:t>м</w:t>
            </w:r>
            <w:r w:rsidRPr="00513198">
              <w:rPr>
                <w:rFonts w:ascii="Times New Roman" w:hAnsi="Times New Roman"/>
                <w:color w:val="000000"/>
                <w:vertAlign w:val="superscript"/>
              </w:rPr>
              <w:t>2</w:t>
            </w:r>
            <w:r w:rsidRPr="00513198">
              <w:rPr>
                <w:rFonts w:ascii="Times New Roman" w:hAnsi="Times New Roman"/>
                <w:color w:val="000000"/>
              </w:rPr>
              <w:t>/чел</w:t>
            </w:r>
          </w:p>
        </w:tc>
        <w:tc>
          <w:tcPr>
            <w:tcW w:w="914" w:type="pct"/>
            <w:vAlign w:val="center"/>
          </w:tcPr>
          <w:p w14:paraId="4218835F" w14:textId="1581150F"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rPr>
              <w:t>21,</w:t>
            </w:r>
            <w:r w:rsidR="00397BEB">
              <w:rPr>
                <w:rFonts w:ascii="Times New Roman" w:hAnsi="Times New Roman"/>
              </w:rPr>
              <w:t>9</w:t>
            </w:r>
          </w:p>
        </w:tc>
        <w:tc>
          <w:tcPr>
            <w:tcW w:w="1075" w:type="pct"/>
            <w:vAlign w:val="center"/>
          </w:tcPr>
          <w:p w14:paraId="4174B8BD" w14:textId="0718AB49" w:rsidR="00A44CB0" w:rsidRPr="00513198" w:rsidRDefault="00B16D6C" w:rsidP="00EA6406">
            <w:pPr>
              <w:suppressAutoHyphens/>
              <w:spacing w:after="0" w:line="240" w:lineRule="atLeast"/>
              <w:jc w:val="center"/>
              <w:rPr>
                <w:rFonts w:ascii="Times New Roman" w:hAnsi="Times New Roman"/>
              </w:rPr>
            </w:pPr>
            <w:r>
              <w:rPr>
                <w:rFonts w:ascii="Times New Roman" w:hAnsi="Times New Roman"/>
              </w:rPr>
              <w:t>28</w:t>
            </w:r>
            <w:r w:rsidR="00CB4E03">
              <w:rPr>
                <w:rFonts w:ascii="Times New Roman" w:hAnsi="Times New Roman"/>
              </w:rPr>
              <w:t>,0</w:t>
            </w:r>
          </w:p>
        </w:tc>
      </w:tr>
      <w:tr w:rsidR="00A44CB0" w:rsidRPr="00513198" w14:paraId="624FD819" w14:textId="77777777" w:rsidTr="004079C9">
        <w:trPr>
          <w:trHeight w:val="20"/>
        </w:trPr>
        <w:tc>
          <w:tcPr>
            <w:tcW w:w="362" w:type="pct"/>
            <w:vAlign w:val="center"/>
          </w:tcPr>
          <w:p w14:paraId="7060F9EB" w14:textId="77777777"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color w:val="000000"/>
              </w:rPr>
              <w:t>4.2</w:t>
            </w:r>
          </w:p>
        </w:tc>
        <w:tc>
          <w:tcPr>
            <w:tcW w:w="2060" w:type="pct"/>
            <w:vAlign w:val="center"/>
          </w:tcPr>
          <w:p w14:paraId="53608D2D" w14:textId="77777777" w:rsidR="00A44CB0" w:rsidRPr="00513198" w:rsidRDefault="00A44CB0" w:rsidP="00EA6406">
            <w:pPr>
              <w:suppressAutoHyphens/>
              <w:spacing w:after="0" w:line="240" w:lineRule="atLeast"/>
              <w:rPr>
                <w:rFonts w:ascii="Times New Roman" w:hAnsi="Times New Roman"/>
              </w:rPr>
            </w:pPr>
            <w:r w:rsidRPr="00513198">
              <w:rPr>
                <w:rFonts w:ascii="Times New Roman" w:hAnsi="Times New Roman"/>
                <w:color w:val="000000"/>
              </w:rPr>
              <w:t>Общая площадь жилищного фонда</w:t>
            </w:r>
          </w:p>
        </w:tc>
        <w:tc>
          <w:tcPr>
            <w:tcW w:w="589" w:type="pct"/>
            <w:vAlign w:val="center"/>
          </w:tcPr>
          <w:p w14:paraId="3A14EB43" w14:textId="77777777" w:rsidR="00A44CB0" w:rsidRPr="00513198" w:rsidRDefault="00A44CB0" w:rsidP="00EA6406">
            <w:pPr>
              <w:suppressAutoHyphens/>
              <w:spacing w:after="0" w:line="240" w:lineRule="atLeast"/>
              <w:jc w:val="center"/>
              <w:rPr>
                <w:rFonts w:ascii="Times New Roman" w:hAnsi="Times New Roman"/>
                <w:color w:val="000000"/>
              </w:rPr>
            </w:pPr>
            <w:r w:rsidRPr="00513198">
              <w:rPr>
                <w:rFonts w:ascii="Times New Roman" w:hAnsi="Times New Roman"/>
                <w:color w:val="000000"/>
              </w:rPr>
              <w:t>м</w:t>
            </w:r>
            <w:r w:rsidRPr="00513198">
              <w:rPr>
                <w:rFonts w:ascii="Times New Roman" w:hAnsi="Times New Roman"/>
                <w:color w:val="000000"/>
                <w:vertAlign w:val="superscript"/>
              </w:rPr>
              <w:t>2</w:t>
            </w:r>
          </w:p>
        </w:tc>
        <w:tc>
          <w:tcPr>
            <w:tcW w:w="914" w:type="pct"/>
            <w:vAlign w:val="center"/>
          </w:tcPr>
          <w:p w14:paraId="4F92431A" w14:textId="77777777"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rPr>
              <w:t>24440</w:t>
            </w:r>
          </w:p>
        </w:tc>
        <w:tc>
          <w:tcPr>
            <w:tcW w:w="1075" w:type="pct"/>
            <w:vAlign w:val="center"/>
          </w:tcPr>
          <w:p w14:paraId="39252D83" w14:textId="40ACCC7E" w:rsidR="00A44CB0" w:rsidRPr="00397BEB" w:rsidRDefault="00CB4E03" w:rsidP="00EA6406">
            <w:pPr>
              <w:suppressAutoHyphens/>
              <w:spacing w:after="0" w:line="240" w:lineRule="atLeast"/>
              <w:jc w:val="center"/>
              <w:rPr>
                <w:rFonts w:ascii="Times New Roman" w:hAnsi="Times New Roman"/>
              </w:rPr>
            </w:pPr>
            <w:r>
              <w:rPr>
                <w:rFonts w:ascii="Times New Roman" w:hAnsi="Times New Roman"/>
              </w:rPr>
              <w:t>31612</w:t>
            </w:r>
          </w:p>
        </w:tc>
      </w:tr>
      <w:tr w:rsidR="00A44CB0" w:rsidRPr="00513198" w14:paraId="7FF7ABAE" w14:textId="77777777" w:rsidTr="004079C9">
        <w:trPr>
          <w:trHeight w:val="20"/>
        </w:trPr>
        <w:tc>
          <w:tcPr>
            <w:tcW w:w="362" w:type="pct"/>
            <w:vAlign w:val="center"/>
          </w:tcPr>
          <w:p w14:paraId="2C222B4C" w14:textId="77777777"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b/>
                <w:color w:val="000000"/>
              </w:rPr>
              <w:lastRenderedPageBreak/>
              <w:t>5</w:t>
            </w:r>
          </w:p>
        </w:tc>
        <w:tc>
          <w:tcPr>
            <w:tcW w:w="4638" w:type="pct"/>
            <w:gridSpan w:val="4"/>
            <w:vAlign w:val="center"/>
          </w:tcPr>
          <w:p w14:paraId="35E3D1E2" w14:textId="77777777"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b/>
                <w:color w:val="000000"/>
              </w:rPr>
              <w:t>ОБЪЕКТЫ СОЦИАЛЬНОГО И КУЛЬТУРНО-БЫТОВОГО ОБСЛУЖИВАНИЯ НАСЕЛЕНИЯ</w:t>
            </w:r>
          </w:p>
        </w:tc>
      </w:tr>
      <w:tr w:rsidR="00DC27F9" w:rsidRPr="00513198" w14:paraId="7AFE5951" w14:textId="77777777" w:rsidTr="004079C9">
        <w:trPr>
          <w:trHeight w:val="20"/>
        </w:trPr>
        <w:tc>
          <w:tcPr>
            <w:tcW w:w="362" w:type="pct"/>
            <w:vAlign w:val="center"/>
          </w:tcPr>
          <w:p w14:paraId="412293A8" w14:textId="649A9311" w:rsidR="00DC27F9" w:rsidRPr="004978E6" w:rsidRDefault="00DC27F9" w:rsidP="00DC27F9">
            <w:pPr>
              <w:spacing w:after="0" w:line="240" w:lineRule="auto"/>
              <w:jc w:val="center"/>
              <w:rPr>
                <w:rFonts w:ascii="Times New Roman" w:hAnsi="Times New Roman"/>
                <w:color w:val="000000"/>
              </w:rPr>
            </w:pPr>
            <w:r>
              <w:rPr>
                <w:rFonts w:ascii="Times New Roman" w:hAnsi="Times New Roman"/>
                <w:color w:val="000000"/>
              </w:rPr>
              <w:t>5.1</w:t>
            </w:r>
          </w:p>
        </w:tc>
        <w:tc>
          <w:tcPr>
            <w:tcW w:w="2060" w:type="pct"/>
            <w:vAlign w:val="center"/>
          </w:tcPr>
          <w:p w14:paraId="66876853" w14:textId="429C28CB" w:rsidR="00DC27F9" w:rsidRPr="004978E6" w:rsidRDefault="00DC27F9" w:rsidP="00DC27F9">
            <w:pPr>
              <w:spacing w:after="0" w:line="240" w:lineRule="auto"/>
              <w:rPr>
                <w:rFonts w:ascii="Times New Roman" w:hAnsi="Times New Roman"/>
                <w:color w:val="000000"/>
              </w:rPr>
            </w:pPr>
            <w:r w:rsidRPr="00C32126">
              <w:rPr>
                <w:rFonts w:ascii="Times New Roman" w:hAnsi="Times New Roman"/>
                <w:color w:val="000000"/>
              </w:rPr>
              <w:t>Сельские массовые библиотеки</w:t>
            </w:r>
          </w:p>
        </w:tc>
        <w:tc>
          <w:tcPr>
            <w:tcW w:w="589" w:type="pct"/>
            <w:vAlign w:val="center"/>
          </w:tcPr>
          <w:p w14:paraId="73BA1F40" w14:textId="56B528B6" w:rsidR="00DC27F9" w:rsidRPr="004978E6" w:rsidRDefault="00DC27F9" w:rsidP="00DC27F9">
            <w:pPr>
              <w:suppressAutoHyphens/>
              <w:spacing w:after="0" w:line="240" w:lineRule="atLeast"/>
              <w:jc w:val="center"/>
              <w:rPr>
                <w:rFonts w:ascii="Times New Roman" w:hAnsi="Times New Roman"/>
                <w:color w:val="000000"/>
              </w:rPr>
            </w:pPr>
            <w:r w:rsidRPr="00C32126">
              <w:rPr>
                <w:rFonts w:ascii="Times New Roman" w:hAnsi="Times New Roman"/>
                <w:color w:val="000000"/>
              </w:rPr>
              <w:t>объектов</w:t>
            </w:r>
          </w:p>
        </w:tc>
        <w:tc>
          <w:tcPr>
            <w:tcW w:w="914" w:type="pct"/>
            <w:vAlign w:val="center"/>
          </w:tcPr>
          <w:p w14:paraId="464DD80E" w14:textId="7EE7B5BD" w:rsidR="00DC27F9" w:rsidRPr="004978E6" w:rsidRDefault="00DC27F9" w:rsidP="00DC27F9">
            <w:pPr>
              <w:suppressAutoHyphens/>
              <w:spacing w:after="0" w:line="240" w:lineRule="atLeast"/>
              <w:jc w:val="center"/>
              <w:rPr>
                <w:rFonts w:ascii="Times New Roman" w:hAnsi="Times New Roman"/>
                <w:color w:val="000000"/>
              </w:rPr>
            </w:pPr>
            <w:r w:rsidRPr="00C32126">
              <w:rPr>
                <w:rFonts w:ascii="Times New Roman" w:hAnsi="Times New Roman"/>
                <w:color w:val="000000"/>
              </w:rPr>
              <w:t>1</w:t>
            </w:r>
          </w:p>
        </w:tc>
        <w:tc>
          <w:tcPr>
            <w:tcW w:w="1075" w:type="pct"/>
            <w:vAlign w:val="center"/>
          </w:tcPr>
          <w:p w14:paraId="33666A07" w14:textId="1A341BE2" w:rsidR="00DC27F9" w:rsidRPr="004978E6" w:rsidRDefault="00DC27F9" w:rsidP="00DC27F9">
            <w:pPr>
              <w:suppressAutoHyphens/>
              <w:spacing w:after="0" w:line="240" w:lineRule="atLeast"/>
              <w:jc w:val="center"/>
              <w:rPr>
                <w:rFonts w:ascii="Times New Roman" w:hAnsi="Times New Roman"/>
              </w:rPr>
            </w:pPr>
            <w:r w:rsidRPr="00C32126">
              <w:rPr>
                <w:rFonts w:ascii="Times New Roman" w:hAnsi="Times New Roman"/>
              </w:rPr>
              <w:t>1</w:t>
            </w:r>
          </w:p>
        </w:tc>
      </w:tr>
      <w:tr w:rsidR="004978E6" w:rsidRPr="00513198" w14:paraId="19BAD224" w14:textId="77777777" w:rsidTr="004079C9">
        <w:trPr>
          <w:trHeight w:val="20"/>
        </w:trPr>
        <w:tc>
          <w:tcPr>
            <w:tcW w:w="362" w:type="pct"/>
            <w:vMerge w:val="restart"/>
            <w:vAlign w:val="center"/>
          </w:tcPr>
          <w:p w14:paraId="0AB58346" w14:textId="7703512B" w:rsidR="004978E6" w:rsidRPr="00C32126" w:rsidRDefault="004978E6" w:rsidP="004978E6">
            <w:pPr>
              <w:spacing w:after="0" w:line="240" w:lineRule="atLeast"/>
              <w:jc w:val="center"/>
              <w:rPr>
                <w:rFonts w:ascii="Times New Roman" w:hAnsi="Times New Roman"/>
                <w:color w:val="000000"/>
              </w:rPr>
            </w:pPr>
            <w:r>
              <w:rPr>
                <w:rFonts w:ascii="Times New Roman" w:hAnsi="Times New Roman"/>
                <w:color w:val="000000"/>
              </w:rPr>
              <w:t>5.</w:t>
            </w:r>
            <w:r w:rsidR="00DC27F9">
              <w:rPr>
                <w:rFonts w:ascii="Times New Roman" w:hAnsi="Times New Roman"/>
                <w:color w:val="000000"/>
              </w:rPr>
              <w:t>2</w:t>
            </w:r>
          </w:p>
        </w:tc>
        <w:tc>
          <w:tcPr>
            <w:tcW w:w="2060" w:type="pct"/>
            <w:vAlign w:val="center"/>
          </w:tcPr>
          <w:p w14:paraId="56514630" w14:textId="77777777" w:rsidR="004978E6" w:rsidRPr="004978E6" w:rsidRDefault="004978E6" w:rsidP="004978E6">
            <w:pPr>
              <w:suppressAutoHyphens/>
              <w:spacing w:after="0" w:line="240" w:lineRule="atLeast"/>
              <w:rPr>
                <w:rFonts w:ascii="Times New Roman" w:hAnsi="Times New Roman"/>
              </w:rPr>
            </w:pPr>
            <w:r w:rsidRPr="004978E6">
              <w:rPr>
                <w:rFonts w:ascii="Times New Roman" w:hAnsi="Times New Roman"/>
              </w:rPr>
              <w:t>Сельское учреждение культуры клубного типа</w:t>
            </w:r>
          </w:p>
          <w:p w14:paraId="7079B7DE" w14:textId="06FE954E" w:rsidR="004978E6" w:rsidRPr="004978E6" w:rsidRDefault="004978E6" w:rsidP="004978E6">
            <w:pPr>
              <w:suppressAutoHyphens/>
              <w:spacing w:after="0" w:line="240" w:lineRule="atLeast"/>
              <w:rPr>
                <w:rFonts w:ascii="Times New Roman" w:hAnsi="Times New Roman"/>
                <w:color w:val="000000"/>
              </w:rPr>
            </w:pPr>
            <w:r w:rsidRPr="004978E6">
              <w:rPr>
                <w:rFonts w:ascii="Times New Roman" w:hAnsi="Times New Roman"/>
              </w:rPr>
              <w:t xml:space="preserve">с. </w:t>
            </w:r>
            <w:proofErr w:type="spellStart"/>
            <w:r w:rsidRPr="004978E6">
              <w:rPr>
                <w:rFonts w:ascii="Times New Roman" w:hAnsi="Times New Roman"/>
              </w:rPr>
              <w:t>Козиха</w:t>
            </w:r>
            <w:proofErr w:type="spellEnd"/>
          </w:p>
        </w:tc>
        <w:tc>
          <w:tcPr>
            <w:tcW w:w="589" w:type="pct"/>
            <w:vAlign w:val="center"/>
          </w:tcPr>
          <w:p w14:paraId="088FBCA2" w14:textId="1B5D232E" w:rsidR="004978E6" w:rsidRPr="004978E6" w:rsidRDefault="004978E6" w:rsidP="004978E6">
            <w:pPr>
              <w:suppressAutoHyphens/>
              <w:spacing w:after="0" w:line="240" w:lineRule="atLeast"/>
              <w:jc w:val="center"/>
              <w:rPr>
                <w:rFonts w:ascii="Times New Roman" w:hAnsi="Times New Roman"/>
                <w:color w:val="000000"/>
              </w:rPr>
            </w:pPr>
            <w:r w:rsidRPr="004978E6">
              <w:rPr>
                <w:rFonts w:ascii="Times New Roman" w:hAnsi="Times New Roman"/>
                <w:color w:val="000000"/>
              </w:rPr>
              <w:t>единиц</w:t>
            </w:r>
          </w:p>
        </w:tc>
        <w:tc>
          <w:tcPr>
            <w:tcW w:w="914" w:type="pct"/>
            <w:vAlign w:val="center"/>
          </w:tcPr>
          <w:p w14:paraId="0D44456E" w14:textId="5A58D8B3" w:rsidR="004978E6" w:rsidRPr="004978E6" w:rsidRDefault="004978E6" w:rsidP="004978E6">
            <w:pPr>
              <w:suppressAutoHyphens/>
              <w:spacing w:after="0" w:line="240" w:lineRule="atLeast"/>
              <w:jc w:val="center"/>
              <w:rPr>
                <w:rFonts w:ascii="Times New Roman" w:hAnsi="Times New Roman"/>
                <w:color w:val="000000"/>
              </w:rPr>
            </w:pPr>
            <w:r w:rsidRPr="004978E6">
              <w:rPr>
                <w:rFonts w:ascii="Times New Roman" w:hAnsi="Times New Roman"/>
              </w:rPr>
              <w:t>100</w:t>
            </w:r>
          </w:p>
        </w:tc>
        <w:tc>
          <w:tcPr>
            <w:tcW w:w="1075" w:type="pct"/>
            <w:vAlign w:val="center"/>
          </w:tcPr>
          <w:p w14:paraId="0F2857BE" w14:textId="1D7E2026" w:rsidR="004978E6" w:rsidRPr="004978E6" w:rsidRDefault="004978E6" w:rsidP="004978E6">
            <w:pPr>
              <w:suppressAutoHyphens/>
              <w:spacing w:after="0" w:line="240" w:lineRule="atLeast"/>
              <w:jc w:val="center"/>
              <w:rPr>
                <w:rFonts w:ascii="Times New Roman" w:hAnsi="Times New Roman"/>
              </w:rPr>
            </w:pPr>
            <w:r w:rsidRPr="004978E6">
              <w:rPr>
                <w:rFonts w:ascii="Times New Roman" w:hAnsi="Times New Roman"/>
              </w:rPr>
              <w:t>100</w:t>
            </w:r>
          </w:p>
        </w:tc>
      </w:tr>
      <w:tr w:rsidR="004978E6" w:rsidRPr="00513198" w14:paraId="38B7ED76" w14:textId="77777777" w:rsidTr="004079C9">
        <w:trPr>
          <w:trHeight w:val="20"/>
        </w:trPr>
        <w:tc>
          <w:tcPr>
            <w:tcW w:w="362" w:type="pct"/>
            <w:vMerge/>
            <w:vAlign w:val="center"/>
          </w:tcPr>
          <w:p w14:paraId="2F1C78CF" w14:textId="77777777" w:rsidR="004978E6" w:rsidRPr="00C32126" w:rsidRDefault="004978E6" w:rsidP="004978E6">
            <w:pPr>
              <w:spacing w:after="0" w:line="240" w:lineRule="atLeast"/>
              <w:jc w:val="center"/>
              <w:rPr>
                <w:rFonts w:ascii="Times New Roman" w:hAnsi="Times New Roman"/>
                <w:color w:val="000000"/>
              </w:rPr>
            </w:pPr>
          </w:p>
        </w:tc>
        <w:tc>
          <w:tcPr>
            <w:tcW w:w="2060" w:type="pct"/>
            <w:vAlign w:val="center"/>
          </w:tcPr>
          <w:p w14:paraId="72536CD8" w14:textId="62E73DE5" w:rsidR="004978E6" w:rsidRPr="00BC3D4D" w:rsidRDefault="004978E6" w:rsidP="004978E6">
            <w:pPr>
              <w:suppressAutoHyphens/>
              <w:spacing w:after="0" w:line="240" w:lineRule="atLeast"/>
              <w:rPr>
                <w:rFonts w:ascii="Times New Roman" w:hAnsi="Times New Roman"/>
                <w:color w:val="000000"/>
              </w:rPr>
            </w:pPr>
            <w:r w:rsidRPr="00BC3D4D">
              <w:rPr>
                <w:rFonts w:ascii="Times New Roman" w:hAnsi="Times New Roman"/>
              </w:rPr>
              <w:t xml:space="preserve">д. </w:t>
            </w:r>
            <w:proofErr w:type="spellStart"/>
            <w:r w:rsidRPr="00BC3D4D">
              <w:rPr>
                <w:rFonts w:ascii="Times New Roman" w:hAnsi="Times New Roman"/>
              </w:rPr>
              <w:t>Малоирменка</w:t>
            </w:r>
            <w:proofErr w:type="spellEnd"/>
          </w:p>
        </w:tc>
        <w:tc>
          <w:tcPr>
            <w:tcW w:w="589" w:type="pct"/>
            <w:vAlign w:val="center"/>
          </w:tcPr>
          <w:p w14:paraId="05839DE6" w14:textId="77777777" w:rsidR="004978E6" w:rsidRPr="00BC3D4D" w:rsidRDefault="004978E6" w:rsidP="004978E6">
            <w:pPr>
              <w:suppressAutoHyphens/>
              <w:spacing w:after="0" w:line="240" w:lineRule="atLeast"/>
              <w:jc w:val="center"/>
              <w:rPr>
                <w:rFonts w:ascii="Times New Roman" w:hAnsi="Times New Roman"/>
                <w:color w:val="000000"/>
              </w:rPr>
            </w:pPr>
          </w:p>
        </w:tc>
        <w:tc>
          <w:tcPr>
            <w:tcW w:w="914" w:type="pct"/>
            <w:vAlign w:val="center"/>
          </w:tcPr>
          <w:p w14:paraId="254D24BF" w14:textId="0AA41279" w:rsidR="004978E6" w:rsidRPr="004978E6" w:rsidRDefault="004978E6" w:rsidP="004978E6">
            <w:pPr>
              <w:suppressAutoHyphens/>
              <w:spacing w:after="0" w:line="240" w:lineRule="atLeast"/>
              <w:jc w:val="center"/>
              <w:rPr>
                <w:rFonts w:ascii="Times New Roman" w:hAnsi="Times New Roman"/>
                <w:color w:val="000000"/>
              </w:rPr>
            </w:pPr>
            <w:r w:rsidRPr="004978E6">
              <w:rPr>
                <w:rFonts w:ascii="Times New Roman" w:hAnsi="Times New Roman"/>
              </w:rPr>
              <w:t>300</w:t>
            </w:r>
          </w:p>
        </w:tc>
        <w:tc>
          <w:tcPr>
            <w:tcW w:w="1075" w:type="pct"/>
            <w:vAlign w:val="center"/>
          </w:tcPr>
          <w:p w14:paraId="1B8782F7" w14:textId="53655611" w:rsidR="004978E6" w:rsidRPr="004978E6" w:rsidRDefault="004978E6" w:rsidP="004978E6">
            <w:pPr>
              <w:suppressAutoHyphens/>
              <w:spacing w:after="0" w:line="240" w:lineRule="atLeast"/>
              <w:jc w:val="center"/>
              <w:rPr>
                <w:rFonts w:ascii="Times New Roman" w:hAnsi="Times New Roman"/>
              </w:rPr>
            </w:pPr>
            <w:r w:rsidRPr="004978E6">
              <w:rPr>
                <w:rFonts w:ascii="Times New Roman" w:hAnsi="Times New Roman"/>
              </w:rPr>
              <w:t>300</w:t>
            </w:r>
          </w:p>
        </w:tc>
      </w:tr>
      <w:tr w:rsidR="004978E6" w:rsidRPr="00513198" w14:paraId="6AB11B21" w14:textId="77777777" w:rsidTr="004079C9">
        <w:trPr>
          <w:trHeight w:val="20"/>
        </w:trPr>
        <w:tc>
          <w:tcPr>
            <w:tcW w:w="362" w:type="pct"/>
            <w:vMerge/>
            <w:vAlign w:val="center"/>
          </w:tcPr>
          <w:p w14:paraId="031D9665" w14:textId="77777777" w:rsidR="004978E6" w:rsidRPr="00C32126" w:rsidRDefault="004978E6" w:rsidP="004978E6">
            <w:pPr>
              <w:spacing w:after="0" w:line="240" w:lineRule="atLeast"/>
              <w:jc w:val="center"/>
              <w:rPr>
                <w:rFonts w:ascii="Times New Roman" w:hAnsi="Times New Roman"/>
                <w:color w:val="000000"/>
              </w:rPr>
            </w:pPr>
          </w:p>
        </w:tc>
        <w:tc>
          <w:tcPr>
            <w:tcW w:w="2060" w:type="pct"/>
            <w:vAlign w:val="center"/>
          </w:tcPr>
          <w:p w14:paraId="211F61F5" w14:textId="1CE5C6EB" w:rsidR="004978E6" w:rsidRPr="00BC3D4D" w:rsidRDefault="004978E6" w:rsidP="004978E6">
            <w:pPr>
              <w:suppressAutoHyphens/>
              <w:spacing w:after="0" w:line="240" w:lineRule="atLeast"/>
              <w:rPr>
                <w:rFonts w:ascii="Times New Roman" w:hAnsi="Times New Roman"/>
                <w:color w:val="000000"/>
              </w:rPr>
            </w:pPr>
            <w:r w:rsidRPr="00BC3D4D">
              <w:rPr>
                <w:rFonts w:ascii="Times New Roman" w:hAnsi="Times New Roman"/>
                <w:color w:val="000000"/>
              </w:rPr>
              <w:t>Сельские массовые библиотеки</w:t>
            </w:r>
          </w:p>
        </w:tc>
        <w:tc>
          <w:tcPr>
            <w:tcW w:w="589" w:type="pct"/>
            <w:vAlign w:val="center"/>
          </w:tcPr>
          <w:p w14:paraId="4BFDAF80" w14:textId="2D0E1A5C" w:rsidR="004978E6" w:rsidRPr="00BC3D4D" w:rsidRDefault="004978E6" w:rsidP="004978E6">
            <w:pPr>
              <w:suppressAutoHyphens/>
              <w:spacing w:after="0" w:line="240" w:lineRule="atLeast"/>
              <w:jc w:val="center"/>
              <w:rPr>
                <w:rFonts w:ascii="Times New Roman" w:hAnsi="Times New Roman"/>
                <w:color w:val="000000"/>
              </w:rPr>
            </w:pPr>
            <w:proofErr w:type="spellStart"/>
            <w:proofErr w:type="gramStart"/>
            <w:r w:rsidRPr="00BC3D4D">
              <w:rPr>
                <w:rFonts w:ascii="Times New Roman" w:hAnsi="Times New Roman"/>
                <w:color w:val="000000"/>
              </w:rPr>
              <w:t>тыс.ед</w:t>
            </w:r>
            <w:proofErr w:type="spellEnd"/>
            <w:proofErr w:type="gramEnd"/>
            <w:r w:rsidRPr="00BC3D4D">
              <w:rPr>
                <w:rFonts w:ascii="Times New Roman" w:hAnsi="Times New Roman"/>
                <w:color w:val="000000"/>
              </w:rPr>
              <w:t xml:space="preserve"> хранения</w:t>
            </w:r>
          </w:p>
        </w:tc>
        <w:tc>
          <w:tcPr>
            <w:tcW w:w="914" w:type="pct"/>
            <w:vAlign w:val="center"/>
          </w:tcPr>
          <w:p w14:paraId="5E429485" w14:textId="6FA3B773" w:rsidR="004978E6" w:rsidRPr="004978E6" w:rsidRDefault="00DC27F9" w:rsidP="004978E6">
            <w:pPr>
              <w:suppressAutoHyphens/>
              <w:spacing w:after="0" w:line="240" w:lineRule="atLeast"/>
              <w:jc w:val="center"/>
              <w:rPr>
                <w:rFonts w:ascii="Times New Roman" w:hAnsi="Times New Roman"/>
                <w:color w:val="000000"/>
              </w:rPr>
            </w:pPr>
            <w:r>
              <w:rPr>
                <w:rFonts w:ascii="Times New Roman" w:hAnsi="Times New Roman"/>
                <w:color w:val="000000"/>
              </w:rPr>
              <w:t>6,0</w:t>
            </w:r>
          </w:p>
        </w:tc>
        <w:tc>
          <w:tcPr>
            <w:tcW w:w="1075" w:type="pct"/>
            <w:vAlign w:val="center"/>
          </w:tcPr>
          <w:p w14:paraId="3B48960C" w14:textId="77BA407C" w:rsidR="004978E6" w:rsidRPr="004978E6" w:rsidRDefault="00DC27F9" w:rsidP="004978E6">
            <w:pPr>
              <w:suppressAutoHyphens/>
              <w:spacing w:after="0" w:line="240" w:lineRule="atLeast"/>
              <w:jc w:val="center"/>
              <w:rPr>
                <w:rFonts w:ascii="Times New Roman" w:hAnsi="Times New Roman"/>
              </w:rPr>
            </w:pPr>
            <w:r>
              <w:rPr>
                <w:rFonts w:ascii="Times New Roman" w:hAnsi="Times New Roman"/>
              </w:rPr>
              <w:t>10,0</w:t>
            </w:r>
          </w:p>
        </w:tc>
      </w:tr>
      <w:tr w:rsidR="00DC27F9" w:rsidRPr="00513198" w14:paraId="4A3EEE47" w14:textId="77777777" w:rsidTr="004079C9">
        <w:trPr>
          <w:trHeight w:val="20"/>
        </w:trPr>
        <w:tc>
          <w:tcPr>
            <w:tcW w:w="362" w:type="pct"/>
            <w:vAlign w:val="center"/>
          </w:tcPr>
          <w:p w14:paraId="276AB9D9" w14:textId="23B2A122" w:rsidR="00DC27F9" w:rsidRPr="00C32126" w:rsidRDefault="00DC27F9" w:rsidP="00DC27F9">
            <w:pPr>
              <w:spacing w:after="0" w:line="240" w:lineRule="atLeast"/>
              <w:jc w:val="center"/>
              <w:rPr>
                <w:rFonts w:ascii="Times New Roman" w:hAnsi="Times New Roman"/>
                <w:color w:val="000000"/>
              </w:rPr>
            </w:pPr>
            <w:r w:rsidRPr="00C32126">
              <w:rPr>
                <w:rFonts w:ascii="Times New Roman" w:hAnsi="Times New Roman"/>
                <w:color w:val="000000"/>
              </w:rPr>
              <w:t>5.</w:t>
            </w:r>
            <w:r>
              <w:rPr>
                <w:rFonts w:ascii="Times New Roman" w:hAnsi="Times New Roman"/>
                <w:color w:val="000000"/>
              </w:rPr>
              <w:t>3</w:t>
            </w:r>
          </w:p>
        </w:tc>
        <w:tc>
          <w:tcPr>
            <w:tcW w:w="2060" w:type="pct"/>
            <w:vAlign w:val="center"/>
          </w:tcPr>
          <w:p w14:paraId="44689326" w14:textId="1588C94C" w:rsidR="00DC27F9" w:rsidRPr="00BC3D4D" w:rsidRDefault="00DC27F9" w:rsidP="00DC27F9">
            <w:pPr>
              <w:suppressAutoHyphens/>
              <w:spacing w:after="0" w:line="240" w:lineRule="atLeast"/>
              <w:rPr>
                <w:rFonts w:ascii="Times New Roman" w:hAnsi="Times New Roman"/>
                <w:color w:val="000000"/>
              </w:rPr>
            </w:pPr>
            <w:r w:rsidRPr="00C32126">
              <w:rPr>
                <w:rFonts w:ascii="Times New Roman" w:hAnsi="Times New Roman"/>
                <w:shd w:val="clear" w:color="auto" w:fill="FFFFFF"/>
              </w:rPr>
              <w:t>Детское дошкольное учреждение</w:t>
            </w:r>
          </w:p>
        </w:tc>
        <w:tc>
          <w:tcPr>
            <w:tcW w:w="589" w:type="pct"/>
            <w:vAlign w:val="center"/>
          </w:tcPr>
          <w:p w14:paraId="7AE1E00F" w14:textId="3B9F13C5" w:rsidR="00DC27F9" w:rsidRPr="00BC3D4D" w:rsidRDefault="00DC27F9" w:rsidP="00DC27F9">
            <w:pPr>
              <w:suppressAutoHyphens/>
              <w:spacing w:after="0" w:line="240" w:lineRule="atLeast"/>
              <w:jc w:val="center"/>
              <w:rPr>
                <w:rFonts w:ascii="Times New Roman" w:hAnsi="Times New Roman"/>
                <w:color w:val="000000"/>
              </w:rPr>
            </w:pPr>
            <w:r w:rsidRPr="00C32126">
              <w:rPr>
                <w:rFonts w:ascii="Times New Roman" w:hAnsi="Times New Roman"/>
                <w:color w:val="000000"/>
              </w:rPr>
              <w:t>объектов</w:t>
            </w:r>
          </w:p>
        </w:tc>
        <w:tc>
          <w:tcPr>
            <w:tcW w:w="914" w:type="pct"/>
            <w:vAlign w:val="center"/>
          </w:tcPr>
          <w:p w14:paraId="465D95B0" w14:textId="60C64385" w:rsidR="00DC27F9" w:rsidRPr="004978E6" w:rsidRDefault="00DC27F9" w:rsidP="00DC27F9">
            <w:pPr>
              <w:suppressAutoHyphens/>
              <w:spacing w:after="0" w:line="240" w:lineRule="atLeast"/>
              <w:jc w:val="center"/>
              <w:rPr>
                <w:rFonts w:ascii="Times New Roman" w:hAnsi="Times New Roman"/>
                <w:color w:val="000000"/>
              </w:rPr>
            </w:pPr>
            <w:r w:rsidRPr="00C32126">
              <w:rPr>
                <w:rFonts w:ascii="Times New Roman" w:hAnsi="Times New Roman"/>
                <w:color w:val="000000"/>
              </w:rPr>
              <w:t>1</w:t>
            </w:r>
          </w:p>
        </w:tc>
        <w:tc>
          <w:tcPr>
            <w:tcW w:w="1075" w:type="pct"/>
            <w:vAlign w:val="center"/>
          </w:tcPr>
          <w:p w14:paraId="0F444CB1" w14:textId="31192A79" w:rsidR="00DC27F9" w:rsidRPr="004978E6" w:rsidRDefault="00DC27F9" w:rsidP="00DC27F9">
            <w:pPr>
              <w:suppressAutoHyphens/>
              <w:spacing w:after="0" w:line="240" w:lineRule="atLeast"/>
              <w:jc w:val="center"/>
              <w:rPr>
                <w:rFonts w:ascii="Times New Roman" w:hAnsi="Times New Roman"/>
              </w:rPr>
            </w:pPr>
            <w:r w:rsidRPr="00C32126">
              <w:rPr>
                <w:rFonts w:ascii="Times New Roman" w:hAnsi="Times New Roman"/>
              </w:rPr>
              <w:t>1</w:t>
            </w:r>
          </w:p>
        </w:tc>
      </w:tr>
      <w:tr w:rsidR="00DC27F9" w:rsidRPr="00513198" w14:paraId="558C0B30" w14:textId="77777777" w:rsidTr="004079C9">
        <w:trPr>
          <w:trHeight w:val="20"/>
        </w:trPr>
        <w:tc>
          <w:tcPr>
            <w:tcW w:w="362" w:type="pct"/>
            <w:vAlign w:val="center"/>
          </w:tcPr>
          <w:p w14:paraId="6B47FAAC" w14:textId="1F04BA9C" w:rsidR="00DC27F9" w:rsidRPr="00C32126" w:rsidRDefault="00DC27F9" w:rsidP="00DC27F9">
            <w:pPr>
              <w:spacing w:after="0" w:line="240" w:lineRule="atLeast"/>
              <w:jc w:val="center"/>
              <w:rPr>
                <w:rFonts w:ascii="Times New Roman" w:hAnsi="Times New Roman"/>
                <w:color w:val="000000"/>
              </w:rPr>
            </w:pPr>
            <w:r w:rsidRPr="00C32126">
              <w:rPr>
                <w:rFonts w:ascii="Times New Roman" w:hAnsi="Times New Roman"/>
                <w:color w:val="000000"/>
              </w:rPr>
              <w:t>5.</w:t>
            </w:r>
            <w:r>
              <w:rPr>
                <w:rFonts w:ascii="Times New Roman" w:hAnsi="Times New Roman"/>
                <w:color w:val="000000"/>
              </w:rPr>
              <w:t>4</w:t>
            </w:r>
          </w:p>
        </w:tc>
        <w:tc>
          <w:tcPr>
            <w:tcW w:w="2060" w:type="pct"/>
            <w:vAlign w:val="center"/>
          </w:tcPr>
          <w:p w14:paraId="4368935E" w14:textId="6BFD65FF" w:rsidR="00DC27F9" w:rsidRPr="00BC3D4D" w:rsidRDefault="00DC27F9" w:rsidP="00DC27F9">
            <w:pPr>
              <w:suppressAutoHyphens/>
              <w:spacing w:after="0" w:line="240" w:lineRule="atLeast"/>
              <w:rPr>
                <w:rFonts w:ascii="Times New Roman" w:hAnsi="Times New Roman"/>
                <w:color w:val="000000"/>
              </w:rPr>
            </w:pPr>
            <w:r w:rsidRPr="00C32126">
              <w:rPr>
                <w:rFonts w:ascii="Times New Roman" w:hAnsi="Times New Roman"/>
                <w:shd w:val="clear" w:color="auto" w:fill="FFFFFF"/>
              </w:rPr>
              <w:t>Общеобразовательная организация</w:t>
            </w:r>
          </w:p>
        </w:tc>
        <w:tc>
          <w:tcPr>
            <w:tcW w:w="589" w:type="pct"/>
            <w:vAlign w:val="center"/>
          </w:tcPr>
          <w:p w14:paraId="1DEA52CB" w14:textId="733EDF12" w:rsidR="00DC27F9" w:rsidRPr="00BC3D4D" w:rsidRDefault="00DC27F9" w:rsidP="00DC27F9">
            <w:pPr>
              <w:suppressAutoHyphens/>
              <w:spacing w:after="0" w:line="240" w:lineRule="atLeast"/>
              <w:jc w:val="center"/>
              <w:rPr>
                <w:rFonts w:ascii="Times New Roman" w:hAnsi="Times New Roman"/>
                <w:color w:val="000000"/>
              </w:rPr>
            </w:pPr>
            <w:r w:rsidRPr="00C32126">
              <w:rPr>
                <w:rFonts w:ascii="Times New Roman" w:hAnsi="Times New Roman"/>
                <w:color w:val="000000"/>
              </w:rPr>
              <w:t>объектов</w:t>
            </w:r>
          </w:p>
        </w:tc>
        <w:tc>
          <w:tcPr>
            <w:tcW w:w="914" w:type="pct"/>
            <w:vAlign w:val="center"/>
          </w:tcPr>
          <w:p w14:paraId="417700D3" w14:textId="4E00AF72" w:rsidR="00DC27F9" w:rsidRPr="004978E6" w:rsidRDefault="00DC27F9" w:rsidP="00DC27F9">
            <w:pPr>
              <w:suppressAutoHyphens/>
              <w:spacing w:after="0" w:line="240" w:lineRule="atLeast"/>
              <w:jc w:val="center"/>
              <w:rPr>
                <w:rFonts w:ascii="Times New Roman" w:hAnsi="Times New Roman"/>
                <w:color w:val="000000"/>
              </w:rPr>
            </w:pPr>
            <w:r w:rsidRPr="00C32126">
              <w:rPr>
                <w:rFonts w:ascii="Times New Roman" w:hAnsi="Times New Roman"/>
                <w:color w:val="000000"/>
              </w:rPr>
              <w:t>1</w:t>
            </w:r>
          </w:p>
        </w:tc>
        <w:tc>
          <w:tcPr>
            <w:tcW w:w="1075" w:type="pct"/>
            <w:vAlign w:val="center"/>
          </w:tcPr>
          <w:p w14:paraId="0D6778A5" w14:textId="0B5796A3" w:rsidR="00DC27F9" w:rsidRPr="004978E6" w:rsidRDefault="00DC27F9" w:rsidP="00DC27F9">
            <w:pPr>
              <w:suppressAutoHyphens/>
              <w:spacing w:after="0" w:line="240" w:lineRule="atLeast"/>
              <w:jc w:val="center"/>
              <w:rPr>
                <w:rFonts w:ascii="Times New Roman" w:hAnsi="Times New Roman"/>
              </w:rPr>
            </w:pPr>
            <w:r w:rsidRPr="00C32126">
              <w:rPr>
                <w:rFonts w:ascii="Times New Roman" w:hAnsi="Times New Roman"/>
              </w:rPr>
              <w:t>1</w:t>
            </w:r>
          </w:p>
        </w:tc>
      </w:tr>
      <w:tr w:rsidR="00A44CB0" w:rsidRPr="00513198" w14:paraId="3213F93F" w14:textId="77777777" w:rsidTr="004079C9">
        <w:trPr>
          <w:trHeight w:val="20"/>
        </w:trPr>
        <w:tc>
          <w:tcPr>
            <w:tcW w:w="362" w:type="pct"/>
            <w:vAlign w:val="center"/>
          </w:tcPr>
          <w:p w14:paraId="30B58164" w14:textId="7047B04F" w:rsidR="00A44CB0" w:rsidRPr="00C32126" w:rsidRDefault="00A44CB0" w:rsidP="00EA6406">
            <w:pPr>
              <w:spacing w:after="0" w:line="240" w:lineRule="atLeast"/>
              <w:jc w:val="center"/>
              <w:rPr>
                <w:rFonts w:ascii="Times New Roman" w:hAnsi="Times New Roman"/>
                <w:color w:val="000000"/>
              </w:rPr>
            </w:pPr>
            <w:r w:rsidRPr="00C32126">
              <w:rPr>
                <w:rFonts w:ascii="Times New Roman" w:hAnsi="Times New Roman"/>
                <w:color w:val="000000"/>
              </w:rPr>
              <w:t>5.</w:t>
            </w:r>
            <w:r w:rsidR="00DC27F9">
              <w:rPr>
                <w:rFonts w:ascii="Times New Roman" w:hAnsi="Times New Roman"/>
                <w:color w:val="000000"/>
              </w:rPr>
              <w:t>5</w:t>
            </w:r>
          </w:p>
        </w:tc>
        <w:tc>
          <w:tcPr>
            <w:tcW w:w="2060" w:type="pct"/>
            <w:vAlign w:val="center"/>
          </w:tcPr>
          <w:p w14:paraId="3E31A12F" w14:textId="77777777" w:rsidR="00A44CB0" w:rsidRPr="00BC3D4D" w:rsidRDefault="00A44CB0" w:rsidP="00EA6406">
            <w:pPr>
              <w:suppressAutoHyphens/>
              <w:spacing w:after="0" w:line="240" w:lineRule="atLeast"/>
              <w:rPr>
                <w:rFonts w:ascii="Times New Roman" w:hAnsi="Times New Roman"/>
              </w:rPr>
            </w:pPr>
            <w:r w:rsidRPr="00BC3D4D">
              <w:rPr>
                <w:rFonts w:ascii="Times New Roman" w:hAnsi="Times New Roman"/>
                <w:shd w:val="clear" w:color="auto" w:fill="FFFFFF"/>
              </w:rPr>
              <w:t>Фельдшерско-акушерский пункт</w:t>
            </w:r>
          </w:p>
        </w:tc>
        <w:tc>
          <w:tcPr>
            <w:tcW w:w="589" w:type="pct"/>
            <w:vAlign w:val="center"/>
          </w:tcPr>
          <w:p w14:paraId="11016956" w14:textId="77777777" w:rsidR="00A44CB0" w:rsidRPr="00BC3D4D" w:rsidRDefault="00A44CB0" w:rsidP="00EA6406">
            <w:pPr>
              <w:suppressAutoHyphens/>
              <w:spacing w:after="0" w:line="240" w:lineRule="atLeast"/>
              <w:jc w:val="center"/>
              <w:rPr>
                <w:rFonts w:ascii="Times New Roman" w:hAnsi="Times New Roman"/>
                <w:color w:val="000000"/>
              </w:rPr>
            </w:pPr>
            <w:r w:rsidRPr="00BC3D4D">
              <w:rPr>
                <w:rFonts w:ascii="Times New Roman" w:hAnsi="Times New Roman"/>
                <w:color w:val="000000"/>
              </w:rPr>
              <w:t>объектов</w:t>
            </w:r>
          </w:p>
        </w:tc>
        <w:tc>
          <w:tcPr>
            <w:tcW w:w="914" w:type="pct"/>
            <w:vAlign w:val="center"/>
          </w:tcPr>
          <w:p w14:paraId="7E32B2DF" w14:textId="77777777" w:rsidR="00A44CB0" w:rsidRPr="004978E6" w:rsidRDefault="00A44CB0" w:rsidP="00EA6406">
            <w:pPr>
              <w:suppressAutoHyphens/>
              <w:spacing w:after="0" w:line="240" w:lineRule="atLeast"/>
              <w:jc w:val="center"/>
              <w:rPr>
                <w:rFonts w:ascii="Times New Roman" w:hAnsi="Times New Roman"/>
              </w:rPr>
            </w:pPr>
            <w:r w:rsidRPr="004978E6">
              <w:rPr>
                <w:rFonts w:ascii="Times New Roman" w:hAnsi="Times New Roman"/>
                <w:color w:val="000000"/>
              </w:rPr>
              <w:t>1</w:t>
            </w:r>
          </w:p>
        </w:tc>
        <w:tc>
          <w:tcPr>
            <w:tcW w:w="1075" w:type="pct"/>
            <w:vAlign w:val="center"/>
          </w:tcPr>
          <w:p w14:paraId="7A0522C6" w14:textId="77777777" w:rsidR="00A44CB0" w:rsidRPr="004978E6" w:rsidRDefault="00A44CB0" w:rsidP="00EA6406">
            <w:pPr>
              <w:suppressAutoHyphens/>
              <w:spacing w:after="0" w:line="240" w:lineRule="atLeast"/>
              <w:jc w:val="center"/>
              <w:rPr>
                <w:rFonts w:ascii="Times New Roman" w:hAnsi="Times New Roman"/>
              </w:rPr>
            </w:pPr>
            <w:r w:rsidRPr="004978E6">
              <w:rPr>
                <w:rFonts w:ascii="Times New Roman" w:hAnsi="Times New Roman"/>
              </w:rPr>
              <w:t>1</w:t>
            </w:r>
          </w:p>
        </w:tc>
      </w:tr>
      <w:tr w:rsidR="00A44CB0" w:rsidRPr="00513198" w14:paraId="32E269E8" w14:textId="77777777" w:rsidTr="004079C9">
        <w:trPr>
          <w:trHeight w:val="20"/>
        </w:trPr>
        <w:tc>
          <w:tcPr>
            <w:tcW w:w="362" w:type="pct"/>
            <w:vAlign w:val="center"/>
          </w:tcPr>
          <w:p w14:paraId="434DAE58" w14:textId="0851FC52" w:rsidR="00A44CB0" w:rsidRPr="00C32126" w:rsidRDefault="00A44CB0" w:rsidP="00EA6406">
            <w:pPr>
              <w:spacing w:after="0" w:line="240" w:lineRule="atLeast"/>
              <w:jc w:val="center"/>
              <w:rPr>
                <w:rFonts w:ascii="Times New Roman" w:hAnsi="Times New Roman"/>
                <w:color w:val="000000"/>
              </w:rPr>
            </w:pPr>
            <w:r w:rsidRPr="00C32126">
              <w:rPr>
                <w:rFonts w:ascii="Times New Roman" w:hAnsi="Times New Roman"/>
                <w:color w:val="000000"/>
              </w:rPr>
              <w:t>5.</w:t>
            </w:r>
            <w:r w:rsidR="00DC27F9">
              <w:rPr>
                <w:rFonts w:ascii="Times New Roman" w:hAnsi="Times New Roman"/>
                <w:color w:val="000000"/>
              </w:rPr>
              <w:t>6</w:t>
            </w:r>
          </w:p>
        </w:tc>
        <w:tc>
          <w:tcPr>
            <w:tcW w:w="2060" w:type="pct"/>
            <w:vAlign w:val="center"/>
          </w:tcPr>
          <w:p w14:paraId="16263240" w14:textId="77777777" w:rsidR="00A44CB0" w:rsidRPr="004978E6" w:rsidRDefault="00A44CB0" w:rsidP="00EA6406">
            <w:pPr>
              <w:suppressAutoHyphens/>
              <w:spacing w:after="0" w:line="240" w:lineRule="atLeast"/>
              <w:rPr>
                <w:rFonts w:ascii="Times New Roman" w:hAnsi="Times New Roman"/>
              </w:rPr>
            </w:pPr>
            <w:r w:rsidRPr="004978E6">
              <w:rPr>
                <w:rFonts w:ascii="Times New Roman" w:hAnsi="Times New Roman"/>
                <w:shd w:val="clear" w:color="auto" w:fill="FFFFFF"/>
              </w:rPr>
              <w:t>Администрация сельского поселения</w:t>
            </w:r>
          </w:p>
        </w:tc>
        <w:tc>
          <w:tcPr>
            <w:tcW w:w="589" w:type="pct"/>
            <w:vAlign w:val="center"/>
          </w:tcPr>
          <w:p w14:paraId="52627147" w14:textId="77777777" w:rsidR="00A44CB0" w:rsidRPr="004978E6" w:rsidRDefault="00A44CB0" w:rsidP="00EA6406">
            <w:pPr>
              <w:suppressAutoHyphens/>
              <w:spacing w:after="0" w:line="240" w:lineRule="atLeast"/>
              <w:jc w:val="center"/>
              <w:rPr>
                <w:rFonts w:ascii="Times New Roman" w:hAnsi="Times New Roman"/>
                <w:color w:val="000000"/>
              </w:rPr>
            </w:pPr>
            <w:r w:rsidRPr="004978E6">
              <w:rPr>
                <w:rFonts w:ascii="Times New Roman" w:hAnsi="Times New Roman"/>
                <w:color w:val="000000"/>
              </w:rPr>
              <w:t>объектов</w:t>
            </w:r>
          </w:p>
        </w:tc>
        <w:tc>
          <w:tcPr>
            <w:tcW w:w="914" w:type="pct"/>
            <w:vAlign w:val="center"/>
          </w:tcPr>
          <w:p w14:paraId="25A09B31" w14:textId="77777777" w:rsidR="00A44CB0" w:rsidRPr="004978E6" w:rsidRDefault="00A44CB0" w:rsidP="00EA6406">
            <w:pPr>
              <w:suppressAutoHyphens/>
              <w:spacing w:after="0" w:line="240" w:lineRule="atLeast"/>
              <w:jc w:val="center"/>
              <w:rPr>
                <w:rFonts w:ascii="Times New Roman" w:hAnsi="Times New Roman"/>
              </w:rPr>
            </w:pPr>
            <w:r w:rsidRPr="004978E6">
              <w:rPr>
                <w:rFonts w:ascii="Times New Roman" w:hAnsi="Times New Roman"/>
                <w:color w:val="000000"/>
              </w:rPr>
              <w:t>1</w:t>
            </w:r>
          </w:p>
        </w:tc>
        <w:tc>
          <w:tcPr>
            <w:tcW w:w="1075" w:type="pct"/>
            <w:vAlign w:val="center"/>
          </w:tcPr>
          <w:p w14:paraId="1D6E7DF2" w14:textId="77777777" w:rsidR="00A44CB0" w:rsidRPr="004978E6" w:rsidRDefault="00A44CB0" w:rsidP="00EA6406">
            <w:pPr>
              <w:suppressAutoHyphens/>
              <w:spacing w:after="0" w:line="240" w:lineRule="atLeast"/>
              <w:jc w:val="center"/>
              <w:rPr>
                <w:rFonts w:ascii="Times New Roman" w:hAnsi="Times New Roman"/>
              </w:rPr>
            </w:pPr>
            <w:r w:rsidRPr="004978E6">
              <w:rPr>
                <w:rFonts w:ascii="Times New Roman" w:hAnsi="Times New Roman"/>
              </w:rPr>
              <w:t>1</w:t>
            </w:r>
          </w:p>
        </w:tc>
      </w:tr>
      <w:tr w:rsidR="00A44CB0" w:rsidRPr="00513198" w14:paraId="752F074D" w14:textId="77777777" w:rsidTr="004079C9">
        <w:trPr>
          <w:trHeight w:val="20"/>
        </w:trPr>
        <w:tc>
          <w:tcPr>
            <w:tcW w:w="362" w:type="pct"/>
            <w:vAlign w:val="center"/>
          </w:tcPr>
          <w:p w14:paraId="3305BD94" w14:textId="77777777"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b/>
                <w:color w:val="000000"/>
              </w:rPr>
              <w:t>6</w:t>
            </w:r>
          </w:p>
        </w:tc>
        <w:tc>
          <w:tcPr>
            <w:tcW w:w="4638" w:type="pct"/>
            <w:gridSpan w:val="4"/>
            <w:vAlign w:val="center"/>
          </w:tcPr>
          <w:p w14:paraId="7E469780" w14:textId="77777777"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b/>
                <w:color w:val="000000"/>
              </w:rPr>
              <w:t>ТРАНСПОРТНАЯ ИНФРАСТРУКТУРА</w:t>
            </w:r>
          </w:p>
        </w:tc>
      </w:tr>
      <w:tr w:rsidR="00D145B2" w:rsidRPr="00513198" w14:paraId="533C67A3" w14:textId="77777777" w:rsidTr="004079C9">
        <w:trPr>
          <w:trHeight w:val="20"/>
        </w:trPr>
        <w:tc>
          <w:tcPr>
            <w:tcW w:w="362" w:type="pct"/>
            <w:vAlign w:val="center"/>
          </w:tcPr>
          <w:p w14:paraId="2DB28D7B" w14:textId="791C34BD" w:rsidR="00D145B2" w:rsidRPr="00513198" w:rsidRDefault="00D145B2" w:rsidP="00EA6406">
            <w:pPr>
              <w:spacing w:after="0" w:line="240" w:lineRule="atLeast"/>
              <w:jc w:val="center"/>
              <w:rPr>
                <w:rFonts w:ascii="Times New Roman" w:hAnsi="Times New Roman"/>
                <w:color w:val="000000"/>
              </w:rPr>
            </w:pPr>
            <w:r>
              <w:rPr>
                <w:rFonts w:ascii="Times New Roman" w:hAnsi="Times New Roman"/>
                <w:color w:val="000000"/>
              </w:rPr>
              <w:t>6.</w:t>
            </w:r>
            <w:r w:rsidR="00F302AD">
              <w:rPr>
                <w:rFonts w:ascii="Times New Roman" w:hAnsi="Times New Roman"/>
                <w:color w:val="000000"/>
              </w:rPr>
              <w:t>1</w:t>
            </w:r>
          </w:p>
        </w:tc>
        <w:tc>
          <w:tcPr>
            <w:tcW w:w="2060" w:type="pct"/>
            <w:vAlign w:val="center"/>
          </w:tcPr>
          <w:p w14:paraId="35EA6128" w14:textId="3E7ADB24" w:rsidR="00D145B2" w:rsidRPr="00D145B2" w:rsidRDefault="00D145B2" w:rsidP="00EA6406">
            <w:pPr>
              <w:suppressAutoHyphens/>
              <w:spacing w:after="0" w:line="240" w:lineRule="atLeast"/>
              <w:rPr>
                <w:rFonts w:ascii="Times New Roman" w:hAnsi="Times New Roman"/>
                <w:color w:val="000000"/>
              </w:rPr>
            </w:pPr>
            <w:r w:rsidRPr="00D145B2">
              <w:rPr>
                <w:rFonts w:ascii="Times New Roman" w:hAnsi="Times New Roman"/>
                <w:color w:val="000000"/>
              </w:rPr>
              <w:t>Автомобильные дороги межмуниципального значения</w:t>
            </w:r>
          </w:p>
        </w:tc>
        <w:tc>
          <w:tcPr>
            <w:tcW w:w="589" w:type="pct"/>
            <w:vAlign w:val="center"/>
          </w:tcPr>
          <w:p w14:paraId="7B9DFB38" w14:textId="0BF5E7BA" w:rsidR="00D145B2" w:rsidRPr="00D145B2" w:rsidRDefault="00D145B2" w:rsidP="00EA6406">
            <w:pPr>
              <w:suppressAutoHyphens/>
              <w:spacing w:after="0" w:line="240" w:lineRule="atLeast"/>
              <w:jc w:val="center"/>
              <w:rPr>
                <w:rFonts w:ascii="Times New Roman" w:hAnsi="Times New Roman"/>
                <w:color w:val="000000"/>
              </w:rPr>
            </w:pPr>
            <w:r w:rsidRPr="00D145B2">
              <w:rPr>
                <w:rFonts w:ascii="Times New Roman" w:hAnsi="Times New Roman"/>
                <w:color w:val="000000"/>
              </w:rPr>
              <w:t>км</w:t>
            </w:r>
          </w:p>
        </w:tc>
        <w:tc>
          <w:tcPr>
            <w:tcW w:w="914" w:type="pct"/>
            <w:vAlign w:val="center"/>
          </w:tcPr>
          <w:p w14:paraId="76BB7C51" w14:textId="4D15DB57" w:rsidR="00D145B2" w:rsidRPr="00D145B2" w:rsidRDefault="00CB4E03" w:rsidP="00EA6406">
            <w:pPr>
              <w:suppressAutoHyphens/>
              <w:spacing w:after="0" w:line="240" w:lineRule="atLeast"/>
              <w:jc w:val="center"/>
              <w:rPr>
                <w:rFonts w:ascii="Times New Roman" w:hAnsi="Times New Roman"/>
              </w:rPr>
            </w:pPr>
            <w:r>
              <w:rPr>
                <w:rFonts w:ascii="Times New Roman" w:hAnsi="Times New Roman"/>
              </w:rPr>
              <w:t>21,71</w:t>
            </w:r>
          </w:p>
        </w:tc>
        <w:tc>
          <w:tcPr>
            <w:tcW w:w="1075" w:type="pct"/>
            <w:vAlign w:val="center"/>
          </w:tcPr>
          <w:p w14:paraId="119D1BB3" w14:textId="75DDEC89" w:rsidR="00D145B2" w:rsidRPr="00D145B2" w:rsidRDefault="00CB4E03" w:rsidP="00EA6406">
            <w:pPr>
              <w:suppressAutoHyphens/>
              <w:spacing w:after="0" w:line="240" w:lineRule="atLeast"/>
              <w:jc w:val="center"/>
              <w:rPr>
                <w:rFonts w:ascii="Times New Roman" w:hAnsi="Times New Roman"/>
              </w:rPr>
            </w:pPr>
            <w:r>
              <w:rPr>
                <w:rFonts w:ascii="Times New Roman" w:hAnsi="Times New Roman"/>
              </w:rPr>
              <w:t>21,71</w:t>
            </w:r>
          </w:p>
        </w:tc>
      </w:tr>
      <w:tr w:rsidR="00C0788A" w:rsidRPr="00513198" w14:paraId="7E921DC9" w14:textId="77777777" w:rsidTr="004079C9">
        <w:trPr>
          <w:trHeight w:val="20"/>
        </w:trPr>
        <w:tc>
          <w:tcPr>
            <w:tcW w:w="362" w:type="pct"/>
            <w:vAlign w:val="center"/>
          </w:tcPr>
          <w:p w14:paraId="0D297CD7" w14:textId="4E7B954D" w:rsidR="00C0788A" w:rsidRPr="00513198" w:rsidRDefault="00C0788A" w:rsidP="00C0788A">
            <w:pPr>
              <w:spacing w:after="0" w:line="240" w:lineRule="atLeast"/>
              <w:jc w:val="center"/>
              <w:rPr>
                <w:rFonts w:ascii="Times New Roman" w:hAnsi="Times New Roman"/>
                <w:color w:val="000000"/>
              </w:rPr>
            </w:pPr>
            <w:r w:rsidRPr="00513198">
              <w:rPr>
                <w:rFonts w:ascii="Times New Roman" w:hAnsi="Times New Roman"/>
                <w:color w:val="000000"/>
              </w:rPr>
              <w:t>6.</w:t>
            </w:r>
            <w:r>
              <w:rPr>
                <w:rFonts w:ascii="Times New Roman" w:hAnsi="Times New Roman"/>
                <w:color w:val="000000"/>
              </w:rPr>
              <w:t>2</w:t>
            </w:r>
          </w:p>
        </w:tc>
        <w:tc>
          <w:tcPr>
            <w:tcW w:w="2060" w:type="pct"/>
            <w:vAlign w:val="center"/>
          </w:tcPr>
          <w:p w14:paraId="0BA701A0" w14:textId="44A3FFB8" w:rsidR="00C0788A" w:rsidRPr="00D145B2" w:rsidRDefault="00C0788A" w:rsidP="00C0788A">
            <w:pPr>
              <w:suppressAutoHyphens/>
              <w:spacing w:after="0" w:line="240" w:lineRule="atLeast"/>
              <w:rPr>
                <w:rFonts w:ascii="Times New Roman" w:hAnsi="Times New Roman"/>
                <w:color w:val="000000"/>
              </w:rPr>
            </w:pPr>
            <w:r w:rsidRPr="00D145B2">
              <w:rPr>
                <w:rFonts w:ascii="Times New Roman" w:hAnsi="Times New Roman"/>
                <w:color w:val="000000"/>
              </w:rPr>
              <w:t>Протяженность улично-дорожной сети</w:t>
            </w:r>
          </w:p>
        </w:tc>
        <w:tc>
          <w:tcPr>
            <w:tcW w:w="589" w:type="pct"/>
            <w:vAlign w:val="center"/>
          </w:tcPr>
          <w:p w14:paraId="20F60F79" w14:textId="1446B62B" w:rsidR="00C0788A" w:rsidRPr="00D145B2" w:rsidRDefault="00C0788A" w:rsidP="00C0788A">
            <w:pPr>
              <w:suppressAutoHyphens/>
              <w:spacing w:after="0" w:line="240" w:lineRule="atLeast"/>
              <w:jc w:val="center"/>
              <w:rPr>
                <w:rFonts w:ascii="Times New Roman" w:hAnsi="Times New Roman"/>
                <w:color w:val="000000"/>
              </w:rPr>
            </w:pPr>
            <w:r>
              <w:rPr>
                <w:rFonts w:ascii="Times New Roman" w:hAnsi="Times New Roman"/>
                <w:color w:val="000000"/>
              </w:rPr>
              <w:t>к</w:t>
            </w:r>
            <w:r w:rsidRPr="00D145B2">
              <w:rPr>
                <w:rFonts w:ascii="Times New Roman" w:hAnsi="Times New Roman"/>
                <w:color w:val="000000"/>
              </w:rPr>
              <w:t>м</w:t>
            </w:r>
          </w:p>
        </w:tc>
        <w:tc>
          <w:tcPr>
            <w:tcW w:w="914" w:type="pct"/>
            <w:vAlign w:val="center"/>
          </w:tcPr>
          <w:p w14:paraId="1ABC5F37" w14:textId="011A48E6" w:rsidR="00C0788A" w:rsidRPr="00D145B2" w:rsidRDefault="00C0788A" w:rsidP="00C0788A">
            <w:pPr>
              <w:suppressAutoHyphens/>
              <w:spacing w:after="0" w:line="240" w:lineRule="atLeast"/>
              <w:jc w:val="center"/>
              <w:rPr>
                <w:rFonts w:ascii="Times New Roman" w:hAnsi="Times New Roman"/>
              </w:rPr>
            </w:pPr>
            <w:r w:rsidRPr="00D145B2">
              <w:rPr>
                <w:rFonts w:ascii="Times New Roman" w:hAnsi="Times New Roman"/>
              </w:rPr>
              <w:t>14</w:t>
            </w:r>
            <w:r>
              <w:rPr>
                <w:rFonts w:ascii="Times New Roman" w:hAnsi="Times New Roman"/>
              </w:rPr>
              <w:t>,1</w:t>
            </w:r>
          </w:p>
        </w:tc>
        <w:tc>
          <w:tcPr>
            <w:tcW w:w="1075" w:type="pct"/>
            <w:vAlign w:val="center"/>
          </w:tcPr>
          <w:p w14:paraId="479D74AE" w14:textId="5DA3158D" w:rsidR="00C0788A" w:rsidRPr="00D145B2" w:rsidRDefault="00C0788A" w:rsidP="00C0788A">
            <w:pPr>
              <w:suppressAutoHyphens/>
              <w:spacing w:after="0" w:line="240" w:lineRule="atLeast"/>
              <w:jc w:val="center"/>
              <w:rPr>
                <w:rFonts w:ascii="Times New Roman" w:hAnsi="Times New Roman"/>
              </w:rPr>
            </w:pPr>
            <w:r w:rsidRPr="00D145B2">
              <w:rPr>
                <w:rFonts w:ascii="Times New Roman" w:hAnsi="Times New Roman"/>
              </w:rPr>
              <w:t>14</w:t>
            </w:r>
            <w:r>
              <w:rPr>
                <w:rFonts w:ascii="Times New Roman" w:hAnsi="Times New Roman"/>
              </w:rPr>
              <w:t>,1</w:t>
            </w:r>
          </w:p>
        </w:tc>
      </w:tr>
      <w:tr w:rsidR="00C0788A" w:rsidRPr="00513198" w14:paraId="411B99AA" w14:textId="77777777" w:rsidTr="003D297C">
        <w:trPr>
          <w:trHeight w:val="20"/>
        </w:trPr>
        <w:tc>
          <w:tcPr>
            <w:tcW w:w="362" w:type="pct"/>
            <w:vAlign w:val="center"/>
          </w:tcPr>
          <w:p w14:paraId="76E55CCF" w14:textId="1831E159" w:rsidR="00C0788A" w:rsidRPr="00513198" w:rsidRDefault="00C0788A" w:rsidP="00C0788A">
            <w:pPr>
              <w:spacing w:after="0" w:line="240" w:lineRule="atLeast"/>
              <w:jc w:val="center"/>
              <w:rPr>
                <w:rFonts w:ascii="Times New Roman" w:hAnsi="Times New Roman"/>
                <w:color w:val="000000"/>
              </w:rPr>
            </w:pPr>
            <w:r>
              <w:rPr>
                <w:rFonts w:ascii="Times New Roman" w:hAnsi="Times New Roman"/>
                <w:color w:val="000000"/>
              </w:rPr>
              <w:t>6.2.1</w:t>
            </w:r>
          </w:p>
        </w:tc>
        <w:tc>
          <w:tcPr>
            <w:tcW w:w="2060" w:type="pct"/>
            <w:vAlign w:val="center"/>
          </w:tcPr>
          <w:p w14:paraId="58266C15" w14:textId="1FA3F6FE" w:rsidR="00C0788A" w:rsidRPr="00D145B2" w:rsidRDefault="00C0788A" w:rsidP="00C0788A">
            <w:pPr>
              <w:suppressAutoHyphens/>
              <w:spacing w:after="0" w:line="240" w:lineRule="atLeast"/>
              <w:rPr>
                <w:rFonts w:ascii="Times New Roman" w:hAnsi="Times New Roman"/>
                <w:color w:val="000000"/>
              </w:rPr>
            </w:pPr>
            <w:r w:rsidRPr="00D145B2">
              <w:rPr>
                <w:rFonts w:ascii="Times New Roman" w:hAnsi="Times New Roman"/>
                <w:color w:val="000000"/>
              </w:rPr>
              <w:t>Главные улицы</w:t>
            </w:r>
          </w:p>
        </w:tc>
        <w:tc>
          <w:tcPr>
            <w:tcW w:w="589" w:type="pct"/>
          </w:tcPr>
          <w:p w14:paraId="550D3745" w14:textId="7BAD47C6" w:rsidR="00C0788A" w:rsidRPr="00D145B2" w:rsidRDefault="00C0788A" w:rsidP="00C0788A">
            <w:pPr>
              <w:suppressAutoHyphens/>
              <w:spacing w:after="0" w:line="240" w:lineRule="atLeast"/>
              <w:jc w:val="center"/>
              <w:rPr>
                <w:rFonts w:ascii="Times New Roman" w:hAnsi="Times New Roman"/>
                <w:color w:val="000000"/>
              </w:rPr>
            </w:pPr>
            <w:r w:rsidRPr="00A00C53">
              <w:rPr>
                <w:rFonts w:ascii="Times New Roman" w:hAnsi="Times New Roman"/>
                <w:color w:val="000000"/>
              </w:rPr>
              <w:t>км</w:t>
            </w:r>
          </w:p>
        </w:tc>
        <w:tc>
          <w:tcPr>
            <w:tcW w:w="914" w:type="pct"/>
            <w:vAlign w:val="center"/>
          </w:tcPr>
          <w:p w14:paraId="770E4381" w14:textId="76EA5C42" w:rsidR="00C0788A" w:rsidRPr="00D145B2" w:rsidRDefault="00C0788A" w:rsidP="00C0788A">
            <w:pPr>
              <w:suppressAutoHyphens/>
              <w:spacing w:after="0" w:line="240" w:lineRule="atLeast"/>
              <w:jc w:val="center"/>
              <w:rPr>
                <w:rFonts w:ascii="Times New Roman" w:hAnsi="Times New Roman"/>
              </w:rPr>
            </w:pPr>
            <w:r>
              <w:rPr>
                <w:rFonts w:ascii="Times New Roman" w:hAnsi="Times New Roman"/>
              </w:rPr>
              <w:t>2,2</w:t>
            </w:r>
          </w:p>
        </w:tc>
        <w:tc>
          <w:tcPr>
            <w:tcW w:w="1075" w:type="pct"/>
            <w:vAlign w:val="center"/>
          </w:tcPr>
          <w:p w14:paraId="7940AC36" w14:textId="1CED2D2C" w:rsidR="00C0788A" w:rsidRPr="00D145B2" w:rsidRDefault="00C0788A" w:rsidP="00C0788A">
            <w:pPr>
              <w:suppressAutoHyphens/>
              <w:spacing w:after="0" w:line="240" w:lineRule="atLeast"/>
              <w:jc w:val="center"/>
              <w:rPr>
                <w:rFonts w:ascii="Times New Roman" w:hAnsi="Times New Roman"/>
              </w:rPr>
            </w:pPr>
            <w:r>
              <w:rPr>
                <w:rFonts w:ascii="Times New Roman" w:hAnsi="Times New Roman"/>
              </w:rPr>
              <w:t>2,2</w:t>
            </w:r>
          </w:p>
        </w:tc>
      </w:tr>
      <w:tr w:rsidR="00C0788A" w:rsidRPr="00513198" w14:paraId="6A52895C" w14:textId="77777777" w:rsidTr="003D297C">
        <w:trPr>
          <w:trHeight w:val="20"/>
        </w:trPr>
        <w:tc>
          <w:tcPr>
            <w:tcW w:w="362" w:type="pct"/>
            <w:vAlign w:val="center"/>
          </w:tcPr>
          <w:p w14:paraId="5C71E6C8" w14:textId="0D013610" w:rsidR="00C0788A" w:rsidRPr="00513198" w:rsidRDefault="00C0788A" w:rsidP="00C0788A">
            <w:pPr>
              <w:spacing w:after="0" w:line="240" w:lineRule="atLeast"/>
              <w:jc w:val="center"/>
              <w:rPr>
                <w:rFonts w:ascii="Times New Roman" w:hAnsi="Times New Roman"/>
                <w:color w:val="000000"/>
              </w:rPr>
            </w:pPr>
            <w:r>
              <w:rPr>
                <w:rFonts w:ascii="Times New Roman" w:hAnsi="Times New Roman"/>
                <w:color w:val="000000"/>
              </w:rPr>
              <w:t>6.2.2</w:t>
            </w:r>
          </w:p>
        </w:tc>
        <w:tc>
          <w:tcPr>
            <w:tcW w:w="2060" w:type="pct"/>
            <w:vAlign w:val="center"/>
          </w:tcPr>
          <w:p w14:paraId="18AF6BAA" w14:textId="48B8D031" w:rsidR="00C0788A" w:rsidRPr="00D145B2" w:rsidRDefault="00C0788A" w:rsidP="00C0788A">
            <w:pPr>
              <w:suppressAutoHyphens/>
              <w:spacing w:after="0" w:line="240" w:lineRule="atLeast"/>
              <w:rPr>
                <w:rFonts w:ascii="Times New Roman" w:hAnsi="Times New Roman"/>
                <w:color w:val="000000"/>
              </w:rPr>
            </w:pPr>
            <w:r w:rsidRPr="00D145B2">
              <w:rPr>
                <w:rFonts w:ascii="Times New Roman" w:hAnsi="Times New Roman"/>
                <w:color w:val="000000"/>
              </w:rPr>
              <w:t>Основные улицы в жилой застройке</w:t>
            </w:r>
          </w:p>
        </w:tc>
        <w:tc>
          <w:tcPr>
            <w:tcW w:w="589" w:type="pct"/>
          </w:tcPr>
          <w:p w14:paraId="1CC2068B" w14:textId="41A77329" w:rsidR="00C0788A" w:rsidRPr="00D145B2" w:rsidRDefault="00C0788A" w:rsidP="00C0788A">
            <w:pPr>
              <w:suppressAutoHyphens/>
              <w:spacing w:after="0" w:line="240" w:lineRule="atLeast"/>
              <w:jc w:val="center"/>
              <w:rPr>
                <w:rFonts w:ascii="Times New Roman" w:hAnsi="Times New Roman"/>
                <w:color w:val="000000"/>
              </w:rPr>
            </w:pPr>
            <w:r w:rsidRPr="00A00C53">
              <w:rPr>
                <w:rFonts w:ascii="Times New Roman" w:hAnsi="Times New Roman"/>
                <w:color w:val="000000"/>
              </w:rPr>
              <w:t>км</w:t>
            </w:r>
          </w:p>
        </w:tc>
        <w:tc>
          <w:tcPr>
            <w:tcW w:w="914" w:type="pct"/>
            <w:vAlign w:val="center"/>
          </w:tcPr>
          <w:p w14:paraId="5A81B54C" w14:textId="17E255BA" w:rsidR="00C0788A" w:rsidRPr="00D145B2" w:rsidRDefault="00C0788A" w:rsidP="00C0788A">
            <w:pPr>
              <w:suppressAutoHyphens/>
              <w:spacing w:after="0" w:line="240" w:lineRule="atLeast"/>
              <w:jc w:val="center"/>
              <w:rPr>
                <w:rFonts w:ascii="Times New Roman" w:hAnsi="Times New Roman"/>
              </w:rPr>
            </w:pPr>
            <w:r>
              <w:rPr>
                <w:rFonts w:ascii="Times New Roman" w:hAnsi="Times New Roman"/>
              </w:rPr>
              <w:t>6,8</w:t>
            </w:r>
          </w:p>
        </w:tc>
        <w:tc>
          <w:tcPr>
            <w:tcW w:w="1075" w:type="pct"/>
            <w:vAlign w:val="center"/>
          </w:tcPr>
          <w:p w14:paraId="3D15044B" w14:textId="51EA9F84" w:rsidR="00C0788A" w:rsidRPr="00D145B2" w:rsidRDefault="00C0788A" w:rsidP="00C0788A">
            <w:pPr>
              <w:suppressAutoHyphens/>
              <w:spacing w:after="0" w:line="240" w:lineRule="atLeast"/>
              <w:jc w:val="center"/>
              <w:rPr>
                <w:rFonts w:ascii="Times New Roman" w:hAnsi="Times New Roman"/>
              </w:rPr>
            </w:pPr>
            <w:r>
              <w:rPr>
                <w:rFonts w:ascii="Times New Roman" w:hAnsi="Times New Roman"/>
              </w:rPr>
              <w:t>6,8</w:t>
            </w:r>
          </w:p>
        </w:tc>
      </w:tr>
      <w:tr w:rsidR="00C0788A" w:rsidRPr="00513198" w14:paraId="610DDA3F" w14:textId="77777777" w:rsidTr="003D297C">
        <w:trPr>
          <w:trHeight w:val="20"/>
        </w:trPr>
        <w:tc>
          <w:tcPr>
            <w:tcW w:w="362" w:type="pct"/>
            <w:vAlign w:val="center"/>
          </w:tcPr>
          <w:p w14:paraId="7B6C7FA3" w14:textId="119169C4" w:rsidR="00C0788A" w:rsidRPr="00513198" w:rsidRDefault="00C0788A" w:rsidP="00C0788A">
            <w:pPr>
              <w:spacing w:after="0" w:line="240" w:lineRule="atLeast"/>
              <w:jc w:val="center"/>
              <w:rPr>
                <w:rFonts w:ascii="Times New Roman" w:hAnsi="Times New Roman"/>
                <w:color w:val="000000"/>
              </w:rPr>
            </w:pPr>
            <w:r>
              <w:rPr>
                <w:rFonts w:ascii="Times New Roman" w:hAnsi="Times New Roman"/>
                <w:color w:val="000000"/>
              </w:rPr>
              <w:t>6.2.3</w:t>
            </w:r>
          </w:p>
        </w:tc>
        <w:tc>
          <w:tcPr>
            <w:tcW w:w="2060" w:type="pct"/>
            <w:vAlign w:val="center"/>
          </w:tcPr>
          <w:p w14:paraId="0C697BAA" w14:textId="2E932D24" w:rsidR="00C0788A" w:rsidRPr="00D145B2" w:rsidRDefault="00C0788A" w:rsidP="00C0788A">
            <w:pPr>
              <w:suppressAutoHyphens/>
              <w:spacing w:after="0" w:line="240" w:lineRule="atLeast"/>
              <w:rPr>
                <w:rFonts w:ascii="Times New Roman" w:hAnsi="Times New Roman"/>
                <w:color w:val="000000"/>
              </w:rPr>
            </w:pPr>
            <w:r w:rsidRPr="00D145B2">
              <w:rPr>
                <w:rFonts w:ascii="Times New Roman" w:hAnsi="Times New Roman"/>
                <w:color w:val="000000"/>
              </w:rPr>
              <w:t>Второстепенные улицы в жилой застройке</w:t>
            </w:r>
          </w:p>
        </w:tc>
        <w:tc>
          <w:tcPr>
            <w:tcW w:w="589" w:type="pct"/>
          </w:tcPr>
          <w:p w14:paraId="45B9EE84" w14:textId="4FF9CC07" w:rsidR="00C0788A" w:rsidRPr="00D145B2" w:rsidRDefault="00C0788A" w:rsidP="00C0788A">
            <w:pPr>
              <w:suppressAutoHyphens/>
              <w:spacing w:after="0" w:line="240" w:lineRule="atLeast"/>
              <w:jc w:val="center"/>
              <w:rPr>
                <w:rFonts w:ascii="Times New Roman" w:hAnsi="Times New Roman"/>
                <w:color w:val="000000"/>
              </w:rPr>
            </w:pPr>
            <w:r w:rsidRPr="00A00C53">
              <w:rPr>
                <w:rFonts w:ascii="Times New Roman" w:hAnsi="Times New Roman"/>
                <w:color w:val="000000"/>
              </w:rPr>
              <w:t>км</w:t>
            </w:r>
          </w:p>
        </w:tc>
        <w:tc>
          <w:tcPr>
            <w:tcW w:w="914" w:type="pct"/>
            <w:vAlign w:val="center"/>
          </w:tcPr>
          <w:p w14:paraId="09001BEB" w14:textId="48DBAFA5" w:rsidR="00C0788A" w:rsidRPr="00D145B2" w:rsidRDefault="00C0788A" w:rsidP="00C0788A">
            <w:pPr>
              <w:suppressAutoHyphens/>
              <w:spacing w:after="0" w:line="240" w:lineRule="atLeast"/>
              <w:jc w:val="center"/>
              <w:rPr>
                <w:rFonts w:ascii="Times New Roman" w:hAnsi="Times New Roman"/>
              </w:rPr>
            </w:pPr>
            <w:r>
              <w:rPr>
                <w:rFonts w:ascii="Times New Roman" w:hAnsi="Times New Roman"/>
              </w:rPr>
              <w:t>4,9</w:t>
            </w:r>
          </w:p>
        </w:tc>
        <w:tc>
          <w:tcPr>
            <w:tcW w:w="1075" w:type="pct"/>
            <w:vAlign w:val="center"/>
          </w:tcPr>
          <w:p w14:paraId="643BB14E" w14:textId="30F65D13" w:rsidR="00C0788A" w:rsidRPr="00D145B2" w:rsidRDefault="00C0788A" w:rsidP="00C0788A">
            <w:pPr>
              <w:suppressAutoHyphens/>
              <w:spacing w:after="0" w:line="240" w:lineRule="atLeast"/>
              <w:jc w:val="center"/>
              <w:rPr>
                <w:rFonts w:ascii="Times New Roman" w:hAnsi="Times New Roman"/>
              </w:rPr>
            </w:pPr>
            <w:r>
              <w:rPr>
                <w:rFonts w:ascii="Times New Roman" w:hAnsi="Times New Roman"/>
              </w:rPr>
              <w:t>4,9</w:t>
            </w:r>
          </w:p>
        </w:tc>
      </w:tr>
      <w:tr w:rsidR="00C0788A" w:rsidRPr="00513198" w14:paraId="484E0261" w14:textId="77777777" w:rsidTr="003D297C">
        <w:trPr>
          <w:trHeight w:val="20"/>
        </w:trPr>
        <w:tc>
          <w:tcPr>
            <w:tcW w:w="362" w:type="pct"/>
            <w:vAlign w:val="center"/>
          </w:tcPr>
          <w:p w14:paraId="6B7A85B7" w14:textId="35A0AD51" w:rsidR="00C0788A" w:rsidRPr="004F73E6" w:rsidRDefault="00C0788A" w:rsidP="00C0788A">
            <w:pPr>
              <w:spacing w:after="0" w:line="240" w:lineRule="atLeast"/>
              <w:jc w:val="center"/>
              <w:rPr>
                <w:rFonts w:ascii="Times New Roman" w:hAnsi="Times New Roman"/>
                <w:b/>
                <w:bCs/>
                <w:color w:val="000000"/>
              </w:rPr>
            </w:pPr>
            <w:r>
              <w:rPr>
                <w:rFonts w:ascii="Times New Roman" w:hAnsi="Times New Roman"/>
                <w:color w:val="000000"/>
              </w:rPr>
              <w:t>6.2.4</w:t>
            </w:r>
          </w:p>
        </w:tc>
        <w:tc>
          <w:tcPr>
            <w:tcW w:w="2060" w:type="pct"/>
            <w:vAlign w:val="center"/>
          </w:tcPr>
          <w:p w14:paraId="5668ADB9" w14:textId="37561B24" w:rsidR="00C0788A" w:rsidRPr="00D145B2" w:rsidRDefault="00C0788A" w:rsidP="00C0788A">
            <w:pPr>
              <w:suppressAutoHyphens/>
              <w:spacing w:after="0" w:line="240" w:lineRule="atLeast"/>
              <w:rPr>
                <w:rFonts w:ascii="Times New Roman" w:hAnsi="Times New Roman"/>
                <w:color w:val="000000"/>
              </w:rPr>
            </w:pPr>
            <w:r w:rsidRPr="00D145B2">
              <w:rPr>
                <w:rFonts w:ascii="Times New Roman" w:hAnsi="Times New Roman"/>
                <w:color w:val="000000"/>
              </w:rPr>
              <w:t>Проезды</w:t>
            </w:r>
          </w:p>
        </w:tc>
        <w:tc>
          <w:tcPr>
            <w:tcW w:w="589" w:type="pct"/>
          </w:tcPr>
          <w:p w14:paraId="08DD6FF2" w14:textId="3D15041B" w:rsidR="00C0788A" w:rsidRPr="00D145B2" w:rsidRDefault="00C0788A" w:rsidP="00C0788A">
            <w:pPr>
              <w:suppressAutoHyphens/>
              <w:spacing w:after="0" w:line="240" w:lineRule="atLeast"/>
              <w:jc w:val="center"/>
              <w:rPr>
                <w:rFonts w:ascii="Times New Roman" w:hAnsi="Times New Roman"/>
                <w:color w:val="000000"/>
              </w:rPr>
            </w:pPr>
            <w:r w:rsidRPr="00A00C53">
              <w:rPr>
                <w:rFonts w:ascii="Times New Roman" w:hAnsi="Times New Roman"/>
                <w:color w:val="000000"/>
              </w:rPr>
              <w:t>км</w:t>
            </w:r>
          </w:p>
        </w:tc>
        <w:tc>
          <w:tcPr>
            <w:tcW w:w="914" w:type="pct"/>
            <w:vAlign w:val="center"/>
          </w:tcPr>
          <w:p w14:paraId="321C534F" w14:textId="21144D12" w:rsidR="00C0788A" w:rsidRPr="00D145B2" w:rsidRDefault="00C0788A" w:rsidP="00C0788A">
            <w:pPr>
              <w:suppressAutoHyphens/>
              <w:spacing w:after="0" w:line="240" w:lineRule="atLeast"/>
              <w:jc w:val="center"/>
              <w:rPr>
                <w:rFonts w:ascii="Times New Roman" w:hAnsi="Times New Roman"/>
              </w:rPr>
            </w:pPr>
            <w:r>
              <w:rPr>
                <w:rFonts w:ascii="Times New Roman" w:hAnsi="Times New Roman"/>
              </w:rPr>
              <w:t>0,2</w:t>
            </w:r>
          </w:p>
        </w:tc>
        <w:tc>
          <w:tcPr>
            <w:tcW w:w="1075" w:type="pct"/>
            <w:vAlign w:val="center"/>
          </w:tcPr>
          <w:p w14:paraId="03B4C09D" w14:textId="7BD3F485" w:rsidR="00C0788A" w:rsidRPr="00D145B2" w:rsidRDefault="00C0788A" w:rsidP="00C0788A">
            <w:pPr>
              <w:suppressAutoHyphens/>
              <w:spacing w:after="0" w:line="240" w:lineRule="atLeast"/>
              <w:jc w:val="center"/>
              <w:rPr>
                <w:rFonts w:ascii="Times New Roman" w:hAnsi="Times New Roman"/>
              </w:rPr>
            </w:pPr>
            <w:r>
              <w:rPr>
                <w:rFonts w:ascii="Times New Roman" w:hAnsi="Times New Roman"/>
              </w:rPr>
              <w:t>0,2</w:t>
            </w:r>
          </w:p>
        </w:tc>
      </w:tr>
      <w:tr w:rsidR="004F73E6" w:rsidRPr="00513198" w14:paraId="001A1E98" w14:textId="77777777" w:rsidTr="004079C9">
        <w:trPr>
          <w:trHeight w:val="20"/>
        </w:trPr>
        <w:tc>
          <w:tcPr>
            <w:tcW w:w="362" w:type="pct"/>
            <w:vAlign w:val="center"/>
          </w:tcPr>
          <w:p w14:paraId="6A6EBF8C" w14:textId="755D90A3" w:rsidR="004F73E6" w:rsidRPr="00513198" w:rsidRDefault="004F73E6" w:rsidP="00EA6406">
            <w:pPr>
              <w:spacing w:after="0" w:line="240" w:lineRule="atLeast"/>
              <w:jc w:val="center"/>
              <w:rPr>
                <w:rFonts w:ascii="Times New Roman" w:hAnsi="Times New Roman"/>
                <w:color w:val="000000"/>
              </w:rPr>
            </w:pPr>
            <w:r>
              <w:rPr>
                <w:rFonts w:ascii="Times New Roman" w:hAnsi="Times New Roman"/>
                <w:color w:val="000000"/>
              </w:rPr>
              <w:t>6.3</w:t>
            </w:r>
          </w:p>
        </w:tc>
        <w:tc>
          <w:tcPr>
            <w:tcW w:w="2060" w:type="pct"/>
            <w:vAlign w:val="center"/>
          </w:tcPr>
          <w:p w14:paraId="35B740FE" w14:textId="0C121225" w:rsidR="004F73E6" w:rsidRPr="00D145B2" w:rsidRDefault="004F73E6" w:rsidP="00EA6406">
            <w:pPr>
              <w:suppressAutoHyphens/>
              <w:spacing w:after="0" w:line="240" w:lineRule="atLeast"/>
              <w:rPr>
                <w:rFonts w:ascii="Times New Roman" w:hAnsi="Times New Roman"/>
                <w:color w:val="000000"/>
              </w:rPr>
            </w:pPr>
            <w:r>
              <w:rPr>
                <w:rFonts w:ascii="Times New Roman" w:hAnsi="Times New Roman"/>
                <w:color w:val="000000"/>
              </w:rPr>
              <w:t>Мост</w:t>
            </w:r>
          </w:p>
        </w:tc>
        <w:tc>
          <w:tcPr>
            <w:tcW w:w="589" w:type="pct"/>
            <w:vAlign w:val="center"/>
          </w:tcPr>
          <w:p w14:paraId="52450FA9" w14:textId="0CBEAF3A" w:rsidR="004F73E6" w:rsidRPr="00D145B2" w:rsidRDefault="004F73E6" w:rsidP="00EA6406">
            <w:pPr>
              <w:suppressAutoHyphens/>
              <w:spacing w:after="0" w:line="240" w:lineRule="atLeast"/>
              <w:jc w:val="center"/>
              <w:rPr>
                <w:rFonts w:ascii="Times New Roman" w:hAnsi="Times New Roman"/>
                <w:color w:val="000000"/>
              </w:rPr>
            </w:pPr>
            <w:r w:rsidRPr="00F849BE">
              <w:rPr>
                <w:rFonts w:ascii="Times New Roman" w:hAnsi="Times New Roman"/>
                <w:color w:val="000000"/>
              </w:rPr>
              <w:t>шт.</w:t>
            </w:r>
          </w:p>
        </w:tc>
        <w:tc>
          <w:tcPr>
            <w:tcW w:w="914" w:type="pct"/>
            <w:vAlign w:val="center"/>
          </w:tcPr>
          <w:p w14:paraId="3E76B9DC" w14:textId="0A5509FB" w:rsidR="004F73E6" w:rsidRPr="00D145B2" w:rsidRDefault="004F73E6" w:rsidP="00EA6406">
            <w:pPr>
              <w:suppressAutoHyphens/>
              <w:spacing w:after="0" w:line="240" w:lineRule="atLeast"/>
              <w:jc w:val="center"/>
              <w:rPr>
                <w:rFonts w:ascii="Times New Roman" w:hAnsi="Times New Roman"/>
              </w:rPr>
            </w:pPr>
            <w:r>
              <w:rPr>
                <w:rFonts w:ascii="Times New Roman" w:hAnsi="Times New Roman"/>
              </w:rPr>
              <w:t>1</w:t>
            </w:r>
          </w:p>
        </w:tc>
        <w:tc>
          <w:tcPr>
            <w:tcW w:w="1075" w:type="pct"/>
            <w:vAlign w:val="center"/>
          </w:tcPr>
          <w:p w14:paraId="6BC5033D" w14:textId="7B6CA7B7" w:rsidR="004F73E6" w:rsidRPr="00D145B2" w:rsidRDefault="004F73E6" w:rsidP="00EA6406">
            <w:pPr>
              <w:suppressAutoHyphens/>
              <w:spacing w:after="0" w:line="240" w:lineRule="atLeast"/>
              <w:jc w:val="center"/>
              <w:rPr>
                <w:rFonts w:ascii="Times New Roman" w:hAnsi="Times New Roman"/>
              </w:rPr>
            </w:pPr>
            <w:r>
              <w:rPr>
                <w:rFonts w:ascii="Times New Roman" w:hAnsi="Times New Roman"/>
              </w:rPr>
              <w:t>1</w:t>
            </w:r>
          </w:p>
        </w:tc>
      </w:tr>
      <w:tr w:rsidR="00A44CB0" w:rsidRPr="00513198" w14:paraId="0187F514" w14:textId="77777777" w:rsidTr="002D2F32">
        <w:trPr>
          <w:trHeight w:val="20"/>
        </w:trPr>
        <w:tc>
          <w:tcPr>
            <w:tcW w:w="362" w:type="pct"/>
            <w:vAlign w:val="center"/>
          </w:tcPr>
          <w:p w14:paraId="0A4FEAB2" w14:textId="77777777"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b/>
                <w:color w:val="000000"/>
              </w:rPr>
              <w:t>7</w:t>
            </w:r>
          </w:p>
        </w:tc>
        <w:tc>
          <w:tcPr>
            <w:tcW w:w="4638" w:type="pct"/>
            <w:gridSpan w:val="4"/>
            <w:vAlign w:val="center"/>
          </w:tcPr>
          <w:p w14:paraId="36EB722D" w14:textId="77777777" w:rsidR="00A44CB0" w:rsidRPr="00D145B2" w:rsidRDefault="00A44CB0" w:rsidP="00EA6406">
            <w:pPr>
              <w:suppressAutoHyphens/>
              <w:spacing w:after="0" w:line="240" w:lineRule="atLeast"/>
              <w:jc w:val="center"/>
              <w:rPr>
                <w:rFonts w:ascii="Times New Roman" w:hAnsi="Times New Roman"/>
              </w:rPr>
            </w:pPr>
            <w:r w:rsidRPr="00D145B2">
              <w:rPr>
                <w:rFonts w:ascii="Times New Roman" w:hAnsi="Times New Roman"/>
                <w:b/>
                <w:color w:val="000000"/>
              </w:rPr>
              <w:t>ИНЖЕНЕРНАЯ ИНФРАСТРУКТУРА</w:t>
            </w:r>
          </w:p>
        </w:tc>
      </w:tr>
      <w:tr w:rsidR="00A44CB0" w:rsidRPr="00513198" w14:paraId="6BEFFE84" w14:textId="77777777" w:rsidTr="002D2F32">
        <w:trPr>
          <w:trHeight w:val="20"/>
        </w:trPr>
        <w:tc>
          <w:tcPr>
            <w:tcW w:w="362" w:type="pct"/>
            <w:vAlign w:val="center"/>
          </w:tcPr>
          <w:p w14:paraId="57D1B3BE" w14:textId="77777777"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color w:val="000000"/>
              </w:rPr>
              <w:t>7.1</w:t>
            </w:r>
          </w:p>
        </w:tc>
        <w:tc>
          <w:tcPr>
            <w:tcW w:w="4638" w:type="pct"/>
            <w:gridSpan w:val="4"/>
            <w:vAlign w:val="center"/>
          </w:tcPr>
          <w:p w14:paraId="22E951B3" w14:textId="77777777" w:rsidR="00A44CB0" w:rsidRPr="00A13679" w:rsidRDefault="00A44CB0" w:rsidP="00D145B2">
            <w:pPr>
              <w:suppressAutoHyphens/>
              <w:spacing w:after="0" w:line="240" w:lineRule="atLeast"/>
              <w:rPr>
                <w:rFonts w:ascii="Times New Roman" w:hAnsi="Times New Roman"/>
                <w:bCs/>
              </w:rPr>
            </w:pPr>
            <w:r w:rsidRPr="00A13679">
              <w:rPr>
                <w:rFonts w:ascii="Times New Roman" w:hAnsi="Times New Roman"/>
                <w:bCs/>
                <w:color w:val="000000"/>
              </w:rPr>
              <w:t>Электроснабжение</w:t>
            </w:r>
          </w:p>
        </w:tc>
      </w:tr>
      <w:tr w:rsidR="00022D67" w:rsidRPr="00513198" w14:paraId="4D1F31FF" w14:textId="77777777" w:rsidTr="00D145B2">
        <w:trPr>
          <w:trHeight w:val="286"/>
        </w:trPr>
        <w:tc>
          <w:tcPr>
            <w:tcW w:w="362" w:type="pct"/>
            <w:vAlign w:val="center"/>
          </w:tcPr>
          <w:p w14:paraId="5E2B9F0A" w14:textId="7729E6A1" w:rsidR="00022D67" w:rsidRPr="00A13679" w:rsidRDefault="00A13679" w:rsidP="00EA6406">
            <w:pPr>
              <w:spacing w:after="0" w:line="240" w:lineRule="atLeast"/>
              <w:jc w:val="center"/>
              <w:rPr>
                <w:rFonts w:ascii="Times New Roman" w:hAnsi="Times New Roman"/>
                <w:color w:val="000000"/>
              </w:rPr>
            </w:pPr>
            <w:r w:rsidRPr="00A13679">
              <w:rPr>
                <w:rFonts w:ascii="Times New Roman" w:hAnsi="Times New Roman"/>
                <w:color w:val="000000"/>
              </w:rPr>
              <w:t>7.1.1</w:t>
            </w:r>
          </w:p>
        </w:tc>
        <w:tc>
          <w:tcPr>
            <w:tcW w:w="2060" w:type="pct"/>
            <w:vAlign w:val="center"/>
          </w:tcPr>
          <w:p w14:paraId="4A813D11" w14:textId="36A35E16" w:rsidR="00022D67" w:rsidRPr="00A13679" w:rsidRDefault="00A13679" w:rsidP="00EA6406">
            <w:pPr>
              <w:suppressAutoHyphens/>
              <w:spacing w:after="0" w:line="240" w:lineRule="atLeast"/>
              <w:rPr>
                <w:rFonts w:ascii="Times New Roman" w:hAnsi="Times New Roman"/>
                <w:color w:val="000000"/>
              </w:rPr>
            </w:pPr>
            <w:r w:rsidRPr="00A13679">
              <w:rPr>
                <w:rFonts w:ascii="Times New Roman" w:hAnsi="Times New Roman"/>
                <w:color w:val="000000"/>
              </w:rPr>
              <w:t>Электроснабжение</w:t>
            </w:r>
          </w:p>
        </w:tc>
        <w:tc>
          <w:tcPr>
            <w:tcW w:w="589" w:type="pct"/>
            <w:vAlign w:val="center"/>
          </w:tcPr>
          <w:p w14:paraId="5B10875F" w14:textId="586AA347" w:rsidR="00022D67" w:rsidRPr="00F849BE" w:rsidRDefault="00F849BE" w:rsidP="00EA6406">
            <w:pPr>
              <w:suppressAutoHyphens/>
              <w:spacing w:after="0" w:line="240" w:lineRule="atLeast"/>
              <w:jc w:val="center"/>
              <w:rPr>
                <w:rFonts w:ascii="Times New Roman" w:hAnsi="Times New Roman"/>
                <w:color w:val="000000"/>
              </w:rPr>
            </w:pPr>
            <w:r w:rsidRPr="00F849BE">
              <w:rPr>
                <w:rFonts w:ascii="Times New Roman" w:hAnsi="Times New Roman"/>
                <w:color w:val="000000"/>
              </w:rPr>
              <w:t>кВт</w:t>
            </w:r>
          </w:p>
        </w:tc>
        <w:tc>
          <w:tcPr>
            <w:tcW w:w="914" w:type="pct"/>
            <w:vAlign w:val="center"/>
          </w:tcPr>
          <w:p w14:paraId="24262B51" w14:textId="6725E915" w:rsidR="00022D67" w:rsidRPr="00513198" w:rsidRDefault="00512BA0" w:rsidP="00EA6406">
            <w:pPr>
              <w:suppressAutoHyphens/>
              <w:spacing w:after="0" w:line="240" w:lineRule="atLeast"/>
              <w:jc w:val="center"/>
              <w:rPr>
                <w:rFonts w:ascii="Times New Roman" w:hAnsi="Times New Roman"/>
              </w:rPr>
            </w:pPr>
            <w:r>
              <w:rPr>
                <w:rFonts w:ascii="Times New Roman" w:hAnsi="Times New Roman"/>
              </w:rPr>
              <w:t>257,89</w:t>
            </w:r>
          </w:p>
        </w:tc>
        <w:tc>
          <w:tcPr>
            <w:tcW w:w="1075" w:type="pct"/>
            <w:vAlign w:val="center"/>
          </w:tcPr>
          <w:p w14:paraId="67589A2A" w14:textId="044FE900" w:rsidR="00022D67" w:rsidRPr="00513198" w:rsidRDefault="00512BA0" w:rsidP="00EA6406">
            <w:pPr>
              <w:suppressAutoHyphens/>
              <w:spacing w:after="0" w:line="240" w:lineRule="atLeast"/>
              <w:jc w:val="center"/>
              <w:rPr>
                <w:rFonts w:ascii="Times New Roman" w:hAnsi="Times New Roman"/>
              </w:rPr>
            </w:pPr>
            <w:r>
              <w:rPr>
                <w:rFonts w:ascii="Times New Roman" w:hAnsi="Times New Roman"/>
              </w:rPr>
              <w:t>261,59</w:t>
            </w:r>
          </w:p>
        </w:tc>
      </w:tr>
      <w:tr w:rsidR="00A44CB0" w:rsidRPr="00513198" w14:paraId="30F71E1F" w14:textId="77777777" w:rsidTr="00D145B2">
        <w:trPr>
          <w:trHeight w:val="286"/>
        </w:trPr>
        <w:tc>
          <w:tcPr>
            <w:tcW w:w="362" w:type="pct"/>
            <w:vAlign w:val="center"/>
          </w:tcPr>
          <w:p w14:paraId="7103FA86" w14:textId="13D54584" w:rsidR="00A44CB0" w:rsidRPr="00A13679" w:rsidRDefault="00A44CB0" w:rsidP="00EA6406">
            <w:pPr>
              <w:spacing w:after="0" w:line="240" w:lineRule="atLeast"/>
              <w:jc w:val="center"/>
              <w:rPr>
                <w:rFonts w:ascii="Times New Roman" w:hAnsi="Times New Roman"/>
                <w:color w:val="000000"/>
              </w:rPr>
            </w:pPr>
            <w:r w:rsidRPr="00A13679">
              <w:rPr>
                <w:rFonts w:ascii="Times New Roman" w:hAnsi="Times New Roman"/>
                <w:color w:val="000000"/>
              </w:rPr>
              <w:t>7.1.</w:t>
            </w:r>
            <w:r w:rsidR="00A13679" w:rsidRPr="00A13679">
              <w:rPr>
                <w:rFonts w:ascii="Times New Roman" w:hAnsi="Times New Roman"/>
                <w:color w:val="000000"/>
              </w:rPr>
              <w:t>2</w:t>
            </w:r>
          </w:p>
        </w:tc>
        <w:tc>
          <w:tcPr>
            <w:tcW w:w="2060" w:type="pct"/>
            <w:vAlign w:val="center"/>
          </w:tcPr>
          <w:p w14:paraId="40AEC829" w14:textId="77777777" w:rsidR="00A44CB0" w:rsidRPr="00A13679" w:rsidRDefault="00A44CB0" w:rsidP="00EA6406">
            <w:pPr>
              <w:suppressAutoHyphens/>
              <w:spacing w:after="0" w:line="240" w:lineRule="atLeast"/>
              <w:rPr>
                <w:rFonts w:ascii="Times New Roman" w:hAnsi="Times New Roman"/>
              </w:rPr>
            </w:pPr>
            <w:r w:rsidRPr="00A13679">
              <w:rPr>
                <w:rFonts w:ascii="Times New Roman" w:hAnsi="Times New Roman"/>
                <w:color w:val="000000"/>
              </w:rPr>
              <w:t>Количество ПС</w:t>
            </w:r>
          </w:p>
        </w:tc>
        <w:tc>
          <w:tcPr>
            <w:tcW w:w="589" w:type="pct"/>
            <w:vAlign w:val="center"/>
          </w:tcPr>
          <w:p w14:paraId="0C41B2E0" w14:textId="77777777" w:rsidR="00A44CB0" w:rsidRPr="00F849BE" w:rsidRDefault="00A44CB0" w:rsidP="00EA6406">
            <w:pPr>
              <w:suppressAutoHyphens/>
              <w:spacing w:after="0" w:line="240" w:lineRule="atLeast"/>
              <w:jc w:val="center"/>
              <w:rPr>
                <w:rFonts w:ascii="Times New Roman" w:hAnsi="Times New Roman"/>
                <w:color w:val="000000"/>
              </w:rPr>
            </w:pPr>
            <w:r w:rsidRPr="00F849BE">
              <w:rPr>
                <w:rFonts w:ascii="Times New Roman" w:hAnsi="Times New Roman"/>
                <w:color w:val="000000"/>
              </w:rPr>
              <w:t>шт.</w:t>
            </w:r>
          </w:p>
        </w:tc>
        <w:tc>
          <w:tcPr>
            <w:tcW w:w="914" w:type="pct"/>
            <w:vAlign w:val="center"/>
          </w:tcPr>
          <w:p w14:paraId="4F77F704" w14:textId="77777777"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rPr>
              <w:t>8</w:t>
            </w:r>
          </w:p>
        </w:tc>
        <w:tc>
          <w:tcPr>
            <w:tcW w:w="1075" w:type="pct"/>
            <w:vAlign w:val="center"/>
          </w:tcPr>
          <w:p w14:paraId="484C44C5" w14:textId="77777777"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rPr>
              <w:t>8</w:t>
            </w:r>
          </w:p>
        </w:tc>
      </w:tr>
      <w:tr w:rsidR="00F849BE" w:rsidRPr="00513198" w14:paraId="5E62B01D" w14:textId="77777777" w:rsidTr="004079C9">
        <w:trPr>
          <w:trHeight w:val="20"/>
        </w:trPr>
        <w:tc>
          <w:tcPr>
            <w:tcW w:w="362" w:type="pct"/>
            <w:vAlign w:val="center"/>
          </w:tcPr>
          <w:p w14:paraId="5A16AD16" w14:textId="0E72D84E" w:rsidR="00F849BE" w:rsidRPr="00513198" w:rsidRDefault="00F849BE" w:rsidP="00F849BE">
            <w:pPr>
              <w:spacing w:after="0" w:line="240" w:lineRule="atLeast"/>
              <w:jc w:val="center"/>
              <w:rPr>
                <w:rFonts w:ascii="Times New Roman" w:hAnsi="Times New Roman"/>
                <w:color w:val="000000"/>
              </w:rPr>
            </w:pPr>
            <w:r>
              <w:rPr>
                <w:rFonts w:ascii="Times New Roman" w:hAnsi="Times New Roman"/>
                <w:color w:val="000000"/>
              </w:rPr>
              <w:t>7.2</w:t>
            </w:r>
          </w:p>
        </w:tc>
        <w:tc>
          <w:tcPr>
            <w:tcW w:w="2060" w:type="pct"/>
            <w:vAlign w:val="center"/>
          </w:tcPr>
          <w:p w14:paraId="32FAFE88" w14:textId="1FBE90CD" w:rsidR="00F849BE" w:rsidRPr="00D145B2" w:rsidRDefault="00F849BE" w:rsidP="00F849BE">
            <w:pPr>
              <w:suppressAutoHyphens/>
              <w:spacing w:after="0" w:line="240" w:lineRule="atLeast"/>
              <w:rPr>
                <w:rFonts w:ascii="Times New Roman" w:hAnsi="Times New Roman"/>
                <w:color w:val="000000"/>
              </w:rPr>
            </w:pPr>
            <w:r w:rsidRPr="00D145B2">
              <w:rPr>
                <w:rFonts w:ascii="Times New Roman" w:hAnsi="Times New Roman"/>
                <w:color w:val="000000" w:themeColor="text1"/>
              </w:rPr>
              <w:t>Водоснабжение</w:t>
            </w:r>
          </w:p>
        </w:tc>
        <w:tc>
          <w:tcPr>
            <w:tcW w:w="589" w:type="pct"/>
            <w:vAlign w:val="center"/>
          </w:tcPr>
          <w:p w14:paraId="62038391" w14:textId="044DAE4B" w:rsidR="00F849BE" w:rsidRPr="00F849BE" w:rsidRDefault="00F849BE" w:rsidP="00F849BE">
            <w:pPr>
              <w:suppressAutoHyphens/>
              <w:spacing w:after="0" w:line="240" w:lineRule="atLeast"/>
              <w:jc w:val="center"/>
              <w:rPr>
                <w:rFonts w:ascii="Times New Roman" w:hAnsi="Times New Roman"/>
                <w:color w:val="000000"/>
              </w:rPr>
            </w:pPr>
            <w:proofErr w:type="spellStart"/>
            <w:proofErr w:type="gramStart"/>
            <w:r w:rsidRPr="00F849BE">
              <w:rPr>
                <w:rFonts w:ascii="Times New Roman" w:hAnsi="Times New Roman"/>
                <w:color w:val="000000" w:themeColor="text1"/>
              </w:rPr>
              <w:t>куб.м</w:t>
            </w:r>
            <w:proofErr w:type="spellEnd"/>
            <w:proofErr w:type="gramEnd"/>
            <w:r w:rsidRPr="00F849BE">
              <w:rPr>
                <w:rFonts w:ascii="Times New Roman" w:hAnsi="Times New Roman"/>
                <w:color w:val="000000" w:themeColor="text1"/>
              </w:rPr>
              <w:t>/</w:t>
            </w:r>
            <w:proofErr w:type="spellStart"/>
            <w:r w:rsidRPr="00F849BE">
              <w:rPr>
                <w:rFonts w:ascii="Times New Roman" w:hAnsi="Times New Roman"/>
                <w:color w:val="000000" w:themeColor="text1"/>
              </w:rPr>
              <w:t>сут</w:t>
            </w:r>
            <w:proofErr w:type="spellEnd"/>
          </w:p>
        </w:tc>
        <w:tc>
          <w:tcPr>
            <w:tcW w:w="914" w:type="pct"/>
            <w:vAlign w:val="center"/>
          </w:tcPr>
          <w:p w14:paraId="3BDB3B8D" w14:textId="43668059" w:rsidR="00F849BE" w:rsidRPr="004724E1" w:rsidRDefault="004724E1" w:rsidP="00F849BE">
            <w:pPr>
              <w:suppressAutoHyphens/>
              <w:spacing w:after="0" w:line="240" w:lineRule="atLeast"/>
              <w:jc w:val="center"/>
              <w:rPr>
                <w:rFonts w:ascii="Times New Roman" w:hAnsi="Times New Roman"/>
                <w:lang w:val="en-US"/>
              </w:rPr>
            </w:pPr>
            <w:r>
              <w:rPr>
                <w:rFonts w:ascii="Times New Roman" w:hAnsi="Times New Roman"/>
                <w:lang w:val="en-US"/>
              </w:rPr>
              <w:t>257</w:t>
            </w:r>
            <w:r>
              <w:rPr>
                <w:rFonts w:ascii="Times New Roman" w:hAnsi="Times New Roman"/>
              </w:rPr>
              <w:t>,</w:t>
            </w:r>
            <w:r>
              <w:rPr>
                <w:rFonts w:ascii="Times New Roman" w:hAnsi="Times New Roman"/>
                <w:lang w:val="en-US"/>
              </w:rPr>
              <w:t>1</w:t>
            </w:r>
          </w:p>
        </w:tc>
        <w:tc>
          <w:tcPr>
            <w:tcW w:w="1075" w:type="pct"/>
            <w:vAlign w:val="center"/>
          </w:tcPr>
          <w:p w14:paraId="64885CF3" w14:textId="053F784B" w:rsidR="00F849BE" w:rsidRPr="00513198" w:rsidRDefault="00E036C4" w:rsidP="00F849BE">
            <w:pPr>
              <w:suppressAutoHyphens/>
              <w:spacing w:after="0" w:line="240" w:lineRule="atLeast"/>
              <w:jc w:val="center"/>
              <w:rPr>
                <w:rFonts w:ascii="Times New Roman" w:hAnsi="Times New Roman"/>
              </w:rPr>
            </w:pPr>
            <w:r>
              <w:rPr>
                <w:rFonts w:ascii="Times New Roman" w:hAnsi="Times New Roman"/>
              </w:rPr>
              <w:t>260,79</w:t>
            </w:r>
          </w:p>
        </w:tc>
      </w:tr>
      <w:tr w:rsidR="00F849BE" w:rsidRPr="00513198" w14:paraId="7A249B2C" w14:textId="77777777" w:rsidTr="004079C9">
        <w:trPr>
          <w:trHeight w:val="20"/>
        </w:trPr>
        <w:tc>
          <w:tcPr>
            <w:tcW w:w="362" w:type="pct"/>
            <w:vAlign w:val="center"/>
          </w:tcPr>
          <w:p w14:paraId="0B0B4093" w14:textId="7B74B7D0" w:rsidR="00F849BE" w:rsidRPr="00513198" w:rsidRDefault="00F849BE" w:rsidP="00F849BE">
            <w:pPr>
              <w:spacing w:after="0" w:line="240" w:lineRule="atLeast"/>
              <w:jc w:val="center"/>
              <w:rPr>
                <w:rFonts w:ascii="Times New Roman" w:hAnsi="Times New Roman"/>
                <w:color w:val="000000"/>
              </w:rPr>
            </w:pPr>
            <w:r>
              <w:rPr>
                <w:rFonts w:ascii="Times New Roman" w:hAnsi="Times New Roman"/>
                <w:color w:val="000000"/>
              </w:rPr>
              <w:t>7.3</w:t>
            </w:r>
          </w:p>
        </w:tc>
        <w:tc>
          <w:tcPr>
            <w:tcW w:w="2060" w:type="pct"/>
            <w:vAlign w:val="center"/>
          </w:tcPr>
          <w:p w14:paraId="49B8FA6E" w14:textId="6CC5D63F" w:rsidR="00F849BE" w:rsidRPr="00D145B2" w:rsidRDefault="00F849BE" w:rsidP="00F849BE">
            <w:pPr>
              <w:suppressAutoHyphens/>
              <w:spacing w:after="0" w:line="240" w:lineRule="atLeast"/>
              <w:rPr>
                <w:rFonts w:ascii="Times New Roman" w:hAnsi="Times New Roman"/>
                <w:color w:val="000000"/>
              </w:rPr>
            </w:pPr>
            <w:r w:rsidRPr="00D145B2">
              <w:rPr>
                <w:rFonts w:ascii="Times New Roman" w:hAnsi="Times New Roman"/>
                <w:color w:val="000000" w:themeColor="text1"/>
              </w:rPr>
              <w:t>Водоотведение</w:t>
            </w:r>
          </w:p>
        </w:tc>
        <w:tc>
          <w:tcPr>
            <w:tcW w:w="589" w:type="pct"/>
            <w:vAlign w:val="center"/>
          </w:tcPr>
          <w:p w14:paraId="586C1C2F" w14:textId="332434D0" w:rsidR="00F849BE" w:rsidRPr="00F849BE" w:rsidRDefault="00F849BE" w:rsidP="00F849BE">
            <w:pPr>
              <w:suppressAutoHyphens/>
              <w:spacing w:after="0" w:line="240" w:lineRule="atLeast"/>
              <w:jc w:val="center"/>
              <w:rPr>
                <w:rFonts w:ascii="Times New Roman" w:hAnsi="Times New Roman"/>
                <w:color w:val="000000"/>
              </w:rPr>
            </w:pPr>
            <w:proofErr w:type="spellStart"/>
            <w:proofErr w:type="gramStart"/>
            <w:r w:rsidRPr="00F849BE">
              <w:rPr>
                <w:rFonts w:ascii="Times New Roman" w:hAnsi="Times New Roman"/>
                <w:color w:val="000000" w:themeColor="text1"/>
              </w:rPr>
              <w:t>куб.м</w:t>
            </w:r>
            <w:proofErr w:type="spellEnd"/>
            <w:proofErr w:type="gramEnd"/>
            <w:r w:rsidRPr="00F849BE">
              <w:rPr>
                <w:rFonts w:ascii="Times New Roman" w:hAnsi="Times New Roman"/>
                <w:color w:val="000000" w:themeColor="text1"/>
              </w:rPr>
              <w:t>/</w:t>
            </w:r>
            <w:proofErr w:type="spellStart"/>
            <w:r w:rsidRPr="00F849BE">
              <w:rPr>
                <w:rFonts w:ascii="Times New Roman" w:hAnsi="Times New Roman"/>
                <w:color w:val="000000" w:themeColor="text1"/>
              </w:rPr>
              <w:t>сут</w:t>
            </w:r>
            <w:proofErr w:type="spellEnd"/>
          </w:p>
        </w:tc>
        <w:tc>
          <w:tcPr>
            <w:tcW w:w="914" w:type="pct"/>
            <w:vAlign w:val="center"/>
          </w:tcPr>
          <w:p w14:paraId="46822931" w14:textId="14EE60D3" w:rsidR="00F849BE" w:rsidRPr="00513198" w:rsidRDefault="004724E1" w:rsidP="00F849BE">
            <w:pPr>
              <w:suppressAutoHyphens/>
              <w:spacing w:after="0" w:line="240" w:lineRule="atLeast"/>
              <w:jc w:val="center"/>
              <w:rPr>
                <w:rFonts w:ascii="Times New Roman" w:hAnsi="Times New Roman"/>
              </w:rPr>
            </w:pPr>
            <w:r>
              <w:rPr>
                <w:rFonts w:ascii="Times New Roman" w:hAnsi="Times New Roman"/>
              </w:rPr>
              <w:t>178,0</w:t>
            </w:r>
          </w:p>
        </w:tc>
        <w:tc>
          <w:tcPr>
            <w:tcW w:w="1075" w:type="pct"/>
            <w:vAlign w:val="center"/>
          </w:tcPr>
          <w:p w14:paraId="0A7308C8" w14:textId="4A1D2F57" w:rsidR="00F849BE" w:rsidRPr="00513198" w:rsidRDefault="00E036C4" w:rsidP="00F849BE">
            <w:pPr>
              <w:suppressAutoHyphens/>
              <w:spacing w:after="0" w:line="240" w:lineRule="atLeast"/>
              <w:jc w:val="center"/>
              <w:rPr>
                <w:rFonts w:ascii="Times New Roman" w:hAnsi="Times New Roman"/>
              </w:rPr>
            </w:pPr>
            <w:r>
              <w:rPr>
                <w:rFonts w:ascii="Times New Roman" w:hAnsi="Times New Roman"/>
              </w:rPr>
              <w:t>180,64</w:t>
            </w:r>
          </w:p>
        </w:tc>
      </w:tr>
      <w:tr w:rsidR="00F849BE" w:rsidRPr="00513198" w14:paraId="4F9F57EF" w14:textId="77777777" w:rsidTr="004079C9">
        <w:trPr>
          <w:trHeight w:val="20"/>
        </w:trPr>
        <w:tc>
          <w:tcPr>
            <w:tcW w:w="362" w:type="pct"/>
            <w:vAlign w:val="center"/>
          </w:tcPr>
          <w:p w14:paraId="6D9681DD" w14:textId="5DDF62D6" w:rsidR="00F849BE" w:rsidRPr="00513198" w:rsidRDefault="00F849BE" w:rsidP="00F849BE">
            <w:pPr>
              <w:spacing w:after="0" w:line="240" w:lineRule="atLeast"/>
              <w:jc w:val="center"/>
              <w:rPr>
                <w:rFonts w:ascii="Times New Roman" w:hAnsi="Times New Roman"/>
                <w:color w:val="000000"/>
              </w:rPr>
            </w:pPr>
            <w:r>
              <w:rPr>
                <w:rFonts w:ascii="Times New Roman" w:hAnsi="Times New Roman"/>
                <w:color w:val="000000"/>
              </w:rPr>
              <w:t>7.4</w:t>
            </w:r>
          </w:p>
        </w:tc>
        <w:tc>
          <w:tcPr>
            <w:tcW w:w="2060" w:type="pct"/>
            <w:vAlign w:val="center"/>
          </w:tcPr>
          <w:p w14:paraId="4200F15F" w14:textId="7CB91D8D" w:rsidR="00F849BE" w:rsidRPr="00D145B2" w:rsidRDefault="00F849BE" w:rsidP="00F849BE">
            <w:pPr>
              <w:suppressAutoHyphens/>
              <w:spacing w:after="0" w:line="240" w:lineRule="atLeast"/>
              <w:rPr>
                <w:rFonts w:ascii="Times New Roman" w:hAnsi="Times New Roman"/>
                <w:color w:val="000000"/>
              </w:rPr>
            </w:pPr>
            <w:r w:rsidRPr="00D145B2">
              <w:rPr>
                <w:rFonts w:ascii="Times New Roman" w:hAnsi="Times New Roman"/>
                <w:color w:val="000000" w:themeColor="text1"/>
              </w:rPr>
              <w:t>Теплоснабжение</w:t>
            </w:r>
          </w:p>
        </w:tc>
        <w:tc>
          <w:tcPr>
            <w:tcW w:w="589" w:type="pct"/>
            <w:vAlign w:val="center"/>
          </w:tcPr>
          <w:p w14:paraId="3938AD8B" w14:textId="1CE2525F" w:rsidR="00F849BE" w:rsidRPr="00F849BE" w:rsidRDefault="00F849BE" w:rsidP="00F849BE">
            <w:pPr>
              <w:suppressAutoHyphens/>
              <w:spacing w:after="0" w:line="240" w:lineRule="atLeast"/>
              <w:jc w:val="center"/>
              <w:rPr>
                <w:rFonts w:ascii="Times New Roman" w:hAnsi="Times New Roman"/>
                <w:color w:val="000000"/>
              </w:rPr>
            </w:pPr>
            <w:r w:rsidRPr="00F849BE">
              <w:rPr>
                <w:rFonts w:ascii="Times New Roman" w:hAnsi="Times New Roman"/>
                <w:color w:val="000000" w:themeColor="text1"/>
              </w:rPr>
              <w:t>Гкал/ч</w:t>
            </w:r>
          </w:p>
        </w:tc>
        <w:tc>
          <w:tcPr>
            <w:tcW w:w="914" w:type="pct"/>
            <w:vAlign w:val="center"/>
          </w:tcPr>
          <w:p w14:paraId="4E6673C7" w14:textId="1A6F6405" w:rsidR="00F849BE" w:rsidRPr="00513198" w:rsidRDefault="004724E1" w:rsidP="00F849BE">
            <w:pPr>
              <w:suppressAutoHyphens/>
              <w:spacing w:after="0" w:line="240" w:lineRule="atLeast"/>
              <w:jc w:val="center"/>
              <w:rPr>
                <w:rFonts w:ascii="Times New Roman" w:hAnsi="Times New Roman"/>
              </w:rPr>
            </w:pPr>
            <w:r>
              <w:rPr>
                <w:rFonts w:ascii="Times New Roman" w:hAnsi="Times New Roman"/>
              </w:rPr>
              <w:t>-</w:t>
            </w:r>
          </w:p>
        </w:tc>
        <w:tc>
          <w:tcPr>
            <w:tcW w:w="1075" w:type="pct"/>
            <w:vAlign w:val="center"/>
          </w:tcPr>
          <w:p w14:paraId="4B7481AB" w14:textId="7F976EF3" w:rsidR="00F849BE" w:rsidRPr="00513198" w:rsidRDefault="003D297C" w:rsidP="00F849BE">
            <w:pPr>
              <w:suppressAutoHyphens/>
              <w:spacing w:after="0" w:line="240" w:lineRule="atLeast"/>
              <w:jc w:val="center"/>
              <w:rPr>
                <w:rFonts w:ascii="Times New Roman" w:hAnsi="Times New Roman"/>
              </w:rPr>
            </w:pPr>
            <w:r>
              <w:rPr>
                <w:rFonts w:ascii="Times New Roman" w:hAnsi="Times New Roman"/>
              </w:rPr>
              <w:t>0,75</w:t>
            </w:r>
          </w:p>
        </w:tc>
      </w:tr>
      <w:tr w:rsidR="00F849BE" w:rsidRPr="00513198" w14:paraId="5EE6285A" w14:textId="77777777" w:rsidTr="004079C9">
        <w:trPr>
          <w:trHeight w:val="20"/>
        </w:trPr>
        <w:tc>
          <w:tcPr>
            <w:tcW w:w="362" w:type="pct"/>
            <w:vAlign w:val="center"/>
          </w:tcPr>
          <w:p w14:paraId="2EFD4B5C" w14:textId="5BF9DD36" w:rsidR="00F849BE" w:rsidRPr="00513198" w:rsidRDefault="00F849BE" w:rsidP="00F849BE">
            <w:pPr>
              <w:spacing w:after="0" w:line="240" w:lineRule="atLeast"/>
              <w:jc w:val="center"/>
              <w:rPr>
                <w:rFonts w:ascii="Times New Roman" w:hAnsi="Times New Roman"/>
                <w:color w:val="000000"/>
              </w:rPr>
            </w:pPr>
            <w:r>
              <w:rPr>
                <w:rFonts w:ascii="Times New Roman" w:hAnsi="Times New Roman"/>
                <w:color w:val="000000"/>
              </w:rPr>
              <w:t>7.5</w:t>
            </w:r>
          </w:p>
        </w:tc>
        <w:tc>
          <w:tcPr>
            <w:tcW w:w="2060" w:type="pct"/>
            <w:vAlign w:val="center"/>
          </w:tcPr>
          <w:p w14:paraId="4640D29A" w14:textId="64AFB55D" w:rsidR="00F849BE" w:rsidRPr="00D145B2" w:rsidRDefault="00F849BE" w:rsidP="00F849BE">
            <w:pPr>
              <w:suppressAutoHyphens/>
              <w:spacing w:after="0" w:line="240" w:lineRule="atLeast"/>
              <w:rPr>
                <w:rFonts w:ascii="Times New Roman" w:hAnsi="Times New Roman"/>
                <w:color w:val="000000"/>
              </w:rPr>
            </w:pPr>
            <w:r w:rsidRPr="00D145B2">
              <w:rPr>
                <w:rFonts w:ascii="Times New Roman" w:hAnsi="Times New Roman"/>
                <w:color w:val="000000" w:themeColor="text1"/>
              </w:rPr>
              <w:t>Газоснабжение</w:t>
            </w:r>
          </w:p>
        </w:tc>
        <w:tc>
          <w:tcPr>
            <w:tcW w:w="589" w:type="pct"/>
            <w:vAlign w:val="center"/>
          </w:tcPr>
          <w:p w14:paraId="3FDC310B" w14:textId="317ECBF9" w:rsidR="00F849BE" w:rsidRPr="00F849BE" w:rsidRDefault="00F849BE" w:rsidP="00F849BE">
            <w:pPr>
              <w:suppressAutoHyphens/>
              <w:spacing w:after="0" w:line="240" w:lineRule="atLeast"/>
              <w:jc w:val="center"/>
              <w:rPr>
                <w:rFonts w:ascii="Times New Roman" w:hAnsi="Times New Roman"/>
                <w:color w:val="000000"/>
              </w:rPr>
            </w:pPr>
            <w:proofErr w:type="spellStart"/>
            <w:proofErr w:type="gramStart"/>
            <w:r w:rsidRPr="00F849BE">
              <w:rPr>
                <w:rFonts w:ascii="Times New Roman" w:hAnsi="Times New Roman"/>
                <w:color w:val="000000" w:themeColor="text1"/>
              </w:rPr>
              <w:t>тыс.куб</w:t>
            </w:r>
            <w:proofErr w:type="gramEnd"/>
            <w:r w:rsidRPr="00F849BE">
              <w:rPr>
                <w:rFonts w:ascii="Times New Roman" w:hAnsi="Times New Roman"/>
                <w:color w:val="000000" w:themeColor="text1"/>
              </w:rPr>
              <w:t>.м</w:t>
            </w:r>
            <w:proofErr w:type="spellEnd"/>
            <w:r w:rsidRPr="00F849BE">
              <w:rPr>
                <w:rFonts w:ascii="Times New Roman" w:hAnsi="Times New Roman"/>
                <w:color w:val="000000" w:themeColor="text1"/>
              </w:rPr>
              <w:t>/год</w:t>
            </w:r>
          </w:p>
        </w:tc>
        <w:tc>
          <w:tcPr>
            <w:tcW w:w="914" w:type="pct"/>
            <w:vAlign w:val="center"/>
          </w:tcPr>
          <w:p w14:paraId="7D523754" w14:textId="109EB87D" w:rsidR="00F849BE" w:rsidRPr="00513198" w:rsidRDefault="003564C9" w:rsidP="00F849BE">
            <w:pPr>
              <w:suppressAutoHyphens/>
              <w:spacing w:after="0" w:line="240" w:lineRule="atLeast"/>
              <w:jc w:val="center"/>
              <w:rPr>
                <w:rFonts w:ascii="Times New Roman" w:hAnsi="Times New Roman"/>
              </w:rPr>
            </w:pPr>
            <w:r>
              <w:rPr>
                <w:rFonts w:ascii="Times New Roman" w:hAnsi="Times New Roman"/>
              </w:rPr>
              <w:t>279,3</w:t>
            </w:r>
          </w:p>
        </w:tc>
        <w:tc>
          <w:tcPr>
            <w:tcW w:w="1075" w:type="pct"/>
            <w:vAlign w:val="center"/>
          </w:tcPr>
          <w:p w14:paraId="56218488" w14:textId="27121E10" w:rsidR="00F849BE" w:rsidRPr="00513198" w:rsidRDefault="003564C9" w:rsidP="00F849BE">
            <w:pPr>
              <w:suppressAutoHyphens/>
              <w:spacing w:after="0" w:line="240" w:lineRule="atLeast"/>
              <w:jc w:val="center"/>
              <w:rPr>
                <w:rFonts w:ascii="Times New Roman" w:hAnsi="Times New Roman"/>
              </w:rPr>
            </w:pPr>
            <w:r>
              <w:rPr>
                <w:rFonts w:ascii="Times New Roman" w:hAnsi="Times New Roman"/>
              </w:rPr>
              <w:t>338,7</w:t>
            </w:r>
          </w:p>
        </w:tc>
      </w:tr>
      <w:tr w:rsidR="00A44CB0" w:rsidRPr="00513198" w14:paraId="0882A9A1" w14:textId="77777777" w:rsidTr="002D2F32">
        <w:trPr>
          <w:trHeight w:val="20"/>
        </w:trPr>
        <w:tc>
          <w:tcPr>
            <w:tcW w:w="362" w:type="pct"/>
            <w:vAlign w:val="center"/>
          </w:tcPr>
          <w:p w14:paraId="134B5BF6" w14:textId="77777777"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b/>
                <w:color w:val="000000"/>
              </w:rPr>
              <w:t>8</w:t>
            </w:r>
          </w:p>
        </w:tc>
        <w:tc>
          <w:tcPr>
            <w:tcW w:w="4638" w:type="pct"/>
            <w:gridSpan w:val="4"/>
            <w:vAlign w:val="center"/>
          </w:tcPr>
          <w:p w14:paraId="4D13B7E5" w14:textId="77777777" w:rsidR="00A44CB0" w:rsidRPr="00513198" w:rsidRDefault="00A44CB0" w:rsidP="00EA6406">
            <w:pPr>
              <w:suppressAutoHyphens/>
              <w:spacing w:after="0" w:line="240" w:lineRule="atLeast"/>
              <w:jc w:val="center"/>
              <w:rPr>
                <w:rFonts w:ascii="Times New Roman" w:hAnsi="Times New Roman"/>
              </w:rPr>
            </w:pPr>
            <w:r w:rsidRPr="00513198">
              <w:rPr>
                <w:rFonts w:ascii="Times New Roman" w:hAnsi="Times New Roman"/>
                <w:b/>
                <w:color w:val="000000"/>
              </w:rPr>
              <w:t>САНИТАРНАЯ ОЧИСТКА ТЕРРИТОРИИ</w:t>
            </w:r>
          </w:p>
        </w:tc>
      </w:tr>
      <w:tr w:rsidR="00D145B2" w:rsidRPr="00513198" w14:paraId="26CA3CA6" w14:textId="77777777" w:rsidTr="004079C9">
        <w:trPr>
          <w:trHeight w:val="20"/>
        </w:trPr>
        <w:tc>
          <w:tcPr>
            <w:tcW w:w="362" w:type="pct"/>
            <w:vAlign w:val="center"/>
          </w:tcPr>
          <w:p w14:paraId="4CC3A7EA" w14:textId="338674D9" w:rsidR="00D145B2" w:rsidRPr="00513198" w:rsidRDefault="00D145B2" w:rsidP="00EA6406">
            <w:pPr>
              <w:spacing w:after="0" w:line="240" w:lineRule="atLeast"/>
              <w:jc w:val="center"/>
              <w:rPr>
                <w:rFonts w:ascii="Times New Roman" w:hAnsi="Times New Roman"/>
                <w:color w:val="000000"/>
              </w:rPr>
            </w:pPr>
            <w:r>
              <w:rPr>
                <w:rFonts w:ascii="Times New Roman" w:hAnsi="Times New Roman"/>
                <w:color w:val="000000"/>
              </w:rPr>
              <w:t>8.1</w:t>
            </w:r>
          </w:p>
        </w:tc>
        <w:tc>
          <w:tcPr>
            <w:tcW w:w="2060" w:type="pct"/>
            <w:vAlign w:val="center"/>
          </w:tcPr>
          <w:p w14:paraId="090D8F1B" w14:textId="6A3C74EB" w:rsidR="00D145B2" w:rsidRPr="00513198" w:rsidRDefault="00CD3518" w:rsidP="00EA6406">
            <w:pPr>
              <w:suppressAutoHyphens/>
              <w:spacing w:after="0" w:line="240" w:lineRule="atLeast"/>
              <w:rPr>
                <w:rFonts w:ascii="Times New Roman" w:hAnsi="Times New Roman"/>
                <w:color w:val="000000"/>
              </w:rPr>
            </w:pPr>
            <w:r>
              <w:rPr>
                <w:rFonts w:ascii="Times New Roman" w:hAnsi="Times New Roman"/>
                <w:color w:val="000000"/>
              </w:rPr>
              <w:t>Площадки</w:t>
            </w:r>
            <w:r w:rsidR="00F849BE">
              <w:rPr>
                <w:rFonts w:ascii="Times New Roman" w:hAnsi="Times New Roman"/>
                <w:color w:val="000000"/>
              </w:rPr>
              <w:t xml:space="preserve"> для сбора </w:t>
            </w:r>
            <w:r w:rsidR="00E036C4">
              <w:rPr>
                <w:rFonts w:ascii="Times New Roman" w:hAnsi="Times New Roman"/>
                <w:color w:val="000000"/>
              </w:rPr>
              <w:t>ТКО</w:t>
            </w:r>
          </w:p>
        </w:tc>
        <w:tc>
          <w:tcPr>
            <w:tcW w:w="589" w:type="pct"/>
            <w:vAlign w:val="center"/>
          </w:tcPr>
          <w:p w14:paraId="6837C324" w14:textId="529BE810" w:rsidR="00D145B2" w:rsidRPr="00C32126" w:rsidRDefault="00F849BE" w:rsidP="00EA6406">
            <w:pPr>
              <w:suppressAutoHyphens/>
              <w:spacing w:after="0" w:line="240" w:lineRule="atLeast"/>
              <w:jc w:val="center"/>
              <w:rPr>
                <w:rFonts w:ascii="Times New Roman" w:hAnsi="Times New Roman"/>
                <w:color w:val="000000"/>
              </w:rPr>
            </w:pPr>
            <w:r w:rsidRPr="00F849BE">
              <w:rPr>
                <w:rFonts w:ascii="Times New Roman" w:hAnsi="Times New Roman"/>
                <w:color w:val="000000"/>
              </w:rPr>
              <w:t>шт.</w:t>
            </w:r>
          </w:p>
        </w:tc>
        <w:tc>
          <w:tcPr>
            <w:tcW w:w="914" w:type="pct"/>
            <w:vAlign w:val="center"/>
          </w:tcPr>
          <w:p w14:paraId="3E462F18" w14:textId="719AAF7C" w:rsidR="00D145B2" w:rsidRPr="00C32126" w:rsidRDefault="00E036C4" w:rsidP="00EA6406">
            <w:pPr>
              <w:suppressAutoHyphens/>
              <w:spacing w:after="0" w:line="240" w:lineRule="atLeast"/>
              <w:jc w:val="center"/>
              <w:rPr>
                <w:rFonts w:ascii="Times New Roman" w:hAnsi="Times New Roman"/>
              </w:rPr>
            </w:pPr>
            <w:r>
              <w:rPr>
                <w:rFonts w:ascii="Times New Roman" w:hAnsi="Times New Roman"/>
              </w:rPr>
              <w:t>3</w:t>
            </w:r>
          </w:p>
        </w:tc>
        <w:tc>
          <w:tcPr>
            <w:tcW w:w="1075" w:type="pct"/>
            <w:vAlign w:val="center"/>
          </w:tcPr>
          <w:p w14:paraId="25897E97" w14:textId="564B2E18" w:rsidR="00D145B2" w:rsidRPr="00C32126" w:rsidRDefault="00E036C4" w:rsidP="00EA6406">
            <w:pPr>
              <w:suppressAutoHyphens/>
              <w:spacing w:after="0" w:line="240" w:lineRule="atLeast"/>
              <w:jc w:val="center"/>
              <w:rPr>
                <w:rFonts w:ascii="Times New Roman" w:hAnsi="Times New Roman"/>
              </w:rPr>
            </w:pPr>
            <w:r>
              <w:rPr>
                <w:rFonts w:ascii="Times New Roman" w:hAnsi="Times New Roman"/>
              </w:rPr>
              <w:t>3</w:t>
            </w:r>
          </w:p>
        </w:tc>
      </w:tr>
      <w:tr w:rsidR="004978E6" w:rsidRPr="00513198" w14:paraId="7A3DF6BB" w14:textId="77777777" w:rsidTr="004978E6">
        <w:trPr>
          <w:trHeight w:val="20"/>
        </w:trPr>
        <w:tc>
          <w:tcPr>
            <w:tcW w:w="5000" w:type="pct"/>
            <w:gridSpan w:val="5"/>
            <w:vAlign w:val="center"/>
          </w:tcPr>
          <w:p w14:paraId="29A35699" w14:textId="32B98908" w:rsidR="004978E6" w:rsidRPr="00C32126" w:rsidRDefault="00022D67" w:rsidP="00022D67">
            <w:pPr>
              <w:suppressAutoHyphens/>
              <w:spacing w:after="0" w:line="240" w:lineRule="atLeast"/>
              <w:jc w:val="center"/>
              <w:rPr>
                <w:rFonts w:ascii="Times New Roman" w:hAnsi="Times New Roman"/>
              </w:rPr>
            </w:pPr>
            <w:r>
              <w:rPr>
                <w:rFonts w:ascii="Times New Roman" w:hAnsi="Times New Roman"/>
                <w:b/>
                <w:color w:val="000000"/>
              </w:rPr>
              <w:t xml:space="preserve">ОБЪЕКТЫ </w:t>
            </w:r>
            <w:r w:rsidR="004978E6">
              <w:rPr>
                <w:rFonts w:ascii="Times New Roman" w:hAnsi="Times New Roman"/>
                <w:b/>
                <w:color w:val="000000"/>
              </w:rPr>
              <w:t>СПЕЦИАЛЬНОГО НАЗНАЧЕНИЯ</w:t>
            </w:r>
          </w:p>
        </w:tc>
      </w:tr>
      <w:tr w:rsidR="00A44CB0" w:rsidRPr="00513198" w14:paraId="5D87C670" w14:textId="77777777" w:rsidTr="004079C9">
        <w:trPr>
          <w:trHeight w:val="20"/>
        </w:trPr>
        <w:tc>
          <w:tcPr>
            <w:tcW w:w="362" w:type="pct"/>
            <w:vAlign w:val="center"/>
          </w:tcPr>
          <w:p w14:paraId="17B24C60" w14:textId="18586C8A" w:rsidR="00A44CB0" w:rsidRPr="00513198" w:rsidRDefault="00A44CB0" w:rsidP="00EA6406">
            <w:pPr>
              <w:spacing w:after="0" w:line="240" w:lineRule="atLeast"/>
              <w:jc w:val="center"/>
              <w:rPr>
                <w:rFonts w:ascii="Times New Roman" w:hAnsi="Times New Roman"/>
                <w:color w:val="000000"/>
              </w:rPr>
            </w:pPr>
            <w:r w:rsidRPr="00513198">
              <w:rPr>
                <w:rFonts w:ascii="Times New Roman" w:hAnsi="Times New Roman"/>
                <w:color w:val="000000"/>
              </w:rPr>
              <w:t>8.</w:t>
            </w:r>
            <w:r w:rsidR="00D145B2">
              <w:rPr>
                <w:rFonts w:ascii="Times New Roman" w:hAnsi="Times New Roman"/>
                <w:color w:val="000000"/>
              </w:rPr>
              <w:t>2</w:t>
            </w:r>
          </w:p>
        </w:tc>
        <w:tc>
          <w:tcPr>
            <w:tcW w:w="2060" w:type="pct"/>
            <w:vAlign w:val="center"/>
          </w:tcPr>
          <w:p w14:paraId="2E28ABE9" w14:textId="77777777" w:rsidR="00A44CB0" w:rsidRPr="00513198" w:rsidRDefault="00A44CB0" w:rsidP="00EA6406">
            <w:pPr>
              <w:suppressAutoHyphens/>
              <w:spacing w:after="0" w:line="240" w:lineRule="atLeast"/>
              <w:rPr>
                <w:rFonts w:ascii="Times New Roman" w:hAnsi="Times New Roman"/>
              </w:rPr>
            </w:pPr>
            <w:r w:rsidRPr="00513198">
              <w:rPr>
                <w:rFonts w:ascii="Times New Roman" w:hAnsi="Times New Roman"/>
                <w:color w:val="000000"/>
              </w:rPr>
              <w:t xml:space="preserve">Кладбище </w:t>
            </w:r>
          </w:p>
        </w:tc>
        <w:tc>
          <w:tcPr>
            <w:tcW w:w="589" w:type="pct"/>
            <w:vAlign w:val="center"/>
          </w:tcPr>
          <w:p w14:paraId="6957C37D" w14:textId="77777777" w:rsidR="00A44CB0" w:rsidRPr="00C32126" w:rsidRDefault="00A44CB0" w:rsidP="00EA6406">
            <w:pPr>
              <w:suppressAutoHyphens/>
              <w:spacing w:after="0" w:line="240" w:lineRule="atLeast"/>
              <w:jc w:val="center"/>
              <w:rPr>
                <w:rFonts w:ascii="Times New Roman" w:hAnsi="Times New Roman"/>
                <w:color w:val="000000"/>
              </w:rPr>
            </w:pPr>
            <w:r w:rsidRPr="00C32126">
              <w:rPr>
                <w:rFonts w:ascii="Times New Roman" w:hAnsi="Times New Roman"/>
                <w:color w:val="000000"/>
              </w:rPr>
              <w:t>объект/га</w:t>
            </w:r>
          </w:p>
        </w:tc>
        <w:tc>
          <w:tcPr>
            <w:tcW w:w="914" w:type="pct"/>
            <w:vAlign w:val="center"/>
          </w:tcPr>
          <w:p w14:paraId="66F374F0" w14:textId="43E7ABEB" w:rsidR="00A44CB0" w:rsidRPr="00C32126" w:rsidRDefault="00C32126" w:rsidP="00EA6406">
            <w:pPr>
              <w:suppressAutoHyphens/>
              <w:spacing w:after="0" w:line="240" w:lineRule="atLeast"/>
              <w:jc w:val="center"/>
              <w:rPr>
                <w:rFonts w:ascii="Times New Roman" w:hAnsi="Times New Roman"/>
              </w:rPr>
            </w:pPr>
            <w:r w:rsidRPr="00C32126">
              <w:rPr>
                <w:rFonts w:ascii="Times New Roman" w:hAnsi="Times New Roman"/>
              </w:rPr>
              <w:t>2/1,82</w:t>
            </w:r>
          </w:p>
        </w:tc>
        <w:tc>
          <w:tcPr>
            <w:tcW w:w="1075" w:type="pct"/>
            <w:vAlign w:val="center"/>
          </w:tcPr>
          <w:p w14:paraId="24DA15EC" w14:textId="109B7421" w:rsidR="00A44CB0" w:rsidRPr="00C32126" w:rsidRDefault="00C32126" w:rsidP="00EA6406">
            <w:pPr>
              <w:suppressAutoHyphens/>
              <w:spacing w:after="0" w:line="240" w:lineRule="atLeast"/>
              <w:jc w:val="center"/>
              <w:rPr>
                <w:rFonts w:ascii="Times New Roman" w:hAnsi="Times New Roman"/>
              </w:rPr>
            </w:pPr>
            <w:r w:rsidRPr="00C32126">
              <w:rPr>
                <w:rFonts w:ascii="Times New Roman" w:hAnsi="Times New Roman"/>
              </w:rPr>
              <w:t>2/3,06</w:t>
            </w:r>
          </w:p>
        </w:tc>
      </w:tr>
      <w:bookmarkEnd w:id="97"/>
    </w:tbl>
    <w:p w14:paraId="3CD4B05F" w14:textId="77777777" w:rsidR="00A44CB0" w:rsidRPr="008A4A22" w:rsidRDefault="00A44CB0" w:rsidP="008A4A22">
      <w:pPr>
        <w:spacing w:after="0" w:line="276" w:lineRule="auto"/>
        <w:jc w:val="both"/>
        <w:rPr>
          <w:rFonts w:ascii="Times New Roman" w:hAnsi="Times New Roman"/>
          <w:sz w:val="24"/>
          <w:szCs w:val="24"/>
        </w:rPr>
        <w:sectPr w:rsidR="00A44CB0" w:rsidRPr="008A4A22">
          <w:pgSz w:w="11906" w:h="16838"/>
          <w:pgMar w:top="1134" w:right="850" w:bottom="1134" w:left="1701" w:header="708" w:footer="708" w:gutter="0"/>
          <w:cols w:space="708"/>
          <w:docGrid w:linePitch="360"/>
        </w:sectPr>
      </w:pPr>
    </w:p>
    <w:p w14:paraId="467F05C0" w14:textId="77777777" w:rsidR="00A44CB0" w:rsidRPr="00F069D5" w:rsidRDefault="00A44CB0" w:rsidP="000A5F22">
      <w:pPr>
        <w:pStyle w:val="af"/>
        <w:spacing w:after="0" w:line="276" w:lineRule="auto"/>
        <w:ind w:left="567"/>
        <w:outlineLvl w:val="0"/>
        <w:rPr>
          <w:rFonts w:ascii="Times New Roman" w:hAnsi="Times New Roman"/>
          <w:b/>
          <w:bCs/>
          <w:caps/>
          <w:sz w:val="28"/>
          <w:szCs w:val="28"/>
        </w:rPr>
      </w:pPr>
      <w:bookmarkStart w:id="98" w:name="_Toc86422639"/>
      <w:bookmarkStart w:id="99" w:name="_Toc86653065"/>
      <w:bookmarkStart w:id="100" w:name="_Toc122437201"/>
      <w:r w:rsidRPr="00F069D5">
        <w:rPr>
          <w:rFonts w:ascii="Times New Roman" w:hAnsi="Times New Roman"/>
          <w:b/>
          <w:bCs/>
          <w:caps/>
          <w:sz w:val="28"/>
          <w:szCs w:val="28"/>
        </w:rPr>
        <w:lastRenderedPageBreak/>
        <w:t>Приложения</w:t>
      </w:r>
      <w:bookmarkEnd w:id="98"/>
      <w:r w:rsidRPr="00F069D5">
        <w:rPr>
          <w:rFonts w:ascii="Times New Roman" w:hAnsi="Times New Roman"/>
          <w:b/>
          <w:bCs/>
          <w:caps/>
          <w:sz w:val="28"/>
          <w:szCs w:val="28"/>
        </w:rPr>
        <w:t xml:space="preserve"> 1. письмо департамента по недропользованию по сибирскому федеральному округу (сибнедра)</w:t>
      </w:r>
      <w:bookmarkEnd w:id="100"/>
    </w:p>
    <w:p w14:paraId="120C7D68" w14:textId="77777777" w:rsidR="00A44CB0" w:rsidRDefault="00A44CB0" w:rsidP="000A5F22">
      <w:pPr>
        <w:pStyle w:val="af"/>
        <w:spacing w:after="0" w:line="276" w:lineRule="auto"/>
        <w:ind w:left="567"/>
        <w:rPr>
          <w:rFonts w:ascii="Times New Roman" w:hAnsi="Times New Roman"/>
          <w:b/>
          <w:bCs/>
          <w:caps/>
          <w:sz w:val="24"/>
          <w:szCs w:val="24"/>
        </w:rPr>
      </w:pPr>
    </w:p>
    <w:p w14:paraId="4D6A29BC" w14:textId="77777777" w:rsidR="00A44CB0" w:rsidRDefault="0052666D" w:rsidP="00CD3518">
      <w:pPr>
        <w:pStyle w:val="af"/>
        <w:spacing w:after="0" w:line="276" w:lineRule="auto"/>
        <w:ind w:left="0"/>
        <w:rPr>
          <w:rFonts w:ascii="Times New Roman" w:hAnsi="Times New Roman"/>
          <w:b/>
          <w:bCs/>
          <w:caps/>
          <w:sz w:val="24"/>
          <w:szCs w:val="24"/>
        </w:rPr>
      </w:pPr>
      <w:r>
        <w:rPr>
          <w:rFonts w:ascii="Times New Roman" w:hAnsi="Times New Roman"/>
          <w:b/>
          <w:caps/>
          <w:noProof/>
          <w:sz w:val="24"/>
          <w:szCs w:val="24"/>
          <w:lang w:eastAsia="ru-RU"/>
        </w:rPr>
        <w:pict w14:anchorId="0569097A">
          <v:shape id="Рисунок 2" o:spid="_x0000_i1026" type="#_x0000_t75" style="width:465.6pt;height:651.85pt;visibility:visible">
            <v:imagedata r:id="rId12" o:title=""/>
          </v:shape>
        </w:pict>
      </w:r>
      <w:bookmarkEnd w:id="99"/>
    </w:p>
    <w:p w14:paraId="7CCFF938" w14:textId="77777777" w:rsidR="00A44CB0" w:rsidRDefault="00A44CB0" w:rsidP="000A5F22">
      <w:pPr>
        <w:pStyle w:val="af"/>
        <w:spacing w:after="0" w:line="276" w:lineRule="auto"/>
        <w:ind w:left="567"/>
        <w:rPr>
          <w:rFonts w:ascii="Times New Roman" w:hAnsi="Times New Roman"/>
          <w:b/>
          <w:bCs/>
          <w:caps/>
          <w:sz w:val="24"/>
          <w:szCs w:val="24"/>
        </w:rPr>
      </w:pPr>
    </w:p>
    <w:p w14:paraId="5198D713" w14:textId="77777777" w:rsidR="00A44CB0" w:rsidRDefault="00A44CB0" w:rsidP="000A5F22">
      <w:pPr>
        <w:pStyle w:val="af"/>
        <w:spacing w:after="0" w:line="276" w:lineRule="auto"/>
        <w:ind w:left="567"/>
        <w:rPr>
          <w:rFonts w:ascii="Times New Roman" w:hAnsi="Times New Roman"/>
          <w:b/>
          <w:bCs/>
          <w:caps/>
          <w:sz w:val="24"/>
          <w:szCs w:val="24"/>
        </w:rPr>
      </w:pPr>
    </w:p>
    <w:p w14:paraId="6F7FC5F2" w14:textId="77777777" w:rsidR="00A44CB0" w:rsidRDefault="00A44CB0" w:rsidP="000A5F22">
      <w:pPr>
        <w:pStyle w:val="af"/>
        <w:spacing w:after="0" w:line="276" w:lineRule="auto"/>
        <w:ind w:left="567"/>
        <w:rPr>
          <w:rFonts w:ascii="Times New Roman" w:hAnsi="Times New Roman"/>
          <w:b/>
          <w:bCs/>
          <w:caps/>
          <w:sz w:val="24"/>
          <w:szCs w:val="24"/>
        </w:rPr>
      </w:pPr>
    </w:p>
    <w:p w14:paraId="13D9D126" w14:textId="77777777" w:rsidR="00A44CB0" w:rsidRDefault="00A44CB0" w:rsidP="000A5F22">
      <w:pPr>
        <w:pStyle w:val="af"/>
        <w:spacing w:after="0" w:line="276" w:lineRule="auto"/>
        <w:ind w:left="567"/>
        <w:rPr>
          <w:rFonts w:ascii="Times New Roman" w:hAnsi="Times New Roman"/>
          <w:b/>
          <w:bCs/>
          <w:caps/>
          <w:sz w:val="24"/>
          <w:szCs w:val="24"/>
        </w:rPr>
      </w:pPr>
    </w:p>
    <w:p w14:paraId="26395894" w14:textId="77777777" w:rsidR="00A44CB0" w:rsidRDefault="0052666D" w:rsidP="00CD3518">
      <w:pPr>
        <w:pStyle w:val="af"/>
        <w:spacing w:after="0" w:line="276" w:lineRule="auto"/>
        <w:ind w:left="0"/>
        <w:rPr>
          <w:rFonts w:ascii="Times New Roman" w:hAnsi="Times New Roman"/>
          <w:b/>
          <w:bCs/>
          <w:caps/>
          <w:sz w:val="24"/>
          <w:szCs w:val="24"/>
        </w:rPr>
      </w:pPr>
      <w:r>
        <w:rPr>
          <w:rFonts w:ascii="Times New Roman" w:hAnsi="Times New Roman"/>
          <w:b/>
          <w:caps/>
          <w:noProof/>
          <w:sz w:val="24"/>
          <w:szCs w:val="24"/>
          <w:lang w:eastAsia="ru-RU"/>
        </w:rPr>
        <w:pict w14:anchorId="299D321D">
          <v:shape id="Рисунок 4" o:spid="_x0000_i1027" type="#_x0000_t75" style="width:465.6pt;height:651.85pt;visibility:visible">
            <v:imagedata r:id="rId13" o:title=""/>
          </v:shape>
        </w:pict>
      </w:r>
    </w:p>
    <w:p w14:paraId="0107DAF8" w14:textId="77777777" w:rsidR="00A44CB0" w:rsidRPr="00F069D5" w:rsidRDefault="00A44CB0" w:rsidP="00CD3518">
      <w:pPr>
        <w:pStyle w:val="af"/>
        <w:spacing w:after="0" w:line="276" w:lineRule="auto"/>
        <w:ind w:left="0"/>
        <w:jc w:val="both"/>
        <w:outlineLvl w:val="0"/>
        <w:rPr>
          <w:rFonts w:ascii="Times New Roman" w:hAnsi="Times New Roman"/>
          <w:b/>
          <w:bCs/>
          <w:caps/>
          <w:sz w:val="28"/>
          <w:szCs w:val="28"/>
        </w:rPr>
      </w:pPr>
      <w:bookmarkStart w:id="101" w:name="_Toc86653066"/>
      <w:bookmarkStart w:id="102" w:name="_Toc122437202"/>
      <w:r w:rsidRPr="00F069D5">
        <w:rPr>
          <w:rFonts w:ascii="Times New Roman" w:hAnsi="Times New Roman"/>
          <w:b/>
          <w:bCs/>
          <w:caps/>
          <w:sz w:val="28"/>
          <w:szCs w:val="28"/>
        </w:rPr>
        <w:lastRenderedPageBreak/>
        <w:t>Приложения 2. письмо министерства природных ресурсов и экологии новосибирской области</w:t>
      </w:r>
      <w:bookmarkEnd w:id="102"/>
    </w:p>
    <w:bookmarkEnd w:id="101"/>
    <w:p w14:paraId="25680E39" w14:textId="77777777" w:rsidR="00A44CB0" w:rsidRDefault="00A44CB0" w:rsidP="000A5F22">
      <w:pPr>
        <w:pStyle w:val="af"/>
        <w:spacing w:after="0" w:line="276" w:lineRule="auto"/>
        <w:ind w:left="567"/>
        <w:jc w:val="both"/>
        <w:rPr>
          <w:rFonts w:ascii="Times New Roman" w:hAnsi="Times New Roman"/>
          <w:b/>
          <w:bCs/>
          <w:caps/>
          <w:sz w:val="24"/>
          <w:szCs w:val="24"/>
        </w:rPr>
      </w:pPr>
    </w:p>
    <w:p w14:paraId="23F6680B" w14:textId="77777777" w:rsidR="00A44CB0" w:rsidRDefault="0052666D" w:rsidP="00CD3518">
      <w:pPr>
        <w:pStyle w:val="af"/>
        <w:spacing w:after="0" w:line="276" w:lineRule="auto"/>
        <w:ind w:left="0"/>
        <w:jc w:val="center"/>
        <w:rPr>
          <w:rFonts w:ascii="Times New Roman" w:hAnsi="Times New Roman"/>
          <w:b/>
          <w:bCs/>
          <w:caps/>
          <w:sz w:val="24"/>
          <w:szCs w:val="24"/>
        </w:rPr>
      </w:pPr>
      <w:r>
        <w:rPr>
          <w:rFonts w:ascii="Times New Roman" w:hAnsi="Times New Roman"/>
          <w:b/>
          <w:caps/>
          <w:noProof/>
          <w:sz w:val="24"/>
          <w:szCs w:val="24"/>
          <w:lang w:eastAsia="ru-RU"/>
        </w:rPr>
        <w:pict w14:anchorId="0E983D22">
          <v:shape id="Рисунок 7" o:spid="_x0000_i1028" type="#_x0000_t75" style="width:468pt;height:654.7pt;visibility:visible">
            <v:imagedata r:id="rId14" o:title=""/>
          </v:shape>
        </w:pict>
      </w:r>
    </w:p>
    <w:p w14:paraId="3F0229FA" w14:textId="77777777" w:rsidR="00A44CB0" w:rsidRDefault="00A44CB0" w:rsidP="000A5F22">
      <w:pPr>
        <w:pStyle w:val="af"/>
        <w:spacing w:after="0" w:line="276" w:lineRule="auto"/>
        <w:ind w:left="567"/>
        <w:jc w:val="center"/>
        <w:rPr>
          <w:rFonts w:ascii="Times New Roman" w:hAnsi="Times New Roman"/>
          <w:b/>
          <w:bCs/>
          <w:caps/>
          <w:sz w:val="24"/>
          <w:szCs w:val="24"/>
        </w:rPr>
      </w:pPr>
    </w:p>
    <w:p w14:paraId="511131F3" w14:textId="77777777" w:rsidR="00A44CB0" w:rsidRDefault="0052666D" w:rsidP="00CD3518">
      <w:pPr>
        <w:pStyle w:val="af"/>
        <w:spacing w:after="0" w:line="276" w:lineRule="auto"/>
        <w:ind w:left="0"/>
        <w:jc w:val="center"/>
        <w:rPr>
          <w:rFonts w:ascii="Times New Roman" w:hAnsi="Times New Roman"/>
          <w:b/>
          <w:bCs/>
          <w:caps/>
          <w:sz w:val="24"/>
          <w:szCs w:val="24"/>
        </w:rPr>
      </w:pPr>
      <w:r>
        <w:rPr>
          <w:rFonts w:ascii="Times New Roman" w:hAnsi="Times New Roman"/>
          <w:b/>
          <w:caps/>
          <w:noProof/>
          <w:sz w:val="24"/>
          <w:szCs w:val="24"/>
          <w:lang w:eastAsia="ru-RU"/>
        </w:rPr>
        <w:lastRenderedPageBreak/>
        <w:pict w14:anchorId="016DF67B">
          <v:shape id="Рисунок 9" o:spid="_x0000_i1029" type="#_x0000_t75" style="width:468pt;height:654.7pt;visibility:visible">
            <v:imagedata r:id="rId15" o:title=""/>
          </v:shape>
        </w:pict>
      </w:r>
    </w:p>
    <w:p w14:paraId="1BB61C6F" w14:textId="77777777" w:rsidR="00A44CB0" w:rsidRDefault="00A44CB0" w:rsidP="000A5F22">
      <w:pPr>
        <w:pStyle w:val="af"/>
        <w:spacing w:after="0" w:line="276" w:lineRule="auto"/>
        <w:ind w:left="567"/>
        <w:jc w:val="center"/>
        <w:rPr>
          <w:rFonts w:ascii="Times New Roman" w:hAnsi="Times New Roman"/>
          <w:b/>
          <w:bCs/>
          <w:caps/>
          <w:sz w:val="24"/>
          <w:szCs w:val="24"/>
        </w:rPr>
      </w:pPr>
    </w:p>
    <w:p w14:paraId="346D8A0B" w14:textId="77777777" w:rsidR="00A44CB0" w:rsidRDefault="00A44CB0" w:rsidP="000A5F22">
      <w:pPr>
        <w:pStyle w:val="af"/>
        <w:spacing w:after="0" w:line="276" w:lineRule="auto"/>
        <w:ind w:left="567"/>
        <w:jc w:val="center"/>
        <w:rPr>
          <w:rFonts w:ascii="Times New Roman" w:hAnsi="Times New Roman"/>
          <w:b/>
          <w:bCs/>
          <w:caps/>
          <w:sz w:val="24"/>
          <w:szCs w:val="24"/>
        </w:rPr>
      </w:pPr>
    </w:p>
    <w:p w14:paraId="695598EB" w14:textId="77777777" w:rsidR="00A44CB0" w:rsidRDefault="00A44CB0" w:rsidP="000A5F22">
      <w:pPr>
        <w:pStyle w:val="af"/>
        <w:spacing w:after="0" w:line="276" w:lineRule="auto"/>
        <w:ind w:left="567"/>
        <w:jc w:val="center"/>
        <w:rPr>
          <w:rFonts w:ascii="Times New Roman" w:hAnsi="Times New Roman"/>
          <w:b/>
          <w:bCs/>
          <w:caps/>
          <w:sz w:val="24"/>
          <w:szCs w:val="24"/>
        </w:rPr>
      </w:pPr>
    </w:p>
    <w:p w14:paraId="13D84FCF" w14:textId="652A61D9" w:rsidR="00A44CB0" w:rsidRDefault="00A44CB0" w:rsidP="000A5F22">
      <w:pPr>
        <w:pStyle w:val="af"/>
        <w:spacing w:after="0" w:line="276" w:lineRule="auto"/>
        <w:ind w:left="567"/>
        <w:jc w:val="center"/>
        <w:rPr>
          <w:rFonts w:ascii="Times New Roman" w:hAnsi="Times New Roman"/>
          <w:b/>
          <w:bCs/>
          <w:caps/>
          <w:sz w:val="24"/>
          <w:szCs w:val="24"/>
        </w:rPr>
      </w:pPr>
    </w:p>
    <w:p w14:paraId="25F8A7A9" w14:textId="3649721E" w:rsidR="003538BC" w:rsidRDefault="0052666D" w:rsidP="00CD3518">
      <w:pPr>
        <w:pStyle w:val="af"/>
        <w:spacing w:after="0" w:line="276" w:lineRule="auto"/>
        <w:ind w:left="0"/>
        <w:jc w:val="center"/>
        <w:rPr>
          <w:rFonts w:ascii="Times New Roman" w:hAnsi="Times New Roman"/>
          <w:b/>
          <w:bCs/>
          <w:caps/>
          <w:sz w:val="24"/>
          <w:szCs w:val="24"/>
        </w:rPr>
      </w:pPr>
      <w:r>
        <w:rPr>
          <w:rFonts w:ascii="Times New Roman" w:hAnsi="Times New Roman"/>
          <w:b/>
          <w:bCs/>
          <w:caps/>
          <w:sz w:val="24"/>
          <w:szCs w:val="24"/>
        </w:rPr>
        <w:lastRenderedPageBreak/>
        <w:pict w14:anchorId="44E0A752">
          <v:shape id="_x0000_i1030" type="#_x0000_t75" style="width:467.05pt;height:661.45pt">
            <v:imagedata r:id="rId16" o:title=""/>
          </v:shape>
        </w:pict>
      </w:r>
    </w:p>
    <w:p w14:paraId="1E4AF16E" w14:textId="51A83445" w:rsidR="003538BC" w:rsidRDefault="003538BC" w:rsidP="000A5F22">
      <w:pPr>
        <w:pStyle w:val="af"/>
        <w:spacing w:after="0" w:line="276" w:lineRule="auto"/>
        <w:ind w:left="567"/>
        <w:jc w:val="center"/>
        <w:rPr>
          <w:rFonts w:ascii="Times New Roman" w:hAnsi="Times New Roman"/>
          <w:b/>
          <w:bCs/>
          <w:caps/>
          <w:sz w:val="24"/>
          <w:szCs w:val="24"/>
        </w:rPr>
      </w:pPr>
    </w:p>
    <w:p w14:paraId="3CEA14C2" w14:textId="7BB443CC" w:rsidR="003538BC" w:rsidRDefault="003538BC" w:rsidP="000A5F22">
      <w:pPr>
        <w:pStyle w:val="af"/>
        <w:spacing w:after="0" w:line="276" w:lineRule="auto"/>
        <w:ind w:left="567"/>
        <w:jc w:val="center"/>
        <w:rPr>
          <w:rFonts w:ascii="Times New Roman" w:hAnsi="Times New Roman"/>
          <w:b/>
          <w:bCs/>
          <w:caps/>
          <w:sz w:val="24"/>
          <w:szCs w:val="24"/>
        </w:rPr>
      </w:pPr>
    </w:p>
    <w:p w14:paraId="4D99E93C" w14:textId="7EA5CDBD" w:rsidR="003538BC" w:rsidRDefault="003538BC" w:rsidP="000A5F22">
      <w:pPr>
        <w:pStyle w:val="af"/>
        <w:spacing w:after="0" w:line="276" w:lineRule="auto"/>
        <w:ind w:left="567"/>
        <w:jc w:val="center"/>
        <w:rPr>
          <w:rFonts w:ascii="Times New Roman" w:hAnsi="Times New Roman"/>
          <w:b/>
          <w:bCs/>
          <w:caps/>
          <w:sz w:val="24"/>
          <w:szCs w:val="24"/>
        </w:rPr>
      </w:pPr>
    </w:p>
    <w:p w14:paraId="39D2C20C" w14:textId="59A9D45A" w:rsidR="003538BC" w:rsidRDefault="003538BC" w:rsidP="000A5F22">
      <w:pPr>
        <w:pStyle w:val="af"/>
        <w:spacing w:after="0" w:line="276" w:lineRule="auto"/>
        <w:ind w:left="567"/>
        <w:jc w:val="center"/>
        <w:rPr>
          <w:rFonts w:ascii="Times New Roman" w:hAnsi="Times New Roman"/>
          <w:b/>
          <w:bCs/>
          <w:caps/>
          <w:sz w:val="24"/>
          <w:szCs w:val="24"/>
        </w:rPr>
      </w:pPr>
    </w:p>
    <w:p w14:paraId="634473C9" w14:textId="2DAE644A" w:rsidR="003538BC" w:rsidRDefault="0052666D" w:rsidP="003538BC">
      <w:pPr>
        <w:pStyle w:val="af"/>
        <w:spacing w:after="0" w:line="276" w:lineRule="auto"/>
        <w:ind w:left="0"/>
        <w:jc w:val="center"/>
        <w:rPr>
          <w:rFonts w:ascii="Times New Roman" w:hAnsi="Times New Roman"/>
          <w:b/>
          <w:bCs/>
          <w:caps/>
          <w:sz w:val="24"/>
          <w:szCs w:val="24"/>
        </w:rPr>
      </w:pPr>
      <w:r>
        <w:rPr>
          <w:rFonts w:ascii="Times New Roman" w:hAnsi="Times New Roman"/>
          <w:b/>
          <w:bCs/>
          <w:caps/>
          <w:sz w:val="24"/>
          <w:szCs w:val="24"/>
        </w:rPr>
        <w:lastRenderedPageBreak/>
        <w:pict w14:anchorId="4364AC8A">
          <v:shape id="_x0000_i1031" type="#_x0000_t75" style="width:467.05pt;height:661.9pt">
            <v:imagedata r:id="rId17" o:title=""/>
          </v:shape>
        </w:pict>
      </w:r>
      <w:r>
        <w:rPr>
          <w:rFonts w:ascii="Times New Roman" w:hAnsi="Times New Roman"/>
          <w:b/>
          <w:bCs/>
          <w:caps/>
          <w:sz w:val="24"/>
          <w:szCs w:val="24"/>
        </w:rPr>
        <w:lastRenderedPageBreak/>
        <w:pict w14:anchorId="1F74D4FA">
          <v:shape id="_x0000_i1032" type="#_x0000_t75" style="width:467.05pt;height:662.9pt">
            <v:imagedata r:id="rId18" o:title=""/>
          </v:shape>
        </w:pict>
      </w:r>
      <w:r>
        <w:rPr>
          <w:rFonts w:ascii="Times New Roman" w:hAnsi="Times New Roman"/>
          <w:b/>
          <w:bCs/>
          <w:caps/>
          <w:sz w:val="24"/>
          <w:szCs w:val="24"/>
        </w:rPr>
        <w:lastRenderedPageBreak/>
        <w:pict w14:anchorId="675725FA">
          <v:shape id="_x0000_i1033" type="#_x0000_t75" style="width:467.05pt;height:662.9pt">
            <v:imagedata r:id="rId19" o:title=""/>
          </v:shape>
        </w:pict>
      </w:r>
      <w:r>
        <w:rPr>
          <w:rFonts w:ascii="Times New Roman" w:hAnsi="Times New Roman"/>
          <w:b/>
          <w:bCs/>
          <w:caps/>
          <w:sz w:val="24"/>
          <w:szCs w:val="24"/>
        </w:rPr>
        <w:lastRenderedPageBreak/>
        <w:pict w14:anchorId="4843F5C6">
          <v:shape id="_x0000_i1034" type="#_x0000_t75" style="width:467.05pt;height:661.9pt">
            <v:imagedata r:id="rId20" o:title=""/>
          </v:shape>
        </w:pict>
      </w:r>
      <w:r>
        <w:rPr>
          <w:rFonts w:ascii="Times New Roman" w:hAnsi="Times New Roman"/>
          <w:b/>
          <w:bCs/>
          <w:caps/>
          <w:sz w:val="24"/>
          <w:szCs w:val="24"/>
        </w:rPr>
        <w:lastRenderedPageBreak/>
        <w:pict w14:anchorId="5B89B29C">
          <v:shape id="_x0000_i1035" type="#_x0000_t75" style="width:467.05pt;height:661.45pt">
            <v:imagedata r:id="rId21" o:title=""/>
          </v:shape>
        </w:pict>
      </w:r>
    </w:p>
    <w:p w14:paraId="52EADAE5" w14:textId="1B9E84BC" w:rsidR="003538BC" w:rsidRDefault="003538BC" w:rsidP="000A5F22">
      <w:pPr>
        <w:pStyle w:val="af"/>
        <w:spacing w:after="0" w:line="276" w:lineRule="auto"/>
        <w:ind w:left="567"/>
        <w:jc w:val="center"/>
        <w:rPr>
          <w:rFonts w:ascii="Times New Roman" w:hAnsi="Times New Roman"/>
          <w:b/>
          <w:bCs/>
          <w:caps/>
          <w:sz w:val="24"/>
          <w:szCs w:val="24"/>
        </w:rPr>
      </w:pPr>
    </w:p>
    <w:p w14:paraId="2B56CE74" w14:textId="6E59D012" w:rsidR="003538BC" w:rsidRDefault="003538BC" w:rsidP="000A5F22">
      <w:pPr>
        <w:pStyle w:val="af"/>
        <w:spacing w:after="0" w:line="276" w:lineRule="auto"/>
        <w:ind w:left="567"/>
        <w:jc w:val="center"/>
        <w:rPr>
          <w:rFonts w:ascii="Times New Roman" w:hAnsi="Times New Roman"/>
          <w:b/>
          <w:bCs/>
          <w:caps/>
          <w:sz w:val="24"/>
          <w:szCs w:val="24"/>
        </w:rPr>
      </w:pPr>
    </w:p>
    <w:p w14:paraId="06902227" w14:textId="7B10B11B" w:rsidR="003538BC" w:rsidRDefault="003538BC" w:rsidP="000A5F22">
      <w:pPr>
        <w:pStyle w:val="af"/>
        <w:spacing w:after="0" w:line="276" w:lineRule="auto"/>
        <w:ind w:left="567"/>
        <w:jc w:val="center"/>
        <w:rPr>
          <w:rFonts w:ascii="Times New Roman" w:hAnsi="Times New Roman"/>
          <w:b/>
          <w:bCs/>
          <w:caps/>
          <w:sz w:val="24"/>
          <w:szCs w:val="24"/>
        </w:rPr>
      </w:pPr>
    </w:p>
    <w:p w14:paraId="4A67484D" w14:textId="29BB7398" w:rsidR="003538BC" w:rsidRDefault="003538BC" w:rsidP="000A5F22">
      <w:pPr>
        <w:pStyle w:val="af"/>
        <w:spacing w:after="0" w:line="276" w:lineRule="auto"/>
        <w:ind w:left="567"/>
        <w:jc w:val="center"/>
        <w:rPr>
          <w:rFonts w:ascii="Times New Roman" w:hAnsi="Times New Roman"/>
          <w:b/>
          <w:bCs/>
          <w:caps/>
          <w:sz w:val="24"/>
          <w:szCs w:val="24"/>
        </w:rPr>
      </w:pPr>
    </w:p>
    <w:p w14:paraId="174E53AE" w14:textId="5A114610" w:rsidR="003538BC" w:rsidRDefault="0052666D" w:rsidP="003538BC">
      <w:pPr>
        <w:pStyle w:val="af"/>
        <w:spacing w:after="0" w:line="276" w:lineRule="auto"/>
        <w:ind w:left="0"/>
        <w:jc w:val="center"/>
        <w:rPr>
          <w:rFonts w:ascii="Times New Roman" w:hAnsi="Times New Roman"/>
          <w:b/>
          <w:bCs/>
          <w:caps/>
          <w:sz w:val="24"/>
          <w:szCs w:val="24"/>
        </w:rPr>
      </w:pPr>
      <w:r>
        <w:rPr>
          <w:rFonts w:ascii="Times New Roman" w:hAnsi="Times New Roman"/>
          <w:b/>
          <w:bCs/>
          <w:caps/>
          <w:sz w:val="24"/>
          <w:szCs w:val="24"/>
        </w:rPr>
        <w:lastRenderedPageBreak/>
        <w:pict w14:anchorId="0EA88CF5">
          <v:shape id="_x0000_i1036" type="#_x0000_t75" style="width:467.05pt;height:661.9pt">
            <v:imagedata r:id="rId22" o:title=""/>
          </v:shape>
        </w:pict>
      </w:r>
      <w:r>
        <w:rPr>
          <w:rFonts w:ascii="Times New Roman" w:hAnsi="Times New Roman"/>
          <w:b/>
          <w:bCs/>
          <w:caps/>
          <w:sz w:val="24"/>
          <w:szCs w:val="24"/>
        </w:rPr>
        <w:lastRenderedPageBreak/>
        <w:pict w14:anchorId="61286DC5">
          <v:shape id="_x0000_i1037" type="#_x0000_t75" style="width:467.05pt;height:662.9pt">
            <v:imagedata r:id="rId23" o:title=""/>
          </v:shape>
        </w:pict>
      </w:r>
      <w:r>
        <w:rPr>
          <w:rFonts w:ascii="Times New Roman" w:hAnsi="Times New Roman"/>
          <w:b/>
          <w:bCs/>
          <w:caps/>
          <w:sz w:val="24"/>
          <w:szCs w:val="24"/>
        </w:rPr>
        <w:lastRenderedPageBreak/>
        <w:pict w14:anchorId="32338CC9">
          <v:shape id="_x0000_i1038" type="#_x0000_t75" style="width:467.05pt;height:662.9pt">
            <v:imagedata r:id="rId24" o:title=""/>
          </v:shape>
        </w:pict>
      </w:r>
      <w:r>
        <w:rPr>
          <w:rFonts w:ascii="Times New Roman" w:hAnsi="Times New Roman"/>
          <w:b/>
          <w:bCs/>
          <w:caps/>
          <w:sz w:val="24"/>
          <w:szCs w:val="24"/>
        </w:rPr>
        <w:lastRenderedPageBreak/>
        <w:pict w14:anchorId="5FED20C3">
          <v:shape id="_x0000_i1039" type="#_x0000_t75" style="width:467.05pt;height:661.9pt">
            <v:imagedata r:id="rId25" o:title=""/>
          </v:shape>
        </w:pict>
      </w:r>
      <w:r>
        <w:rPr>
          <w:rFonts w:ascii="Times New Roman" w:hAnsi="Times New Roman"/>
          <w:b/>
          <w:bCs/>
          <w:caps/>
          <w:sz w:val="24"/>
          <w:szCs w:val="24"/>
        </w:rPr>
        <w:lastRenderedPageBreak/>
        <w:pict w14:anchorId="6011DE91">
          <v:shape id="_x0000_i1040" type="#_x0000_t75" style="width:467.05pt;height:663.85pt">
            <v:imagedata r:id="rId26" o:title=""/>
          </v:shape>
        </w:pict>
      </w:r>
    </w:p>
    <w:p w14:paraId="19B07794" w14:textId="26C614DA" w:rsidR="003538BC" w:rsidRDefault="003538BC" w:rsidP="000A5F22">
      <w:pPr>
        <w:pStyle w:val="af"/>
        <w:spacing w:after="0" w:line="276" w:lineRule="auto"/>
        <w:ind w:left="567"/>
        <w:jc w:val="center"/>
        <w:rPr>
          <w:rFonts w:ascii="Times New Roman" w:hAnsi="Times New Roman"/>
          <w:b/>
          <w:bCs/>
          <w:caps/>
          <w:sz w:val="24"/>
          <w:szCs w:val="24"/>
        </w:rPr>
      </w:pPr>
    </w:p>
    <w:p w14:paraId="181AB149" w14:textId="44ADE080" w:rsidR="003538BC" w:rsidRDefault="003538BC" w:rsidP="000A5F22">
      <w:pPr>
        <w:pStyle w:val="af"/>
        <w:spacing w:after="0" w:line="276" w:lineRule="auto"/>
        <w:ind w:left="567"/>
        <w:jc w:val="center"/>
        <w:rPr>
          <w:rFonts w:ascii="Times New Roman" w:hAnsi="Times New Roman"/>
          <w:b/>
          <w:bCs/>
          <w:caps/>
          <w:sz w:val="24"/>
          <w:szCs w:val="24"/>
        </w:rPr>
      </w:pPr>
    </w:p>
    <w:p w14:paraId="5D8A5E13" w14:textId="1B435186" w:rsidR="003538BC" w:rsidRDefault="003538BC" w:rsidP="000A5F22">
      <w:pPr>
        <w:pStyle w:val="af"/>
        <w:spacing w:after="0" w:line="276" w:lineRule="auto"/>
        <w:ind w:left="567"/>
        <w:jc w:val="center"/>
        <w:rPr>
          <w:rFonts w:ascii="Times New Roman" w:hAnsi="Times New Roman"/>
          <w:b/>
          <w:bCs/>
          <w:caps/>
          <w:sz w:val="24"/>
          <w:szCs w:val="24"/>
        </w:rPr>
      </w:pPr>
    </w:p>
    <w:p w14:paraId="009B3D40" w14:textId="2EE666BF" w:rsidR="003538BC" w:rsidRDefault="003538BC" w:rsidP="000A5F22">
      <w:pPr>
        <w:pStyle w:val="af"/>
        <w:spacing w:after="0" w:line="276" w:lineRule="auto"/>
        <w:ind w:left="567"/>
        <w:jc w:val="center"/>
        <w:rPr>
          <w:rFonts w:ascii="Times New Roman" w:hAnsi="Times New Roman"/>
          <w:b/>
          <w:bCs/>
          <w:caps/>
          <w:sz w:val="24"/>
          <w:szCs w:val="24"/>
        </w:rPr>
      </w:pPr>
    </w:p>
    <w:p w14:paraId="5800746B" w14:textId="160E948D" w:rsidR="003538BC" w:rsidRDefault="0052666D" w:rsidP="003538BC">
      <w:pPr>
        <w:pStyle w:val="af"/>
        <w:spacing w:after="0" w:line="276" w:lineRule="auto"/>
        <w:ind w:left="0"/>
        <w:jc w:val="center"/>
        <w:rPr>
          <w:rFonts w:ascii="Times New Roman" w:hAnsi="Times New Roman"/>
          <w:b/>
          <w:bCs/>
          <w:caps/>
          <w:sz w:val="24"/>
          <w:szCs w:val="24"/>
        </w:rPr>
      </w:pPr>
      <w:r>
        <w:rPr>
          <w:rFonts w:ascii="Times New Roman" w:hAnsi="Times New Roman"/>
          <w:b/>
          <w:bCs/>
          <w:caps/>
          <w:sz w:val="24"/>
          <w:szCs w:val="24"/>
        </w:rPr>
        <w:lastRenderedPageBreak/>
        <w:pict w14:anchorId="07901E33">
          <v:shape id="_x0000_i1041" type="#_x0000_t75" style="width:467.05pt;height:664.3pt">
            <v:imagedata r:id="rId27" o:title=""/>
          </v:shape>
        </w:pict>
      </w:r>
      <w:r>
        <w:rPr>
          <w:rFonts w:ascii="Times New Roman" w:hAnsi="Times New Roman"/>
          <w:b/>
          <w:bCs/>
          <w:caps/>
          <w:sz w:val="24"/>
          <w:szCs w:val="24"/>
        </w:rPr>
        <w:lastRenderedPageBreak/>
        <w:pict w14:anchorId="27FF97A2">
          <v:shape id="_x0000_i1042" type="#_x0000_t75" style="width:467.05pt;height:661.9pt">
            <v:imagedata r:id="rId28" o:title=""/>
          </v:shape>
        </w:pict>
      </w:r>
      <w:r>
        <w:rPr>
          <w:rFonts w:ascii="Times New Roman" w:hAnsi="Times New Roman"/>
          <w:b/>
          <w:bCs/>
          <w:caps/>
          <w:sz w:val="24"/>
          <w:szCs w:val="24"/>
        </w:rPr>
        <w:lastRenderedPageBreak/>
        <w:pict w14:anchorId="31468B1C">
          <v:shape id="_x0000_i1043" type="#_x0000_t75" style="width:467.05pt;height:661.45pt">
            <v:imagedata r:id="rId29" o:title=""/>
          </v:shape>
        </w:pict>
      </w:r>
      <w:r>
        <w:rPr>
          <w:rFonts w:ascii="Times New Roman" w:hAnsi="Times New Roman"/>
          <w:b/>
          <w:bCs/>
          <w:caps/>
          <w:sz w:val="24"/>
          <w:szCs w:val="24"/>
        </w:rPr>
        <w:lastRenderedPageBreak/>
        <w:pict w14:anchorId="72DC8F44">
          <v:shape id="_x0000_i1044" type="#_x0000_t75" style="width:467.05pt;height:662.9pt">
            <v:imagedata r:id="rId30" o:title=""/>
          </v:shape>
        </w:pict>
      </w:r>
    </w:p>
    <w:p w14:paraId="23B7E16F" w14:textId="0A579F78" w:rsidR="003538BC" w:rsidRDefault="003538BC" w:rsidP="000A5F22">
      <w:pPr>
        <w:pStyle w:val="af"/>
        <w:spacing w:after="0" w:line="276" w:lineRule="auto"/>
        <w:ind w:left="567"/>
        <w:jc w:val="center"/>
        <w:rPr>
          <w:rFonts w:ascii="Times New Roman" w:hAnsi="Times New Roman"/>
          <w:b/>
          <w:bCs/>
          <w:caps/>
          <w:sz w:val="24"/>
          <w:szCs w:val="24"/>
        </w:rPr>
      </w:pPr>
    </w:p>
    <w:p w14:paraId="5E8D70B8" w14:textId="5186E260" w:rsidR="003538BC" w:rsidRDefault="003538BC" w:rsidP="000A5F22">
      <w:pPr>
        <w:pStyle w:val="af"/>
        <w:spacing w:after="0" w:line="276" w:lineRule="auto"/>
        <w:ind w:left="567"/>
        <w:jc w:val="center"/>
        <w:rPr>
          <w:rFonts w:ascii="Times New Roman" w:hAnsi="Times New Roman"/>
          <w:b/>
          <w:bCs/>
          <w:caps/>
          <w:sz w:val="24"/>
          <w:szCs w:val="24"/>
        </w:rPr>
      </w:pPr>
    </w:p>
    <w:p w14:paraId="3EA7689F" w14:textId="6C44C5A2" w:rsidR="003538BC" w:rsidRDefault="003538BC" w:rsidP="000A5F22">
      <w:pPr>
        <w:pStyle w:val="af"/>
        <w:spacing w:after="0" w:line="276" w:lineRule="auto"/>
        <w:ind w:left="567"/>
        <w:jc w:val="center"/>
        <w:rPr>
          <w:rFonts w:ascii="Times New Roman" w:hAnsi="Times New Roman"/>
          <w:b/>
          <w:bCs/>
          <w:caps/>
          <w:sz w:val="24"/>
          <w:szCs w:val="24"/>
        </w:rPr>
      </w:pPr>
    </w:p>
    <w:p w14:paraId="255ECC4B" w14:textId="3C1C07D2" w:rsidR="003538BC" w:rsidRDefault="003538BC" w:rsidP="000A5F22">
      <w:pPr>
        <w:pStyle w:val="af"/>
        <w:spacing w:after="0" w:line="276" w:lineRule="auto"/>
        <w:ind w:left="567"/>
        <w:jc w:val="center"/>
        <w:rPr>
          <w:rFonts w:ascii="Times New Roman" w:hAnsi="Times New Roman"/>
          <w:b/>
          <w:bCs/>
          <w:caps/>
          <w:sz w:val="24"/>
          <w:szCs w:val="24"/>
        </w:rPr>
      </w:pPr>
    </w:p>
    <w:p w14:paraId="6C7A62E8" w14:textId="77777777" w:rsidR="00A44CB0" w:rsidRPr="00F069D5" w:rsidRDefault="00A44CB0" w:rsidP="003538BC">
      <w:pPr>
        <w:pStyle w:val="af"/>
        <w:spacing w:after="0" w:line="276" w:lineRule="auto"/>
        <w:ind w:left="0"/>
        <w:outlineLvl w:val="0"/>
        <w:rPr>
          <w:rFonts w:ascii="Times New Roman" w:hAnsi="Times New Roman"/>
          <w:b/>
          <w:bCs/>
          <w:caps/>
          <w:sz w:val="28"/>
          <w:szCs w:val="28"/>
        </w:rPr>
      </w:pPr>
      <w:bookmarkStart w:id="103" w:name="_Toc122437203"/>
      <w:r w:rsidRPr="00F069D5">
        <w:rPr>
          <w:rFonts w:ascii="Times New Roman" w:hAnsi="Times New Roman"/>
          <w:b/>
          <w:bCs/>
          <w:caps/>
          <w:sz w:val="28"/>
          <w:szCs w:val="28"/>
        </w:rPr>
        <w:lastRenderedPageBreak/>
        <w:t>приложения 3. письмо министерства транспорта и дорожного хозяйства новосибирской области (минтранс новосибирской области)</w:t>
      </w:r>
      <w:bookmarkEnd w:id="103"/>
    </w:p>
    <w:p w14:paraId="2E314CA7" w14:textId="77777777" w:rsidR="00A44CB0" w:rsidRDefault="0052666D" w:rsidP="00D00DFF">
      <w:pPr>
        <w:pStyle w:val="af"/>
        <w:spacing w:after="0" w:line="276" w:lineRule="auto"/>
        <w:ind w:left="0"/>
        <w:rPr>
          <w:rFonts w:ascii="Times New Roman" w:hAnsi="Times New Roman"/>
          <w:b/>
          <w:bCs/>
          <w:caps/>
          <w:sz w:val="24"/>
          <w:szCs w:val="24"/>
        </w:rPr>
      </w:pPr>
      <w:r>
        <w:rPr>
          <w:rFonts w:ascii="Times New Roman" w:hAnsi="Times New Roman"/>
          <w:b/>
          <w:caps/>
          <w:noProof/>
          <w:sz w:val="24"/>
          <w:szCs w:val="24"/>
          <w:lang w:eastAsia="ru-RU"/>
        </w:rPr>
        <w:pict w14:anchorId="729577D7">
          <v:shape id="Рисунок 13" o:spid="_x0000_i1045" type="#_x0000_t75" style="width:467.5pt;height:654.7pt;visibility:visible">
            <v:imagedata r:id="rId31" o:title=""/>
          </v:shape>
        </w:pict>
      </w:r>
    </w:p>
    <w:p w14:paraId="34566B93" w14:textId="77777777" w:rsidR="00A44CB0" w:rsidRDefault="00A44CB0" w:rsidP="00D00DFF">
      <w:pPr>
        <w:pStyle w:val="af"/>
        <w:spacing w:after="0" w:line="276" w:lineRule="auto"/>
        <w:ind w:left="567"/>
        <w:rPr>
          <w:rFonts w:ascii="Times New Roman" w:hAnsi="Times New Roman"/>
          <w:b/>
          <w:bCs/>
          <w:caps/>
          <w:sz w:val="24"/>
          <w:szCs w:val="24"/>
        </w:rPr>
      </w:pPr>
    </w:p>
    <w:p w14:paraId="7269B620" w14:textId="77777777" w:rsidR="00A44CB0" w:rsidRDefault="0052666D" w:rsidP="00D00DFF">
      <w:pPr>
        <w:pStyle w:val="af"/>
        <w:spacing w:after="0" w:line="276" w:lineRule="auto"/>
        <w:ind w:left="0"/>
        <w:rPr>
          <w:rFonts w:ascii="Times New Roman" w:hAnsi="Times New Roman"/>
          <w:b/>
          <w:bCs/>
          <w:caps/>
          <w:sz w:val="24"/>
          <w:szCs w:val="24"/>
        </w:rPr>
      </w:pPr>
      <w:r>
        <w:rPr>
          <w:rFonts w:ascii="Times New Roman" w:hAnsi="Times New Roman"/>
          <w:b/>
          <w:caps/>
          <w:noProof/>
          <w:sz w:val="24"/>
          <w:szCs w:val="24"/>
          <w:lang w:eastAsia="ru-RU"/>
        </w:rPr>
        <w:lastRenderedPageBreak/>
        <w:pict w14:anchorId="6B2364EC">
          <v:shape id="Рисунок 16" o:spid="_x0000_i1046" type="#_x0000_t75" style="width:467.5pt;height:654.7pt;visibility:visible">
            <v:imagedata r:id="rId32" o:title=""/>
          </v:shape>
        </w:pict>
      </w:r>
    </w:p>
    <w:p w14:paraId="5C7CCDA7" w14:textId="77777777" w:rsidR="00A44CB0" w:rsidRDefault="00A44CB0" w:rsidP="00D00DFF">
      <w:pPr>
        <w:pStyle w:val="af"/>
        <w:spacing w:after="0" w:line="276" w:lineRule="auto"/>
        <w:ind w:left="567"/>
        <w:rPr>
          <w:rFonts w:ascii="Times New Roman" w:hAnsi="Times New Roman"/>
          <w:b/>
          <w:bCs/>
          <w:caps/>
          <w:sz w:val="24"/>
          <w:szCs w:val="24"/>
        </w:rPr>
      </w:pPr>
    </w:p>
    <w:p w14:paraId="3AEA6C64" w14:textId="77777777" w:rsidR="00A44CB0" w:rsidRDefault="00A44CB0" w:rsidP="00D00DFF">
      <w:pPr>
        <w:pStyle w:val="af"/>
        <w:spacing w:after="0" w:line="276" w:lineRule="auto"/>
        <w:ind w:left="567"/>
        <w:rPr>
          <w:rFonts w:ascii="Times New Roman" w:hAnsi="Times New Roman"/>
          <w:b/>
          <w:bCs/>
          <w:caps/>
          <w:sz w:val="24"/>
          <w:szCs w:val="24"/>
        </w:rPr>
      </w:pPr>
    </w:p>
    <w:p w14:paraId="4E4D014F" w14:textId="77777777" w:rsidR="00A44CB0" w:rsidRDefault="00A44CB0" w:rsidP="00D00DFF">
      <w:pPr>
        <w:pStyle w:val="af"/>
        <w:spacing w:after="0" w:line="276" w:lineRule="auto"/>
        <w:ind w:left="567"/>
        <w:rPr>
          <w:rFonts w:ascii="Times New Roman" w:hAnsi="Times New Roman"/>
          <w:b/>
          <w:bCs/>
          <w:caps/>
          <w:sz w:val="24"/>
          <w:szCs w:val="24"/>
        </w:rPr>
      </w:pPr>
    </w:p>
    <w:p w14:paraId="7B380A63" w14:textId="77777777" w:rsidR="00A44CB0" w:rsidRDefault="00A44CB0" w:rsidP="00D00DFF">
      <w:pPr>
        <w:pStyle w:val="af"/>
        <w:spacing w:after="0" w:line="276" w:lineRule="auto"/>
        <w:ind w:left="567"/>
        <w:rPr>
          <w:rFonts w:ascii="Times New Roman" w:hAnsi="Times New Roman"/>
          <w:b/>
          <w:bCs/>
          <w:caps/>
          <w:sz w:val="24"/>
          <w:szCs w:val="24"/>
        </w:rPr>
      </w:pPr>
    </w:p>
    <w:p w14:paraId="2FF37E3D" w14:textId="77777777" w:rsidR="00A44CB0" w:rsidRDefault="0052666D" w:rsidP="00D00DFF">
      <w:pPr>
        <w:pStyle w:val="af"/>
        <w:spacing w:after="0" w:line="276" w:lineRule="auto"/>
        <w:ind w:left="0"/>
        <w:rPr>
          <w:rFonts w:ascii="Times New Roman" w:hAnsi="Times New Roman"/>
          <w:b/>
          <w:bCs/>
          <w:caps/>
          <w:sz w:val="24"/>
          <w:szCs w:val="24"/>
        </w:rPr>
      </w:pPr>
      <w:r>
        <w:rPr>
          <w:rFonts w:ascii="Times New Roman" w:hAnsi="Times New Roman"/>
          <w:b/>
          <w:caps/>
          <w:noProof/>
          <w:sz w:val="24"/>
          <w:szCs w:val="24"/>
          <w:lang w:eastAsia="ru-RU"/>
        </w:rPr>
        <w:lastRenderedPageBreak/>
        <w:pict w14:anchorId="47E393D1">
          <v:shape id="Рисунок 17" o:spid="_x0000_i1047" type="#_x0000_t75" style="width:468pt;height:667.2pt;visibility:visible">
            <v:imagedata r:id="rId33" o:title=""/>
          </v:shape>
        </w:pict>
      </w:r>
    </w:p>
    <w:p w14:paraId="2B3EB0D2" w14:textId="77777777" w:rsidR="00A44CB0" w:rsidRDefault="00A44CB0" w:rsidP="00D00DFF">
      <w:pPr>
        <w:pStyle w:val="af"/>
        <w:spacing w:after="0" w:line="276" w:lineRule="auto"/>
        <w:ind w:left="567"/>
        <w:rPr>
          <w:rFonts w:ascii="Times New Roman" w:hAnsi="Times New Roman"/>
          <w:b/>
          <w:bCs/>
          <w:caps/>
          <w:sz w:val="24"/>
          <w:szCs w:val="24"/>
        </w:rPr>
      </w:pPr>
    </w:p>
    <w:p w14:paraId="1F1226C8" w14:textId="77777777" w:rsidR="00A44CB0" w:rsidRDefault="00A44CB0" w:rsidP="00D00DFF">
      <w:pPr>
        <w:pStyle w:val="af"/>
        <w:spacing w:after="0" w:line="276" w:lineRule="auto"/>
        <w:ind w:left="567"/>
        <w:rPr>
          <w:rFonts w:ascii="Times New Roman" w:hAnsi="Times New Roman"/>
          <w:b/>
          <w:bCs/>
          <w:caps/>
          <w:sz w:val="24"/>
          <w:szCs w:val="24"/>
        </w:rPr>
      </w:pPr>
    </w:p>
    <w:p w14:paraId="16668CDE" w14:textId="77777777" w:rsidR="00A44CB0" w:rsidRDefault="00A44CB0" w:rsidP="00D00DFF">
      <w:pPr>
        <w:pStyle w:val="af"/>
        <w:spacing w:after="0" w:line="276" w:lineRule="auto"/>
        <w:ind w:left="567"/>
        <w:rPr>
          <w:rFonts w:ascii="Times New Roman" w:hAnsi="Times New Roman"/>
          <w:b/>
          <w:bCs/>
          <w:caps/>
          <w:sz w:val="24"/>
          <w:szCs w:val="24"/>
        </w:rPr>
      </w:pPr>
    </w:p>
    <w:p w14:paraId="7736DBB0" w14:textId="77777777" w:rsidR="00A44CB0" w:rsidRPr="00F069D5" w:rsidRDefault="00A44CB0" w:rsidP="00CC5B82">
      <w:pPr>
        <w:pStyle w:val="af"/>
        <w:spacing w:after="0" w:line="276" w:lineRule="auto"/>
        <w:ind w:left="567"/>
        <w:jc w:val="both"/>
        <w:outlineLvl w:val="0"/>
        <w:rPr>
          <w:rFonts w:ascii="Times New Roman" w:hAnsi="Times New Roman"/>
          <w:b/>
          <w:bCs/>
          <w:smallCaps/>
          <w:sz w:val="28"/>
          <w:szCs w:val="28"/>
        </w:rPr>
      </w:pPr>
      <w:bookmarkStart w:id="104" w:name="_Toc86653067"/>
      <w:bookmarkStart w:id="105" w:name="_Toc122437204"/>
      <w:r w:rsidRPr="00F069D5">
        <w:rPr>
          <w:rFonts w:ascii="Times New Roman" w:hAnsi="Times New Roman"/>
          <w:b/>
          <w:bCs/>
          <w:smallCaps/>
          <w:sz w:val="28"/>
          <w:szCs w:val="28"/>
        </w:rPr>
        <w:lastRenderedPageBreak/>
        <w:t>ПРИЛОЖЕНИЯ 4. ПИСЬМО ГОСУДАРСТВЕННОЙ ИНСПЕКЦИИ ПО ОХРАНЕ ОБЪЕКТОВ КУЛЬТУРНОГО НАСЛЕДИЯ НОВОСИБИРСКОЙ ОБЛАСТИ</w:t>
      </w:r>
      <w:bookmarkEnd w:id="105"/>
      <w:r w:rsidRPr="00F069D5">
        <w:rPr>
          <w:rFonts w:ascii="Times New Roman" w:hAnsi="Times New Roman"/>
          <w:b/>
          <w:bCs/>
          <w:smallCaps/>
          <w:sz w:val="28"/>
          <w:szCs w:val="28"/>
        </w:rPr>
        <w:t xml:space="preserve"> </w:t>
      </w:r>
      <w:bookmarkEnd w:id="104"/>
    </w:p>
    <w:p w14:paraId="0E96F43D" w14:textId="77777777" w:rsidR="00A44CB0" w:rsidRDefault="0052666D" w:rsidP="000A5F22">
      <w:pPr>
        <w:pStyle w:val="af"/>
        <w:spacing w:after="0" w:line="276" w:lineRule="auto"/>
        <w:ind w:left="0"/>
        <w:jc w:val="center"/>
        <w:rPr>
          <w:rFonts w:ascii="Times New Roman" w:hAnsi="Times New Roman"/>
          <w:b/>
          <w:bCs/>
          <w:caps/>
          <w:sz w:val="24"/>
          <w:szCs w:val="24"/>
        </w:rPr>
      </w:pPr>
      <w:r>
        <w:rPr>
          <w:rFonts w:ascii="Times New Roman" w:hAnsi="Times New Roman"/>
          <w:b/>
          <w:caps/>
          <w:noProof/>
          <w:sz w:val="24"/>
          <w:szCs w:val="24"/>
          <w:lang w:eastAsia="ru-RU"/>
        </w:rPr>
        <w:pict w14:anchorId="00AA89ED">
          <v:shape id="Рисунок 10" o:spid="_x0000_i1048" type="#_x0000_t75" style="width:468pt;height:654.7pt;visibility:visible">
            <v:imagedata r:id="rId34" o:title=""/>
          </v:shape>
        </w:pict>
      </w:r>
    </w:p>
    <w:p w14:paraId="50248108" w14:textId="77777777" w:rsidR="00A44CB0" w:rsidRDefault="00A44CB0" w:rsidP="002C51EC">
      <w:pPr>
        <w:pStyle w:val="af"/>
        <w:spacing w:after="0" w:line="276" w:lineRule="auto"/>
        <w:ind w:left="567"/>
        <w:jc w:val="center"/>
        <w:rPr>
          <w:rFonts w:ascii="Times New Roman" w:hAnsi="Times New Roman"/>
          <w:b/>
          <w:bCs/>
          <w:caps/>
          <w:sz w:val="24"/>
          <w:szCs w:val="24"/>
        </w:rPr>
      </w:pPr>
    </w:p>
    <w:p w14:paraId="2376E494" w14:textId="77777777" w:rsidR="00A44CB0" w:rsidRDefault="00A44CB0" w:rsidP="002C51EC">
      <w:pPr>
        <w:pStyle w:val="af"/>
        <w:spacing w:after="0" w:line="276" w:lineRule="auto"/>
        <w:ind w:left="567"/>
        <w:jc w:val="center"/>
        <w:rPr>
          <w:rFonts w:ascii="Times New Roman" w:hAnsi="Times New Roman"/>
          <w:b/>
          <w:bCs/>
          <w:caps/>
          <w:sz w:val="24"/>
          <w:szCs w:val="24"/>
        </w:rPr>
      </w:pPr>
    </w:p>
    <w:p w14:paraId="232BBEFC" w14:textId="77777777" w:rsidR="00A44CB0" w:rsidRDefault="0052666D" w:rsidP="000A5F22">
      <w:pPr>
        <w:pStyle w:val="af"/>
        <w:spacing w:after="0" w:line="276" w:lineRule="auto"/>
        <w:ind w:left="0"/>
        <w:jc w:val="center"/>
        <w:rPr>
          <w:rFonts w:ascii="Times New Roman" w:hAnsi="Times New Roman"/>
          <w:b/>
          <w:bCs/>
          <w:caps/>
          <w:sz w:val="24"/>
          <w:szCs w:val="24"/>
        </w:rPr>
      </w:pPr>
      <w:r>
        <w:rPr>
          <w:rFonts w:ascii="Times New Roman" w:hAnsi="Times New Roman"/>
          <w:b/>
          <w:caps/>
          <w:noProof/>
          <w:sz w:val="24"/>
          <w:szCs w:val="24"/>
          <w:lang w:eastAsia="ru-RU"/>
        </w:rPr>
        <w:pict w14:anchorId="297A0A23">
          <v:shape id="Рисунок 11" o:spid="_x0000_i1049" type="#_x0000_t75" style="width:468pt;height:654.7pt;visibility:visible">
            <v:imagedata r:id="rId35" o:title=""/>
          </v:shape>
        </w:pict>
      </w:r>
    </w:p>
    <w:p w14:paraId="604A8C62" w14:textId="77777777" w:rsidR="00A44CB0" w:rsidRDefault="00A44CB0" w:rsidP="002C51EC">
      <w:pPr>
        <w:pStyle w:val="af"/>
        <w:spacing w:after="0" w:line="276" w:lineRule="auto"/>
        <w:ind w:left="567"/>
        <w:jc w:val="center"/>
        <w:rPr>
          <w:rFonts w:ascii="Times New Roman" w:hAnsi="Times New Roman"/>
          <w:b/>
          <w:bCs/>
          <w:caps/>
          <w:sz w:val="24"/>
          <w:szCs w:val="24"/>
        </w:rPr>
      </w:pPr>
    </w:p>
    <w:p w14:paraId="26F86657" w14:textId="77777777" w:rsidR="00A44CB0" w:rsidRDefault="00A44CB0" w:rsidP="002C51EC">
      <w:pPr>
        <w:pStyle w:val="af"/>
        <w:spacing w:after="0" w:line="276" w:lineRule="auto"/>
        <w:ind w:left="567"/>
        <w:jc w:val="center"/>
        <w:rPr>
          <w:rFonts w:ascii="Times New Roman" w:hAnsi="Times New Roman"/>
          <w:b/>
          <w:bCs/>
          <w:caps/>
          <w:sz w:val="24"/>
          <w:szCs w:val="24"/>
        </w:rPr>
      </w:pPr>
    </w:p>
    <w:p w14:paraId="227AF02C" w14:textId="77777777" w:rsidR="00A44CB0" w:rsidRDefault="00A44CB0" w:rsidP="002C51EC">
      <w:pPr>
        <w:pStyle w:val="af"/>
        <w:spacing w:after="0" w:line="276" w:lineRule="auto"/>
        <w:ind w:left="567"/>
        <w:jc w:val="center"/>
        <w:rPr>
          <w:rFonts w:ascii="Times New Roman" w:hAnsi="Times New Roman"/>
          <w:b/>
          <w:bCs/>
          <w:caps/>
          <w:sz w:val="24"/>
          <w:szCs w:val="24"/>
        </w:rPr>
      </w:pPr>
    </w:p>
    <w:p w14:paraId="615C9648" w14:textId="77777777" w:rsidR="00A44CB0" w:rsidRDefault="00A44CB0" w:rsidP="002C51EC">
      <w:pPr>
        <w:pStyle w:val="af"/>
        <w:spacing w:after="0" w:line="276" w:lineRule="auto"/>
        <w:ind w:left="567"/>
        <w:jc w:val="center"/>
        <w:rPr>
          <w:rFonts w:ascii="Times New Roman" w:hAnsi="Times New Roman"/>
          <w:b/>
          <w:bCs/>
          <w:caps/>
          <w:sz w:val="24"/>
          <w:szCs w:val="24"/>
        </w:rPr>
      </w:pPr>
    </w:p>
    <w:p w14:paraId="37FE413E" w14:textId="77777777" w:rsidR="00A44CB0" w:rsidRDefault="0052666D" w:rsidP="000A5F22">
      <w:pPr>
        <w:pStyle w:val="af"/>
        <w:spacing w:after="0" w:line="276" w:lineRule="auto"/>
        <w:ind w:left="0"/>
        <w:jc w:val="center"/>
        <w:rPr>
          <w:rFonts w:ascii="Times New Roman" w:hAnsi="Times New Roman"/>
          <w:b/>
          <w:bCs/>
          <w:caps/>
          <w:sz w:val="24"/>
          <w:szCs w:val="24"/>
        </w:rPr>
      </w:pPr>
      <w:r>
        <w:rPr>
          <w:rFonts w:ascii="Times New Roman" w:hAnsi="Times New Roman"/>
          <w:b/>
          <w:caps/>
          <w:noProof/>
          <w:sz w:val="24"/>
          <w:szCs w:val="24"/>
          <w:lang w:eastAsia="ru-RU"/>
        </w:rPr>
        <w:pict w14:anchorId="49E3ADAB">
          <v:shape id="Рисунок 12" o:spid="_x0000_i1050" type="#_x0000_t75" style="width:468pt;height:654.7pt;visibility:visible">
            <v:imagedata r:id="rId36" o:title=""/>
          </v:shape>
        </w:pict>
      </w:r>
    </w:p>
    <w:p w14:paraId="3019AF62" w14:textId="77777777" w:rsidR="00A44CB0" w:rsidRDefault="00A44CB0" w:rsidP="002C51EC">
      <w:pPr>
        <w:pStyle w:val="af"/>
        <w:spacing w:after="0" w:line="276" w:lineRule="auto"/>
        <w:ind w:left="567"/>
        <w:jc w:val="center"/>
        <w:rPr>
          <w:rFonts w:ascii="Times New Roman" w:hAnsi="Times New Roman"/>
          <w:b/>
          <w:bCs/>
          <w:caps/>
          <w:sz w:val="24"/>
          <w:szCs w:val="24"/>
        </w:rPr>
      </w:pPr>
    </w:p>
    <w:p w14:paraId="6469FD7E" w14:textId="77777777" w:rsidR="00A44CB0" w:rsidRDefault="00A44CB0" w:rsidP="002C51EC">
      <w:pPr>
        <w:pStyle w:val="af"/>
        <w:spacing w:after="0" w:line="276" w:lineRule="auto"/>
        <w:ind w:left="567"/>
        <w:jc w:val="center"/>
        <w:rPr>
          <w:rFonts w:ascii="Times New Roman" w:hAnsi="Times New Roman"/>
          <w:b/>
          <w:bCs/>
          <w:caps/>
          <w:sz w:val="24"/>
          <w:szCs w:val="24"/>
        </w:rPr>
      </w:pPr>
    </w:p>
    <w:p w14:paraId="512EC222" w14:textId="77777777" w:rsidR="00A44CB0" w:rsidRDefault="00A44CB0" w:rsidP="002C51EC">
      <w:pPr>
        <w:pStyle w:val="af"/>
        <w:spacing w:after="0" w:line="276" w:lineRule="auto"/>
        <w:ind w:left="567"/>
        <w:jc w:val="center"/>
        <w:rPr>
          <w:rFonts w:ascii="Times New Roman" w:hAnsi="Times New Roman"/>
          <w:b/>
          <w:bCs/>
          <w:caps/>
          <w:sz w:val="24"/>
          <w:szCs w:val="24"/>
        </w:rPr>
      </w:pPr>
    </w:p>
    <w:p w14:paraId="09DA79C2" w14:textId="241B1ED6" w:rsidR="00A44CB0" w:rsidRPr="00F069D5" w:rsidRDefault="00A44CB0" w:rsidP="00626BA3">
      <w:pPr>
        <w:pStyle w:val="af"/>
        <w:spacing w:after="0" w:line="276" w:lineRule="auto"/>
        <w:ind w:left="567"/>
        <w:outlineLvl w:val="0"/>
        <w:rPr>
          <w:rFonts w:ascii="Times New Roman" w:hAnsi="Times New Roman"/>
          <w:sz w:val="28"/>
          <w:szCs w:val="28"/>
        </w:rPr>
      </w:pPr>
      <w:bookmarkStart w:id="106" w:name="_Toc86653068"/>
      <w:bookmarkStart w:id="107" w:name="_Toc122437205"/>
      <w:r w:rsidRPr="00F069D5">
        <w:rPr>
          <w:rFonts w:ascii="Times New Roman" w:hAnsi="Times New Roman"/>
          <w:b/>
          <w:bCs/>
          <w:caps/>
          <w:sz w:val="28"/>
          <w:szCs w:val="28"/>
        </w:rPr>
        <w:lastRenderedPageBreak/>
        <w:t>Приложения 5. письмо федерального государственного бюджетного учреждения «западно-сибирское управление по гидрометеорологии и мониторингу окружающей среды» (ФГБУ «Западно-сибирское УГМС»)</w:t>
      </w:r>
      <w:bookmarkEnd w:id="107"/>
      <w:r w:rsidRPr="00F069D5">
        <w:rPr>
          <w:rFonts w:ascii="Times New Roman" w:hAnsi="Times New Roman"/>
          <w:b/>
          <w:bCs/>
          <w:caps/>
          <w:sz w:val="28"/>
          <w:szCs w:val="28"/>
        </w:rPr>
        <w:t xml:space="preserve"> </w:t>
      </w:r>
      <w:bookmarkEnd w:id="106"/>
    </w:p>
    <w:p w14:paraId="16ABBBA2" w14:textId="3F7AAE5E" w:rsidR="004B0545" w:rsidRDefault="00EC44B2" w:rsidP="00D00DFF">
      <w:pPr>
        <w:pStyle w:val="af"/>
        <w:spacing w:after="0" w:line="276" w:lineRule="auto"/>
        <w:ind w:left="0"/>
        <w:jc w:val="center"/>
        <w:rPr>
          <w:rFonts w:ascii="Times New Roman" w:hAnsi="Times New Roman"/>
          <w:sz w:val="24"/>
          <w:szCs w:val="24"/>
        </w:rPr>
      </w:pPr>
      <w:r>
        <w:rPr>
          <w:noProof/>
        </w:rPr>
        <w:pict w14:anchorId="49A2D50C">
          <v:shape id="Рисунок 18" o:spid="_x0000_s1043" type="#_x0000_t75" style="position:absolute;left:0;text-align:left;margin-left:18.7pt;margin-top:4.75pt;width:468pt;height:652.5pt;z-index:251661312;visibility:visible;mso-position-horizontal-relative:text;mso-position-vertical-relative:text;mso-width-relative:page;mso-height-relative:page">
            <v:imagedata r:id="rId37" o:title=""/>
          </v:shape>
        </w:pict>
      </w:r>
    </w:p>
    <w:p w14:paraId="11691798" w14:textId="77777777" w:rsidR="004B0545" w:rsidRDefault="004B0545" w:rsidP="00D00DFF">
      <w:pPr>
        <w:pStyle w:val="af"/>
        <w:spacing w:after="0" w:line="276" w:lineRule="auto"/>
        <w:ind w:left="0"/>
        <w:jc w:val="center"/>
        <w:rPr>
          <w:rFonts w:ascii="Times New Roman" w:hAnsi="Times New Roman"/>
          <w:sz w:val="24"/>
          <w:szCs w:val="24"/>
        </w:rPr>
      </w:pPr>
    </w:p>
    <w:p w14:paraId="25ECBC1B" w14:textId="77777777" w:rsidR="004B0545" w:rsidRDefault="004B0545" w:rsidP="00D00DFF">
      <w:pPr>
        <w:pStyle w:val="af"/>
        <w:spacing w:after="0" w:line="276" w:lineRule="auto"/>
        <w:ind w:left="0"/>
        <w:jc w:val="center"/>
        <w:rPr>
          <w:rFonts w:ascii="Times New Roman" w:hAnsi="Times New Roman"/>
          <w:sz w:val="24"/>
          <w:szCs w:val="24"/>
        </w:rPr>
      </w:pPr>
    </w:p>
    <w:p w14:paraId="3FF04D25" w14:textId="77777777" w:rsidR="004B0545" w:rsidRDefault="004B0545" w:rsidP="00D00DFF">
      <w:pPr>
        <w:pStyle w:val="af"/>
        <w:spacing w:after="0" w:line="276" w:lineRule="auto"/>
        <w:ind w:left="0"/>
        <w:jc w:val="center"/>
        <w:rPr>
          <w:rFonts w:ascii="Times New Roman" w:hAnsi="Times New Roman"/>
          <w:sz w:val="24"/>
          <w:szCs w:val="24"/>
        </w:rPr>
      </w:pPr>
    </w:p>
    <w:p w14:paraId="3D3B0B75" w14:textId="77777777" w:rsidR="004B0545" w:rsidRDefault="004B0545" w:rsidP="00D00DFF">
      <w:pPr>
        <w:pStyle w:val="af"/>
        <w:spacing w:after="0" w:line="276" w:lineRule="auto"/>
        <w:ind w:left="0"/>
        <w:jc w:val="center"/>
        <w:rPr>
          <w:rFonts w:ascii="Times New Roman" w:hAnsi="Times New Roman"/>
          <w:sz w:val="24"/>
          <w:szCs w:val="24"/>
        </w:rPr>
      </w:pPr>
    </w:p>
    <w:p w14:paraId="53BD918C" w14:textId="77777777" w:rsidR="004B0545" w:rsidRDefault="004B0545" w:rsidP="00D00DFF">
      <w:pPr>
        <w:pStyle w:val="af"/>
        <w:spacing w:after="0" w:line="276" w:lineRule="auto"/>
        <w:ind w:left="0"/>
        <w:jc w:val="center"/>
        <w:rPr>
          <w:rFonts w:ascii="Times New Roman" w:hAnsi="Times New Roman"/>
          <w:sz w:val="24"/>
          <w:szCs w:val="24"/>
        </w:rPr>
      </w:pPr>
    </w:p>
    <w:p w14:paraId="61EC9DBF" w14:textId="77777777" w:rsidR="004B0545" w:rsidRDefault="004B0545" w:rsidP="00D00DFF">
      <w:pPr>
        <w:pStyle w:val="af"/>
        <w:spacing w:after="0" w:line="276" w:lineRule="auto"/>
        <w:ind w:left="0"/>
        <w:jc w:val="center"/>
        <w:rPr>
          <w:rFonts w:ascii="Times New Roman" w:hAnsi="Times New Roman"/>
          <w:sz w:val="24"/>
          <w:szCs w:val="24"/>
        </w:rPr>
      </w:pPr>
    </w:p>
    <w:p w14:paraId="5784B477" w14:textId="77777777" w:rsidR="004B0545" w:rsidRDefault="004B0545" w:rsidP="00D00DFF">
      <w:pPr>
        <w:pStyle w:val="af"/>
        <w:spacing w:after="0" w:line="276" w:lineRule="auto"/>
        <w:ind w:left="0"/>
        <w:jc w:val="center"/>
        <w:rPr>
          <w:rFonts w:ascii="Times New Roman" w:hAnsi="Times New Roman"/>
          <w:sz w:val="24"/>
          <w:szCs w:val="24"/>
        </w:rPr>
      </w:pPr>
    </w:p>
    <w:p w14:paraId="1D7DAE11" w14:textId="26C13688" w:rsidR="00A44CB0" w:rsidRDefault="00A44CB0" w:rsidP="00D00DFF">
      <w:pPr>
        <w:pStyle w:val="af"/>
        <w:spacing w:after="0" w:line="276" w:lineRule="auto"/>
        <w:ind w:left="0"/>
        <w:jc w:val="center"/>
        <w:rPr>
          <w:rFonts w:ascii="Times New Roman" w:hAnsi="Times New Roman"/>
          <w:sz w:val="24"/>
          <w:szCs w:val="24"/>
        </w:rPr>
      </w:pPr>
    </w:p>
    <w:p w14:paraId="5D55B5BA" w14:textId="3C2994DC" w:rsidR="004B0545" w:rsidRDefault="004B0545" w:rsidP="00D00DFF">
      <w:pPr>
        <w:pStyle w:val="af"/>
        <w:spacing w:after="0" w:line="276" w:lineRule="auto"/>
        <w:ind w:left="0"/>
        <w:jc w:val="center"/>
        <w:rPr>
          <w:rFonts w:ascii="Times New Roman" w:hAnsi="Times New Roman"/>
          <w:sz w:val="24"/>
          <w:szCs w:val="24"/>
        </w:rPr>
      </w:pPr>
    </w:p>
    <w:p w14:paraId="2240922B" w14:textId="223431B9" w:rsidR="004B0545" w:rsidRDefault="004B0545" w:rsidP="00D00DFF">
      <w:pPr>
        <w:pStyle w:val="af"/>
        <w:spacing w:after="0" w:line="276" w:lineRule="auto"/>
        <w:ind w:left="0"/>
        <w:jc w:val="center"/>
        <w:rPr>
          <w:rFonts w:ascii="Times New Roman" w:hAnsi="Times New Roman"/>
          <w:sz w:val="24"/>
          <w:szCs w:val="24"/>
        </w:rPr>
      </w:pPr>
    </w:p>
    <w:p w14:paraId="47643F3A" w14:textId="6BDA76AC" w:rsidR="004B0545" w:rsidRDefault="004B0545" w:rsidP="00D00DFF">
      <w:pPr>
        <w:pStyle w:val="af"/>
        <w:spacing w:after="0" w:line="276" w:lineRule="auto"/>
        <w:ind w:left="0"/>
        <w:jc w:val="center"/>
        <w:rPr>
          <w:rFonts w:ascii="Times New Roman" w:hAnsi="Times New Roman"/>
          <w:sz w:val="24"/>
          <w:szCs w:val="24"/>
        </w:rPr>
      </w:pPr>
    </w:p>
    <w:p w14:paraId="3707A630" w14:textId="3B7F4319" w:rsidR="004B0545" w:rsidRDefault="004B0545" w:rsidP="00D00DFF">
      <w:pPr>
        <w:pStyle w:val="af"/>
        <w:spacing w:after="0" w:line="276" w:lineRule="auto"/>
        <w:ind w:left="0"/>
        <w:jc w:val="center"/>
        <w:rPr>
          <w:rFonts w:ascii="Times New Roman" w:hAnsi="Times New Roman"/>
          <w:sz w:val="24"/>
          <w:szCs w:val="24"/>
        </w:rPr>
      </w:pPr>
    </w:p>
    <w:p w14:paraId="1C3DF0BF" w14:textId="0F49A0FD" w:rsidR="004B0545" w:rsidRDefault="004B0545" w:rsidP="00D00DFF">
      <w:pPr>
        <w:pStyle w:val="af"/>
        <w:spacing w:after="0" w:line="276" w:lineRule="auto"/>
        <w:ind w:left="0"/>
        <w:jc w:val="center"/>
        <w:rPr>
          <w:rFonts w:ascii="Times New Roman" w:hAnsi="Times New Roman"/>
          <w:sz w:val="24"/>
          <w:szCs w:val="24"/>
        </w:rPr>
      </w:pPr>
    </w:p>
    <w:p w14:paraId="16B1B5F9" w14:textId="3A9EBD71" w:rsidR="004B0545" w:rsidRDefault="004B0545" w:rsidP="00D00DFF">
      <w:pPr>
        <w:pStyle w:val="af"/>
        <w:spacing w:after="0" w:line="276" w:lineRule="auto"/>
        <w:ind w:left="0"/>
        <w:jc w:val="center"/>
        <w:rPr>
          <w:rFonts w:ascii="Times New Roman" w:hAnsi="Times New Roman"/>
          <w:sz w:val="24"/>
          <w:szCs w:val="24"/>
        </w:rPr>
      </w:pPr>
    </w:p>
    <w:p w14:paraId="76D6636D" w14:textId="19B14276" w:rsidR="004B0545" w:rsidRDefault="004B0545" w:rsidP="00D00DFF">
      <w:pPr>
        <w:pStyle w:val="af"/>
        <w:spacing w:after="0" w:line="276" w:lineRule="auto"/>
        <w:ind w:left="0"/>
        <w:jc w:val="center"/>
        <w:rPr>
          <w:rFonts w:ascii="Times New Roman" w:hAnsi="Times New Roman"/>
          <w:sz w:val="24"/>
          <w:szCs w:val="24"/>
        </w:rPr>
      </w:pPr>
    </w:p>
    <w:p w14:paraId="404F7811" w14:textId="43BDFDCA" w:rsidR="004B0545" w:rsidRDefault="004B0545" w:rsidP="00D00DFF">
      <w:pPr>
        <w:pStyle w:val="af"/>
        <w:spacing w:after="0" w:line="276" w:lineRule="auto"/>
        <w:ind w:left="0"/>
        <w:jc w:val="center"/>
        <w:rPr>
          <w:rFonts w:ascii="Times New Roman" w:hAnsi="Times New Roman"/>
          <w:sz w:val="24"/>
          <w:szCs w:val="24"/>
        </w:rPr>
      </w:pPr>
    </w:p>
    <w:p w14:paraId="6ABE1183" w14:textId="18B2B458" w:rsidR="004B0545" w:rsidRDefault="004B0545" w:rsidP="00D00DFF">
      <w:pPr>
        <w:pStyle w:val="af"/>
        <w:spacing w:after="0" w:line="276" w:lineRule="auto"/>
        <w:ind w:left="0"/>
        <w:jc w:val="center"/>
        <w:rPr>
          <w:rFonts w:ascii="Times New Roman" w:hAnsi="Times New Roman"/>
          <w:sz w:val="24"/>
          <w:szCs w:val="24"/>
        </w:rPr>
      </w:pPr>
    </w:p>
    <w:p w14:paraId="1ABD6113" w14:textId="6E41C5DB" w:rsidR="004B0545" w:rsidRDefault="004B0545" w:rsidP="00D00DFF">
      <w:pPr>
        <w:pStyle w:val="af"/>
        <w:spacing w:after="0" w:line="276" w:lineRule="auto"/>
        <w:ind w:left="0"/>
        <w:jc w:val="center"/>
        <w:rPr>
          <w:rFonts w:ascii="Times New Roman" w:hAnsi="Times New Roman"/>
          <w:sz w:val="24"/>
          <w:szCs w:val="24"/>
        </w:rPr>
      </w:pPr>
    </w:p>
    <w:p w14:paraId="6C5045FC" w14:textId="5E99D63F" w:rsidR="004B0545" w:rsidRDefault="004B0545" w:rsidP="00D00DFF">
      <w:pPr>
        <w:pStyle w:val="af"/>
        <w:spacing w:after="0" w:line="276" w:lineRule="auto"/>
        <w:ind w:left="0"/>
        <w:jc w:val="center"/>
        <w:rPr>
          <w:rFonts w:ascii="Times New Roman" w:hAnsi="Times New Roman"/>
          <w:sz w:val="24"/>
          <w:szCs w:val="24"/>
        </w:rPr>
      </w:pPr>
    </w:p>
    <w:p w14:paraId="4EBD18E9" w14:textId="47717D4F" w:rsidR="004B0545" w:rsidRDefault="004B0545" w:rsidP="00D00DFF">
      <w:pPr>
        <w:pStyle w:val="af"/>
        <w:spacing w:after="0" w:line="276" w:lineRule="auto"/>
        <w:ind w:left="0"/>
        <w:jc w:val="center"/>
        <w:rPr>
          <w:rFonts w:ascii="Times New Roman" w:hAnsi="Times New Roman"/>
          <w:sz w:val="24"/>
          <w:szCs w:val="24"/>
        </w:rPr>
      </w:pPr>
    </w:p>
    <w:p w14:paraId="67E1114B" w14:textId="40616308" w:rsidR="004B0545" w:rsidRDefault="004B0545" w:rsidP="00D00DFF">
      <w:pPr>
        <w:pStyle w:val="af"/>
        <w:spacing w:after="0" w:line="276" w:lineRule="auto"/>
        <w:ind w:left="0"/>
        <w:jc w:val="center"/>
        <w:rPr>
          <w:rFonts w:ascii="Times New Roman" w:hAnsi="Times New Roman"/>
          <w:sz w:val="24"/>
          <w:szCs w:val="24"/>
        </w:rPr>
      </w:pPr>
    </w:p>
    <w:p w14:paraId="7320FC40" w14:textId="537A14FE" w:rsidR="004B0545" w:rsidRDefault="004B0545" w:rsidP="00D00DFF">
      <w:pPr>
        <w:pStyle w:val="af"/>
        <w:spacing w:after="0" w:line="276" w:lineRule="auto"/>
        <w:ind w:left="0"/>
        <w:jc w:val="center"/>
        <w:rPr>
          <w:rFonts w:ascii="Times New Roman" w:hAnsi="Times New Roman"/>
          <w:sz w:val="24"/>
          <w:szCs w:val="24"/>
        </w:rPr>
      </w:pPr>
    </w:p>
    <w:p w14:paraId="0D8423ED" w14:textId="2162F1CC" w:rsidR="004B0545" w:rsidRDefault="004B0545" w:rsidP="00D00DFF">
      <w:pPr>
        <w:pStyle w:val="af"/>
        <w:spacing w:after="0" w:line="276" w:lineRule="auto"/>
        <w:ind w:left="0"/>
        <w:jc w:val="center"/>
        <w:rPr>
          <w:rFonts w:ascii="Times New Roman" w:hAnsi="Times New Roman"/>
          <w:sz w:val="24"/>
          <w:szCs w:val="24"/>
        </w:rPr>
      </w:pPr>
    </w:p>
    <w:p w14:paraId="6BE2E983" w14:textId="7B252E96" w:rsidR="004B0545" w:rsidRDefault="004B0545" w:rsidP="00D00DFF">
      <w:pPr>
        <w:pStyle w:val="af"/>
        <w:spacing w:after="0" w:line="276" w:lineRule="auto"/>
        <w:ind w:left="0"/>
        <w:jc w:val="center"/>
        <w:rPr>
          <w:rFonts w:ascii="Times New Roman" w:hAnsi="Times New Roman"/>
          <w:sz w:val="24"/>
          <w:szCs w:val="24"/>
        </w:rPr>
      </w:pPr>
    </w:p>
    <w:p w14:paraId="5C793530" w14:textId="30FA66A7" w:rsidR="004B0545" w:rsidRDefault="004B0545" w:rsidP="00D00DFF">
      <w:pPr>
        <w:pStyle w:val="af"/>
        <w:spacing w:after="0" w:line="276" w:lineRule="auto"/>
        <w:ind w:left="0"/>
        <w:jc w:val="center"/>
        <w:rPr>
          <w:rFonts w:ascii="Times New Roman" w:hAnsi="Times New Roman"/>
          <w:sz w:val="24"/>
          <w:szCs w:val="24"/>
        </w:rPr>
      </w:pPr>
    </w:p>
    <w:p w14:paraId="1140E3F2" w14:textId="01757523" w:rsidR="004B0545" w:rsidRDefault="004B0545" w:rsidP="00D00DFF">
      <w:pPr>
        <w:pStyle w:val="af"/>
        <w:spacing w:after="0" w:line="276" w:lineRule="auto"/>
        <w:ind w:left="0"/>
        <w:jc w:val="center"/>
        <w:rPr>
          <w:rFonts w:ascii="Times New Roman" w:hAnsi="Times New Roman"/>
          <w:sz w:val="24"/>
          <w:szCs w:val="24"/>
        </w:rPr>
      </w:pPr>
    </w:p>
    <w:p w14:paraId="121B785D" w14:textId="42E5478D" w:rsidR="004B0545" w:rsidRDefault="004B0545" w:rsidP="00D00DFF">
      <w:pPr>
        <w:pStyle w:val="af"/>
        <w:spacing w:after="0" w:line="276" w:lineRule="auto"/>
        <w:ind w:left="0"/>
        <w:jc w:val="center"/>
        <w:rPr>
          <w:rFonts w:ascii="Times New Roman" w:hAnsi="Times New Roman"/>
          <w:sz w:val="24"/>
          <w:szCs w:val="24"/>
        </w:rPr>
      </w:pPr>
    </w:p>
    <w:p w14:paraId="70F6C14D" w14:textId="45629DA9" w:rsidR="004B0545" w:rsidRDefault="004B0545" w:rsidP="00D00DFF">
      <w:pPr>
        <w:pStyle w:val="af"/>
        <w:spacing w:after="0" w:line="276" w:lineRule="auto"/>
        <w:ind w:left="0"/>
        <w:jc w:val="center"/>
        <w:rPr>
          <w:rFonts w:ascii="Times New Roman" w:hAnsi="Times New Roman"/>
          <w:sz w:val="24"/>
          <w:szCs w:val="24"/>
        </w:rPr>
      </w:pPr>
    </w:p>
    <w:p w14:paraId="73472B71" w14:textId="0C5A8018" w:rsidR="004B0545" w:rsidRDefault="004B0545" w:rsidP="00D00DFF">
      <w:pPr>
        <w:pStyle w:val="af"/>
        <w:spacing w:after="0" w:line="276" w:lineRule="auto"/>
        <w:ind w:left="0"/>
        <w:jc w:val="center"/>
        <w:rPr>
          <w:rFonts w:ascii="Times New Roman" w:hAnsi="Times New Roman"/>
          <w:sz w:val="24"/>
          <w:szCs w:val="24"/>
        </w:rPr>
      </w:pPr>
    </w:p>
    <w:p w14:paraId="06F0DDE2" w14:textId="617CCD50" w:rsidR="004B0545" w:rsidRDefault="004B0545" w:rsidP="00D00DFF">
      <w:pPr>
        <w:pStyle w:val="af"/>
        <w:spacing w:after="0" w:line="276" w:lineRule="auto"/>
        <w:ind w:left="0"/>
        <w:jc w:val="center"/>
        <w:rPr>
          <w:rFonts w:ascii="Times New Roman" w:hAnsi="Times New Roman"/>
          <w:sz w:val="24"/>
          <w:szCs w:val="24"/>
        </w:rPr>
      </w:pPr>
    </w:p>
    <w:p w14:paraId="0BDD6855" w14:textId="47F8386E" w:rsidR="004B0545" w:rsidRDefault="004B0545" w:rsidP="00D00DFF">
      <w:pPr>
        <w:pStyle w:val="af"/>
        <w:spacing w:after="0" w:line="276" w:lineRule="auto"/>
        <w:ind w:left="0"/>
        <w:jc w:val="center"/>
        <w:rPr>
          <w:rFonts w:ascii="Times New Roman" w:hAnsi="Times New Roman"/>
          <w:sz w:val="24"/>
          <w:szCs w:val="24"/>
        </w:rPr>
      </w:pPr>
    </w:p>
    <w:p w14:paraId="1899AC9B" w14:textId="5A7F6536" w:rsidR="004B0545" w:rsidRDefault="004B0545" w:rsidP="00D00DFF">
      <w:pPr>
        <w:pStyle w:val="af"/>
        <w:spacing w:after="0" w:line="276" w:lineRule="auto"/>
        <w:ind w:left="0"/>
        <w:jc w:val="center"/>
        <w:rPr>
          <w:rFonts w:ascii="Times New Roman" w:hAnsi="Times New Roman"/>
          <w:sz w:val="24"/>
          <w:szCs w:val="24"/>
        </w:rPr>
      </w:pPr>
    </w:p>
    <w:p w14:paraId="645ABD94" w14:textId="0827C55D" w:rsidR="004B0545" w:rsidRDefault="004B0545" w:rsidP="00D00DFF">
      <w:pPr>
        <w:pStyle w:val="af"/>
        <w:spacing w:after="0" w:line="276" w:lineRule="auto"/>
        <w:ind w:left="0"/>
        <w:jc w:val="center"/>
        <w:rPr>
          <w:rFonts w:ascii="Times New Roman" w:hAnsi="Times New Roman"/>
          <w:sz w:val="24"/>
          <w:szCs w:val="24"/>
        </w:rPr>
      </w:pPr>
    </w:p>
    <w:p w14:paraId="78CB3827" w14:textId="2736394A" w:rsidR="004B0545" w:rsidRDefault="004B0545" w:rsidP="00D00DFF">
      <w:pPr>
        <w:pStyle w:val="af"/>
        <w:spacing w:after="0" w:line="276" w:lineRule="auto"/>
        <w:ind w:left="0"/>
        <w:jc w:val="center"/>
        <w:rPr>
          <w:rFonts w:ascii="Times New Roman" w:hAnsi="Times New Roman"/>
          <w:sz w:val="24"/>
          <w:szCs w:val="24"/>
        </w:rPr>
      </w:pPr>
    </w:p>
    <w:p w14:paraId="66408EF1" w14:textId="55B8A331" w:rsidR="004B0545" w:rsidRDefault="004B0545" w:rsidP="00D00DFF">
      <w:pPr>
        <w:pStyle w:val="af"/>
        <w:spacing w:after="0" w:line="276" w:lineRule="auto"/>
        <w:ind w:left="0"/>
        <w:jc w:val="center"/>
        <w:rPr>
          <w:rFonts w:ascii="Times New Roman" w:hAnsi="Times New Roman"/>
          <w:sz w:val="24"/>
          <w:szCs w:val="24"/>
        </w:rPr>
      </w:pPr>
    </w:p>
    <w:p w14:paraId="2759815E" w14:textId="2FC4C293" w:rsidR="004B0545" w:rsidRDefault="004B0545" w:rsidP="00D00DFF">
      <w:pPr>
        <w:pStyle w:val="af"/>
        <w:spacing w:after="0" w:line="276" w:lineRule="auto"/>
        <w:ind w:left="0"/>
        <w:jc w:val="center"/>
        <w:rPr>
          <w:rFonts w:ascii="Times New Roman" w:hAnsi="Times New Roman"/>
          <w:sz w:val="24"/>
          <w:szCs w:val="24"/>
        </w:rPr>
      </w:pPr>
    </w:p>
    <w:p w14:paraId="2A69498F" w14:textId="2437C9B8" w:rsidR="004B0545" w:rsidRDefault="004B0545" w:rsidP="00D00DFF">
      <w:pPr>
        <w:pStyle w:val="af"/>
        <w:spacing w:after="0" w:line="276" w:lineRule="auto"/>
        <w:ind w:left="0"/>
        <w:jc w:val="center"/>
        <w:rPr>
          <w:rFonts w:ascii="Times New Roman" w:hAnsi="Times New Roman"/>
          <w:sz w:val="24"/>
          <w:szCs w:val="24"/>
        </w:rPr>
      </w:pPr>
    </w:p>
    <w:p w14:paraId="0B42585C" w14:textId="0B4483F6" w:rsidR="004B0545" w:rsidRDefault="004B0545" w:rsidP="00D00DFF">
      <w:pPr>
        <w:pStyle w:val="af"/>
        <w:spacing w:after="0" w:line="276" w:lineRule="auto"/>
        <w:ind w:left="0"/>
        <w:jc w:val="center"/>
        <w:rPr>
          <w:rFonts w:ascii="Times New Roman" w:hAnsi="Times New Roman"/>
          <w:sz w:val="24"/>
          <w:szCs w:val="24"/>
        </w:rPr>
      </w:pPr>
    </w:p>
    <w:p w14:paraId="5E87333B" w14:textId="03C5477D" w:rsidR="004B0545" w:rsidRDefault="004B0545" w:rsidP="00D00DFF">
      <w:pPr>
        <w:pStyle w:val="af"/>
        <w:spacing w:after="0" w:line="276" w:lineRule="auto"/>
        <w:ind w:left="0"/>
        <w:jc w:val="center"/>
        <w:rPr>
          <w:rFonts w:ascii="Times New Roman" w:hAnsi="Times New Roman"/>
          <w:sz w:val="24"/>
          <w:szCs w:val="24"/>
        </w:rPr>
      </w:pPr>
    </w:p>
    <w:p w14:paraId="2BE2B341" w14:textId="1F4EEEE9" w:rsidR="004B0545" w:rsidRPr="00F069D5" w:rsidRDefault="00EC44B2" w:rsidP="004B0545">
      <w:pPr>
        <w:pStyle w:val="af"/>
        <w:spacing w:after="0" w:line="276" w:lineRule="auto"/>
        <w:ind w:left="567"/>
        <w:outlineLvl w:val="0"/>
        <w:rPr>
          <w:rFonts w:ascii="Times New Roman" w:hAnsi="Times New Roman"/>
          <w:sz w:val="28"/>
          <w:szCs w:val="28"/>
        </w:rPr>
      </w:pPr>
      <w:bookmarkStart w:id="108" w:name="_Toc122437206"/>
      <w:r>
        <w:rPr>
          <w:noProof/>
        </w:rPr>
        <w:lastRenderedPageBreak/>
        <w:pict w14:anchorId="7CBF9A0C">
          <v:shape id="_x0000_s1072" type="#_x0000_t75" style="position:absolute;left:0;text-align:left;margin-left:17.55pt;margin-top:73.35pt;width:463.9pt;height:604.55pt;z-index:251663360;mso-position-horizontal-relative:text;mso-position-vertical-relative:text;mso-width-relative:page;mso-height-relative:page">
            <v:imagedata r:id="rId38" o:title=""/>
          </v:shape>
        </w:pict>
      </w:r>
      <w:r w:rsidR="004B0545" w:rsidRPr="00F069D5">
        <w:rPr>
          <w:rFonts w:ascii="Times New Roman" w:hAnsi="Times New Roman"/>
          <w:b/>
          <w:bCs/>
          <w:caps/>
          <w:sz w:val="28"/>
          <w:szCs w:val="28"/>
        </w:rPr>
        <w:t xml:space="preserve">Приложения </w:t>
      </w:r>
      <w:r w:rsidR="004B0545">
        <w:rPr>
          <w:rFonts w:ascii="Times New Roman" w:hAnsi="Times New Roman"/>
          <w:b/>
          <w:bCs/>
          <w:caps/>
          <w:sz w:val="28"/>
          <w:szCs w:val="28"/>
        </w:rPr>
        <w:t>6</w:t>
      </w:r>
      <w:r w:rsidR="004B0545" w:rsidRPr="00F069D5">
        <w:rPr>
          <w:rFonts w:ascii="Times New Roman" w:hAnsi="Times New Roman"/>
          <w:b/>
          <w:bCs/>
          <w:caps/>
          <w:sz w:val="28"/>
          <w:szCs w:val="28"/>
        </w:rPr>
        <w:t xml:space="preserve">. письмо </w:t>
      </w:r>
      <w:r w:rsidR="004B0545">
        <w:rPr>
          <w:rFonts w:ascii="Times New Roman" w:hAnsi="Times New Roman"/>
          <w:b/>
          <w:bCs/>
          <w:caps/>
          <w:sz w:val="28"/>
          <w:szCs w:val="28"/>
        </w:rPr>
        <w:t>ГОСУДАРСТВЕННОГО БЮДЖЕТНОГО УЧРЕЖДЕНИЯ НОВОСИБИРСКОЙ ОБЛАСТИ «УПРАВЛЕНИЕ ВЕТЕРИНАРИИ ОРДЫНСКОГО РАЙОНА НОВОСИБИРСКОЙ ОБЛАСТИ»</w:t>
      </w:r>
      <w:bookmarkEnd w:id="108"/>
    </w:p>
    <w:p w14:paraId="42542CD9" w14:textId="324961A4" w:rsidR="004B0545" w:rsidRDefault="004B0545" w:rsidP="00D00DFF">
      <w:pPr>
        <w:pStyle w:val="af"/>
        <w:spacing w:after="0" w:line="276" w:lineRule="auto"/>
        <w:ind w:left="0"/>
        <w:jc w:val="center"/>
        <w:rPr>
          <w:rFonts w:ascii="Times New Roman" w:hAnsi="Times New Roman"/>
          <w:sz w:val="24"/>
          <w:szCs w:val="24"/>
        </w:rPr>
      </w:pPr>
    </w:p>
    <w:p w14:paraId="44339E21" w14:textId="0B4631C2" w:rsidR="004B0545" w:rsidRDefault="004B0545" w:rsidP="00D00DFF">
      <w:pPr>
        <w:pStyle w:val="af"/>
        <w:spacing w:after="0" w:line="276" w:lineRule="auto"/>
        <w:ind w:left="0"/>
        <w:jc w:val="center"/>
        <w:rPr>
          <w:rFonts w:ascii="Times New Roman" w:hAnsi="Times New Roman"/>
          <w:sz w:val="24"/>
          <w:szCs w:val="24"/>
        </w:rPr>
      </w:pPr>
    </w:p>
    <w:p w14:paraId="1EEF83D2" w14:textId="16D25D38" w:rsidR="004B0545" w:rsidRPr="00125F4C" w:rsidRDefault="004B0545" w:rsidP="00D00DFF">
      <w:pPr>
        <w:pStyle w:val="af"/>
        <w:spacing w:after="0" w:line="276" w:lineRule="auto"/>
        <w:ind w:left="0"/>
        <w:jc w:val="center"/>
        <w:rPr>
          <w:rFonts w:ascii="Times New Roman" w:hAnsi="Times New Roman"/>
          <w:sz w:val="24"/>
          <w:szCs w:val="24"/>
        </w:rPr>
      </w:pPr>
    </w:p>
    <w:sectPr w:rsidR="004B0545" w:rsidRPr="00125F4C" w:rsidSect="00DA33D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3A2B06" w14:textId="77777777" w:rsidR="00D34E1F" w:rsidRDefault="00D34E1F" w:rsidP="00F25733">
      <w:pPr>
        <w:spacing w:after="0" w:line="240" w:lineRule="auto"/>
      </w:pPr>
      <w:r>
        <w:separator/>
      </w:r>
    </w:p>
  </w:endnote>
  <w:endnote w:type="continuationSeparator" w:id="0">
    <w:p w14:paraId="210A85B2" w14:textId="77777777" w:rsidR="00D34E1F" w:rsidRDefault="00D34E1F" w:rsidP="00F257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B804F9" w14:textId="77777777" w:rsidR="00D34E1F" w:rsidRPr="00052CC6" w:rsidRDefault="00D34E1F">
    <w:pPr>
      <w:pStyle w:val="a9"/>
      <w:jc w:val="right"/>
      <w:rPr>
        <w:rFonts w:ascii="Times New Roman" w:hAnsi="Times New Roman"/>
        <w:sz w:val="20"/>
        <w:szCs w:val="20"/>
      </w:rPr>
    </w:pPr>
    <w:r w:rsidRPr="00052CC6">
      <w:rPr>
        <w:rFonts w:ascii="Times New Roman" w:hAnsi="Times New Roman"/>
        <w:sz w:val="20"/>
        <w:szCs w:val="20"/>
      </w:rPr>
      <w:fldChar w:fldCharType="begin"/>
    </w:r>
    <w:r w:rsidRPr="00052CC6">
      <w:rPr>
        <w:rFonts w:ascii="Times New Roman" w:hAnsi="Times New Roman"/>
        <w:sz w:val="20"/>
        <w:szCs w:val="20"/>
      </w:rPr>
      <w:instrText>PAGE   \* MERGEFORMAT</w:instrText>
    </w:r>
    <w:r w:rsidRPr="00052CC6">
      <w:rPr>
        <w:rFonts w:ascii="Times New Roman" w:hAnsi="Times New Roman"/>
        <w:sz w:val="20"/>
        <w:szCs w:val="20"/>
      </w:rPr>
      <w:fldChar w:fldCharType="separate"/>
    </w:r>
    <w:r>
      <w:rPr>
        <w:rFonts w:ascii="Times New Roman" w:hAnsi="Times New Roman"/>
        <w:noProof/>
        <w:sz w:val="20"/>
        <w:szCs w:val="20"/>
      </w:rPr>
      <w:t>21</w:t>
    </w:r>
    <w:r w:rsidRPr="00052CC6">
      <w:rPr>
        <w:rFonts w:ascii="Times New Roman" w:hAnsi="Times New Roman"/>
        <w:sz w:val="20"/>
        <w:szCs w:val="20"/>
      </w:rPr>
      <w:fldChar w:fldCharType="end"/>
    </w:r>
  </w:p>
  <w:p w14:paraId="31A3B47A" w14:textId="77777777" w:rsidR="00D34E1F" w:rsidRPr="00A002D8" w:rsidRDefault="00D34E1F" w:rsidP="00052CC6">
    <w:pPr>
      <w:pStyle w:val="a9"/>
      <w:rPr>
        <w:rFonts w:ascii="Times New Roman" w:hAnsi="Times New Roman"/>
        <w:i/>
        <w:iCs/>
        <w:color w:val="BFBFBF"/>
        <w:sz w:val="16"/>
        <w:szCs w:val="16"/>
      </w:rPr>
    </w:pPr>
    <w:r w:rsidRPr="00A071AA">
      <w:rPr>
        <w:rFonts w:ascii="Times New Roman" w:hAnsi="Times New Roman"/>
        <w:i/>
        <w:iCs/>
        <w:color w:val="BFBFBF"/>
        <w:sz w:val="16"/>
        <w:szCs w:val="16"/>
      </w:rPr>
      <w:t>Материалы по обоснованию проектных решений</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C3FBCA" w14:textId="77777777" w:rsidR="00D34E1F" w:rsidRDefault="00D34E1F" w:rsidP="00F25733">
      <w:pPr>
        <w:spacing w:after="0" w:line="240" w:lineRule="auto"/>
      </w:pPr>
      <w:r>
        <w:separator/>
      </w:r>
    </w:p>
  </w:footnote>
  <w:footnote w:type="continuationSeparator" w:id="0">
    <w:p w14:paraId="6A1F0534" w14:textId="77777777" w:rsidR="00D34E1F" w:rsidRDefault="00D34E1F" w:rsidP="00F2573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5D0CF922"/>
    <w:lvl w:ilvl="0">
      <w:start w:val="1"/>
      <w:numFmt w:val="bullet"/>
      <w:pStyle w:val="9"/>
      <w:lvlText w:val=""/>
      <w:lvlJc w:val="left"/>
      <w:pPr>
        <w:tabs>
          <w:tab w:val="num" w:pos="360"/>
        </w:tabs>
        <w:ind w:left="360" w:hanging="360"/>
      </w:pPr>
      <w:rPr>
        <w:rFonts w:ascii="Symbol" w:hAnsi="Symbol" w:hint="default"/>
      </w:rPr>
    </w:lvl>
  </w:abstractNum>
  <w:abstractNum w:abstractNumId="1" w15:restartNumberingAfterBreak="0">
    <w:nsid w:val="02233A54"/>
    <w:multiLevelType w:val="hybridMultilevel"/>
    <w:tmpl w:val="7C728BEC"/>
    <w:lvl w:ilvl="0" w:tplc="EBC6D07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8B9489E"/>
    <w:multiLevelType w:val="singleLevel"/>
    <w:tmpl w:val="2CCCD6B4"/>
    <w:lvl w:ilvl="0">
      <w:start w:val="1"/>
      <w:numFmt w:val="bullet"/>
      <w:pStyle w:val="a"/>
      <w:lvlText w:val=""/>
      <w:lvlJc w:val="left"/>
      <w:pPr>
        <w:tabs>
          <w:tab w:val="num" w:pos="360"/>
        </w:tabs>
        <w:ind w:left="360" w:hanging="360"/>
      </w:pPr>
      <w:rPr>
        <w:rFonts w:ascii="Symbol" w:hAnsi="Symbol" w:hint="default"/>
      </w:rPr>
    </w:lvl>
  </w:abstractNum>
  <w:abstractNum w:abstractNumId="3" w15:restartNumberingAfterBreak="0">
    <w:nsid w:val="0B2668C7"/>
    <w:multiLevelType w:val="multilevel"/>
    <w:tmpl w:val="E2B4AAD0"/>
    <w:styleLink w:val="WW8Num40"/>
    <w:lvl w:ilvl="0">
      <w:numFmt w:val="bullet"/>
      <w:lvlText w:val="-"/>
      <w:lvlJc w:val="left"/>
      <w:rPr>
        <w:rFonts w:ascii="Times New Roman" w:eastAsia="Times New Roman" w:hAnsi="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4" w15:restartNumberingAfterBreak="0">
    <w:nsid w:val="11A21DA2"/>
    <w:multiLevelType w:val="multilevel"/>
    <w:tmpl w:val="9B4E9412"/>
    <w:lvl w:ilvl="0">
      <w:start w:val="1"/>
      <w:numFmt w:val="decimal"/>
      <w:pStyle w:val="1TNR12"/>
      <w:lvlText w:val="%1."/>
      <w:lvlJc w:val="left"/>
      <w:pPr>
        <w:ind w:left="1429" w:hanging="360"/>
      </w:pPr>
      <w:rPr>
        <w:rFonts w:cs="Times New Roman"/>
      </w:rPr>
    </w:lvl>
    <w:lvl w:ilvl="1">
      <w:start w:val="6"/>
      <w:numFmt w:val="decimal"/>
      <w:isLgl/>
      <w:lvlText w:val="%1.%2"/>
      <w:lvlJc w:val="left"/>
      <w:pPr>
        <w:ind w:left="1609" w:hanging="540"/>
      </w:pPr>
      <w:rPr>
        <w:rFonts w:cs="Times New Roman" w:hint="default"/>
      </w:rPr>
    </w:lvl>
    <w:lvl w:ilvl="2">
      <w:start w:val="5"/>
      <w:numFmt w:val="decimal"/>
      <w:isLgl/>
      <w:lvlText w:val="%1.%2.%3"/>
      <w:lvlJc w:val="left"/>
      <w:pPr>
        <w:ind w:left="1789" w:hanging="720"/>
      </w:pPr>
      <w:rPr>
        <w:rFonts w:cs="Times New Roman" w:hint="default"/>
      </w:rPr>
    </w:lvl>
    <w:lvl w:ilvl="3">
      <w:start w:val="1"/>
      <w:numFmt w:val="decimal"/>
      <w:isLgl/>
      <w:lvlText w:val="%1.%2.%3.%4"/>
      <w:lvlJc w:val="left"/>
      <w:pPr>
        <w:ind w:left="1789" w:hanging="720"/>
      </w:pPr>
      <w:rPr>
        <w:rFonts w:cs="Times New Roman" w:hint="default"/>
      </w:rPr>
    </w:lvl>
    <w:lvl w:ilvl="4">
      <w:start w:val="1"/>
      <w:numFmt w:val="decimal"/>
      <w:isLgl/>
      <w:lvlText w:val="%1.%2.%3.%4.%5"/>
      <w:lvlJc w:val="left"/>
      <w:pPr>
        <w:ind w:left="1789" w:hanging="720"/>
      </w:pPr>
      <w:rPr>
        <w:rFonts w:cs="Times New Roman" w:hint="default"/>
      </w:rPr>
    </w:lvl>
    <w:lvl w:ilvl="5">
      <w:start w:val="1"/>
      <w:numFmt w:val="decimal"/>
      <w:isLgl/>
      <w:lvlText w:val="%1.%2.%3.%4.%5.%6"/>
      <w:lvlJc w:val="left"/>
      <w:pPr>
        <w:ind w:left="2149" w:hanging="1080"/>
      </w:pPr>
      <w:rPr>
        <w:rFonts w:cs="Times New Roman" w:hint="default"/>
      </w:rPr>
    </w:lvl>
    <w:lvl w:ilvl="6">
      <w:start w:val="1"/>
      <w:numFmt w:val="decimal"/>
      <w:isLgl/>
      <w:lvlText w:val="%1.%2.%3.%4.%5.%6.%7"/>
      <w:lvlJc w:val="left"/>
      <w:pPr>
        <w:ind w:left="2149" w:hanging="1080"/>
      </w:pPr>
      <w:rPr>
        <w:rFonts w:cs="Times New Roman" w:hint="default"/>
      </w:rPr>
    </w:lvl>
    <w:lvl w:ilvl="7">
      <w:start w:val="1"/>
      <w:numFmt w:val="decimal"/>
      <w:isLgl/>
      <w:lvlText w:val="%1.%2.%3.%4.%5.%6.%7.%8"/>
      <w:lvlJc w:val="left"/>
      <w:pPr>
        <w:ind w:left="2509" w:hanging="1440"/>
      </w:pPr>
      <w:rPr>
        <w:rFonts w:cs="Times New Roman" w:hint="default"/>
      </w:rPr>
    </w:lvl>
    <w:lvl w:ilvl="8">
      <w:start w:val="1"/>
      <w:numFmt w:val="decimal"/>
      <w:isLgl/>
      <w:lvlText w:val="%1.%2.%3.%4.%5.%6.%7.%8.%9"/>
      <w:lvlJc w:val="left"/>
      <w:pPr>
        <w:ind w:left="2509" w:hanging="1440"/>
      </w:pPr>
      <w:rPr>
        <w:rFonts w:cs="Times New Roman" w:hint="default"/>
      </w:rPr>
    </w:lvl>
  </w:abstractNum>
  <w:abstractNum w:abstractNumId="5" w15:restartNumberingAfterBreak="0">
    <w:nsid w:val="11EB1E47"/>
    <w:multiLevelType w:val="hybridMultilevel"/>
    <w:tmpl w:val="830CE1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8220A06"/>
    <w:multiLevelType w:val="hybridMultilevel"/>
    <w:tmpl w:val="483A4842"/>
    <w:lvl w:ilvl="0" w:tplc="8D520D6E">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BEC722E"/>
    <w:multiLevelType w:val="multilevel"/>
    <w:tmpl w:val="882A4300"/>
    <w:numStyleLink w:val="11111117"/>
  </w:abstractNum>
  <w:abstractNum w:abstractNumId="8" w15:restartNumberingAfterBreak="0">
    <w:nsid w:val="1C331140"/>
    <w:multiLevelType w:val="hybridMultilevel"/>
    <w:tmpl w:val="DBDACCCE"/>
    <w:lvl w:ilvl="0" w:tplc="18467DFA">
      <w:start w:val="1"/>
      <w:numFmt w:val="bullet"/>
      <w:lvlText w:val="–"/>
      <w:lvlJc w:val="left"/>
      <w:pPr>
        <w:ind w:left="1287" w:hanging="360"/>
      </w:pPr>
      <w:rPr>
        <w:rFonts w:ascii="Times New Roman" w:hAnsi="Times New Roman" w:hint="default"/>
        <w:b w:val="0"/>
        <w:i w:val="0"/>
        <w:sz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20882F47"/>
    <w:multiLevelType w:val="multilevel"/>
    <w:tmpl w:val="882A4300"/>
    <w:numStyleLink w:val="11111117"/>
  </w:abstractNum>
  <w:abstractNum w:abstractNumId="10" w15:restartNumberingAfterBreak="0">
    <w:nsid w:val="21847C3A"/>
    <w:multiLevelType w:val="hybridMultilevel"/>
    <w:tmpl w:val="0C8A6DE8"/>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1" w15:restartNumberingAfterBreak="0">
    <w:nsid w:val="25491E0B"/>
    <w:multiLevelType w:val="hybridMultilevel"/>
    <w:tmpl w:val="76AC28EC"/>
    <w:lvl w:ilvl="0" w:tplc="9E64CB0C">
      <w:start w:val="1"/>
      <w:numFmt w:val="decimal"/>
      <w:lvlText w:val="%1."/>
      <w:lvlJc w:val="center"/>
      <w:pPr>
        <w:ind w:left="1287" w:hanging="360"/>
      </w:pPr>
      <w:rPr>
        <w:rFonts w:cs="Times New Roman"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2" w15:restartNumberingAfterBreak="0">
    <w:nsid w:val="25FB3F8D"/>
    <w:multiLevelType w:val="hybridMultilevel"/>
    <w:tmpl w:val="7C568434"/>
    <w:lvl w:ilvl="0" w:tplc="8532685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2F5A5150"/>
    <w:multiLevelType w:val="hybridMultilevel"/>
    <w:tmpl w:val="7974E8DE"/>
    <w:lvl w:ilvl="0" w:tplc="2DC0704C">
      <w:start w:val="1"/>
      <w:numFmt w:val="decimal"/>
      <w:suff w:val="nothing"/>
      <w:lvlText w:val="%1."/>
      <w:lvlJc w:val="left"/>
      <w:pPr>
        <w:ind w:left="993"/>
      </w:pPr>
      <w:rPr>
        <w:rFonts w:cs="Times New Roman" w:hint="default"/>
        <w:i w:val="0"/>
        <w:color w:val="auto"/>
      </w:rPr>
    </w:lvl>
    <w:lvl w:ilvl="1" w:tplc="04190019" w:tentative="1">
      <w:start w:val="1"/>
      <w:numFmt w:val="lowerLetter"/>
      <w:lvlText w:val="%2."/>
      <w:lvlJc w:val="left"/>
      <w:pPr>
        <w:ind w:left="2214" w:hanging="360"/>
      </w:pPr>
      <w:rPr>
        <w:rFonts w:cs="Times New Roman"/>
      </w:rPr>
    </w:lvl>
    <w:lvl w:ilvl="2" w:tplc="0419001B" w:tentative="1">
      <w:start w:val="1"/>
      <w:numFmt w:val="lowerRoman"/>
      <w:lvlText w:val="%3."/>
      <w:lvlJc w:val="right"/>
      <w:pPr>
        <w:ind w:left="2934" w:hanging="180"/>
      </w:pPr>
      <w:rPr>
        <w:rFonts w:cs="Times New Roman"/>
      </w:rPr>
    </w:lvl>
    <w:lvl w:ilvl="3" w:tplc="0419000F" w:tentative="1">
      <w:start w:val="1"/>
      <w:numFmt w:val="decimal"/>
      <w:lvlText w:val="%4."/>
      <w:lvlJc w:val="left"/>
      <w:pPr>
        <w:ind w:left="3654" w:hanging="360"/>
      </w:pPr>
      <w:rPr>
        <w:rFonts w:cs="Times New Roman"/>
      </w:rPr>
    </w:lvl>
    <w:lvl w:ilvl="4" w:tplc="04190019" w:tentative="1">
      <w:start w:val="1"/>
      <w:numFmt w:val="lowerLetter"/>
      <w:lvlText w:val="%5."/>
      <w:lvlJc w:val="left"/>
      <w:pPr>
        <w:ind w:left="4374" w:hanging="360"/>
      </w:pPr>
      <w:rPr>
        <w:rFonts w:cs="Times New Roman"/>
      </w:rPr>
    </w:lvl>
    <w:lvl w:ilvl="5" w:tplc="0419001B" w:tentative="1">
      <w:start w:val="1"/>
      <w:numFmt w:val="lowerRoman"/>
      <w:lvlText w:val="%6."/>
      <w:lvlJc w:val="right"/>
      <w:pPr>
        <w:ind w:left="5094" w:hanging="180"/>
      </w:pPr>
      <w:rPr>
        <w:rFonts w:cs="Times New Roman"/>
      </w:rPr>
    </w:lvl>
    <w:lvl w:ilvl="6" w:tplc="0419000F" w:tentative="1">
      <w:start w:val="1"/>
      <w:numFmt w:val="decimal"/>
      <w:lvlText w:val="%7."/>
      <w:lvlJc w:val="left"/>
      <w:pPr>
        <w:ind w:left="5814" w:hanging="360"/>
      </w:pPr>
      <w:rPr>
        <w:rFonts w:cs="Times New Roman"/>
      </w:rPr>
    </w:lvl>
    <w:lvl w:ilvl="7" w:tplc="04190019" w:tentative="1">
      <w:start w:val="1"/>
      <w:numFmt w:val="lowerLetter"/>
      <w:lvlText w:val="%8."/>
      <w:lvlJc w:val="left"/>
      <w:pPr>
        <w:ind w:left="6534" w:hanging="360"/>
      </w:pPr>
      <w:rPr>
        <w:rFonts w:cs="Times New Roman"/>
      </w:rPr>
    </w:lvl>
    <w:lvl w:ilvl="8" w:tplc="0419001B" w:tentative="1">
      <w:start w:val="1"/>
      <w:numFmt w:val="lowerRoman"/>
      <w:lvlText w:val="%9."/>
      <w:lvlJc w:val="right"/>
      <w:pPr>
        <w:ind w:left="7254" w:hanging="180"/>
      </w:pPr>
      <w:rPr>
        <w:rFonts w:cs="Times New Roman"/>
      </w:rPr>
    </w:lvl>
  </w:abstractNum>
  <w:abstractNum w:abstractNumId="14" w15:restartNumberingAfterBreak="0">
    <w:nsid w:val="30417D56"/>
    <w:multiLevelType w:val="multilevel"/>
    <w:tmpl w:val="B19C3BB2"/>
    <w:lvl w:ilvl="0">
      <w:start w:val="1"/>
      <w:numFmt w:val="decimal"/>
      <w:pStyle w:val="a0"/>
      <w:suff w:val="space"/>
      <w:lvlText w:val="Таблица %1"/>
      <w:lvlJc w:val="left"/>
      <w:pPr>
        <w:ind w:left="502" w:hanging="360"/>
      </w:pPr>
      <w:rPr>
        <w:rFonts w:cs="Times New Roman"/>
        <w:b w:val="0"/>
        <w:bCs w:val="0"/>
        <w:i w:val="0"/>
        <w:iCs w:val="0"/>
        <w:caps w:val="0"/>
        <w:smallCaps w:val="0"/>
        <w:strike w:val="0"/>
        <w:dstrike w:val="0"/>
        <w:outline w:val="0"/>
        <w:shadow w:val="0"/>
        <w:emboss w:val="0"/>
        <w:imprint w:val="0"/>
        <w:vanish w:val="0"/>
        <w:spacing w:val="0"/>
        <w:kern w:val="0"/>
        <w:position w:val="0"/>
        <w:sz w:val="24"/>
        <w:szCs w:val="24"/>
        <w:u w:val="none"/>
        <w:effect w:val="none"/>
        <w:vertAlign w:val="baseline"/>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5" w15:restartNumberingAfterBreak="0">
    <w:nsid w:val="38345307"/>
    <w:multiLevelType w:val="multilevel"/>
    <w:tmpl w:val="FC945292"/>
    <w:lvl w:ilvl="0">
      <w:start w:val="1"/>
      <w:numFmt w:val="decimal"/>
      <w:pStyle w:val="S3"/>
      <w:lvlText w:val="%1"/>
      <w:lvlJc w:val="left"/>
      <w:pPr>
        <w:tabs>
          <w:tab w:val="num" w:pos="360"/>
        </w:tabs>
        <w:ind w:left="360" w:hanging="360"/>
      </w:pPr>
      <w:rPr>
        <w:rFonts w:cs="Times New Roman" w:hint="default"/>
        <w:b/>
      </w:rPr>
    </w:lvl>
    <w:lvl w:ilvl="1">
      <w:start w:val="1"/>
      <w:numFmt w:val="decimal"/>
      <w:lvlText w:val="%1.%2"/>
      <w:lvlJc w:val="left"/>
      <w:pPr>
        <w:tabs>
          <w:tab w:val="num" w:pos="720"/>
        </w:tabs>
        <w:ind w:left="720" w:hanging="360"/>
      </w:pPr>
      <w:rPr>
        <w:rFonts w:cs="Times New Roman" w:hint="default"/>
        <w:b/>
      </w:rPr>
    </w:lvl>
    <w:lvl w:ilvl="2">
      <w:start w:val="1"/>
      <w:numFmt w:val="decimal"/>
      <w:pStyle w:val="S4"/>
      <w:lvlText w:val="%1.%2.%3"/>
      <w:lvlJc w:val="left"/>
      <w:pPr>
        <w:tabs>
          <w:tab w:val="num" w:pos="5040"/>
        </w:tabs>
        <w:ind w:left="5040" w:hanging="720"/>
      </w:pPr>
      <w:rPr>
        <w:rFonts w:cs="Times New Roman" w:hint="default"/>
      </w:rPr>
    </w:lvl>
    <w:lvl w:ilvl="3">
      <w:start w:val="1"/>
      <w:numFmt w:val="decimal"/>
      <w:pStyle w:val="3"/>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6" w15:restartNumberingAfterBreak="0">
    <w:nsid w:val="3AD54CCD"/>
    <w:multiLevelType w:val="hybridMultilevel"/>
    <w:tmpl w:val="1C86B4F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4AB425C0"/>
    <w:multiLevelType w:val="hybridMultilevel"/>
    <w:tmpl w:val="E42E4620"/>
    <w:lvl w:ilvl="0" w:tplc="BEF8E176">
      <w:start w:val="1"/>
      <w:numFmt w:val="bullet"/>
      <w:pStyle w:val="5"/>
      <w:lvlText w:val="−"/>
      <w:lvlJc w:val="left"/>
      <w:pPr>
        <w:ind w:left="720" w:hanging="360"/>
      </w:pPr>
      <w:rPr>
        <w:rFonts w:ascii="Courier New" w:hAnsi="Courier New"/>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24A3788"/>
    <w:multiLevelType w:val="hybridMultilevel"/>
    <w:tmpl w:val="47867472"/>
    <w:lvl w:ilvl="0" w:tplc="8532685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54E06CD5"/>
    <w:multiLevelType w:val="hybridMultilevel"/>
    <w:tmpl w:val="FE2EDAF2"/>
    <w:lvl w:ilvl="0" w:tplc="18467DFA">
      <w:start w:val="1"/>
      <w:numFmt w:val="bullet"/>
      <w:lvlText w:val="–"/>
      <w:lvlJc w:val="left"/>
      <w:pPr>
        <w:ind w:left="720" w:hanging="360"/>
      </w:pPr>
      <w:rPr>
        <w:rFonts w:ascii="Times New Roman" w:hAnsi="Times New Roman" w:cs="Times New Roman" w:hint="default"/>
        <w:b w:val="0"/>
        <w:i w:val="0"/>
        <w:sz w:val="2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36D237D"/>
    <w:multiLevelType w:val="multilevel"/>
    <w:tmpl w:val="882A4300"/>
    <w:styleLink w:val="11111117"/>
    <w:lvl w:ilvl="0">
      <w:start w:val="1"/>
      <w:numFmt w:val="bullet"/>
      <w:suff w:val="space"/>
      <w:lvlText w:val="–"/>
      <w:lvlJc w:val="left"/>
      <w:pPr>
        <w:ind w:left="-141" w:firstLine="567"/>
      </w:pPr>
      <w:rPr>
        <w:rFonts w:ascii="Times New Roman" w:hAnsi="Times New Roman" w:hint="default"/>
      </w:rPr>
    </w:lvl>
    <w:lvl w:ilvl="1">
      <w:start w:val="1"/>
      <w:numFmt w:val="bullet"/>
      <w:suff w:val="space"/>
      <w:lvlText w:val="–"/>
      <w:lvlJc w:val="left"/>
      <w:pPr>
        <w:ind w:firstLine="567"/>
      </w:pPr>
      <w:rPr>
        <w:rFonts w:ascii="Times New Roman" w:hAnsi="Times New Roman" w:hint="default"/>
      </w:rPr>
    </w:lvl>
    <w:lvl w:ilvl="2">
      <w:start w:val="1"/>
      <w:numFmt w:val="bullet"/>
      <w:suff w:val="space"/>
      <w:lvlText w:val=""/>
      <w:lvlJc w:val="left"/>
      <w:pPr>
        <w:ind w:firstLine="567"/>
      </w:pPr>
      <w:rPr>
        <w:rFonts w:ascii="Symbol" w:hAnsi="Symbol" w:hint="default"/>
      </w:rPr>
    </w:lvl>
    <w:lvl w:ilvl="3">
      <w:start w:val="1"/>
      <w:numFmt w:val="bullet"/>
      <w:suff w:val="space"/>
      <w:lvlText w:val="–"/>
      <w:lvlJc w:val="left"/>
      <w:pPr>
        <w:ind w:firstLine="567"/>
      </w:pPr>
      <w:rPr>
        <w:rFonts w:ascii="Times New Roman" w:hAnsi="Times New Roman" w:hint="default"/>
      </w:rPr>
    </w:lvl>
    <w:lvl w:ilvl="4">
      <w:start w:val="1"/>
      <w:numFmt w:val="bullet"/>
      <w:suff w:val="space"/>
      <w:lvlText w:val="–"/>
      <w:lvlJc w:val="left"/>
      <w:pPr>
        <w:ind w:firstLine="567"/>
      </w:pPr>
      <w:rPr>
        <w:rFonts w:ascii="Times New Roman" w:hAnsi="Times New Roman" w:hint="default"/>
      </w:rPr>
    </w:lvl>
    <w:lvl w:ilvl="5">
      <w:start w:val="1"/>
      <w:numFmt w:val="bullet"/>
      <w:suff w:val="space"/>
      <w:lvlText w:val="–"/>
      <w:lvlJc w:val="left"/>
      <w:pPr>
        <w:ind w:firstLine="567"/>
      </w:pPr>
      <w:rPr>
        <w:rFonts w:ascii="Times New Roman" w:hAnsi="Times New Roman" w:hint="default"/>
      </w:rPr>
    </w:lvl>
    <w:lvl w:ilvl="6">
      <w:start w:val="1"/>
      <w:numFmt w:val="bullet"/>
      <w:suff w:val="space"/>
      <w:lvlText w:val=""/>
      <w:lvlJc w:val="left"/>
      <w:pPr>
        <w:ind w:firstLine="567"/>
      </w:pPr>
      <w:rPr>
        <w:rFonts w:ascii="Symbol" w:hAnsi="Symbol" w:hint="default"/>
      </w:rPr>
    </w:lvl>
    <w:lvl w:ilvl="7">
      <w:start w:val="1"/>
      <w:numFmt w:val="bullet"/>
      <w:suff w:val="space"/>
      <w:lvlText w:val="–"/>
      <w:lvlJc w:val="left"/>
      <w:pPr>
        <w:ind w:firstLine="567"/>
      </w:pPr>
      <w:rPr>
        <w:rFonts w:ascii="Times New Roman" w:hAnsi="Times New Roman" w:hint="default"/>
      </w:rPr>
    </w:lvl>
    <w:lvl w:ilvl="8">
      <w:start w:val="1"/>
      <w:numFmt w:val="bullet"/>
      <w:suff w:val="space"/>
      <w:lvlText w:val=""/>
      <w:lvlJc w:val="left"/>
      <w:pPr>
        <w:ind w:firstLine="567"/>
      </w:pPr>
      <w:rPr>
        <w:rFonts w:ascii="Symbol" w:hAnsi="Symbol" w:hint="default"/>
      </w:rPr>
    </w:lvl>
  </w:abstractNum>
  <w:abstractNum w:abstractNumId="21" w15:restartNumberingAfterBreak="0">
    <w:nsid w:val="63CA11EE"/>
    <w:multiLevelType w:val="hybridMultilevel"/>
    <w:tmpl w:val="44D89E7C"/>
    <w:lvl w:ilvl="0" w:tplc="7C90417E">
      <w:start w:val="1"/>
      <w:numFmt w:val="decimal"/>
      <w:pStyle w:val="N"/>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start w:val="1"/>
      <w:numFmt w:val="lowerLetter"/>
      <w:lvlText w:val="%5."/>
      <w:lvlJc w:val="left"/>
      <w:pPr>
        <w:ind w:left="4167" w:hanging="360"/>
      </w:pPr>
      <w:rPr>
        <w:rFonts w:cs="Times New Roman"/>
      </w:rPr>
    </w:lvl>
    <w:lvl w:ilvl="5" w:tplc="0419001B">
      <w:start w:val="1"/>
      <w:numFmt w:val="lowerRoman"/>
      <w:lvlText w:val="%6."/>
      <w:lvlJc w:val="right"/>
      <w:pPr>
        <w:ind w:left="4887" w:hanging="180"/>
      </w:pPr>
      <w:rPr>
        <w:rFonts w:cs="Times New Roman"/>
      </w:rPr>
    </w:lvl>
    <w:lvl w:ilvl="6" w:tplc="0419000F">
      <w:start w:val="1"/>
      <w:numFmt w:val="decimal"/>
      <w:lvlText w:val="%7."/>
      <w:lvlJc w:val="left"/>
      <w:pPr>
        <w:ind w:left="5607" w:hanging="360"/>
      </w:pPr>
      <w:rPr>
        <w:rFonts w:cs="Times New Roman"/>
      </w:rPr>
    </w:lvl>
    <w:lvl w:ilvl="7" w:tplc="04190019">
      <w:start w:val="1"/>
      <w:numFmt w:val="lowerLetter"/>
      <w:lvlText w:val="%8."/>
      <w:lvlJc w:val="left"/>
      <w:pPr>
        <w:ind w:left="6327" w:hanging="360"/>
      </w:pPr>
      <w:rPr>
        <w:rFonts w:cs="Times New Roman"/>
      </w:rPr>
    </w:lvl>
    <w:lvl w:ilvl="8" w:tplc="0419001B">
      <w:start w:val="1"/>
      <w:numFmt w:val="lowerRoman"/>
      <w:lvlText w:val="%9."/>
      <w:lvlJc w:val="right"/>
      <w:pPr>
        <w:ind w:left="7047" w:hanging="180"/>
      </w:pPr>
      <w:rPr>
        <w:rFonts w:cs="Times New Roman"/>
      </w:rPr>
    </w:lvl>
  </w:abstractNum>
  <w:abstractNum w:abstractNumId="22" w15:restartNumberingAfterBreak="0">
    <w:nsid w:val="69BD4492"/>
    <w:multiLevelType w:val="hybridMultilevel"/>
    <w:tmpl w:val="D826A77A"/>
    <w:lvl w:ilvl="0" w:tplc="A2345220">
      <w:start w:val="1"/>
      <w:numFmt w:val="decimal"/>
      <w:lvlText w:val="%1."/>
      <w:lvlJc w:val="left"/>
      <w:pPr>
        <w:tabs>
          <w:tab w:val="num" w:pos="786"/>
        </w:tabs>
        <w:ind w:left="786" w:hanging="360"/>
      </w:pPr>
      <w:rPr>
        <w:rFonts w:cs="Times New Roman"/>
        <w:sz w:val="22"/>
        <w:szCs w:val="22"/>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3" w15:restartNumberingAfterBreak="0">
    <w:nsid w:val="6CAB2DB0"/>
    <w:multiLevelType w:val="hybridMultilevel"/>
    <w:tmpl w:val="DF60E8C2"/>
    <w:lvl w:ilvl="0" w:tplc="DD3E36AA">
      <w:numFmt w:val="bullet"/>
      <w:lvlText w:val=""/>
      <w:lvlJc w:val="left"/>
      <w:pPr>
        <w:tabs>
          <w:tab w:val="num" w:pos="2062"/>
        </w:tabs>
        <w:ind w:left="2062"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24" w15:restartNumberingAfterBreak="0">
    <w:nsid w:val="6E9A62AF"/>
    <w:multiLevelType w:val="hybridMultilevel"/>
    <w:tmpl w:val="3BB8806A"/>
    <w:lvl w:ilvl="0" w:tplc="18467DFA">
      <w:start w:val="1"/>
      <w:numFmt w:val="bullet"/>
      <w:lvlText w:val="–"/>
      <w:lvlJc w:val="left"/>
      <w:pPr>
        <w:ind w:left="2160" w:hanging="360"/>
      </w:pPr>
      <w:rPr>
        <w:rFonts w:ascii="Times New Roman" w:hAnsi="Times New Roman" w:cs="Times New Roman" w:hint="default"/>
        <w:b w:val="0"/>
        <w:i w:val="0"/>
        <w:sz w:val="24"/>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25" w15:restartNumberingAfterBreak="0">
    <w:nsid w:val="75354E4C"/>
    <w:multiLevelType w:val="hybridMultilevel"/>
    <w:tmpl w:val="D9482F54"/>
    <w:lvl w:ilvl="0" w:tplc="8532685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7D196B1F"/>
    <w:multiLevelType w:val="hybridMultilevel"/>
    <w:tmpl w:val="A7F61624"/>
    <w:lvl w:ilvl="0" w:tplc="18467DFA">
      <w:start w:val="1"/>
      <w:numFmt w:val="bullet"/>
      <w:lvlText w:val="–"/>
      <w:lvlJc w:val="left"/>
      <w:pPr>
        <w:ind w:left="1340" w:hanging="360"/>
      </w:pPr>
      <w:rPr>
        <w:rFonts w:ascii="Times New Roman" w:hAnsi="Times New Roman" w:cs="Times New Roman" w:hint="default"/>
        <w:b w:val="0"/>
        <w:i w:val="0"/>
        <w:sz w:val="24"/>
      </w:rPr>
    </w:lvl>
    <w:lvl w:ilvl="1" w:tplc="04190003" w:tentative="1">
      <w:start w:val="1"/>
      <w:numFmt w:val="bullet"/>
      <w:lvlText w:val="o"/>
      <w:lvlJc w:val="left"/>
      <w:pPr>
        <w:ind w:left="2060" w:hanging="360"/>
      </w:pPr>
      <w:rPr>
        <w:rFonts w:ascii="Courier New" w:hAnsi="Courier New" w:hint="default"/>
      </w:rPr>
    </w:lvl>
    <w:lvl w:ilvl="2" w:tplc="04190005" w:tentative="1">
      <w:start w:val="1"/>
      <w:numFmt w:val="bullet"/>
      <w:lvlText w:val=""/>
      <w:lvlJc w:val="left"/>
      <w:pPr>
        <w:ind w:left="2780" w:hanging="360"/>
      </w:pPr>
      <w:rPr>
        <w:rFonts w:ascii="Wingdings" w:hAnsi="Wingdings" w:hint="default"/>
      </w:rPr>
    </w:lvl>
    <w:lvl w:ilvl="3" w:tplc="04190001" w:tentative="1">
      <w:start w:val="1"/>
      <w:numFmt w:val="bullet"/>
      <w:lvlText w:val=""/>
      <w:lvlJc w:val="left"/>
      <w:pPr>
        <w:ind w:left="3500" w:hanging="360"/>
      </w:pPr>
      <w:rPr>
        <w:rFonts w:ascii="Symbol" w:hAnsi="Symbol" w:hint="default"/>
      </w:rPr>
    </w:lvl>
    <w:lvl w:ilvl="4" w:tplc="04190003" w:tentative="1">
      <w:start w:val="1"/>
      <w:numFmt w:val="bullet"/>
      <w:lvlText w:val="o"/>
      <w:lvlJc w:val="left"/>
      <w:pPr>
        <w:ind w:left="4220" w:hanging="360"/>
      </w:pPr>
      <w:rPr>
        <w:rFonts w:ascii="Courier New" w:hAnsi="Courier New" w:hint="default"/>
      </w:rPr>
    </w:lvl>
    <w:lvl w:ilvl="5" w:tplc="04190005" w:tentative="1">
      <w:start w:val="1"/>
      <w:numFmt w:val="bullet"/>
      <w:lvlText w:val=""/>
      <w:lvlJc w:val="left"/>
      <w:pPr>
        <w:ind w:left="4940" w:hanging="360"/>
      </w:pPr>
      <w:rPr>
        <w:rFonts w:ascii="Wingdings" w:hAnsi="Wingdings" w:hint="default"/>
      </w:rPr>
    </w:lvl>
    <w:lvl w:ilvl="6" w:tplc="04190001" w:tentative="1">
      <w:start w:val="1"/>
      <w:numFmt w:val="bullet"/>
      <w:lvlText w:val=""/>
      <w:lvlJc w:val="left"/>
      <w:pPr>
        <w:ind w:left="5660" w:hanging="360"/>
      </w:pPr>
      <w:rPr>
        <w:rFonts w:ascii="Symbol" w:hAnsi="Symbol" w:hint="default"/>
      </w:rPr>
    </w:lvl>
    <w:lvl w:ilvl="7" w:tplc="04190003" w:tentative="1">
      <w:start w:val="1"/>
      <w:numFmt w:val="bullet"/>
      <w:lvlText w:val="o"/>
      <w:lvlJc w:val="left"/>
      <w:pPr>
        <w:ind w:left="6380" w:hanging="360"/>
      </w:pPr>
      <w:rPr>
        <w:rFonts w:ascii="Courier New" w:hAnsi="Courier New" w:hint="default"/>
      </w:rPr>
    </w:lvl>
    <w:lvl w:ilvl="8" w:tplc="04190005" w:tentative="1">
      <w:start w:val="1"/>
      <w:numFmt w:val="bullet"/>
      <w:lvlText w:val=""/>
      <w:lvlJc w:val="left"/>
      <w:pPr>
        <w:ind w:left="710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20"/>
  </w:num>
  <w:num w:numId="12">
    <w:abstractNumId w:val="9"/>
  </w:num>
  <w:num w:numId="13">
    <w:abstractNumId w:val="26"/>
  </w:num>
  <w:num w:numId="14">
    <w:abstractNumId w:val="13"/>
  </w:num>
  <w:num w:numId="15">
    <w:abstractNumId w:val="14"/>
  </w:num>
  <w:num w:numId="16">
    <w:abstractNumId w:val="8"/>
  </w:num>
  <w:num w:numId="17">
    <w:abstractNumId w:val="2"/>
  </w:num>
  <w:num w:numId="18">
    <w:abstractNumId w:val="0"/>
  </w:num>
  <w:num w:numId="19">
    <w:abstractNumId w:val="17"/>
  </w:num>
  <w:num w:numId="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15"/>
  </w:num>
  <w:num w:numId="23">
    <w:abstractNumId w:val="7"/>
  </w:num>
  <w:num w:numId="24">
    <w:abstractNumId w:val="3"/>
  </w:num>
  <w:num w:numId="25">
    <w:abstractNumId w:val="25"/>
  </w:num>
  <w:num w:numId="26">
    <w:abstractNumId w:val="12"/>
  </w:num>
  <w:num w:numId="27">
    <w:abstractNumId w:val="23"/>
  </w:num>
  <w:num w:numId="28">
    <w:abstractNumId w:val="10"/>
  </w:num>
  <w:num w:numId="29">
    <w:abstractNumId w:val="22"/>
  </w:num>
  <w:num w:numId="30">
    <w:abstractNumId w:val="11"/>
  </w:num>
  <w:num w:numId="31">
    <w:abstractNumId w:val="1"/>
  </w:num>
  <w:num w:numId="32">
    <w:abstractNumId w:val="18"/>
  </w:num>
  <w:num w:numId="33">
    <w:abstractNumId w:val="6"/>
  </w:num>
  <w:num w:numId="34">
    <w:abstractNumId w:val="5"/>
  </w:num>
  <w:num w:numId="35">
    <w:abstractNumId w:val="16"/>
  </w:num>
  <w:num w:numId="36">
    <w:abstractNumId w:val="19"/>
  </w:num>
  <w:num w:numId="37">
    <w:abstractNumId w:val="2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9"/>
  <w:proofState w:spelling="clean" w:grammar="clean"/>
  <w:doNotTrackMoves/>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54E46"/>
    <w:rsid w:val="00001866"/>
    <w:rsid w:val="00004A07"/>
    <w:rsid w:val="00004EBF"/>
    <w:rsid w:val="00005646"/>
    <w:rsid w:val="00006104"/>
    <w:rsid w:val="00007228"/>
    <w:rsid w:val="00011A2A"/>
    <w:rsid w:val="00012C34"/>
    <w:rsid w:val="000131EC"/>
    <w:rsid w:val="00013727"/>
    <w:rsid w:val="00014875"/>
    <w:rsid w:val="0001496C"/>
    <w:rsid w:val="0001656D"/>
    <w:rsid w:val="00016CC4"/>
    <w:rsid w:val="000175A1"/>
    <w:rsid w:val="000208A6"/>
    <w:rsid w:val="00022D67"/>
    <w:rsid w:val="00023C2B"/>
    <w:rsid w:val="0002613B"/>
    <w:rsid w:val="00027DC7"/>
    <w:rsid w:val="00030424"/>
    <w:rsid w:val="00030683"/>
    <w:rsid w:val="00032072"/>
    <w:rsid w:val="00032413"/>
    <w:rsid w:val="0003331B"/>
    <w:rsid w:val="00033435"/>
    <w:rsid w:val="000351C4"/>
    <w:rsid w:val="00035F12"/>
    <w:rsid w:val="00037AA6"/>
    <w:rsid w:val="00041FC7"/>
    <w:rsid w:val="000427C9"/>
    <w:rsid w:val="00042E5F"/>
    <w:rsid w:val="00042F3D"/>
    <w:rsid w:val="00044AD0"/>
    <w:rsid w:val="00045545"/>
    <w:rsid w:val="00045695"/>
    <w:rsid w:val="000470CA"/>
    <w:rsid w:val="00050693"/>
    <w:rsid w:val="000506F1"/>
    <w:rsid w:val="00051B95"/>
    <w:rsid w:val="000526C8"/>
    <w:rsid w:val="0005270B"/>
    <w:rsid w:val="00052807"/>
    <w:rsid w:val="00052CC6"/>
    <w:rsid w:val="0005437B"/>
    <w:rsid w:val="0005520D"/>
    <w:rsid w:val="00057441"/>
    <w:rsid w:val="00060A4E"/>
    <w:rsid w:val="0006171A"/>
    <w:rsid w:val="00063727"/>
    <w:rsid w:val="0006408D"/>
    <w:rsid w:val="0006433D"/>
    <w:rsid w:val="00065076"/>
    <w:rsid w:val="0006518E"/>
    <w:rsid w:val="00066754"/>
    <w:rsid w:val="000667D2"/>
    <w:rsid w:val="00067CE7"/>
    <w:rsid w:val="00067DB5"/>
    <w:rsid w:val="00067E24"/>
    <w:rsid w:val="000708A2"/>
    <w:rsid w:val="0007099A"/>
    <w:rsid w:val="00070E89"/>
    <w:rsid w:val="000729F5"/>
    <w:rsid w:val="000735C2"/>
    <w:rsid w:val="00076111"/>
    <w:rsid w:val="000776D9"/>
    <w:rsid w:val="0007792B"/>
    <w:rsid w:val="00077A11"/>
    <w:rsid w:val="0008005A"/>
    <w:rsid w:val="000800C8"/>
    <w:rsid w:val="00082B2B"/>
    <w:rsid w:val="00083753"/>
    <w:rsid w:val="00083C58"/>
    <w:rsid w:val="00083E82"/>
    <w:rsid w:val="00084B64"/>
    <w:rsid w:val="000878BF"/>
    <w:rsid w:val="00090F61"/>
    <w:rsid w:val="00092127"/>
    <w:rsid w:val="00094786"/>
    <w:rsid w:val="00094E76"/>
    <w:rsid w:val="000A0E04"/>
    <w:rsid w:val="000A169A"/>
    <w:rsid w:val="000A1F05"/>
    <w:rsid w:val="000A2263"/>
    <w:rsid w:val="000A4F45"/>
    <w:rsid w:val="000A50AA"/>
    <w:rsid w:val="000A5923"/>
    <w:rsid w:val="000A5F22"/>
    <w:rsid w:val="000B0959"/>
    <w:rsid w:val="000B2AE8"/>
    <w:rsid w:val="000B4709"/>
    <w:rsid w:val="000B517A"/>
    <w:rsid w:val="000B7A55"/>
    <w:rsid w:val="000B7B9B"/>
    <w:rsid w:val="000C0210"/>
    <w:rsid w:val="000C0B0D"/>
    <w:rsid w:val="000C0BFD"/>
    <w:rsid w:val="000C3436"/>
    <w:rsid w:val="000C55D2"/>
    <w:rsid w:val="000C610A"/>
    <w:rsid w:val="000C610F"/>
    <w:rsid w:val="000C67F6"/>
    <w:rsid w:val="000C6C37"/>
    <w:rsid w:val="000C72DC"/>
    <w:rsid w:val="000D0609"/>
    <w:rsid w:val="000D0D0E"/>
    <w:rsid w:val="000D1774"/>
    <w:rsid w:val="000D2BA6"/>
    <w:rsid w:val="000D330D"/>
    <w:rsid w:val="000D33FC"/>
    <w:rsid w:val="000D3499"/>
    <w:rsid w:val="000D3DE0"/>
    <w:rsid w:val="000D4043"/>
    <w:rsid w:val="000D5582"/>
    <w:rsid w:val="000D61AD"/>
    <w:rsid w:val="000D6B74"/>
    <w:rsid w:val="000D77DC"/>
    <w:rsid w:val="000E094F"/>
    <w:rsid w:val="000E1071"/>
    <w:rsid w:val="000E2F0E"/>
    <w:rsid w:val="000E386B"/>
    <w:rsid w:val="000E407D"/>
    <w:rsid w:val="000E7093"/>
    <w:rsid w:val="000F403D"/>
    <w:rsid w:val="000F5F3F"/>
    <w:rsid w:val="000F69C9"/>
    <w:rsid w:val="000F7D8A"/>
    <w:rsid w:val="00107338"/>
    <w:rsid w:val="0010759B"/>
    <w:rsid w:val="0010795E"/>
    <w:rsid w:val="00110274"/>
    <w:rsid w:val="001106FC"/>
    <w:rsid w:val="001108D3"/>
    <w:rsid w:val="001109D8"/>
    <w:rsid w:val="00112F25"/>
    <w:rsid w:val="00113B44"/>
    <w:rsid w:val="001160F7"/>
    <w:rsid w:val="001170B3"/>
    <w:rsid w:val="00117F5F"/>
    <w:rsid w:val="001217F4"/>
    <w:rsid w:val="00123FE4"/>
    <w:rsid w:val="00125F4C"/>
    <w:rsid w:val="0012656A"/>
    <w:rsid w:val="0012743F"/>
    <w:rsid w:val="00130B2E"/>
    <w:rsid w:val="00130B38"/>
    <w:rsid w:val="0013107C"/>
    <w:rsid w:val="00133823"/>
    <w:rsid w:val="00133879"/>
    <w:rsid w:val="00137289"/>
    <w:rsid w:val="00140347"/>
    <w:rsid w:val="001412E4"/>
    <w:rsid w:val="001419AC"/>
    <w:rsid w:val="0014300E"/>
    <w:rsid w:val="00144A08"/>
    <w:rsid w:val="001457AA"/>
    <w:rsid w:val="00146233"/>
    <w:rsid w:val="001468D8"/>
    <w:rsid w:val="00147E78"/>
    <w:rsid w:val="00150F8D"/>
    <w:rsid w:val="00156190"/>
    <w:rsid w:val="001601ED"/>
    <w:rsid w:val="00160313"/>
    <w:rsid w:val="001630E1"/>
    <w:rsid w:val="00163485"/>
    <w:rsid w:val="00163A56"/>
    <w:rsid w:val="00163F96"/>
    <w:rsid w:val="0016404E"/>
    <w:rsid w:val="00164360"/>
    <w:rsid w:val="001668D0"/>
    <w:rsid w:val="00167561"/>
    <w:rsid w:val="0017032D"/>
    <w:rsid w:val="00171029"/>
    <w:rsid w:val="00171F1A"/>
    <w:rsid w:val="00172744"/>
    <w:rsid w:val="00172E53"/>
    <w:rsid w:val="00175B4E"/>
    <w:rsid w:val="001770A5"/>
    <w:rsid w:val="001771CF"/>
    <w:rsid w:val="00177588"/>
    <w:rsid w:val="0017781B"/>
    <w:rsid w:val="00180256"/>
    <w:rsid w:val="00180587"/>
    <w:rsid w:val="00180FA4"/>
    <w:rsid w:val="00181097"/>
    <w:rsid w:val="001814BB"/>
    <w:rsid w:val="00184081"/>
    <w:rsid w:val="00184562"/>
    <w:rsid w:val="001855A7"/>
    <w:rsid w:val="00185ED9"/>
    <w:rsid w:val="0018649D"/>
    <w:rsid w:val="0019080E"/>
    <w:rsid w:val="00191ABC"/>
    <w:rsid w:val="0019529F"/>
    <w:rsid w:val="00195ABB"/>
    <w:rsid w:val="00195B7A"/>
    <w:rsid w:val="00196472"/>
    <w:rsid w:val="00196B35"/>
    <w:rsid w:val="00197DCD"/>
    <w:rsid w:val="001A0940"/>
    <w:rsid w:val="001A14F7"/>
    <w:rsid w:val="001A2908"/>
    <w:rsid w:val="001A3190"/>
    <w:rsid w:val="001A58EB"/>
    <w:rsid w:val="001A5EF0"/>
    <w:rsid w:val="001A6476"/>
    <w:rsid w:val="001A68F6"/>
    <w:rsid w:val="001A7FA0"/>
    <w:rsid w:val="001B0A4D"/>
    <w:rsid w:val="001B1B27"/>
    <w:rsid w:val="001B7381"/>
    <w:rsid w:val="001C0B5B"/>
    <w:rsid w:val="001C4755"/>
    <w:rsid w:val="001C4E76"/>
    <w:rsid w:val="001C68D0"/>
    <w:rsid w:val="001C6CF7"/>
    <w:rsid w:val="001C7BB3"/>
    <w:rsid w:val="001D35C7"/>
    <w:rsid w:val="001D78B3"/>
    <w:rsid w:val="001E076B"/>
    <w:rsid w:val="001E31DE"/>
    <w:rsid w:val="001E3EE4"/>
    <w:rsid w:val="001E46C4"/>
    <w:rsid w:val="001E5DA5"/>
    <w:rsid w:val="001E6C4C"/>
    <w:rsid w:val="001E6DDC"/>
    <w:rsid w:val="001F20D5"/>
    <w:rsid w:val="001F216E"/>
    <w:rsid w:val="001F3410"/>
    <w:rsid w:val="001F3B72"/>
    <w:rsid w:val="001F3B7E"/>
    <w:rsid w:val="001F422F"/>
    <w:rsid w:val="001F4AB8"/>
    <w:rsid w:val="001F53BB"/>
    <w:rsid w:val="001F5CCD"/>
    <w:rsid w:val="001F77FD"/>
    <w:rsid w:val="002005AE"/>
    <w:rsid w:val="00200BD4"/>
    <w:rsid w:val="002010F6"/>
    <w:rsid w:val="00201AFC"/>
    <w:rsid w:val="002020FC"/>
    <w:rsid w:val="002044CE"/>
    <w:rsid w:val="00204652"/>
    <w:rsid w:val="00205ABE"/>
    <w:rsid w:val="00205BB2"/>
    <w:rsid w:val="002063C7"/>
    <w:rsid w:val="002068B6"/>
    <w:rsid w:val="00206FAA"/>
    <w:rsid w:val="002111EC"/>
    <w:rsid w:val="00213243"/>
    <w:rsid w:val="002136C9"/>
    <w:rsid w:val="0021390E"/>
    <w:rsid w:val="00213C0D"/>
    <w:rsid w:val="00213D37"/>
    <w:rsid w:val="0021707F"/>
    <w:rsid w:val="0022172F"/>
    <w:rsid w:val="00222078"/>
    <w:rsid w:val="0022238E"/>
    <w:rsid w:val="0022279F"/>
    <w:rsid w:val="002228C9"/>
    <w:rsid w:val="002231D5"/>
    <w:rsid w:val="002235F2"/>
    <w:rsid w:val="0022477D"/>
    <w:rsid w:val="00224F51"/>
    <w:rsid w:val="00225A38"/>
    <w:rsid w:val="00226430"/>
    <w:rsid w:val="00226CBD"/>
    <w:rsid w:val="00226D42"/>
    <w:rsid w:val="00227F45"/>
    <w:rsid w:val="002306E2"/>
    <w:rsid w:val="00230DB2"/>
    <w:rsid w:val="0023145E"/>
    <w:rsid w:val="00232266"/>
    <w:rsid w:val="002337EA"/>
    <w:rsid w:val="00234CDA"/>
    <w:rsid w:val="00236DCB"/>
    <w:rsid w:val="00237E67"/>
    <w:rsid w:val="00241376"/>
    <w:rsid w:val="0024213A"/>
    <w:rsid w:val="00243416"/>
    <w:rsid w:val="00243786"/>
    <w:rsid w:val="00245B93"/>
    <w:rsid w:val="0025074A"/>
    <w:rsid w:val="0025254A"/>
    <w:rsid w:val="00256A32"/>
    <w:rsid w:val="00256C71"/>
    <w:rsid w:val="00264CA6"/>
    <w:rsid w:val="00267433"/>
    <w:rsid w:val="0027189A"/>
    <w:rsid w:val="00271918"/>
    <w:rsid w:val="00272968"/>
    <w:rsid w:val="00273DC5"/>
    <w:rsid w:val="0027414A"/>
    <w:rsid w:val="002755E4"/>
    <w:rsid w:val="00275734"/>
    <w:rsid w:val="002760E9"/>
    <w:rsid w:val="00276836"/>
    <w:rsid w:val="002770DF"/>
    <w:rsid w:val="002771E0"/>
    <w:rsid w:val="00277F81"/>
    <w:rsid w:val="002816FD"/>
    <w:rsid w:val="002841B5"/>
    <w:rsid w:val="002847CE"/>
    <w:rsid w:val="0028647F"/>
    <w:rsid w:val="002902BD"/>
    <w:rsid w:val="00290DAE"/>
    <w:rsid w:val="0029156E"/>
    <w:rsid w:val="00291951"/>
    <w:rsid w:val="0029235A"/>
    <w:rsid w:val="002963ED"/>
    <w:rsid w:val="00296EEE"/>
    <w:rsid w:val="002976C2"/>
    <w:rsid w:val="002979C8"/>
    <w:rsid w:val="002A14AF"/>
    <w:rsid w:val="002A1647"/>
    <w:rsid w:val="002A284A"/>
    <w:rsid w:val="002A3749"/>
    <w:rsid w:val="002A3E71"/>
    <w:rsid w:val="002A5A4B"/>
    <w:rsid w:val="002A5DA4"/>
    <w:rsid w:val="002A763C"/>
    <w:rsid w:val="002B2487"/>
    <w:rsid w:val="002B4F1C"/>
    <w:rsid w:val="002B6D0F"/>
    <w:rsid w:val="002C5031"/>
    <w:rsid w:val="002C51EC"/>
    <w:rsid w:val="002C638C"/>
    <w:rsid w:val="002C6BE1"/>
    <w:rsid w:val="002C7411"/>
    <w:rsid w:val="002D0619"/>
    <w:rsid w:val="002D0836"/>
    <w:rsid w:val="002D27B4"/>
    <w:rsid w:val="002D2BD4"/>
    <w:rsid w:val="002D2ECA"/>
    <w:rsid w:val="002D2F32"/>
    <w:rsid w:val="002D32CE"/>
    <w:rsid w:val="002D419A"/>
    <w:rsid w:val="002D6821"/>
    <w:rsid w:val="002D7BB3"/>
    <w:rsid w:val="002D7F3E"/>
    <w:rsid w:val="002E09E7"/>
    <w:rsid w:val="002E1266"/>
    <w:rsid w:val="002E30D6"/>
    <w:rsid w:val="002E36A2"/>
    <w:rsid w:val="002E5486"/>
    <w:rsid w:val="002E54B9"/>
    <w:rsid w:val="002E5A52"/>
    <w:rsid w:val="002E63E3"/>
    <w:rsid w:val="002E7154"/>
    <w:rsid w:val="002E7197"/>
    <w:rsid w:val="002E7313"/>
    <w:rsid w:val="002F0174"/>
    <w:rsid w:val="002F12B8"/>
    <w:rsid w:val="002F1C23"/>
    <w:rsid w:val="002F2664"/>
    <w:rsid w:val="002F2A59"/>
    <w:rsid w:val="002F43E7"/>
    <w:rsid w:val="002F5819"/>
    <w:rsid w:val="002F6567"/>
    <w:rsid w:val="002F7832"/>
    <w:rsid w:val="003046EE"/>
    <w:rsid w:val="00311355"/>
    <w:rsid w:val="003115DD"/>
    <w:rsid w:val="0031302C"/>
    <w:rsid w:val="003133F4"/>
    <w:rsid w:val="00313C90"/>
    <w:rsid w:val="00314CFA"/>
    <w:rsid w:val="00314E6C"/>
    <w:rsid w:val="003155EF"/>
    <w:rsid w:val="00320F3C"/>
    <w:rsid w:val="00321374"/>
    <w:rsid w:val="0032193D"/>
    <w:rsid w:val="00321A7C"/>
    <w:rsid w:val="00321F5A"/>
    <w:rsid w:val="00324A59"/>
    <w:rsid w:val="003264B3"/>
    <w:rsid w:val="00330274"/>
    <w:rsid w:val="00330B9E"/>
    <w:rsid w:val="0033117C"/>
    <w:rsid w:val="00331716"/>
    <w:rsid w:val="00331E55"/>
    <w:rsid w:val="00332883"/>
    <w:rsid w:val="00334D8C"/>
    <w:rsid w:val="00335313"/>
    <w:rsid w:val="00337754"/>
    <w:rsid w:val="00337C6C"/>
    <w:rsid w:val="0034055E"/>
    <w:rsid w:val="003410A4"/>
    <w:rsid w:val="00341138"/>
    <w:rsid w:val="0034188A"/>
    <w:rsid w:val="00342951"/>
    <w:rsid w:val="00345330"/>
    <w:rsid w:val="00346741"/>
    <w:rsid w:val="00346E2F"/>
    <w:rsid w:val="003512DD"/>
    <w:rsid w:val="00351BE1"/>
    <w:rsid w:val="003524A1"/>
    <w:rsid w:val="003538B9"/>
    <w:rsid w:val="003538BC"/>
    <w:rsid w:val="00353AA7"/>
    <w:rsid w:val="00355AA5"/>
    <w:rsid w:val="003564C9"/>
    <w:rsid w:val="00360C58"/>
    <w:rsid w:val="003632E8"/>
    <w:rsid w:val="003648B6"/>
    <w:rsid w:val="00366154"/>
    <w:rsid w:val="00366D6C"/>
    <w:rsid w:val="00372A36"/>
    <w:rsid w:val="00373130"/>
    <w:rsid w:val="00373C4A"/>
    <w:rsid w:val="00373D6F"/>
    <w:rsid w:val="00375D27"/>
    <w:rsid w:val="00375FFD"/>
    <w:rsid w:val="00376C4B"/>
    <w:rsid w:val="00377270"/>
    <w:rsid w:val="003806C9"/>
    <w:rsid w:val="00380969"/>
    <w:rsid w:val="0038141F"/>
    <w:rsid w:val="00381D52"/>
    <w:rsid w:val="003834D6"/>
    <w:rsid w:val="00383FF2"/>
    <w:rsid w:val="0038637B"/>
    <w:rsid w:val="0038642D"/>
    <w:rsid w:val="00394AB7"/>
    <w:rsid w:val="00395CEE"/>
    <w:rsid w:val="00397BEB"/>
    <w:rsid w:val="003A0995"/>
    <w:rsid w:val="003A0DAB"/>
    <w:rsid w:val="003A0EB9"/>
    <w:rsid w:val="003A3646"/>
    <w:rsid w:val="003A44A1"/>
    <w:rsid w:val="003A4C5D"/>
    <w:rsid w:val="003A4DFD"/>
    <w:rsid w:val="003A55A2"/>
    <w:rsid w:val="003A5E3C"/>
    <w:rsid w:val="003A6058"/>
    <w:rsid w:val="003A6A85"/>
    <w:rsid w:val="003B000B"/>
    <w:rsid w:val="003B0297"/>
    <w:rsid w:val="003B25E5"/>
    <w:rsid w:val="003B2705"/>
    <w:rsid w:val="003B557F"/>
    <w:rsid w:val="003B7324"/>
    <w:rsid w:val="003B7856"/>
    <w:rsid w:val="003C0ACF"/>
    <w:rsid w:val="003C1087"/>
    <w:rsid w:val="003C126D"/>
    <w:rsid w:val="003C14CC"/>
    <w:rsid w:val="003C1E97"/>
    <w:rsid w:val="003C2275"/>
    <w:rsid w:val="003C2EFB"/>
    <w:rsid w:val="003C3023"/>
    <w:rsid w:val="003C544D"/>
    <w:rsid w:val="003C6BAF"/>
    <w:rsid w:val="003C72F0"/>
    <w:rsid w:val="003D0082"/>
    <w:rsid w:val="003D0411"/>
    <w:rsid w:val="003D10A5"/>
    <w:rsid w:val="003D249D"/>
    <w:rsid w:val="003D297C"/>
    <w:rsid w:val="003D57F5"/>
    <w:rsid w:val="003D59AE"/>
    <w:rsid w:val="003D5CA5"/>
    <w:rsid w:val="003D735C"/>
    <w:rsid w:val="003E1ECA"/>
    <w:rsid w:val="003E2983"/>
    <w:rsid w:val="003E2CBA"/>
    <w:rsid w:val="003E3212"/>
    <w:rsid w:val="003E3620"/>
    <w:rsid w:val="003E4F72"/>
    <w:rsid w:val="003E6FE3"/>
    <w:rsid w:val="003E7D4A"/>
    <w:rsid w:val="003F0FBA"/>
    <w:rsid w:val="003F346B"/>
    <w:rsid w:val="003F42D0"/>
    <w:rsid w:val="003F45E3"/>
    <w:rsid w:val="003F4EE5"/>
    <w:rsid w:val="003F65A0"/>
    <w:rsid w:val="004018DA"/>
    <w:rsid w:val="00401B65"/>
    <w:rsid w:val="00402534"/>
    <w:rsid w:val="00402D95"/>
    <w:rsid w:val="004046F3"/>
    <w:rsid w:val="0040587E"/>
    <w:rsid w:val="00405EAC"/>
    <w:rsid w:val="00406D57"/>
    <w:rsid w:val="004079C9"/>
    <w:rsid w:val="00407D49"/>
    <w:rsid w:val="0041292D"/>
    <w:rsid w:val="00412B8F"/>
    <w:rsid w:val="00414B1F"/>
    <w:rsid w:val="0041757A"/>
    <w:rsid w:val="00420D3A"/>
    <w:rsid w:val="00421773"/>
    <w:rsid w:val="0042355A"/>
    <w:rsid w:val="00425121"/>
    <w:rsid w:val="004273A5"/>
    <w:rsid w:val="004277F3"/>
    <w:rsid w:val="00427EE0"/>
    <w:rsid w:val="004302D0"/>
    <w:rsid w:val="00431169"/>
    <w:rsid w:val="00431DCC"/>
    <w:rsid w:val="00432E5B"/>
    <w:rsid w:val="00434AA1"/>
    <w:rsid w:val="00434C8D"/>
    <w:rsid w:val="00435D69"/>
    <w:rsid w:val="0043774E"/>
    <w:rsid w:val="00440ECD"/>
    <w:rsid w:val="004419D7"/>
    <w:rsid w:val="0044248B"/>
    <w:rsid w:val="00442CE3"/>
    <w:rsid w:val="004439AC"/>
    <w:rsid w:val="00443B9C"/>
    <w:rsid w:val="004457DE"/>
    <w:rsid w:val="00445AB7"/>
    <w:rsid w:val="0044619E"/>
    <w:rsid w:val="0044652F"/>
    <w:rsid w:val="004563E9"/>
    <w:rsid w:val="0045777E"/>
    <w:rsid w:val="0046178C"/>
    <w:rsid w:val="00461C60"/>
    <w:rsid w:val="00464EA5"/>
    <w:rsid w:val="004663D1"/>
    <w:rsid w:val="004665F6"/>
    <w:rsid w:val="004724E1"/>
    <w:rsid w:val="004729D3"/>
    <w:rsid w:val="0047340D"/>
    <w:rsid w:val="00473782"/>
    <w:rsid w:val="00474985"/>
    <w:rsid w:val="00474E75"/>
    <w:rsid w:val="00475CCB"/>
    <w:rsid w:val="0047702E"/>
    <w:rsid w:val="0048004E"/>
    <w:rsid w:val="00481F31"/>
    <w:rsid w:val="004821DB"/>
    <w:rsid w:val="004823D0"/>
    <w:rsid w:val="0048302D"/>
    <w:rsid w:val="004844D7"/>
    <w:rsid w:val="00484C50"/>
    <w:rsid w:val="004854F3"/>
    <w:rsid w:val="0048687D"/>
    <w:rsid w:val="00486EAF"/>
    <w:rsid w:val="004874B6"/>
    <w:rsid w:val="00493EE8"/>
    <w:rsid w:val="00494EFC"/>
    <w:rsid w:val="004969A6"/>
    <w:rsid w:val="00496A0C"/>
    <w:rsid w:val="00496FDA"/>
    <w:rsid w:val="004978E6"/>
    <w:rsid w:val="00497E4C"/>
    <w:rsid w:val="004A027E"/>
    <w:rsid w:val="004A0D7B"/>
    <w:rsid w:val="004A1CFE"/>
    <w:rsid w:val="004A3C00"/>
    <w:rsid w:val="004A51FC"/>
    <w:rsid w:val="004A527B"/>
    <w:rsid w:val="004A7357"/>
    <w:rsid w:val="004B005C"/>
    <w:rsid w:val="004B01A6"/>
    <w:rsid w:val="004B0545"/>
    <w:rsid w:val="004B3F4B"/>
    <w:rsid w:val="004B46BB"/>
    <w:rsid w:val="004B5D79"/>
    <w:rsid w:val="004C0550"/>
    <w:rsid w:val="004C05EF"/>
    <w:rsid w:val="004C2387"/>
    <w:rsid w:val="004C292B"/>
    <w:rsid w:val="004C2E48"/>
    <w:rsid w:val="004C3E1A"/>
    <w:rsid w:val="004C53D7"/>
    <w:rsid w:val="004C5FA5"/>
    <w:rsid w:val="004C691B"/>
    <w:rsid w:val="004C7599"/>
    <w:rsid w:val="004D01A4"/>
    <w:rsid w:val="004D117C"/>
    <w:rsid w:val="004D224C"/>
    <w:rsid w:val="004D61D6"/>
    <w:rsid w:val="004D6627"/>
    <w:rsid w:val="004D68FA"/>
    <w:rsid w:val="004D74C7"/>
    <w:rsid w:val="004D77BC"/>
    <w:rsid w:val="004D7885"/>
    <w:rsid w:val="004E0F4A"/>
    <w:rsid w:val="004E259A"/>
    <w:rsid w:val="004E2633"/>
    <w:rsid w:val="004E2874"/>
    <w:rsid w:val="004E5C23"/>
    <w:rsid w:val="004E66C8"/>
    <w:rsid w:val="004F0ADF"/>
    <w:rsid w:val="004F22FF"/>
    <w:rsid w:val="004F4165"/>
    <w:rsid w:val="004F4356"/>
    <w:rsid w:val="004F5D6A"/>
    <w:rsid w:val="004F5DBF"/>
    <w:rsid w:val="004F6935"/>
    <w:rsid w:val="004F73E6"/>
    <w:rsid w:val="00500064"/>
    <w:rsid w:val="00500D3A"/>
    <w:rsid w:val="00500E27"/>
    <w:rsid w:val="00504F45"/>
    <w:rsid w:val="00507D35"/>
    <w:rsid w:val="00507ED2"/>
    <w:rsid w:val="005106CD"/>
    <w:rsid w:val="0051163A"/>
    <w:rsid w:val="005128E2"/>
    <w:rsid w:val="00512BA0"/>
    <w:rsid w:val="00513198"/>
    <w:rsid w:val="00514C78"/>
    <w:rsid w:val="00516486"/>
    <w:rsid w:val="00516804"/>
    <w:rsid w:val="00521E72"/>
    <w:rsid w:val="00521F50"/>
    <w:rsid w:val="005222C9"/>
    <w:rsid w:val="0052666D"/>
    <w:rsid w:val="005268DE"/>
    <w:rsid w:val="00526E8C"/>
    <w:rsid w:val="0052739F"/>
    <w:rsid w:val="00531A49"/>
    <w:rsid w:val="00532A4B"/>
    <w:rsid w:val="0053535D"/>
    <w:rsid w:val="0053610F"/>
    <w:rsid w:val="005363F9"/>
    <w:rsid w:val="0054071E"/>
    <w:rsid w:val="00540C7D"/>
    <w:rsid w:val="00540DDE"/>
    <w:rsid w:val="00543BBE"/>
    <w:rsid w:val="00544B1A"/>
    <w:rsid w:val="00545A24"/>
    <w:rsid w:val="00546093"/>
    <w:rsid w:val="00546191"/>
    <w:rsid w:val="00546621"/>
    <w:rsid w:val="00547B35"/>
    <w:rsid w:val="005514A8"/>
    <w:rsid w:val="00551BC2"/>
    <w:rsid w:val="00552C2F"/>
    <w:rsid w:val="0055331C"/>
    <w:rsid w:val="00553D70"/>
    <w:rsid w:val="005541FE"/>
    <w:rsid w:val="00554E24"/>
    <w:rsid w:val="0055565A"/>
    <w:rsid w:val="00557B28"/>
    <w:rsid w:val="00557B55"/>
    <w:rsid w:val="00561845"/>
    <w:rsid w:val="005644F1"/>
    <w:rsid w:val="00570304"/>
    <w:rsid w:val="00571843"/>
    <w:rsid w:val="00572880"/>
    <w:rsid w:val="00572C2D"/>
    <w:rsid w:val="005731B1"/>
    <w:rsid w:val="00575E1F"/>
    <w:rsid w:val="00577A90"/>
    <w:rsid w:val="00577BEC"/>
    <w:rsid w:val="0058081E"/>
    <w:rsid w:val="0058112A"/>
    <w:rsid w:val="00581C68"/>
    <w:rsid w:val="00587D5D"/>
    <w:rsid w:val="005930D7"/>
    <w:rsid w:val="00593D3C"/>
    <w:rsid w:val="0059535A"/>
    <w:rsid w:val="005956F1"/>
    <w:rsid w:val="00597DA9"/>
    <w:rsid w:val="005A004F"/>
    <w:rsid w:val="005A120D"/>
    <w:rsid w:val="005A2798"/>
    <w:rsid w:val="005A2910"/>
    <w:rsid w:val="005A3455"/>
    <w:rsid w:val="005A500A"/>
    <w:rsid w:val="005B026A"/>
    <w:rsid w:val="005B2D51"/>
    <w:rsid w:val="005B2F98"/>
    <w:rsid w:val="005B3DC4"/>
    <w:rsid w:val="005B44DA"/>
    <w:rsid w:val="005B44F0"/>
    <w:rsid w:val="005B656D"/>
    <w:rsid w:val="005B74BC"/>
    <w:rsid w:val="005C06DA"/>
    <w:rsid w:val="005C0761"/>
    <w:rsid w:val="005C22E1"/>
    <w:rsid w:val="005C4498"/>
    <w:rsid w:val="005C4FB6"/>
    <w:rsid w:val="005C57C3"/>
    <w:rsid w:val="005C63EE"/>
    <w:rsid w:val="005C6E0A"/>
    <w:rsid w:val="005D3378"/>
    <w:rsid w:val="005D364B"/>
    <w:rsid w:val="005D5D4A"/>
    <w:rsid w:val="005D63DF"/>
    <w:rsid w:val="005D706B"/>
    <w:rsid w:val="005D7379"/>
    <w:rsid w:val="005D7466"/>
    <w:rsid w:val="005E1BCD"/>
    <w:rsid w:val="005E1CDD"/>
    <w:rsid w:val="005E20B9"/>
    <w:rsid w:val="005E4578"/>
    <w:rsid w:val="005E499D"/>
    <w:rsid w:val="005E59C2"/>
    <w:rsid w:val="005E646A"/>
    <w:rsid w:val="005E73CC"/>
    <w:rsid w:val="005E792E"/>
    <w:rsid w:val="005F03E0"/>
    <w:rsid w:val="005F0CF4"/>
    <w:rsid w:val="005F1094"/>
    <w:rsid w:val="005F18AF"/>
    <w:rsid w:val="005F1F2B"/>
    <w:rsid w:val="005F2892"/>
    <w:rsid w:val="005F4AAF"/>
    <w:rsid w:val="005F589F"/>
    <w:rsid w:val="005F5A0A"/>
    <w:rsid w:val="005F5E27"/>
    <w:rsid w:val="005F751C"/>
    <w:rsid w:val="00600961"/>
    <w:rsid w:val="00600995"/>
    <w:rsid w:val="00600C6B"/>
    <w:rsid w:val="00601E20"/>
    <w:rsid w:val="0060444F"/>
    <w:rsid w:val="00613950"/>
    <w:rsid w:val="00616F16"/>
    <w:rsid w:val="0061732D"/>
    <w:rsid w:val="00617939"/>
    <w:rsid w:val="00617E81"/>
    <w:rsid w:val="00620D59"/>
    <w:rsid w:val="00622656"/>
    <w:rsid w:val="00622960"/>
    <w:rsid w:val="0062556E"/>
    <w:rsid w:val="00625C29"/>
    <w:rsid w:val="00625FC1"/>
    <w:rsid w:val="006263CF"/>
    <w:rsid w:val="006264A8"/>
    <w:rsid w:val="0062665D"/>
    <w:rsid w:val="00626BA3"/>
    <w:rsid w:val="00626C39"/>
    <w:rsid w:val="00626CF0"/>
    <w:rsid w:val="00627141"/>
    <w:rsid w:val="00627E7C"/>
    <w:rsid w:val="006309AD"/>
    <w:rsid w:val="00631333"/>
    <w:rsid w:val="006327AA"/>
    <w:rsid w:val="00632974"/>
    <w:rsid w:val="0063333B"/>
    <w:rsid w:val="00633B2D"/>
    <w:rsid w:val="006364FA"/>
    <w:rsid w:val="00637AD1"/>
    <w:rsid w:val="00637BB3"/>
    <w:rsid w:val="00642C14"/>
    <w:rsid w:val="006435D2"/>
    <w:rsid w:val="006440E4"/>
    <w:rsid w:val="00645C66"/>
    <w:rsid w:val="006464A2"/>
    <w:rsid w:val="00647CB2"/>
    <w:rsid w:val="0065014C"/>
    <w:rsid w:val="00650921"/>
    <w:rsid w:val="00650991"/>
    <w:rsid w:val="00650DE1"/>
    <w:rsid w:val="0065108A"/>
    <w:rsid w:val="00651D0A"/>
    <w:rsid w:val="0065351B"/>
    <w:rsid w:val="006535B7"/>
    <w:rsid w:val="00654E46"/>
    <w:rsid w:val="00656938"/>
    <w:rsid w:val="00657F82"/>
    <w:rsid w:val="00661B53"/>
    <w:rsid w:val="00663A62"/>
    <w:rsid w:val="00664FA7"/>
    <w:rsid w:val="00666238"/>
    <w:rsid w:val="006662B1"/>
    <w:rsid w:val="0066679D"/>
    <w:rsid w:val="00667D9A"/>
    <w:rsid w:val="00670960"/>
    <w:rsid w:val="00670B4F"/>
    <w:rsid w:val="00671025"/>
    <w:rsid w:val="006711D9"/>
    <w:rsid w:val="006720C2"/>
    <w:rsid w:val="00672995"/>
    <w:rsid w:val="00673523"/>
    <w:rsid w:val="00674007"/>
    <w:rsid w:val="0067716C"/>
    <w:rsid w:val="00677174"/>
    <w:rsid w:val="0067734C"/>
    <w:rsid w:val="00680663"/>
    <w:rsid w:val="00682F3E"/>
    <w:rsid w:val="006832C6"/>
    <w:rsid w:val="006862E5"/>
    <w:rsid w:val="00686F94"/>
    <w:rsid w:val="006877F0"/>
    <w:rsid w:val="00687A09"/>
    <w:rsid w:val="0069058B"/>
    <w:rsid w:val="006929B5"/>
    <w:rsid w:val="006936EF"/>
    <w:rsid w:val="00693C21"/>
    <w:rsid w:val="00695758"/>
    <w:rsid w:val="00697147"/>
    <w:rsid w:val="00697163"/>
    <w:rsid w:val="006A28B7"/>
    <w:rsid w:val="006A3194"/>
    <w:rsid w:val="006B01DA"/>
    <w:rsid w:val="006B54A3"/>
    <w:rsid w:val="006B685C"/>
    <w:rsid w:val="006B7408"/>
    <w:rsid w:val="006C1515"/>
    <w:rsid w:val="006C1631"/>
    <w:rsid w:val="006C188F"/>
    <w:rsid w:val="006C3642"/>
    <w:rsid w:val="006C44D6"/>
    <w:rsid w:val="006C4E56"/>
    <w:rsid w:val="006C771F"/>
    <w:rsid w:val="006D64E0"/>
    <w:rsid w:val="006E3493"/>
    <w:rsid w:val="006E5329"/>
    <w:rsid w:val="006E7227"/>
    <w:rsid w:val="006F1537"/>
    <w:rsid w:val="006F1D03"/>
    <w:rsid w:val="006F31E5"/>
    <w:rsid w:val="006F4F04"/>
    <w:rsid w:val="006F6CBD"/>
    <w:rsid w:val="006F7461"/>
    <w:rsid w:val="006F74A8"/>
    <w:rsid w:val="007008A4"/>
    <w:rsid w:val="007022D0"/>
    <w:rsid w:val="00702D36"/>
    <w:rsid w:val="00703A7C"/>
    <w:rsid w:val="00705E90"/>
    <w:rsid w:val="00710310"/>
    <w:rsid w:val="00711BAF"/>
    <w:rsid w:val="007126A3"/>
    <w:rsid w:val="00712D99"/>
    <w:rsid w:val="007134ED"/>
    <w:rsid w:val="00713667"/>
    <w:rsid w:val="00713B64"/>
    <w:rsid w:val="00717070"/>
    <w:rsid w:val="00720A03"/>
    <w:rsid w:val="00720D84"/>
    <w:rsid w:val="00722C2E"/>
    <w:rsid w:val="0072449C"/>
    <w:rsid w:val="00732D0E"/>
    <w:rsid w:val="007359BB"/>
    <w:rsid w:val="00740ABB"/>
    <w:rsid w:val="00741194"/>
    <w:rsid w:val="00744D84"/>
    <w:rsid w:val="007450BB"/>
    <w:rsid w:val="00750743"/>
    <w:rsid w:val="007518F0"/>
    <w:rsid w:val="00751F00"/>
    <w:rsid w:val="00752420"/>
    <w:rsid w:val="00752A91"/>
    <w:rsid w:val="007535AA"/>
    <w:rsid w:val="0075419B"/>
    <w:rsid w:val="00754C62"/>
    <w:rsid w:val="00755C70"/>
    <w:rsid w:val="00756C01"/>
    <w:rsid w:val="00760243"/>
    <w:rsid w:val="0076033A"/>
    <w:rsid w:val="00760B84"/>
    <w:rsid w:val="007615C7"/>
    <w:rsid w:val="007627D1"/>
    <w:rsid w:val="007636AE"/>
    <w:rsid w:val="0076382A"/>
    <w:rsid w:val="00764FFF"/>
    <w:rsid w:val="00767B99"/>
    <w:rsid w:val="0077000C"/>
    <w:rsid w:val="0077007D"/>
    <w:rsid w:val="00771BBD"/>
    <w:rsid w:val="00772E1C"/>
    <w:rsid w:val="00775548"/>
    <w:rsid w:val="00776228"/>
    <w:rsid w:val="00777061"/>
    <w:rsid w:val="00777102"/>
    <w:rsid w:val="00786341"/>
    <w:rsid w:val="00790B4E"/>
    <w:rsid w:val="007910AC"/>
    <w:rsid w:val="007914AB"/>
    <w:rsid w:val="00792023"/>
    <w:rsid w:val="00794F3E"/>
    <w:rsid w:val="00795DC3"/>
    <w:rsid w:val="00797BC4"/>
    <w:rsid w:val="00797EC2"/>
    <w:rsid w:val="007A24C9"/>
    <w:rsid w:val="007A2CA3"/>
    <w:rsid w:val="007A330A"/>
    <w:rsid w:val="007A35A0"/>
    <w:rsid w:val="007A3C5A"/>
    <w:rsid w:val="007A5881"/>
    <w:rsid w:val="007A5A5A"/>
    <w:rsid w:val="007A74AD"/>
    <w:rsid w:val="007B019A"/>
    <w:rsid w:val="007B16E8"/>
    <w:rsid w:val="007B20EF"/>
    <w:rsid w:val="007B2E1B"/>
    <w:rsid w:val="007B418C"/>
    <w:rsid w:val="007B4A93"/>
    <w:rsid w:val="007B4DB8"/>
    <w:rsid w:val="007B510D"/>
    <w:rsid w:val="007B5358"/>
    <w:rsid w:val="007B6CB1"/>
    <w:rsid w:val="007C0A22"/>
    <w:rsid w:val="007C1E93"/>
    <w:rsid w:val="007C1EB1"/>
    <w:rsid w:val="007C1F80"/>
    <w:rsid w:val="007C2266"/>
    <w:rsid w:val="007C29F7"/>
    <w:rsid w:val="007C42A5"/>
    <w:rsid w:val="007C69E1"/>
    <w:rsid w:val="007C76D8"/>
    <w:rsid w:val="007D0179"/>
    <w:rsid w:val="007D06AF"/>
    <w:rsid w:val="007D1877"/>
    <w:rsid w:val="007D1E62"/>
    <w:rsid w:val="007D3B00"/>
    <w:rsid w:val="007E1038"/>
    <w:rsid w:val="007E2553"/>
    <w:rsid w:val="007E3606"/>
    <w:rsid w:val="007E672D"/>
    <w:rsid w:val="007E6D94"/>
    <w:rsid w:val="007E711A"/>
    <w:rsid w:val="007E75DE"/>
    <w:rsid w:val="007F03A0"/>
    <w:rsid w:val="007F2CA8"/>
    <w:rsid w:val="007F2F99"/>
    <w:rsid w:val="007F53CC"/>
    <w:rsid w:val="007F5E47"/>
    <w:rsid w:val="007F7686"/>
    <w:rsid w:val="00801392"/>
    <w:rsid w:val="00801B28"/>
    <w:rsid w:val="00804443"/>
    <w:rsid w:val="008119F6"/>
    <w:rsid w:val="0081261F"/>
    <w:rsid w:val="00813385"/>
    <w:rsid w:val="00814270"/>
    <w:rsid w:val="00815DFA"/>
    <w:rsid w:val="00817708"/>
    <w:rsid w:val="00824805"/>
    <w:rsid w:val="00824F75"/>
    <w:rsid w:val="0082793C"/>
    <w:rsid w:val="00830814"/>
    <w:rsid w:val="00832D65"/>
    <w:rsid w:val="0083645B"/>
    <w:rsid w:val="00842DF0"/>
    <w:rsid w:val="008466E5"/>
    <w:rsid w:val="0084734C"/>
    <w:rsid w:val="008503B4"/>
    <w:rsid w:val="00850D0B"/>
    <w:rsid w:val="00851B32"/>
    <w:rsid w:val="0085254B"/>
    <w:rsid w:val="00853547"/>
    <w:rsid w:val="008549B2"/>
    <w:rsid w:val="00854BA7"/>
    <w:rsid w:val="0086099B"/>
    <w:rsid w:val="00860E94"/>
    <w:rsid w:val="0086239F"/>
    <w:rsid w:val="00863845"/>
    <w:rsid w:val="00863B2F"/>
    <w:rsid w:val="008642BE"/>
    <w:rsid w:val="00864B83"/>
    <w:rsid w:val="00865215"/>
    <w:rsid w:val="008660A9"/>
    <w:rsid w:val="008664F6"/>
    <w:rsid w:val="008666CC"/>
    <w:rsid w:val="008668BA"/>
    <w:rsid w:val="00867DCD"/>
    <w:rsid w:val="008717AE"/>
    <w:rsid w:val="00872E97"/>
    <w:rsid w:val="008735F6"/>
    <w:rsid w:val="0087611C"/>
    <w:rsid w:val="00876C10"/>
    <w:rsid w:val="00877AA7"/>
    <w:rsid w:val="00880A1D"/>
    <w:rsid w:val="008816FA"/>
    <w:rsid w:val="00882249"/>
    <w:rsid w:val="00882733"/>
    <w:rsid w:val="00882B6F"/>
    <w:rsid w:val="008837E2"/>
    <w:rsid w:val="008844B4"/>
    <w:rsid w:val="00885B63"/>
    <w:rsid w:val="00885D4D"/>
    <w:rsid w:val="00886017"/>
    <w:rsid w:val="008860B8"/>
    <w:rsid w:val="0088648D"/>
    <w:rsid w:val="00890271"/>
    <w:rsid w:val="00890899"/>
    <w:rsid w:val="008916BA"/>
    <w:rsid w:val="008919BB"/>
    <w:rsid w:val="00891BDD"/>
    <w:rsid w:val="00891D83"/>
    <w:rsid w:val="00891FDA"/>
    <w:rsid w:val="008942B6"/>
    <w:rsid w:val="0089432E"/>
    <w:rsid w:val="00895FA2"/>
    <w:rsid w:val="00896272"/>
    <w:rsid w:val="00897114"/>
    <w:rsid w:val="0089720E"/>
    <w:rsid w:val="008A02CB"/>
    <w:rsid w:val="008A1413"/>
    <w:rsid w:val="008A1CAC"/>
    <w:rsid w:val="008A24AC"/>
    <w:rsid w:val="008A3EBF"/>
    <w:rsid w:val="008A4437"/>
    <w:rsid w:val="008A4A22"/>
    <w:rsid w:val="008A5514"/>
    <w:rsid w:val="008A59E6"/>
    <w:rsid w:val="008A7638"/>
    <w:rsid w:val="008B1505"/>
    <w:rsid w:val="008B1767"/>
    <w:rsid w:val="008B4190"/>
    <w:rsid w:val="008B4FC0"/>
    <w:rsid w:val="008B51D1"/>
    <w:rsid w:val="008B55A4"/>
    <w:rsid w:val="008B63FA"/>
    <w:rsid w:val="008B66FE"/>
    <w:rsid w:val="008C0ABA"/>
    <w:rsid w:val="008C1593"/>
    <w:rsid w:val="008C2522"/>
    <w:rsid w:val="008C3E3D"/>
    <w:rsid w:val="008C5D2E"/>
    <w:rsid w:val="008C6383"/>
    <w:rsid w:val="008C78F4"/>
    <w:rsid w:val="008C7A7F"/>
    <w:rsid w:val="008D06DD"/>
    <w:rsid w:val="008D1395"/>
    <w:rsid w:val="008D1396"/>
    <w:rsid w:val="008D16C8"/>
    <w:rsid w:val="008D1779"/>
    <w:rsid w:val="008D1950"/>
    <w:rsid w:val="008D21D3"/>
    <w:rsid w:val="008D43C8"/>
    <w:rsid w:val="008D44C0"/>
    <w:rsid w:val="008D4FAF"/>
    <w:rsid w:val="008D52C5"/>
    <w:rsid w:val="008D563E"/>
    <w:rsid w:val="008D5D76"/>
    <w:rsid w:val="008D7B68"/>
    <w:rsid w:val="008E0319"/>
    <w:rsid w:val="008E1041"/>
    <w:rsid w:val="008E1782"/>
    <w:rsid w:val="008E22B7"/>
    <w:rsid w:val="008E2990"/>
    <w:rsid w:val="008E3740"/>
    <w:rsid w:val="008E3FF4"/>
    <w:rsid w:val="008E5395"/>
    <w:rsid w:val="008E59A1"/>
    <w:rsid w:val="008E6F3B"/>
    <w:rsid w:val="008E771A"/>
    <w:rsid w:val="008E7E85"/>
    <w:rsid w:val="008F05A9"/>
    <w:rsid w:val="008F0FA1"/>
    <w:rsid w:val="008F1AC5"/>
    <w:rsid w:val="008F27CD"/>
    <w:rsid w:val="008F2BEB"/>
    <w:rsid w:val="008F3448"/>
    <w:rsid w:val="008F4C24"/>
    <w:rsid w:val="008F5665"/>
    <w:rsid w:val="008F6BD0"/>
    <w:rsid w:val="008F7A40"/>
    <w:rsid w:val="009003D1"/>
    <w:rsid w:val="00900EDC"/>
    <w:rsid w:val="00901284"/>
    <w:rsid w:val="009021A0"/>
    <w:rsid w:val="009029D3"/>
    <w:rsid w:val="00902B66"/>
    <w:rsid w:val="00902D83"/>
    <w:rsid w:val="00902E69"/>
    <w:rsid w:val="0090304A"/>
    <w:rsid w:val="00904D87"/>
    <w:rsid w:val="009065BA"/>
    <w:rsid w:val="009077E6"/>
    <w:rsid w:val="00907A5F"/>
    <w:rsid w:val="00912F22"/>
    <w:rsid w:val="00913108"/>
    <w:rsid w:val="0091333E"/>
    <w:rsid w:val="00915D87"/>
    <w:rsid w:val="00917538"/>
    <w:rsid w:val="0092058A"/>
    <w:rsid w:val="009207C8"/>
    <w:rsid w:val="00923305"/>
    <w:rsid w:val="0092377A"/>
    <w:rsid w:val="009273B1"/>
    <w:rsid w:val="00931C14"/>
    <w:rsid w:val="00932585"/>
    <w:rsid w:val="00932FB5"/>
    <w:rsid w:val="00934511"/>
    <w:rsid w:val="00935284"/>
    <w:rsid w:val="0093660E"/>
    <w:rsid w:val="00936950"/>
    <w:rsid w:val="00936958"/>
    <w:rsid w:val="009374B0"/>
    <w:rsid w:val="009405CC"/>
    <w:rsid w:val="00941043"/>
    <w:rsid w:val="00943224"/>
    <w:rsid w:val="00943BB2"/>
    <w:rsid w:val="00945055"/>
    <w:rsid w:val="00946196"/>
    <w:rsid w:val="00946749"/>
    <w:rsid w:val="00947952"/>
    <w:rsid w:val="009479C1"/>
    <w:rsid w:val="00951E3A"/>
    <w:rsid w:val="00953275"/>
    <w:rsid w:val="00953F77"/>
    <w:rsid w:val="00954876"/>
    <w:rsid w:val="00957F8D"/>
    <w:rsid w:val="00960385"/>
    <w:rsid w:val="0096143B"/>
    <w:rsid w:val="00961494"/>
    <w:rsid w:val="00961616"/>
    <w:rsid w:val="00962EFC"/>
    <w:rsid w:val="00964F99"/>
    <w:rsid w:val="009661E8"/>
    <w:rsid w:val="00970C3E"/>
    <w:rsid w:val="0097166D"/>
    <w:rsid w:val="00971C05"/>
    <w:rsid w:val="00972FE0"/>
    <w:rsid w:val="00975AA7"/>
    <w:rsid w:val="009774E7"/>
    <w:rsid w:val="00977549"/>
    <w:rsid w:val="009814A3"/>
    <w:rsid w:val="00981520"/>
    <w:rsid w:val="00982256"/>
    <w:rsid w:val="009827AB"/>
    <w:rsid w:val="00986B01"/>
    <w:rsid w:val="00990F64"/>
    <w:rsid w:val="00991208"/>
    <w:rsid w:val="00992409"/>
    <w:rsid w:val="00992D54"/>
    <w:rsid w:val="009950DC"/>
    <w:rsid w:val="0099549A"/>
    <w:rsid w:val="00996E5C"/>
    <w:rsid w:val="009A165E"/>
    <w:rsid w:val="009A197D"/>
    <w:rsid w:val="009A20E9"/>
    <w:rsid w:val="009A4226"/>
    <w:rsid w:val="009A4366"/>
    <w:rsid w:val="009A4406"/>
    <w:rsid w:val="009A7BF5"/>
    <w:rsid w:val="009B3ACC"/>
    <w:rsid w:val="009B3C9E"/>
    <w:rsid w:val="009B484B"/>
    <w:rsid w:val="009B5123"/>
    <w:rsid w:val="009B69E9"/>
    <w:rsid w:val="009B7692"/>
    <w:rsid w:val="009B7794"/>
    <w:rsid w:val="009C12EC"/>
    <w:rsid w:val="009C18F3"/>
    <w:rsid w:val="009C3D5F"/>
    <w:rsid w:val="009C42FF"/>
    <w:rsid w:val="009C482B"/>
    <w:rsid w:val="009C568C"/>
    <w:rsid w:val="009D1B81"/>
    <w:rsid w:val="009D1DED"/>
    <w:rsid w:val="009D265D"/>
    <w:rsid w:val="009D291E"/>
    <w:rsid w:val="009D32A8"/>
    <w:rsid w:val="009D38E2"/>
    <w:rsid w:val="009D3A3E"/>
    <w:rsid w:val="009D758B"/>
    <w:rsid w:val="009D7E9A"/>
    <w:rsid w:val="009E16CA"/>
    <w:rsid w:val="009E306B"/>
    <w:rsid w:val="009E548A"/>
    <w:rsid w:val="009E72E7"/>
    <w:rsid w:val="009F7548"/>
    <w:rsid w:val="00A002D8"/>
    <w:rsid w:val="00A00B19"/>
    <w:rsid w:val="00A01DCD"/>
    <w:rsid w:val="00A02944"/>
    <w:rsid w:val="00A02AC5"/>
    <w:rsid w:val="00A03B94"/>
    <w:rsid w:val="00A0409D"/>
    <w:rsid w:val="00A0588F"/>
    <w:rsid w:val="00A062BE"/>
    <w:rsid w:val="00A071AA"/>
    <w:rsid w:val="00A07C13"/>
    <w:rsid w:val="00A101C8"/>
    <w:rsid w:val="00A13679"/>
    <w:rsid w:val="00A13E69"/>
    <w:rsid w:val="00A14491"/>
    <w:rsid w:val="00A16640"/>
    <w:rsid w:val="00A1666A"/>
    <w:rsid w:val="00A20468"/>
    <w:rsid w:val="00A25D63"/>
    <w:rsid w:val="00A26DA7"/>
    <w:rsid w:val="00A26F4C"/>
    <w:rsid w:val="00A2783D"/>
    <w:rsid w:val="00A30128"/>
    <w:rsid w:val="00A31B70"/>
    <w:rsid w:val="00A31BBB"/>
    <w:rsid w:val="00A36D72"/>
    <w:rsid w:val="00A375B7"/>
    <w:rsid w:val="00A4012A"/>
    <w:rsid w:val="00A40440"/>
    <w:rsid w:val="00A4270E"/>
    <w:rsid w:val="00A43CF7"/>
    <w:rsid w:val="00A43FA0"/>
    <w:rsid w:val="00A443A8"/>
    <w:rsid w:val="00A44CB0"/>
    <w:rsid w:val="00A451DC"/>
    <w:rsid w:val="00A452AC"/>
    <w:rsid w:val="00A47495"/>
    <w:rsid w:val="00A47867"/>
    <w:rsid w:val="00A47B3B"/>
    <w:rsid w:val="00A47D25"/>
    <w:rsid w:val="00A556BE"/>
    <w:rsid w:val="00A56679"/>
    <w:rsid w:val="00A56AEC"/>
    <w:rsid w:val="00A57748"/>
    <w:rsid w:val="00A578E4"/>
    <w:rsid w:val="00A57C5F"/>
    <w:rsid w:val="00A60774"/>
    <w:rsid w:val="00A60A0A"/>
    <w:rsid w:val="00A615B2"/>
    <w:rsid w:val="00A624D6"/>
    <w:rsid w:val="00A62B6F"/>
    <w:rsid w:val="00A63AAA"/>
    <w:rsid w:val="00A640E9"/>
    <w:rsid w:val="00A658DC"/>
    <w:rsid w:val="00A67FE1"/>
    <w:rsid w:val="00A70241"/>
    <w:rsid w:val="00A73FC2"/>
    <w:rsid w:val="00A75A26"/>
    <w:rsid w:val="00A76C42"/>
    <w:rsid w:val="00A81036"/>
    <w:rsid w:val="00A814FF"/>
    <w:rsid w:val="00A8170A"/>
    <w:rsid w:val="00A82699"/>
    <w:rsid w:val="00A83043"/>
    <w:rsid w:val="00A84D4B"/>
    <w:rsid w:val="00A862B3"/>
    <w:rsid w:val="00A87972"/>
    <w:rsid w:val="00A90B06"/>
    <w:rsid w:val="00A93E8C"/>
    <w:rsid w:val="00A93F04"/>
    <w:rsid w:val="00A94F1F"/>
    <w:rsid w:val="00A95B5A"/>
    <w:rsid w:val="00A96AE9"/>
    <w:rsid w:val="00A97005"/>
    <w:rsid w:val="00A97946"/>
    <w:rsid w:val="00A97A65"/>
    <w:rsid w:val="00AA13A1"/>
    <w:rsid w:val="00AA1715"/>
    <w:rsid w:val="00AA1B5C"/>
    <w:rsid w:val="00AA1C74"/>
    <w:rsid w:val="00AA1E32"/>
    <w:rsid w:val="00AA341B"/>
    <w:rsid w:val="00AA427F"/>
    <w:rsid w:val="00AA44C3"/>
    <w:rsid w:val="00AA49A9"/>
    <w:rsid w:val="00AA4D0E"/>
    <w:rsid w:val="00AA536F"/>
    <w:rsid w:val="00AA54D0"/>
    <w:rsid w:val="00AA61DD"/>
    <w:rsid w:val="00AA6CC0"/>
    <w:rsid w:val="00AA711B"/>
    <w:rsid w:val="00AB4081"/>
    <w:rsid w:val="00AB4E7D"/>
    <w:rsid w:val="00AB4EC3"/>
    <w:rsid w:val="00AB52C5"/>
    <w:rsid w:val="00AB6FB4"/>
    <w:rsid w:val="00AC1731"/>
    <w:rsid w:val="00AC1DC4"/>
    <w:rsid w:val="00AC3E3E"/>
    <w:rsid w:val="00AC5915"/>
    <w:rsid w:val="00AC631B"/>
    <w:rsid w:val="00AC68FA"/>
    <w:rsid w:val="00AD23C1"/>
    <w:rsid w:val="00AD3867"/>
    <w:rsid w:val="00AD48E8"/>
    <w:rsid w:val="00AD5109"/>
    <w:rsid w:val="00AD6D2A"/>
    <w:rsid w:val="00AE0270"/>
    <w:rsid w:val="00AE1796"/>
    <w:rsid w:val="00AE5087"/>
    <w:rsid w:val="00AE6E57"/>
    <w:rsid w:val="00AF47CD"/>
    <w:rsid w:val="00AF5362"/>
    <w:rsid w:val="00B00791"/>
    <w:rsid w:val="00B010E8"/>
    <w:rsid w:val="00B029D2"/>
    <w:rsid w:val="00B0338F"/>
    <w:rsid w:val="00B062E7"/>
    <w:rsid w:val="00B108C7"/>
    <w:rsid w:val="00B10CED"/>
    <w:rsid w:val="00B111DE"/>
    <w:rsid w:val="00B11743"/>
    <w:rsid w:val="00B11830"/>
    <w:rsid w:val="00B12313"/>
    <w:rsid w:val="00B128EC"/>
    <w:rsid w:val="00B16259"/>
    <w:rsid w:val="00B1659F"/>
    <w:rsid w:val="00B16BFA"/>
    <w:rsid w:val="00B16D6C"/>
    <w:rsid w:val="00B1712B"/>
    <w:rsid w:val="00B209E6"/>
    <w:rsid w:val="00B21A22"/>
    <w:rsid w:val="00B25E08"/>
    <w:rsid w:val="00B263B3"/>
    <w:rsid w:val="00B2758A"/>
    <w:rsid w:val="00B301BB"/>
    <w:rsid w:val="00B30AE9"/>
    <w:rsid w:val="00B32DAC"/>
    <w:rsid w:val="00B33292"/>
    <w:rsid w:val="00B41852"/>
    <w:rsid w:val="00B431C1"/>
    <w:rsid w:val="00B505EC"/>
    <w:rsid w:val="00B506C2"/>
    <w:rsid w:val="00B51C13"/>
    <w:rsid w:val="00B526B1"/>
    <w:rsid w:val="00B52E56"/>
    <w:rsid w:val="00B53A81"/>
    <w:rsid w:val="00B569B7"/>
    <w:rsid w:val="00B5775E"/>
    <w:rsid w:val="00B60A92"/>
    <w:rsid w:val="00B62663"/>
    <w:rsid w:val="00B637EB"/>
    <w:rsid w:val="00B647AC"/>
    <w:rsid w:val="00B662ED"/>
    <w:rsid w:val="00B7085B"/>
    <w:rsid w:val="00B70D4A"/>
    <w:rsid w:val="00B728CE"/>
    <w:rsid w:val="00B73C3E"/>
    <w:rsid w:val="00B80498"/>
    <w:rsid w:val="00B81AB7"/>
    <w:rsid w:val="00B82065"/>
    <w:rsid w:val="00B82AA7"/>
    <w:rsid w:val="00B83852"/>
    <w:rsid w:val="00B83DE7"/>
    <w:rsid w:val="00B8401D"/>
    <w:rsid w:val="00B847EB"/>
    <w:rsid w:val="00B855AF"/>
    <w:rsid w:val="00B910BD"/>
    <w:rsid w:val="00B911B2"/>
    <w:rsid w:val="00B9321F"/>
    <w:rsid w:val="00B94682"/>
    <w:rsid w:val="00B94A02"/>
    <w:rsid w:val="00BA00A4"/>
    <w:rsid w:val="00BA1F9A"/>
    <w:rsid w:val="00BA53CF"/>
    <w:rsid w:val="00BA5AB5"/>
    <w:rsid w:val="00BA7742"/>
    <w:rsid w:val="00BB0BA6"/>
    <w:rsid w:val="00BB1684"/>
    <w:rsid w:val="00BB6136"/>
    <w:rsid w:val="00BB6C24"/>
    <w:rsid w:val="00BB7F18"/>
    <w:rsid w:val="00BC00F2"/>
    <w:rsid w:val="00BC0E16"/>
    <w:rsid w:val="00BC13B7"/>
    <w:rsid w:val="00BC172F"/>
    <w:rsid w:val="00BC1941"/>
    <w:rsid w:val="00BC1C62"/>
    <w:rsid w:val="00BC2E91"/>
    <w:rsid w:val="00BC3D4D"/>
    <w:rsid w:val="00BC3EA8"/>
    <w:rsid w:val="00BC45A8"/>
    <w:rsid w:val="00BC49BE"/>
    <w:rsid w:val="00BC5A99"/>
    <w:rsid w:val="00BC5ABC"/>
    <w:rsid w:val="00BC69CD"/>
    <w:rsid w:val="00BD0663"/>
    <w:rsid w:val="00BD0A96"/>
    <w:rsid w:val="00BD2576"/>
    <w:rsid w:val="00BD2FE4"/>
    <w:rsid w:val="00BD5212"/>
    <w:rsid w:val="00BD52CC"/>
    <w:rsid w:val="00BD6848"/>
    <w:rsid w:val="00BE046D"/>
    <w:rsid w:val="00BE0F03"/>
    <w:rsid w:val="00BE1CB9"/>
    <w:rsid w:val="00BE29E3"/>
    <w:rsid w:val="00BE306D"/>
    <w:rsid w:val="00BE4319"/>
    <w:rsid w:val="00BE671D"/>
    <w:rsid w:val="00BF1680"/>
    <w:rsid w:val="00BF227E"/>
    <w:rsid w:val="00BF3D6C"/>
    <w:rsid w:val="00BF73AE"/>
    <w:rsid w:val="00BF73EC"/>
    <w:rsid w:val="00BF751C"/>
    <w:rsid w:val="00C01045"/>
    <w:rsid w:val="00C02974"/>
    <w:rsid w:val="00C03138"/>
    <w:rsid w:val="00C064A5"/>
    <w:rsid w:val="00C06930"/>
    <w:rsid w:val="00C07814"/>
    <w:rsid w:val="00C0788A"/>
    <w:rsid w:val="00C07F6B"/>
    <w:rsid w:val="00C10FBB"/>
    <w:rsid w:val="00C124B1"/>
    <w:rsid w:val="00C14AB6"/>
    <w:rsid w:val="00C14C32"/>
    <w:rsid w:val="00C15877"/>
    <w:rsid w:val="00C16B6D"/>
    <w:rsid w:val="00C17FAD"/>
    <w:rsid w:val="00C207FD"/>
    <w:rsid w:val="00C222B0"/>
    <w:rsid w:val="00C235A2"/>
    <w:rsid w:val="00C2460C"/>
    <w:rsid w:val="00C25486"/>
    <w:rsid w:val="00C31815"/>
    <w:rsid w:val="00C31D11"/>
    <w:rsid w:val="00C32126"/>
    <w:rsid w:val="00C33373"/>
    <w:rsid w:val="00C34199"/>
    <w:rsid w:val="00C35AEF"/>
    <w:rsid w:val="00C35BBD"/>
    <w:rsid w:val="00C369B3"/>
    <w:rsid w:val="00C3772D"/>
    <w:rsid w:val="00C41A25"/>
    <w:rsid w:val="00C443F1"/>
    <w:rsid w:val="00C45BB2"/>
    <w:rsid w:val="00C4722F"/>
    <w:rsid w:val="00C50729"/>
    <w:rsid w:val="00C51B1D"/>
    <w:rsid w:val="00C54B38"/>
    <w:rsid w:val="00C56B74"/>
    <w:rsid w:val="00C57183"/>
    <w:rsid w:val="00C578BD"/>
    <w:rsid w:val="00C57965"/>
    <w:rsid w:val="00C6088B"/>
    <w:rsid w:val="00C64FAD"/>
    <w:rsid w:val="00C651A0"/>
    <w:rsid w:val="00C73174"/>
    <w:rsid w:val="00C7369F"/>
    <w:rsid w:val="00C77294"/>
    <w:rsid w:val="00C776B4"/>
    <w:rsid w:val="00C80747"/>
    <w:rsid w:val="00C80B1E"/>
    <w:rsid w:val="00C82B50"/>
    <w:rsid w:val="00C831D0"/>
    <w:rsid w:val="00C835D9"/>
    <w:rsid w:val="00C84C93"/>
    <w:rsid w:val="00C86741"/>
    <w:rsid w:val="00C8711A"/>
    <w:rsid w:val="00C8714E"/>
    <w:rsid w:val="00C907E3"/>
    <w:rsid w:val="00C9494A"/>
    <w:rsid w:val="00C959F5"/>
    <w:rsid w:val="00C9631E"/>
    <w:rsid w:val="00C96725"/>
    <w:rsid w:val="00C96B9C"/>
    <w:rsid w:val="00C97AC2"/>
    <w:rsid w:val="00C97AE1"/>
    <w:rsid w:val="00CA0B05"/>
    <w:rsid w:val="00CA0D49"/>
    <w:rsid w:val="00CA1643"/>
    <w:rsid w:val="00CA3950"/>
    <w:rsid w:val="00CA3B21"/>
    <w:rsid w:val="00CA4412"/>
    <w:rsid w:val="00CB0DAE"/>
    <w:rsid w:val="00CB0DB5"/>
    <w:rsid w:val="00CB0EE2"/>
    <w:rsid w:val="00CB2339"/>
    <w:rsid w:val="00CB3228"/>
    <w:rsid w:val="00CB3382"/>
    <w:rsid w:val="00CB37BD"/>
    <w:rsid w:val="00CB3B84"/>
    <w:rsid w:val="00CB4E03"/>
    <w:rsid w:val="00CB7059"/>
    <w:rsid w:val="00CB778D"/>
    <w:rsid w:val="00CB7791"/>
    <w:rsid w:val="00CB7FA7"/>
    <w:rsid w:val="00CC0BCF"/>
    <w:rsid w:val="00CC197E"/>
    <w:rsid w:val="00CC319E"/>
    <w:rsid w:val="00CC33AE"/>
    <w:rsid w:val="00CC3B9D"/>
    <w:rsid w:val="00CC5B82"/>
    <w:rsid w:val="00CC7251"/>
    <w:rsid w:val="00CD086F"/>
    <w:rsid w:val="00CD0911"/>
    <w:rsid w:val="00CD1B33"/>
    <w:rsid w:val="00CD1E26"/>
    <w:rsid w:val="00CD3518"/>
    <w:rsid w:val="00CD352C"/>
    <w:rsid w:val="00CD4A97"/>
    <w:rsid w:val="00CD5890"/>
    <w:rsid w:val="00CD58C4"/>
    <w:rsid w:val="00CE0E26"/>
    <w:rsid w:val="00CE0FF6"/>
    <w:rsid w:val="00CE11BE"/>
    <w:rsid w:val="00CE15ED"/>
    <w:rsid w:val="00CE1D2C"/>
    <w:rsid w:val="00CE2619"/>
    <w:rsid w:val="00CE35A1"/>
    <w:rsid w:val="00CE3659"/>
    <w:rsid w:val="00CE4AAE"/>
    <w:rsid w:val="00CE4BCC"/>
    <w:rsid w:val="00CE4CB8"/>
    <w:rsid w:val="00CE5929"/>
    <w:rsid w:val="00CE6F9A"/>
    <w:rsid w:val="00CE7D82"/>
    <w:rsid w:val="00CF0206"/>
    <w:rsid w:val="00CF1A63"/>
    <w:rsid w:val="00CF1FBB"/>
    <w:rsid w:val="00CF44C8"/>
    <w:rsid w:val="00CF6077"/>
    <w:rsid w:val="00CF68D5"/>
    <w:rsid w:val="00D00DFF"/>
    <w:rsid w:val="00D02B7A"/>
    <w:rsid w:val="00D02C64"/>
    <w:rsid w:val="00D0375C"/>
    <w:rsid w:val="00D065EC"/>
    <w:rsid w:val="00D1101A"/>
    <w:rsid w:val="00D112D4"/>
    <w:rsid w:val="00D11887"/>
    <w:rsid w:val="00D11C19"/>
    <w:rsid w:val="00D12483"/>
    <w:rsid w:val="00D13168"/>
    <w:rsid w:val="00D13B5C"/>
    <w:rsid w:val="00D145B2"/>
    <w:rsid w:val="00D16237"/>
    <w:rsid w:val="00D169B4"/>
    <w:rsid w:val="00D22C0A"/>
    <w:rsid w:val="00D279EA"/>
    <w:rsid w:val="00D3095E"/>
    <w:rsid w:val="00D30DAB"/>
    <w:rsid w:val="00D3144A"/>
    <w:rsid w:val="00D32196"/>
    <w:rsid w:val="00D32B26"/>
    <w:rsid w:val="00D34E1F"/>
    <w:rsid w:val="00D3590F"/>
    <w:rsid w:val="00D35BB2"/>
    <w:rsid w:val="00D35CBC"/>
    <w:rsid w:val="00D3610E"/>
    <w:rsid w:val="00D36579"/>
    <w:rsid w:val="00D36BA4"/>
    <w:rsid w:val="00D378F5"/>
    <w:rsid w:val="00D4269F"/>
    <w:rsid w:val="00D43B92"/>
    <w:rsid w:val="00D4467D"/>
    <w:rsid w:val="00D45775"/>
    <w:rsid w:val="00D45D47"/>
    <w:rsid w:val="00D46393"/>
    <w:rsid w:val="00D46788"/>
    <w:rsid w:val="00D46F9A"/>
    <w:rsid w:val="00D47544"/>
    <w:rsid w:val="00D478A2"/>
    <w:rsid w:val="00D47CD0"/>
    <w:rsid w:val="00D5252C"/>
    <w:rsid w:val="00D52665"/>
    <w:rsid w:val="00D532EB"/>
    <w:rsid w:val="00D55859"/>
    <w:rsid w:val="00D56C33"/>
    <w:rsid w:val="00D602DD"/>
    <w:rsid w:val="00D61FA6"/>
    <w:rsid w:val="00D6375F"/>
    <w:rsid w:val="00D63C35"/>
    <w:rsid w:val="00D64555"/>
    <w:rsid w:val="00D6525D"/>
    <w:rsid w:val="00D67343"/>
    <w:rsid w:val="00D6764B"/>
    <w:rsid w:val="00D67EFF"/>
    <w:rsid w:val="00D7170F"/>
    <w:rsid w:val="00D730E3"/>
    <w:rsid w:val="00D75768"/>
    <w:rsid w:val="00D824F9"/>
    <w:rsid w:val="00D83380"/>
    <w:rsid w:val="00D848EA"/>
    <w:rsid w:val="00D8522A"/>
    <w:rsid w:val="00D86845"/>
    <w:rsid w:val="00D875E6"/>
    <w:rsid w:val="00D90FAF"/>
    <w:rsid w:val="00D93A9B"/>
    <w:rsid w:val="00D95507"/>
    <w:rsid w:val="00DA1987"/>
    <w:rsid w:val="00DA2197"/>
    <w:rsid w:val="00DA33DE"/>
    <w:rsid w:val="00DA4F5B"/>
    <w:rsid w:val="00DA5A25"/>
    <w:rsid w:val="00DA60D1"/>
    <w:rsid w:val="00DA794F"/>
    <w:rsid w:val="00DC27F9"/>
    <w:rsid w:val="00DC3115"/>
    <w:rsid w:val="00DC6610"/>
    <w:rsid w:val="00DC79DF"/>
    <w:rsid w:val="00DD10A0"/>
    <w:rsid w:val="00DE11A3"/>
    <w:rsid w:val="00DE4809"/>
    <w:rsid w:val="00DE530E"/>
    <w:rsid w:val="00DE537A"/>
    <w:rsid w:val="00DE6588"/>
    <w:rsid w:val="00DE73CC"/>
    <w:rsid w:val="00DF00DB"/>
    <w:rsid w:val="00DF2002"/>
    <w:rsid w:val="00DF31EC"/>
    <w:rsid w:val="00E003CA"/>
    <w:rsid w:val="00E028EA"/>
    <w:rsid w:val="00E02AD9"/>
    <w:rsid w:val="00E036C4"/>
    <w:rsid w:val="00E03C99"/>
    <w:rsid w:val="00E03D0E"/>
    <w:rsid w:val="00E06862"/>
    <w:rsid w:val="00E10B44"/>
    <w:rsid w:val="00E1173B"/>
    <w:rsid w:val="00E12C1A"/>
    <w:rsid w:val="00E146F5"/>
    <w:rsid w:val="00E149F8"/>
    <w:rsid w:val="00E16294"/>
    <w:rsid w:val="00E206F9"/>
    <w:rsid w:val="00E22CC9"/>
    <w:rsid w:val="00E23D0B"/>
    <w:rsid w:val="00E24C81"/>
    <w:rsid w:val="00E25D5C"/>
    <w:rsid w:val="00E25EE0"/>
    <w:rsid w:val="00E26FB3"/>
    <w:rsid w:val="00E27A38"/>
    <w:rsid w:val="00E301B8"/>
    <w:rsid w:val="00E30B4C"/>
    <w:rsid w:val="00E311DF"/>
    <w:rsid w:val="00E32324"/>
    <w:rsid w:val="00E33366"/>
    <w:rsid w:val="00E4034B"/>
    <w:rsid w:val="00E40486"/>
    <w:rsid w:val="00E40CD5"/>
    <w:rsid w:val="00E42617"/>
    <w:rsid w:val="00E434F9"/>
    <w:rsid w:val="00E43C93"/>
    <w:rsid w:val="00E443C8"/>
    <w:rsid w:val="00E44AD4"/>
    <w:rsid w:val="00E45154"/>
    <w:rsid w:val="00E47F35"/>
    <w:rsid w:val="00E505E4"/>
    <w:rsid w:val="00E5247E"/>
    <w:rsid w:val="00E544C2"/>
    <w:rsid w:val="00E55287"/>
    <w:rsid w:val="00E555FD"/>
    <w:rsid w:val="00E578CD"/>
    <w:rsid w:val="00E6022F"/>
    <w:rsid w:val="00E60715"/>
    <w:rsid w:val="00E60722"/>
    <w:rsid w:val="00E62085"/>
    <w:rsid w:val="00E62684"/>
    <w:rsid w:val="00E64DFD"/>
    <w:rsid w:val="00E64ED9"/>
    <w:rsid w:val="00E65BD0"/>
    <w:rsid w:val="00E65C3D"/>
    <w:rsid w:val="00E70C95"/>
    <w:rsid w:val="00E7135D"/>
    <w:rsid w:val="00E71FB0"/>
    <w:rsid w:val="00E72C08"/>
    <w:rsid w:val="00E72D68"/>
    <w:rsid w:val="00E73B1C"/>
    <w:rsid w:val="00E74D86"/>
    <w:rsid w:val="00E751B1"/>
    <w:rsid w:val="00E75C9B"/>
    <w:rsid w:val="00E77725"/>
    <w:rsid w:val="00E81DD9"/>
    <w:rsid w:val="00E85AA9"/>
    <w:rsid w:val="00E87631"/>
    <w:rsid w:val="00E915B0"/>
    <w:rsid w:val="00E94091"/>
    <w:rsid w:val="00E9607B"/>
    <w:rsid w:val="00E9639E"/>
    <w:rsid w:val="00E96F4A"/>
    <w:rsid w:val="00E97DA7"/>
    <w:rsid w:val="00EA08A0"/>
    <w:rsid w:val="00EA1099"/>
    <w:rsid w:val="00EA1C11"/>
    <w:rsid w:val="00EA1D01"/>
    <w:rsid w:val="00EA1F17"/>
    <w:rsid w:val="00EA1FAF"/>
    <w:rsid w:val="00EA2750"/>
    <w:rsid w:val="00EA3DF7"/>
    <w:rsid w:val="00EA4648"/>
    <w:rsid w:val="00EA5094"/>
    <w:rsid w:val="00EA5625"/>
    <w:rsid w:val="00EA6406"/>
    <w:rsid w:val="00EA751B"/>
    <w:rsid w:val="00EA79EE"/>
    <w:rsid w:val="00EB25DF"/>
    <w:rsid w:val="00EB2A8B"/>
    <w:rsid w:val="00EB2DC4"/>
    <w:rsid w:val="00EB3FD1"/>
    <w:rsid w:val="00EB57AA"/>
    <w:rsid w:val="00EB6F23"/>
    <w:rsid w:val="00EB7E10"/>
    <w:rsid w:val="00EC0398"/>
    <w:rsid w:val="00EC1492"/>
    <w:rsid w:val="00EC180B"/>
    <w:rsid w:val="00EC21FD"/>
    <w:rsid w:val="00EC244F"/>
    <w:rsid w:val="00EC3A27"/>
    <w:rsid w:val="00EC44B2"/>
    <w:rsid w:val="00EC464C"/>
    <w:rsid w:val="00EC6D8F"/>
    <w:rsid w:val="00EC7087"/>
    <w:rsid w:val="00EC7AFB"/>
    <w:rsid w:val="00ED20CE"/>
    <w:rsid w:val="00ED489C"/>
    <w:rsid w:val="00ED4DC6"/>
    <w:rsid w:val="00ED7107"/>
    <w:rsid w:val="00ED7703"/>
    <w:rsid w:val="00EE3084"/>
    <w:rsid w:val="00EE31FB"/>
    <w:rsid w:val="00EE3BB2"/>
    <w:rsid w:val="00EF08C6"/>
    <w:rsid w:val="00EF0E0C"/>
    <w:rsid w:val="00EF0E7F"/>
    <w:rsid w:val="00EF19B5"/>
    <w:rsid w:val="00EF47DA"/>
    <w:rsid w:val="00EF4DA3"/>
    <w:rsid w:val="00EF5DAE"/>
    <w:rsid w:val="00EF6BE1"/>
    <w:rsid w:val="00EF6FD7"/>
    <w:rsid w:val="00F069D5"/>
    <w:rsid w:val="00F06A61"/>
    <w:rsid w:val="00F07E72"/>
    <w:rsid w:val="00F13921"/>
    <w:rsid w:val="00F13BB5"/>
    <w:rsid w:val="00F1653F"/>
    <w:rsid w:val="00F20BA7"/>
    <w:rsid w:val="00F21B9F"/>
    <w:rsid w:val="00F21E76"/>
    <w:rsid w:val="00F23538"/>
    <w:rsid w:val="00F25733"/>
    <w:rsid w:val="00F2598E"/>
    <w:rsid w:val="00F26A9A"/>
    <w:rsid w:val="00F27059"/>
    <w:rsid w:val="00F302AD"/>
    <w:rsid w:val="00F3107B"/>
    <w:rsid w:val="00F313CF"/>
    <w:rsid w:val="00F31660"/>
    <w:rsid w:val="00F31797"/>
    <w:rsid w:val="00F3416A"/>
    <w:rsid w:val="00F35750"/>
    <w:rsid w:val="00F374C7"/>
    <w:rsid w:val="00F410EB"/>
    <w:rsid w:val="00F412E5"/>
    <w:rsid w:val="00F41351"/>
    <w:rsid w:val="00F42798"/>
    <w:rsid w:val="00F43ABD"/>
    <w:rsid w:val="00F44F7C"/>
    <w:rsid w:val="00F50463"/>
    <w:rsid w:val="00F50D69"/>
    <w:rsid w:val="00F52E9D"/>
    <w:rsid w:val="00F52F0E"/>
    <w:rsid w:val="00F5520F"/>
    <w:rsid w:val="00F55D52"/>
    <w:rsid w:val="00F5651C"/>
    <w:rsid w:val="00F56D38"/>
    <w:rsid w:val="00F572D3"/>
    <w:rsid w:val="00F615B1"/>
    <w:rsid w:val="00F61E2D"/>
    <w:rsid w:val="00F626CC"/>
    <w:rsid w:val="00F62C6C"/>
    <w:rsid w:val="00F62E26"/>
    <w:rsid w:val="00F63B11"/>
    <w:rsid w:val="00F6766F"/>
    <w:rsid w:val="00F67D5E"/>
    <w:rsid w:val="00F701A2"/>
    <w:rsid w:val="00F71273"/>
    <w:rsid w:val="00F733A3"/>
    <w:rsid w:val="00F753E8"/>
    <w:rsid w:val="00F75B87"/>
    <w:rsid w:val="00F81939"/>
    <w:rsid w:val="00F83C84"/>
    <w:rsid w:val="00F849BE"/>
    <w:rsid w:val="00F85025"/>
    <w:rsid w:val="00F8581D"/>
    <w:rsid w:val="00F862B9"/>
    <w:rsid w:val="00F91434"/>
    <w:rsid w:val="00F92B3F"/>
    <w:rsid w:val="00F93D73"/>
    <w:rsid w:val="00F9498D"/>
    <w:rsid w:val="00F96C61"/>
    <w:rsid w:val="00F97103"/>
    <w:rsid w:val="00F97BB3"/>
    <w:rsid w:val="00FA078F"/>
    <w:rsid w:val="00FA0842"/>
    <w:rsid w:val="00FA209A"/>
    <w:rsid w:val="00FA3C59"/>
    <w:rsid w:val="00FA59F3"/>
    <w:rsid w:val="00FA7435"/>
    <w:rsid w:val="00FB22C5"/>
    <w:rsid w:val="00FB2C30"/>
    <w:rsid w:val="00FB4C1C"/>
    <w:rsid w:val="00FB6276"/>
    <w:rsid w:val="00FB6643"/>
    <w:rsid w:val="00FB67A6"/>
    <w:rsid w:val="00FB7311"/>
    <w:rsid w:val="00FB74D1"/>
    <w:rsid w:val="00FC1620"/>
    <w:rsid w:val="00FC289C"/>
    <w:rsid w:val="00FC5401"/>
    <w:rsid w:val="00FC5606"/>
    <w:rsid w:val="00FC5B09"/>
    <w:rsid w:val="00FD15AB"/>
    <w:rsid w:val="00FD1CEA"/>
    <w:rsid w:val="00FD2C67"/>
    <w:rsid w:val="00FD3DBB"/>
    <w:rsid w:val="00FD40B0"/>
    <w:rsid w:val="00FD4395"/>
    <w:rsid w:val="00FD6592"/>
    <w:rsid w:val="00FD70E8"/>
    <w:rsid w:val="00FD76DB"/>
    <w:rsid w:val="00FE112E"/>
    <w:rsid w:val="00FE1963"/>
    <w:rsid w:val="00FE1A4F"/>
    <w:rsid w:val="00FE28F0"/>
    <w:rsid w:val="00FE330D"/>
    <w:rsid w:val="00FE6F2C"/>
    <w:rsid w:val="00FE7705"/>
    <w:rsid w:val="00FF0EC7"/>
    <w:rsid w:val="00FF43AB"/>
    <w:rsid w:val="00FF4D55"/>
    <w:rsid w:val="00FF60DB"/>
    <w:rsid w:val="00FF79CC"/>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00"/>
    <o:shapelayout v:ext="edit">
      <o:idmap v:ext="edit" data="1"/>
    </o:shapelayout>
  </w:shapeDefaults>
  <w:decimalSymbol w:val=","/>
  <w:listSeparator w:val=";"/>
  <w14:docId w14:val="7D988CAC"/>
  <w15:docId w15:val="{5490BF3C-E6EE-463D-85EC-DA223E7038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DA33DE"/>
    <w:pPr>
      <w:spacing w:after="160" w:line="259" w:lineRule="auto"/>
    </w:pPr>
    <w:rPr>
      <w:sz w:val="22"/>
      <w:szCs w:val="22"/>
      <w:lang w:eastAsia="en-US"/>
    </w:rPr>
  </w:style>
  <w:style w:type="paragraph" w:styleId="1">
    <w:name w:val="heading 1"/>
    <w:basedOn w:val="a1"/>
    <w:next w:val="a1"/>
    <w:link w:val="10"/>
    <w:uiPriority w:val="99"/>
    <w:qFormat/>
    <w:rsid w:val="00EC7087"/>
    <w:pPr>
      <w:keepNext/>
      <w:keepLines/>
      <w:spacing w:before="240" w:after="0"/>
      <w:outlineLvl w:val="0"/>
    </w:pPr>
    <w:rPr>
      <w:rFonts w:ascii="Calibri Light" w:eastAsia="Times New Roman" w:hAnsi="Calibri Light"/>
      <w:color w:val="2F5496"/>
      <w:sz w:val="32"/>
      <w:szCs w:val="32"/>
    </w:rPr>
  </w:style>
  <w:style w:type="paragraph" w:styleId="2">
    <w:name w:val="heading 2"/>
    <w:basedOn w:val="a1"/>
    <w:next w:val="a1"/>
    <w:link w:val="20"/>
    <w:uiPriority w:val="99"/>
    <w:qFormat/>
    <w:rsid w:val="00016CC4"/>
    <w:pPr>
      <w:keepNext/>
      <w:keepLines/>
      <w:spacing w:before="40" w:after="0"/>
      <w:outlineLvl w:val="1"/>
    </w:pPr>
    <w:rPr>
      <w:rFonts w:ascii="Calibri Light" w:eastAsia="Times New Roman" w:hAnsi="Calibri Light"/>
      <w:color w:val="2F5496"/>
      <w:sz w:val="26"/>
      <w:szCs w:val="26"/>
    </w:rPr>
  </w:style>
  <w:style w:type="paragraph" w:styleId="30">
    <w:name w:val="heading 3"/>
    <w:basedOn w:val="a1"/>
    <w:next w:val="a1"/>
    <w:link w:val="31"/>
    <w:uiPriority w:val="99"/>
    <w:qFormat/>
    <w:rsid w:val="0017781B"/>
    <w:pPr>
      <w:keepNext/>
      <w:keepLines/>
      <w:spacing w:before="40" w:after="0"/>
      <w:outlineLvl w:val="2"/>
    </w:pPr>
    <w:rPr>
      <w:rFonts w:ascii="Calibri Light" w:eastAsia="Times New Roman" w:hAnsi="Calibri Light"/>
      <w:color w:val="1F3763"/>
      <w:sz w:val="24"/>
      <w:szCs w:val="24"/>
    </w:rPr>
  </w:style>
  <w:style w:type="paragraph" w:styleId="4">
    <w:name w:val="heading 4"/>
    <w:basedOn w:val="a1"/>
    <w:next w:val="a1"/>
    <w:link w:val="40"/>
    <w:uiPriority w:val="99"/>
    <w:qFormat/>
    <w:rsid w:val="0017781B"/>
    <w:pPr>
      <w:keepNext/>
      <w:keepLines/>
      <w:spacing w:before="40" w:after="0"/>
      <w:outlineLvl w:val="3"/>
    </w:pPr>
    <w:rPr>
      <w:rFonts w:ascii="Calibri Light" w:eastAsia="Times New Roman" w:hAnsi="Calibri Light"/>
      <w:i/>
      <w:iCs/>
      <w:color w:val="2F5496"/>
    </w:rPr>
  </w:style>
  <w:style w:type="paragraph" w:styleId="50">
    <w:name w:val="heading 5"/>
    <w:basedOn w:val="a1"/>
    <w:next w:val="a1"/>
    <w:link w:val="51"/>
    <w:uiPriority w:val="99"/>
    <w:qFormat/>
    <w:rsid w:val="0017781B"/>
    <w:pPr>
      <w:keepNext/>
      <w:keepLines/>
      <w:spacing w:before="40" w:after="0"/>
      <w:outlineLvl w:val="4"/>
    </w:pPr>
    <w:rPr>
      <w:rFonts w:ascii="Calibri Light" w:eastAsia="Times New Roman" w:hAnsi="Calibri Light"/>
      <w:color w:val="2F5496"/>
    </w:rPr>
  </w:style>
  <w:style w:type="paragraph" w:styleId="6">
    <w:name w:val="heading 6"/>
    <w:basedOn w:val="a1"/>
    <w:next w:val="a1"/>
    <w:link w:val="60"/>
    <w:uiPriority w:val="99"/>
    <w:qFormat/>
    <w:rsid w:val="00A57C5F"/>
    <w:pPr>
      <w:keepNext/>
      <w:keepLines/>
      <w:spacing w:before="40" w:after="0"/>
      <w:outlineLvl w:val="5"/>
    </w:pPr>
    <w:rPr>
      <w:rFonts w:ascii="Calibri Light" w:eastAsia="Times New Roman" w:hAnsi="Calibri Light"/>
      <w:color w:val="1F3763"/>
    </w:rPr>
  </w:style>
  <w:style w:type="paragraph" w:styleId="9">
    <w:name w:val="heading 9"/>
    <w:basedOn w:val="a1"/>
    <w:next w:val="a1"/>
    <w:link w:val="90"/>
    <w:uiPriority w:val="99"/>
    <w:qFormat/>
    <w:rsid w:val="00904D87"/>
    <w:pPr>
      <w:numPr>
        <w:numId w:val="9"/>
      </w:numPr>
      <w:tabs>
        <w:tab w:val="clear" w:pos="360"/>
      </w:tabs>
      <w:spacing w:before="240" w:after="60" w:line="240" w:lineRule="auto"/>
      <w:ind w:left="993" w:firstLine="567"/>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link w:val="1"/>
    <w:uiPriority w:val="99"/>
    <w:locked/>
    <w:rsid w:val="00EC7087"/>
    <w:rPr>
      <w:rFonts w:ascii="Calibri Light" w:hAnsi="Calibri Light" w:cs="Times New Roman"/>
      <w:color w:val="2F5496"/>
      <w:sz w:val="32"/>
      <w:szCs w:val="32"/>
    </w:rPr>
  </w:style>
  <w:style w:type="character" w:customStyle="1" w:styleId="20">
    <w:name w:val="Заголовок 2 Знак"/>
    <w:link w:val="2"/>
    <w:uiPriority w:val="99"/>
    <w:locked/>
    <w:rsid w:val="00016CC4"/>
    <w:rPr>
      <w:rFonts w:ascii="Calibri Light" w:hAnsi="Calibri Light" w:cs="Times New Roman"/>
      <w:color w:val="2F5496"/>
      <w:sz w:val="26"/>
      <w:szCs w:val="26"/>
    </w:rPr>
  </w:style>
  <w:style w:type="character" w:customStyle="1" w:styleId="31">
    <w:name w:val="Заголовок 3 Знак"/>
    <w:link w:val="30"/>
    <w:uiPriority w:val="99"/>
    <w:locked/>
    <w:rsid w:val="0017781B"/>
    <w:rPr>
      <w:rFonts w:ascii="Calibri Light" w:hAnsi="Calibri Light" w:cs="Times New Roman"/>
      <w:color w:val="1F3763"/>
      <w:sz w:val="24"/>
      <w:szCs w:val="24"/>
    </w:rPr>
  </w:style>
  <w:style w:type="character" w:customStyle="1" w:styleId="40">
    <w:name w:val="Заголовок 4 Знак"/>
    <w:link w:val="4"/>
    <w:uiPriority w:val="99"/>
    <w:locked/>
    <w:rsid w:val="0017781B"/>
    <w:rPr>
      <w:rFonts w:ascii="Calibri Light" w:hAnsi="Calibri Light" w:cs="Times New Roman"/>
      <w:i/>
      <w:iCs/>
      <w:color w:val="2F5496"/>
    </w:rPr>
  </w:style>
  <w:style w:type="character" w:customStyle="1" w:styleId="51">
    <w:name w:val="Заголовок 5 Знак"/>
    <w:link w:val="50"/>
    <w:uiPriority w:val="99"/>
    <w:semiHidden/>
    <w:locked/>
    <w:rsid w:val="0017781B"/>
    <w:rPr>
      <w:rFonts w:ascii="Calibri Light" w:hAnsi="Calibri Light" w:cs="Times New Roman"/>
      <w:color w:val="2F5496"/>
    </w:rPr>
  </w:style>
  <w:style w:type="character" w:customStyle="1" w:styleId="60">
    <w:name w:val="Заголовок 6 Знак"/>
    <w:link w:val="6"/>
    <w:uiPriority w:val="99"/>
    <w:locked/>
    <w:rsid w:val="00A57C5F"/>
    <w:rPr>
      <w:rFonts w:ascii="Calibri Light" w:hAnsi="Calibri Light" w:cs="Times New Roman"/>
      <w:color w:val="1F3763"/>
    </w:rPr>
  </w:style>
  <w:style w:type="character" w:customStyle="1" w:styleId="90">
    <w:name w:val="Заголовок 9 Знак"/>
    <w:link w:val="9"/>
    <w:uiPriority w:val="99"/>
    <w:locked/>
    <w:rsid w:val="00904D87"/>
    <w:rPr>
      <w:rFonts w:ascii="Arial" w:hAnsi="Arial" w:cs="Arial"/>
      <w:sz w:val="22"/>
      <w:szCs w:val="22"/>
      <w:lang w:val="ru-RU" w:eastAsia="ru-RU" w:bidi="ar-SA"/>
    </w:rPr>
  </w:style>
  <w:style w:type="paragraph" w:styleId="a5">
    <w:name w:val="Plain Text"/>
    <w:aliases w:val="Знак11"/>
    <w:basedOn w:val="a1"/>
    <w:link w:val="11"/>
    <w:uiPriority w:val="99"/>
    <w:rsid w:val="00EB7E10"/>
    <w:pPr>
      <w:spacing w:after="0" w:line="240" w:lineRule="auto"/>
      <w:ind w:firstLine="709"/>
      <w:jc w:val="both"/>
    </w:pPr>
    <w:rPr>
      <w:rFonts w:ascii="Courier New" w:hAnsi="Courier New"/>
      <w:sz w:val="24"/>
      <w:szCs w:val="24"/>
      <w:lang w:eastAsia="ru-RU"/>
    </w:rPr>
  </w:style>
  <w:style w:type="character" w:customStyle="1" w:styleId="11">
    <w:name w:val="Текст Знак1"/>
    <w:aliases w:val="Знак11 Знак"/>
    <w:link w:val="a5"/>
    <w:uiPriority w:val="99"/>
    <w:locked/>
    <w:rsid w:val="00EB7E10"/>
    <w:rPr>
      <w:rFonts w:ascii="Courier New" w:hAnsi="Courier New" w:cs="Times New Roman"/>
      <w:sz w:val="24"/>
      <w:lang w:eastAsia="ru-RU"/>
    </w:rPr>
  </w:style>
  <w:style w:type="character" w:customStyle="1" w:styleId="a6">
    <w:name w:val="Текст Знак"/>
    <w:uiPriority w:val="99"/>
    <w:semiHidden/>
    <w:rsid w:val="00EB7E10"/>
    <w:rPr>
      <w:rFonts w:ascii="Consolas" w:hAnsi="Consolas" w:cs="Times New Roman"/>
      <w:sz w:val="21"/>
      <w:szCs w:val="21"/>
    </w:rPr>
  </w:style>
  <w:style w:type="paragraph" w:styleId="a7">
    <w:name w:val="header"/>
    <w:aliases w:val="ВерхКолонтитул,Знак22,Знак1,Знак4,Знак23,Знак211,Знак212,Знак24,Текст выноски1"/>
    <w:basedOn w:val="a1"/>
    <w:link w:val="a8"/>
    <w:uiPriority w:val="99"/>
    <w:semiHidden/>
    <w:rsid w:val="00226430"/>
    <w:pPr>
      <w:spacing w:after="0" w:line="240" w:lineRule="auto"/>
    </w:pPr>
    <w:rPr>
      <w:rFonts w:ascii="Segoe UI" w:hAnsi="Segoe UI" w:cs="Segoe UI"/>
      <w:sz w:val="18"/>
      <w:szCs w:val="18"/>
    </w:rPr>
  </w:style>
  <w:style w:type="character" w:customStyle="1" w:styleId="HeaderChar">
    <w:name w:val="Header Char"/>
    <w:aliases w:val="ВерхКолонтитул Char,Знак22 Char,Знак1 Char,Знак4 Char,Знак23 Char,Знак211 Char,Знак212 Char,Знак24 Char,Текст выноски1 Char"/>
    <w:uiPriority w:val="99"/>
    <w:semiHidden/>
    <w:locked/>
    <w:rsid w:val="007450BB"/>
    <w:rPr>
      <w:rFonts w:cs="Times New Roman"/>
      <w:lang w:eastAsia="en-US"/>
    </w:rPr>
  </w:style>
  <w:style w:type="character" w:customStyle="1" w:styleId="HeaderChar1">
    <w:name w:val="Header Char1"/>
    <w:aliases w:val="ВерхКолонтитул Char1,Знак22 Char1,Знак1 Char1,Знак4 Char1,Знак23 Char1,Знак211 Char1,Знак212 Char1,Знак24 Char1,Balloon Text Char1"/>
    <w:uiPriority w:val="99"/>
    <w:locked/>
    <w:rsid w:val="00F25733"/>
    <w:rPr>
      <w:rFonts w:cs="Times New Roman"/>
    </w:rPr>
  </w:style>
  <w:style w:type="paragraph" w:styleId="a9">
    <w:name w:val="footer"/>
    <w:basedOn w:val="a1"/>
    <w:link w:val="aa"/>
    <w:uiPriority w:val="99"/>
    <w:rsid w:val="00F25733"/>
    <w:pPr>
      <w:tabs>
        <w:tab w:val="center" w:pos="4677"/>
        <w:tab w:val="right" w:pos="9355"/>
      </w:tabs>
      <w:spacing w:after="0" w:line="240" w:lineRule="auto"/>
    </w:pPr>
  </w:style>
  <w:style w:type="character" w:customStyle="1" w:styleId="aa">
    <w:name w:val="Нижний колонтитул Знак"/>
    <w:link w:val="a9"/>
    <w:uiPriority w:val="99"/>
    <w:locked/>
    <w:rsid w:val="00F25733"/>
    <w:rPr>
      <w:rFonts w:cs="Times New Roman"/>
    </w:rPr>
  </w:style>
  <w:style w:type="paragraph" w:styleId="ab">
    <w:name w:val="TOC Heading"/>
    <w:basedOn w:val="1"/>
    <w:next w:val="a1"/>
    <w:uiPriority w:val="99"/>
    <w:qFormat/>
    <w:rsid w:val="00EC7087"/>
    <w:pPr>
      <w:outlineLvl w:val="9"/>
    </w:pPr>
    <w:rPr>
      <w:lang w:eastAsia="ru-RU"/>
    </w:rPr>
  </w:style>
  <w:style w:type="paragraph" w:styleId="ac">
    <w:name w:val="List"/>
    <w:aliases w:val="List Char,Char Char"/>
    <w:basedOn w:val="a1"/>
    <w:link w:val="ad"/>
    <w:uiPriority w:val="99"/>
    <w:rsid w:val="004D74C7"/>
    <w:pPr>
      <w:spacing w:after="60" w:line="240" w:lineRule="auto"/>
      <w:ind w:left="568" w:firstLine="567"/>
      <w:jc w:val="both"/>
    </w:pPr>
    <w:rPr>
      <w:rFonts w:eastAsia="Times New Roman"/>
      <w:sz w:val="24"/>
      <w:szCs w:val="20"/>
      <w:lang w:eastAsia="ru-RU"/>
    </w:rPr>
  </w:style>
  <w:style w:type="character" w:customStyle="1" w:styleId="ad">
    <w:name w:val="Список Знак"/>
    <w:aliases w:val="List Char Знак,Char Char Знак"/>
    <w:link w:val="ac"/>
    <w:uiPriority w:val="99"/>
    <w:locked/>
    <w:rsid w:val="004D74C7"/>
    <w:rPr>
      <w:rFonts w:eastAsia="Times New Roman"/>
      <w:sz w:val="24"/>
      <w:szCs w:val="20"/>
    </w:rPr>
  </w:style>
  <w:style w:type="character" w:styleId="ae">
    <w:name w:val="Hyperlink"/>
    <w:uiPriority w:val="99"/>
    <w:rsid w:val="00B128EC"/>
    <w:rPr>
      <w:rFonts w:cs="Times New Roman"/>
      <w:color w:val="0563C1"/>
      <w:u w:val="single"/>
    </w:rPr>
  </w:style>
  <w:style w:type="paragraph" w:styleId="af">
    <w:name w:val="List Paragraph"/>
    <w:aliases w:val="обычный,Варианты ответов,Абзац списка11,4,Use Case List Paragraph,ТЗ список,Абзац списка литеральный,Bullet List,FooterText,numbered,Bullet 1,it_List1,асз.Списка,Абзац основного текста,Абзац списка нумерованный,lp1,Маркер"/>
    <w:basedOn w:val="a1"/>
    <w:link w:val="af0"/>
    <w:qFormat/>
    <w:rsid w:val="00B128EC"/>
    <w:pPr>
      <w:ind w:left="720"/>
      <w:contextualSpacing/>
    </w:pPr>
  </w:style>
  <w:style w:type="character" w:customStyle="1" w:styleId="es-el-code-term">
    <w:name w:val="es-el-code-term"/>
    <w:uiPriority w:val="99"/>
    <w:rsid w:val="002D0836"/>
    <w:rPr>
      <w:rFonts w:cs="Times New Roman"/>
    </w:rPr>
  </w:style>
  <w:style w:type="paragraph" w:customStyle="1" w:styleId="formattext">
    <w:name w:val="formattext"/>
    <w:uiPriority w:val="99"/>
    <w:rsid w:val="00CC3B9D"/>
    <w:pPr>
      <w:widowControl w:val="0"/>
      <w:autoSpaceDE w:val="0"/>
      <w:autoSpaceDN w:val="0"/>
      <w:adjustRightInd w:val="0"/>
    </w:pPr>
    <w:rPr>
      <w:rFonts w:ascii="Times New Roman" w:eastAsia="Times New Roman" w:hAnsi="Times New Roman"/>
      <w:sz w:val="18"/>
      <w:szCs w:val="18"/>
    </w:rPr>
  </w:style>
  <w:style w:type="paragraph" w:styleId="12">
    <w:name w:val="toc 1"/>
    <w:basedOn w:val="a1"/>
    <w:next w:val="a1"/>
    <w:autoRedefine/>
    <w:uiPriority w:val="39"/>
    <w:rsid w:val="002010F6"/>
    <w:pPr>
      <w:tabs>
        <w:tab w:val="right" w:leader="dot" w:pos="9345"/>
      </w:tabs>
      <w:spacing w:after="100" w:line="240" w:lineRule="auto"/>
      <w:jc w:val="both"/>
    </w:pPr>
    <w:rPr>
      <w:rFonts w:ascii="Times New Roman" w:hAnsi="Times New Roman"/>
      <w:smallCaps/>
      <w:sz w:val="24"/>
    </w:rPr>
  </w:style>
  <w:style w:type="paragraph" w:customStyle="1" w:styleId="a0">
    <w:name w:val="Номер таблицы"/>
    <w:basedOn w:val="a1"/>
    <w:uiPriority w:val="99"/>
    <w:rsid w:val="00CB3B84"/>
    <w:pPr>
      <w:numPr>
        <w:numId w:val="15"/>
      </w:numPr>
      <w:spacing w:after="0" w:line="360" w:lineRule="auto"/>
      <w:ind w:left="360"/>
      <w:jc w:val="right"/>
    </w:pPr>
    <w:rPr>
      <w:rFonts w:ascii="Times New Roman" w:eastAsia="Times New Roman" w:hAnsi="Times New Roman"/>
      <w:sz w:val="24"/>
      <w:szCs w:val="24"/>
      <w:lang w:eastAsia="ru-RU"/>
    </w:rPr>
  </w:style>
  <w:style w:type="table" w:styleId="af1">
    <w:name w:val="Table Grid"/>
    <w:aliases w:val="Table Grid Report,OTR"/>
    <w:basedOn w:val="a3"/>
    <w:uiPriority w:val="39"/>
    <w:rsid w:val="00CB3B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1"/>
    <w:next w:val="a1"/>
    <w:autoRedefine/>
    <w:uiPriority w:val="39"/>
    <w:rsid w:val="00A14491"/>
    <w:pPr>
      <w:spacing w:after="0" w:line="240" w:lineRule="auto"/>
      <w:ind w:left="221"/>
    </w:pPr>
    <w:rPr>
      <w:rFonts w:ascii="Times New Roman" w:hAnsi="Times New Roman"/>
      <w:sz w:val="24"/>
    </w:rPr>
  </w:style>
  <w:style w:type="paragraph" w:styleId="af2">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1"/>
    <w:link w:val="af3"/>
    <w:uiPriority w:val="99"/>
    <w:rsid w:val="00907A5F"/>
    <w:pPr>
      <w:spacing w:before="100" w:beforeAutospacing="1" w:after="100" w:afterAutospacing="1" w:line="240" w:lineRule="auto"/>
    </w:pPr>
    <w:rPr>
      <w:rFonts w:ascii="Times New Roman" w:hAnsi="Times New Roman"/>
      <w:sz w:val="24"/>
      <w:szCs w:val="20"/>
      <w:lang w:eastAsia="ru-RU"/>
    </w:rPr>
  </w:style>
  <w:style w:type="character" w:customStyle="1" w:styleId="22">
    <w:name w:val="Основной текст (2)"/>
    <w:uiPriority w:val="99"/>
    <w:rsid w:val="00A26F4C"/>
    <w:rPr>
      <w:rFonts w:ascii="Times New Roman" w:hAnsi="Times New Roman" w:cs="Times New Roman"/>
      <w:color w:val="000000"/>
      <w:spacing w:val="0"/>
      <w:w w:val="100"/>
      <w:position w:val="0"/>
      <w:sz w:val="24"/>
      <w:szCs w:val="24"/>
      <w:u w:val="none"/>
      <w:lang w:val="ru-RU" w:eastAsia="ru-RU"/>
    </w:rPr>
  </w:style>
  <w:style w:type="table" w:customStyle="1" w:styleId="TableGrid">
    <w:name w:val="TableGrid"/>
    <w:uiPriority w:val="99"/>
    <w:rsid w:val="006662B1"/>
    <w:rPr>
      <w:rFonts w:eastAsia="Times New Roman"/>
      <w:sz w:val="22"/>
      <w:szCs w:val="22"/>
    </w:rPr>
    <w:tblPr>
      <w:tblCellMar>
        <w:top w:w="0" w:type="dxa"/>
        <w:left w:w="0" w:type="dxa"/>
        <w:bottom w:w="0" w:type="dxa"/>
        <w:right w:w="0" w:type="dxa"/>
      </w:tblCellMar>
    </w:tblPr>
  </w:style>
  <w:style w:type="paragraph" w:styleId="af4">
    <w:name w:val="footnote text"/>
    <w:basedOn w:val="a1"/>
    <w:link w:val="af5"/>
    <w:uiPriority w:val="99"/>
    <w:semiHidden/>
    <w:rsid w:val="00575E1F"/>
    <w:pPr>
      <w:spacing w:after="0" w:line="240" w:lineRule="auto"/>
    </w:pPr>
    <w:rPr>
      <w:sz w:val="20"/>
      <w:szCs w:val="20"/>
    </w:rPr>
  </w:style>
  <w:style w:type="character" w:customStyle="1" w:styleId="af5">
    <w:name w:val="Текст сноски Знак"/>
    <w:link w:val="af4"/>
    <w:uiPriority w:val="99"/>
    <w:semiHidden/>
    <w:locked/>
    <w:rsid w:val="00575E1F"/>
    <w:rPr>
      <w:rFonts w:cs="Times New Roman"/>
      <w:sz w:val="20"/>
      <w:szCs w:val="20"/>
    </w:rPr>
  </w:style>
  <w:style w:type="character" w:styleId="af6">
    <w:name w:val="footnote reference"/>
    <w:uiPriority w:val="99"/>
    <w:semiHidden/>
    <w:rsid w:val="00575E1F"/>
    <w:rPr>
      <w:rFonts w:cs="Times New Roman"/>
      <w:vertAlign w:val="superscript"/>
    </w:rPr>
  </w:style>
  <w:style w:type="paragraph" w:styleId="af7">
    <w:name w:val="caption"/>
    <w:aliases w:val="Название объектаТаблица,Название объекта 2,рисунка,Таблица_номер_справа_12,Название объекта Знак1 Знак,Название объекта Знак Знак Знак,Название объекта Знак Знак Знак Знак Знак Знак Знак Знак Знак,Таблица название,Название объекта Знак1"/>
    <w:basedOn w:val="a1"/>
    <w:next w:val="a1"/>
    <w:link w:val="af8"/>
    <w:uiPriority w:val="99"/>
    <w:qFormat/>
    <w:rsid w:val="00E16294"/>
    <w:pPr>
      <w:spacing w:after="200" w:line="240" w:lineRule="auto"/>
    </w:pPr>
    <w:rPr>
      <w:i/>
      <w:color w:val="44546A"/>
      <w:sz w:val="18"/>
      <w:szCs w:val="20"/>
      <w:lang w:eastAsia="ru-RU"/>
    </w:rPr>
  </w:style>
  <w:style w:type="paragraph" w:customStyle="1" w:styleId="af9">
    <w:name w:val="_Обычный"/>
    <w:basedOn w:val="a1"/>
    <w:link w:val="afa"/>
    <w:qFormat/>
    <w:rsid w:val="00D64555"/>
    <w:pPr>
      <w:spacing w:before="120" w:after="120" w:line="360" w:lineRule="auto"/>
      <w:contextualSpacing/>
    </w:pPr>
    <w:rPr>
      <w:rFonts w:ascii="Times New Roman" w:hAnsi="Times New Roman"/>
      <w:sz w:val="26"/>
      <w:szCs w:val="20"/>
      <w:lang w:eastAsia="ru-RU"/>
    </w:rPr>
  </w:style>
  <w:style w:type="character" w:customStyle="1" w:styleId="afa">
    <w:name w:val="_Обычный Знак"/>
    <w:link w:val="af9"/>
    <w:locked/>
    <w:rsid w:val="00D64555"/>
    <w:rPr>
      <w:rFonts w:ascii="Times New Roman" w:hAnsi="Times New Roman"/>
      <w:sz w:val="26"/>
      <w:lang w:eastAsia="ru-RU"/>
    </w:rPr>
  </w:style>
  <w:style w:type="paragraph" w:styleId="afb">
    <w:name w:val="No Spacing"/>
    <w:link w:val="afc"/>
    <w:uiPriority w:val="99"/>
    <w:qFormat/>
    <w:rsid w:val="00D64555"/>
    <w:rPr>
      <w:sz w:val="22"/>
      <w:szCs w:val="22"/>
    </w:rPr>
  </w:style>
  <w:style w:type="character" w:customStyle="1" w:styleId="afc">
    <w:name w:val="Без интервала Знак"/>
    <w:link w:val="afb"/>
    <w:uiPriority w:val="99"/>
    <w:locked/>
    <w:rsid w:val="00D64555"/>
    <w:rPr>
      <w:sz w:val="22"/>
      <w:lang w:eastAsia="ru-RU"/>
    </w:rPr>
  </w:style>
  <w:style w:type="paragraph" w:styleId="a">
    <w:name w:val="List Bullet"/>
    <w:basedOn w:val="a1"/>
    <w:uiPriority w:val="99"/>
    <w:rsid w:val="00A4012A"/>
    <w:pPr>
      <w:numPr>
        <w:numId w:val="17"/>
      </w:numPr>
      <w:spacing w:after="0" w:line="240" w:lineRule="auto"/>
      <w:contextualSpacing/>
    </w:pPr>
    <w:rPr>
      <w:rFonts w:ascii="Courier New" w:eastAsia="Times New Roman" w:hAnsi="Courier New" w:cs="Courier New"/>
      <w:sz w:val="20"/>
      <w:szCs w:val="20"/>
      <w:lang w:eastAsia="ru-RU"/>
    </w:rPr>
  </w:style>
  <w:style w:type="character" w:styleId="afd">
    <w:name w:val="Placeholder Text"/>
    <w:uiPriority w:val="99"/>
    <w:semiHidden/>
    <w:rsid w:val="007E672D"/>
    <w:rPr>
      <w:rFonts w:cs="Times New Roman"/>
      <w:color w:val="808080"/>
    </w:rPr>
  </w:style>
  <w:style w:type="character" w:customStyle="1" w:styleId="af3">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
    <w:link w:val="af2"/>
    <w:uiPriority w:val="99"/>
    <w:locked/>
    <w:rsid w:val="00F06A61"/>
    <w:rPr>
      <w:rFonts w:ascii="Times New Roman" w:hAnsi="Times New Roman"/>
      <w:sz w:val="24"/>
      <w:lang w:eastAsia="ru-RU"/>
    </w:rPr>
  </w:style>
  <w:style w:type="paragraph" w:styleId="afe">
    <w:name w:val="Body Text"/>
    <w:basedOn w:val="a1"/>
    <w:link w:val="aff"/>
    <w:uiPriority w:val="99"/>
    <w:rsid w:val="00F06A61"/>
    <w:pPr>
      <w:spacing w:after="120" w:line="240" w:lineRule="auto"/>
    </w:pPr>
    <w:rPr>
      <w:rFonts w:ascii="Times New Roman" w:eastAsia="Times New Roman" w:hAnsi="Times New Roman"/>
      <w:sz w:val="20"/>
      <w:szCs w:val="20"/>
      <w:lang w:eastAsia="ru-RU"/>
    </w:rPr>
  </w:style>
  <w:style w:type="character" w:customStyle="1" w:styleId="aff">
    <w:name w:val="Основной текст Знак"/>
    <w:link w:val="afe"/>
    <w:uiPriority w:val="99"/>
    <w:locked/>
    <w:rsid w:val="00F06A61"/>
    <w:rPr>
      <w:rFonts w:ascii="Times New Roman" w:hAnsi="Times New Roman" w:cs="Times New Roman"/>
      <w:sz w:val="20"/>
      <w:szCs w:val="20"/>
      <w:lang w:eastAsia="ru-RU"/>
    </w:rPr>
  </w:style>
  <w:style w:type="character" w:styleId="aff0">
    <w:name w:val="annotation reference"/>
    <w:uiPriority w:val="99"/>
    <w:semiHidden/>
    <w:rsid w:val="00226430"/>
    <w:rPr>
      <w:rFonts w:cs="Times New Roman"/>
      <w:sz w:val="16"/>
      <w:szCs w:val="16"/>
    </w:rPr>
  </w:style>
  <w:style w:type="paragraph" w:styleId="aff1">
    <w:name w:val="annotation text"/>
    <w:basedOn w:val="a1"/>
    <w:link w:val="aff2"/>
    <w:uiPriority w:val="99"/>
    <w:semiHidden/>
    <w:rsid w:val="00226430"/>
    <w:pPr>
      <w:spacing w:line="240" w:lineRule="auto"/>
    </w:pPr>
    <w:rPr>
      <w:sz w:val="20"/>
      <w:szCs w:val="20"/>
    </w:rPr>
  </w:style>
  <w:style w:type="character" w:customStyle="1" w:styleId="aff2">
    <w:name w:val="Текст примечания Знак"/>
    <w:link w:val="aff1"/>
    <w:uiPriority w:val="99"/>
    <w:semiHidden/>
    <w:locked/>
    <w:rsid w:val="00226430"/>
    <w:rPr>
      <w:rFonts w:cs="Times New Roman"/>
      <w:sz w:val="20"/>
      <w:szCs w:val="20"/>
    </w:rPr>
  </w:style>
  <w:style w:type="paragraph" w:styleId="aff3">
    <w:name w:val="annotation subject"/>
    <w:basedOn w:val="aff1"/>
    <w:next w:val="aff1"/>
    <w:link w:val="aff4"/>
    <w:uiPriority w:val="99"/>
    <w:semiHidden/>
    <w:rsid w:val="00226430"/>
    <w:rPr>
      <w:b/>
      <w:bCs/>
    </w:rPr>
  </w:style>
  <w:style w:type="character" w:customStyle="1" w:styleId="aff4">
    <w:name w:val="Тема примечания Знак"/>
    <w:link w:val="aff3"/>
    <w:uiPriority w:val="99"/>
    <w:semiHidden/>
    <w:locked/>
    <w:rsid w:val="00226430"/>
    <w:rPr>
      <w:rFonts w:cs="Times New Roman"/>
      <w:b/>
      <w:bCs/>
      <w:sz w:val="20"/>
      <w:szCs w:val="20"/>
    </w:rPr>
  </w:style>
  <w:style w:type="character" w:customStyle="1" w:styleId="a8">
    <w:name w:val="Верхний колонтитул Знак"/>
    <w:aliases w:val="ВерхКолонтитул Знак,Знак22 Знак,Знак1 Знак,Знак4 Знак,Знак23 Знак,Знак211 Знак,Знак212 Знак,Знак24 Знак,Текст выноски1 Знак"/>
    <w:link w:val="a7"/>
    <w:uiPriority w:val="99"/>
    <w:semiHidden/>
    <w:locked/>
    <w:rsid w:val="00226430"/>
    <w:rPr>
      <w:rFonts w:ascii="Segoe UI" w:hAnsi="Segoe UI" w:cs="Segoe UI"/>
      <w:sz w:val="18"/>
      <w:szCs w:val="18"/>
    </w:rPr>
  </w:style>
  <w:style w:type="paragraph" w:customStyle="1" w:styleId="aff5">
    <w:name w:val="Абзац"/>
    <w:basedOn w:val="a1"/>
    <w:link w:val="aff6"/>
    <w:qFormat/>
    <w:rsid w:val="00904D87"/>
    <w:pPr>
      <w:spacing w:before="120" w:after="60" w:line="240" w:lineRule="auto"/>
      <w:ind w:firstLine="567"/>
      <w:jc w:val="both"/>
    </w:pPr>
    <w:rPr>
      <w:rFonts w:ascii="Times New Roman" w:hAnsi="Times New Roman"/>
      <w:sz w:val="20"/>
      <w:szCs w:val="20"/>
      <w:lang w:eastAsia="ru-RU"/>
    </w:rPr>
  </w:style>
  <w:style w:type="character" w:customStyle="1" w:styleId="aff6">
    <w:name w:val="Абзац Знак"/>
    <w:link w:val="aff5"/>
    <w:qFormat/>
    <w:locked/>
    <w:rsid w:val="00904D87"/>
    <w:rPr>
      <w:rFonts w:ascii="Times New Roman" w:hAnsi="Times New Roman"/>
      <w:sz w:val="20"/>
      <w:lang w:eastAsia="ru-RU"/>
    </w:rPr>
  </w:style>
  <w:style w:type="character" w:styleId="aff7">
    <w:name w:val="Strong"/>
    <w:uiPriority w:val="99"/>
    <w:qFormat/>
    <w:rsid w:val="0082793C"/>
    <w:rPr>
      <w:rFonts w:cs="Times New Roman"/>
      <w:b/>
      <w:bCs/>
    </w:rPr>
  </w:style>
  <w:style w:type="paragraph" w:customStyle="1" w:styleId="ConsPlusNormal">
    <w:name w:val="ConsPlusNormal"/>
    <w:link w:val="ConsPlusNormal0"/>
    <w:qFormat/>
    <w:rsid w:val="0082793C"/>
    <w:pPr>
      <w:autoSpaceDE w:val="0"/>
      <w:autoSpaceDN w:val="0"/>
      <w:adjustRightInd w:val="0"/>
    </w:pPr>
    <w:rPr>
      <w:rFonts w:ascii="Arial" w:hAnsi="Arial"/>
      <w:sz w:val="22"/>
      <w:szCs w:val="22"/>
    </w:rPr>
  </w:style>
  <w:style w:type="paragraph" w:customStyle="1" w:styleId="S">
    <w:name w:val="S_Обычный"/>
    <w:basedOn w:val="a1"/>
    <w:link w:val="S0"/>
    <w:uiPriority w:val="99"/>
    <w:rsid w:val="002A5A4B"/>
    <w:pPr>
      <w:spacing w:after="0" w:line="360" w:lineRule="auto"/>
      <w:ind w:firstLine="709"/>
      <w:jc w:val="both"/>
    </w:pPr>
    <w:rPr>
      <w:sz w:val="24"/>
      <w:szCs w:val="20"/>
      <w:lang w:eastAsia="ru-RU"/>
    </w:rPr>
  </w:style>
  <w:style w:type="character" w:customStyle="1" w:styleId="S0">
    <w:name w:val="S_Обычный Знак"/>
    <w:link w:val="S"/>
    <w:uiPriority w:val="99"/>
    <w:locked/>
    <w:rsid w:val="002A5A4B"/>
    <w:rPr>
      <w:rFonts w:ascii="Calibri" w:hAnsi="Calibri"/>
      <w:sz w:val="24"/>
    </w:rPr>
  </w:style>
  <w:style w:type="paragraph" w:customStyle="1" w:styleId="S1">
    <w:name w:val="S_Обычный в таблице"/>
    <w:basedOn w:val="a1"/>
    <w:uiPriority w:val="99"/>
    <w:rsid w:val="002A5A4B"/>
    <w:pPr>
      <w:spacing w:after="0" w:line="360" w:lineRule="auto"/>
      <w:jc w:val="center"/>
    </w:pPr>
    <w:rPr>
      <w:rFonts w:ascii="Times New Roman" w:eastAsia="Times New Roman" w:hAnsi="Times New Roman"/>
      <w:sz w:val="24"/>
      <w:szCs w:val="24"/>
      <w:lang w:eastAsia="ru-RU"/>
    </w:rPr>
  </w:style>
  <w:style w:type="character" w:customStyle="1" w:styleId="ConsPlusNormal0">
    <w:name w:val="ConsPlusNormal Знак"/>
    <w:link w:val="ConsPlusNormal"/>
    <w:locked/>
    <w:rsid w:val="00125F4C"/>
    <w:rPr>
      <w:rFonts w:ascii="Arial" w:hAnsi="Arial"/>
      <w:sz w:val="22"/>
      <w:lang w:eastAsia="ru-RU"/>
    </w:rPr>
  </w:style>
  <w:style w:type="paragraph" w:customStyle="1" w:styleId="32">
    <w:name w:val="Заголовок М3"/>
    <w:basedOn w:val="a1"/>
    <w:link w:val="33"/>
    <w:uiPriority w:val="99"/>
    <w:rsid w:val="00125F4C"/>
    <w:pPr>
      <w:keepNext/>
      <w:tabs>
        <w:tab w:val="num" w:pos="0"/>
        <w:tab w:val="right" w:leader="dot" w:pos="9540"/>
      </w:tabs>
      <w:spacing w:before="100" w:beforeAutospacing="1" w:after="100" w:afterAutospacing="1" w:line="240" w:lineRule="auto"/>
      <w:jc w:val="center"/>
      <w:outlineLvl w:val="0"/>
    </w:pPr>
    <w:rPr>
      <w:rFonts w:ascii="Times New Roman" w:hAnsi="Times New Roman"/>
      <w:b/>
      <w:color w:val="000000"/>
      <w:sz w:val="20"/>
      <w:szCs w:val="20"/>
      <w:lang w:eastAsia="ru-RU"/>
    </w:rPr>
  </w:style>
  <w:style w:type="character" w:customStyle="1" w:styleId="33">
    <w:name w:val="Заголовок М3 Знак"/>
    <w:link w:val="32"/>
    <w:uiPriority w:val="99"/>
    <w:locked/>
    <w:rsid w:val="00125F4C"/>
    <w:rPr>
      <w:rFonts w:ascii="Times New Roman" w:hAnsi="Times New Roman"/>
      <w:b/>
      <w:color w:val="000000"/>
      <w:sz w:val="20"/>
    </w:rPr>
  </w:style>
  <w:style w:type="character" w:styleId="aff8">
    <w:name w:val="FollowedHyperlink"/>
    <w:uiPriority w:val="99"/>
    <w:semiHidden/>
    <w:rsid w:val="0017032D"/>
    <w:rPr>
      <w:rFonts w:cs="Times New Roman"/>
      <w:color w:val="954F72"/>
      <w:u w:val="single"/>
    </w:rPr>
  </w:style>
  <w:style w:type="paragraph" w:customStyle="1" w:styleId="23">
    <w:name w:val="Заголовок М2"/>
    <w:basedOn w:val="a1"/>
    <w:link w:val="24"/>
    <w:uiPriority w:val="99"/>
    <w:rsid w:val="00F13BB5"/>
    <w:pPr>
      <w:keepNext/>
      <w:tabs>
        <w:tab w:val="left" w:pos="1620"/>
        <w:tab w:val="right" w:leader="dot" w:pos="9540"/>
      </w:tabs>
      <w:spacing w:before="100" w:beforeAutospacing="1" w:after="100" w:afterAutospacing="1" w:line="276" w:lineRule="auto"/>
      <w:ind w:left="360"/>
      <w:jc w:val="center"/>
      <w:outlineLvl w:val="0"/>
    </w:pPr>
    <w:rPr>
      <w:rFonts w:ascii="Times New Roman" w:hAnsi="Times New Roman"/>
      <w:color w:val="000000"/>
      <w:sz w:val="20"/>
      <w:szCs w:val="20"/>
      <w:lang w:eastAsia="ru-RU"/>
    </w:rPr>
  </w:style>
  <w:style w:type="character" w:customStyle="1" w:styleId="24">
    <w:name w:val="Заголовок М2 Знак"/>
    <w:link w:val="23"/>
    <w:uiPriority w:val="99"/>
    <w:locked/>
    <w:rsid w:val="00F13BB5"/>
    <w:rPr>
      <w:rFonts w:ascii="Times New Roman" w:hAnsi="Times New Roman"/>
      <w:color w:val="000000"/>
      <w:sz w:val="20"/>
    </w:rPr>
  </w:style>
  <w:style w:type="paragraph" w:customStyle="1" w:styleId="aff9">
    <w:name w:val="Генплан"/>
    <w:basedOn w:val="a1"/>
    <w:uiPriority w:val="99"/>
    <w:rsid w:val="00A90B06"/>
    <w:pPr>
      <w:tabs>
        <w:tab w:val="left" w:pos="7797"/>
      </w:tabs>
      <w:spacing w:after="0" w:line="360" w:lineRule="auto"/>
      <w:jc w:val="center"/>
    </w:pPr>
    <w:rPr>
      <w:rFonts w:ascii="Times New Roman" w:eastAsia="Times New Roman" w:hAnsi="Times New Roman"/>
      <w:b/>
      <w:bCs/>
      <w:sz w:val="32"/>
      <w:szCs w:val="32"/>
      <w:lang w:eastAsia="ru-RU"/>
    </w:rPr>
  </w:style>
  <w:style w:type="paragraph" w:customStyle="1" w:styleId="110">
    <w:name w:val="Табличный_боковик_11"/>
    <w:link w:val="111"/>
    <w:uiPriority w:val="99"/>
    <w:rsid w:val="00877AA7"/>
    <w:rPr>
      <w:rFonts w:ascii="Times New Roman" w:hAnsi="Times New Roman"/>
      <w:sz w:val="22"/>
      <w:szCs w:val="22"/>
    </w:rPr>
  </w:style>
  <w:style w:type="character" w:customStyle="1" w:styleId="111">
    <w:name w:val="Табличный_боковик_11 Знак"/>
    <w:link w:val="110"/>
    <w:uiPriority w:val="99"/>
    <w:locked/>
    <w:rsid w:val="00877AA7"/>
    <w:rPr>
      <w:rFonts w:ascii="Times New Roman" w:hAnsi="Times New Roman"/>
      <w:sz w:val="22"/>
      <w:lang w:eastAsia="ru-RU"/>
    </w:rPr>
  </w:style>
  <w:style w:type="character" w:customStyle="1" w:styleId="af0">
    <w:name w:val="Абзац списка Знак"/>
    <w:aliases w:val="обычный Знак,Варианты ответов Знак,Абзац списка11 Знак,4 Знак,Use Case List Paragraph Знак,ТЗ список Знак,Абзац списка литеральный Знак,Bullet List Знак,FooterText Знак,numbered Знак,Bullet 1 Знак,it_List1 Знак,асз.Списка Знак,lp1 Знак"/>
    <w:link w:val="af"/>
    <w:uiPriority w:val="99"/>
    <w:locked/>
    <w:rsid w:val="009C42FF"/>
  </w:style>
  <w:style w:type="character" w:customStyle="1" w:styleId="11pt">
    <w:name w:val="Основной текст + 11 pt"/>
    <w:uiPriority w:val="99"/>
    <w:rsid w:val="009C42FF"/>
    <w:rPr>
      <w:rFonts w:ascii="Times New Roman" w:hAnsi="Times New Roman"/>
      <w:b/>
      <w:color w:val="000000"/>
      <w:spacing w:val="0"/>
      <w:w w:val="100"/>
      <w:position w:val="0"/>
      <w:sz w:val="22"/>
      <w:u w:val="none"/>
      <w:effect w:val="none"/>
      <w:lang w:val="ru-RU"/>
    </w:rPr>
  </w:style>
  <w:style w:type="character" w:customStyle="1" w:styleId="14">
    <w:name w:val="14 Обычный Знак"/>
    <w:link w:val="140"/>
    <w:uiPriority w:val="99"/>
    <w:locked/>
    <w:rsid w:val="00EA5094"/>
    <w:rPr>
      <w:rFonts w:ascii="Times New Roman" w:hAnsi="Times New Roman"/>
      <w:sz w:val="28"/>
    </w:rPr>
  </w:style>
  <w:style w:type="paragraph" w:customStyle="1" w:styleId="140">
    <w:name w:val="14 Обычный"/>
    <w:basedOn w:val="a1"/>
    <w:link w:val="14"/>
    <w:uiPriority w:val="99"/>
    <w:rsid w:val="00EA5094"/>
    <w:pPr>
      <w:spacing w:after="0" w:line="240" w:lineRule="auto"/>
      <w:jc w:val="center"/>
    </w:pPr>
    <w:rPr>
      <w:rFonts w:ascii="Times New Roman" w:hAnsi="Times New Roman"/>
      <w:sz w:val="28"/>
      <w:szCs w:val="20"/>
      <w:lang w:eastAsia="ru-RU"/>
    </w:rPr>
  </w:style>
  <w:style w:type="paragraph" w:customStyle="1" w:styleId="5">
    <w:name w:val="Абзац списка5"/>
    <w:basedOn w:val="af"/>
    <w:uiPriority w:val="99"/>
    <w:rsid w:val="00BC49BE"/>
    <w:pPr>
      <w:widowControl w:val="0"/>
      <w:numPr>
        <w:numId w:val="19"/>
      </w:numPr>
      <w:shd w:val="clear" w:color="auto" w:fill="FFFFFF"/>
      <w:tabs>
        <w:tab w:val="left" w:pos="993"/>
      </w:tabs>
      <w:suppressAutoHyphens/>
      <w:autoSpaceDE w:val="0"/>
      <w:spacing w:after="0" w:line="240" w:lineRule="auto"/>
      <w:ind w:left="0" w:firstLine="709"/>
      <w:jc w:val="both"/>
    </w:pPr>
    <w:rPr>
      <w:rFonts w:ascii="Times New Roman" w:eastAsia="SimSun" w:hAnsi="Times New Roman"/>
      <w:sz w:val="28"/>
      <w:szCs w:val="28"/>
      <w:lang w:eastAsia="ar-SA"/>
    </w:rPr>
  </w:style>
  <w:style w:type="paragraph" w:customStyle="1" w:styleId="510">
    <w:name w:val="Абзац списка51"/>
    <w:basedOn w:val="5"/>
    <w:uiPriority w:val="99"/>
    <w:rsid w:val="00BC49BE"/>
    <w:pPr>
      <w:tabs>
        <w:tab w:val="clear" w:pos="993"/>
        <w:tab w:val="left" w:pos="325"/>
      </w:tabs>
      <w:ind w:firstLine="0"/>
    </w:pPr>
    <w:rPr>
      <w:sz w:val="24"/>
      <w:szCs w:val="24"/>
    </w:rPr>
  </w:style>
  <w:style w:type="paragraph" w:customStyle="1" w:styleId="120">
    <w:name w:val="Таблица 12"/>
    <w:basedOn w:val="a1"/>
    <w:link w:val="121"/>
    <w:uiPriority w:val="99"/>
    <w:rsid w:val="00BC49BE"/>
    <w:pPr>
      <w:widowControl w:val="0"/>
      <w:shd w:val="clear" w:color="auto" w:fill="FFFFFF"/>
      <w:suppressAutoHyphens/>
      <w:autoSpaceDE w:val="0"/>
      <w:spacing w:after="0" w:line="240" w:lineRule="auto"/>
    </w:pPr>
    <w:rPr>
      <w:rFonts w:ascii="Times New Roman" w:hAnsi="Times New Roman"/>
      <w:sz w:val="24"/>
      <w:szCs w:val="24"/>
    </w:rPr>
  </w:style>
  <w:style w:type="character" w:customStyle="1" w:styleId="121">
    <w:name w:val="Таблица 12 Знак"/>
    <w:link w:val="120"/>
    <w:uiPriority w:val="99"/>
    <w:locked/>
    <w:rsid w:val="00BC49BE"/>
    <w:rPr>
      <w:rFonts w:ascii="Times New Roman" w:hAnsi="Times New Roman" w:cs="Times New Roman"/>
      <w:sz w:val="24"/>
      <w:szCs w:val="24"/>
      <w:shd w:val="clear" w:color="auto" w:fill="FFFFFF"/>
    </w:rPr>
  </w:style>
  <w:style w:type="paragraph" w:customStyle="1" w:styleId="affa">
    <w:name w:val="Табличный_название"/>
    <w:basedOn w:val="a1"/>
    <w:uiPriority w:val="99"/>
    <w:rsid w:val="00BC49BE"/>
    <w:pPr>
      <w:suppressAutoHyphens/>
      <w:spacing w:before="120" w:after="120" w:line="240" w:lineRule="auto"/>
      <w:ind w:firstLine="709"/>
      <w:jc w:val="both"/>
    </w:pPr>
    <w:rPr>
      <w:rFonts w:ascii="Times New Roman" w:hAnsi="Times New Roman"/>
      <w:sz w:val="28"/>
      <w:szCs w:val="20"/>
      <w:lang w:eastAsia="zh-CN"/>
    </w:rPr>
  </w:style>
  <w:style w:type="paragraph" w:styleId="34">
    <w:name w:val="Body Text Indent 3"/>
    <w:basedOn w:val="a1"/>
    <w:link w:val="35"/>
    <w:uiPriority w:val="99"/>
    <w:semiHidden/>
    <w:rsid w:val="0017781B"/>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link w:val="34"/>
    <w:uiPriority w:val="99"/>
    <w:semiHidden/>
    <w:locked/>
    <w:rsid w:val="0017781B"/>
    <w:rPr>
      <w:rFonts w:ascii="Times New Roman" w:hAnsi="Times New Roman" w:cs="Times New Roman"/>
      <w:sz w:val="16"/>
      <w:szCs w:val="16"/>
    </w:rPr>
  </w:style>
  <w:style w:type="character" w:customStyle="1" w:styleId="141">
    <w:name w:val="Обычный + 14 пт Знак"/>
    <w:aliases w:val="По центру Знак"/>
    <w:link w:val="142"/>
    <w:uiPriority w:val="99"/>
    <w:locked/>
    <w:rsid w:val="0017781B"/>
    <w:rPr>
      <w:rFonts w:ascii="Times New Roman" w:hAnsi="Times New Roman"/>
      <w:sz w:val="20"/>
      <w:lang w:eastAsia="ru-RU"/>
    </w:rPr>
  </w:style>
  <w:style w:type="paragraph" w:customStyle="1" w:styleId="142">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1"/>
    <w:link w:val="141"/>
    <w:uiPriority w:val="99"/>
    <w:rsid w:val="0017781B"/>
    <w:pPr>
      <w:spacing w:after="0" w:line="240" w:lineRule="auto"/>
    </w:pPr>
    <w:rPr>
      <w:rFonts w:ascii="Times New Roman" w:hAnsi="Times New Roman"/>
      <w:sz w:val="20"/>
      <w:szCs w:val="20"/>
      <w:lang w:eastAsia="ru-RU"/>
    </w:rPr>
  </w:style>
  <w:style w:type="character" w:customStyle="1" w:styleId="143">
    <w:name w:val="Основной 14 Знак"/>
    <w:link w:val="144"/>
    <w:uiPriority w:val="99"/>
    <w:locked/>
    <w:rsid w:val="0017781B"/>
    <w:rPr>
      <w:rFonts w:ascii="Times New Roman" w:hAnsi="Times New Roman"/>
      <w:sz w:val="28"/>
      <w:lang w:eastAsia="ru-RU"/>
    </w:rPr>
  </w:style>
  <w:style w:type="paragraph" w:customStyle="1" w:styleId="144">
    <w:name w:val="Основной 14"/>
    <w:basedOn w:val="afe"/>
    <w:link w:val="143"/>
    <w:uiPriority w:val="99"/>
    <w:rsid w:val="0017781B"/>
    <w:pPr>
      <w:ind w:right="-16" w:firstLine="720"/>
      <w:jc w:val="both"/>
    </w:pPr>
    <w:rPr>
      <w:rFonts w:eastAsia="Calibri"/>
      <w:sz w:val="28"/>
    </w:rPr>
  </w:style>
  <w:style w:type="character" w:customStyle="1" w:styleId="affb">
    <w:name w:val="Основной тект Знак"/>
    <w:link w:val="affc"/>
    <w:uiPriority w:val="99"/>
    <w:locked/>
    <w:rsid w:val="0017781B"/>
    <w:rPr>
      <w:rFonts w:ascii="Times New Roman" w:hAnsi="Times New Roman"/>
      <w:sz w:val="28"/>
    </w:rPr>
  </w:style>
  <w:style w:type="paragraph" w:customStyle="1" w:styleId="affc">
    <w:name w:val="Основной тект"/>
    <w:basedOn w:val="a1"/>
    <w:link w:val="affb"/>
    <w:uiPriority w:val="99"/>
    <w:rsid w:val="0017781B"/>
    <w:pPr>
      <w:autoSpaceDE w:val="0"/>
      <w:autoSpaceDN w:val="0"/>
      <w:spacing w:after="0" w:line="240" w:lineRule="auto"/>
      <w:ind w:firstLine="851"/>
      <w:jc w:val="both"/>
    </w:pPr>
    <w:rPr>
      <w:rFonts w:ascii="Times New Roman" w:hAnsi="Times New Roman"/>
      <w:sz w:val="28"/>
      <w:szCs w:val="20"/>
      <w:lang w:eastAsia="ru-RU"/>
    </w:rPr>
  </w:style>
  <w:style w:type="character" w:customStyle="1" w:styleId="affd">
    <w:name w:val="Основной Знак"/>
    <w:link w:val="affe"/>
    <w:uiPriority w:val="99"/>
    <w:locked/>
    <w:rsid w:val="0017781B"/>
    <w:rPr>
      <w:rFonts w:ascii="Times New Roman" w:hAnsi="Times New Roman"/>
      <w:sz w:val="20"/>
    </w:rPr>
  </w:style>
  <w:style w:type="paragraph" w:customStyle="1" w:styleId="affe">
    <w:name w:val="Основной"/>
    <w:basedOn w:val="a1"/>
    <w:link w:val="affd"/>
    <w:uiPriority w:val="99"/>
    <w:rsid w:val="0017781B"/>
    <w:pPr>
      <w:widowControl w:val="0"/>
      <w:snapToGrid w:val="0"/>
      <w:spacing w:after="0" w:line="240" w:lineRule="auto"/>
      <w:ind w:firstLine="709"/>
      <w:jc w:val="both"/>
    </w:pPr>
    <w:rPr>
      <w:rFonts w:ascii="Times New Roman" w:hAnsi="Times New Roman"/>
      <w:sz w:val="20"/>
      <w:szCs w:val="20"/>
      <w:lang w:eastAsia="ru-RU"/>
    </w:rPr>
  </w:style>
  <w:style w:type="character" w:customStyle="1" w:styleId="ArNar">
    <w:name w:val="Обычный ArNar Знак"/>
    <w:link w:val="ArNar0"/>
    <w:uiPriority w:val="99"/>
    <w:locked/>
    <w:rsid w:val="0017781B"/>
    <w:rPr>
      <w:rFonts w:ascii="Arial Narrow" w:hAnsi="Arial Narrow"/>
      <w:color w:val="000000"/>
    </w:rPr>
  </w:style>
  <w:style w:type="paragraph" w:customStyle="1" w:styleId="ArNar0">
    <w:name w:val="Обычный ArNar"/>
    <w:basedOn w:val="a1"/>
    <w:link w:val="ArNar"/>
    <w:uiPriority w:val="99"/>
    <w:rsid w:val="0017781B"/>
    <w:pPr>
      <w:spacing w:after="0" w:line="240" w:lineRule="auto"/>
      <w:ind w:firstLine="709"/>
      <w:jc w:val="both"/>
    </w:pPr>
    <w:rPr>
      <w:rFonts w:ascii="Arial Narrow" w:hAnsi="Arial Narrow"/>
      <w:color w:val="000000"/>
      <w:sz w:val="20"/>
      <w:szCs w:val="20"/>
      <w:lang w:eastAsia="ru-RU"/>
    </w:rPr>
  </w:style>
  <w:style w:type="character" w:customStyle="1" w:styleId="122">
    <w:name w:val="Основной 12 Знак"/>
    <w:link w:val="123"/>
    <w:uiPriority w:val="99"/>
    <w:locked/>
    <w:rsid w:val="0017781B"/>
    <w:rPr>
      <w:rFonts w:ascii="Times New Roman" w:hAnsi="Times New Roman"/>
      <w:sz w:val="24"/>
      <w:lang w:eastAsia="ru-RU"/>
    </w:rPr>
  </w:style>
  <w:style w:type="paragraph" w:customStyle="1" w:styleId="123">
    <w:name w:val="Основной 12"/>
    <w:basedOn w:val="affe"/>
    <w:link w:val="122"/>
    <w:uiPriority w:val="99"/>
    <w:rsid w:val="0017781B"/>
    <w:pPr>
      <w:spacing w:before="40" w:after="40" w:line="276" w:lineRule="auto"/>
    </w:pPr>
    <w:rPr>
      <w:sz w:val="24"/>
    </w:rPr>
  </w:style>
  <w:style w:type="paragraph" w:customStyle="1" w:styleId="Default">
    <w:name w:val="Default"/>
    <w:rsid w:val="0017781B"/>
    <w:pPr>
      <w:autoSpaceDE w:val="0"/>
      <w:autoSpaceDN w:val="0"/>
      <w:adjustRightInd w:val="0"/>
    </w:pPr>
    <w:rPr>
      <w:rFonts w:ascii="Times New Roman" w:eastAsia="Times New Roman" w:hAnsi="Times New Roman"/>
      <w:color w:val="000000"/>
      <w:sz w:val="24"/>
      <w:szCs w:val="24"/>
    </w:rPr>
  </w:style>
  <w:style w:type="character" w:customStyle="1" w:styleId="145">
    <w:name w:val="основной 14 Знак"/>
    <w:link w:val="146"/>
    <w:uiPriority w:val="99"/>
    <w:locked/>
    <w:rsid w:val="0017781B"/>
    <w:rPr>
      <w:rFonts w:ascii="Times New Roman" w:hAnsi="Times New Roman"/>
      <w:sz w:val="28"/>
    </w:rPr>
  </w:style>
  <w:style w:type="paragraph" w:customStyle="1" w:styleId="146">
    <w:name w:val="основной 14"/>
    <w:basedOn w:val="a1"/>
    <w:link w:val="145"/>
    <w:uiPriority w:val="99"/>
    <w:rsid w:val="0017781B"/>
    <w:pPr>
      <w:spacing w:after="0" w:line="240" w:lineRule="auto"/>
      <w:ind w:firstLine="720"/>
      <w:jc w:val="both"/>
    </w:pPr>
    <w:rPr>
      <w:rFonts w:ascii="Times New Roman" w:hAnsi="Times New Roman"/>
      <w:sz w:val="28"/>
      <w:szCs w:val="20"/>
      <w:lang w:eastAsia="ru-RU"/>
    </w:rPr>
  </w:style>
  <w:style w:type="character" w:customStyle="1" w:styleId="cls009">
    <w:name w:val="cls_009"/>
    <w:uiPriority w:val="99"/>
    <w:rsid w:val="0017781B"/>
    <w:rPr>
      <w:rFonts w:cs="Times New Roman"/>
    </w:rPr>
  </w:style>
  <w:style w:type="character" w:customStyle="1" w:styleId="TimesNewRoman121">
    <w:name w:val="Стиль Times New Roman 12 пт По центру Знак1"/>
    <w:link w:val="TimesNewRoman12"/>
    <w:uiPriority w:val="99"/>
    <w:locked/>
    <w:rsid w:val="0017781B"/>
    <w:rPr>
      <w:rFonts w:ascii="Arial" w:hAnsi="Arial"/>
      <w:spacing w:val="-4"/>
      <w:sz w:val="24"/>
    </w:rPr>
  </w:style>
  <w:style w:type="paragraph" w:customStyle="1" w:styleId="TimesNewRoman12">
    <w:name w:val="Стиль Times New Roman 12 пт По центру"/>
    <w:basedOn w:val="a1"/>
    <w:link w:val="TimesNewRoman121"/>
    <w:uiPriority w:val="99"/>
    <w:rsid w:val="0017781B"/>
    <w:pPr>
      <w:widowControl w:val="0"/>
      <w:spacing w:after="0" w:line="240" w:lineRule="auto"/>
      <w:jc w:val="center"/>
    </w:pPr>
    <w:rPr>
      <w:rFonts w:ascii="Arial" w:hAnsi="Arial"/>
      <w:spacing w:val="-4"/>
      <w:sz w:val="24"/>
      <w:szCs w:val="20"/>
      <w:lang w:eastAsia="ru-RU"/>
    </w:rPr>
  </w:style>
  <w:style w:type="character" w:customStyle="1" w:styleId="N0">
    <w:name w:val="Список N Знак"/>
    <w:link w:val="N"/>
    <w:uiPriority w:val="99"/>
    <w:locked/>
    <w:rsid w:val="0017781B"/>
    <w:rPr>
      <w:rFonts w:ascii="Times New Roman" w:eastAsia="Times New Roman" w:hAnsi="Times New Roman"/>
      <w:sz w:val="28"/>
      <w:szCs w:val="28"/>
    </w:rPr>
  </w:style>
  <w:style w:type="paragraph" w:customStyle="1" w:styleId="N">
    <w:name w:val="Список N"/>
    <w:basedOn w:val="a1"/>
    <w:link w:val="N0"/>
    <w:uiPriority w:val="99"/>
    <w:rsid w:val="0017781B"/>
    <w:pPr>
      <w:numPr>
        <w:numId w:val="20"/>
      </w:numPr>
      <w:spacing w:after="60" w:line="240" w:lineRule="auto"/>
      <w:ind w:left="426" w:hanging="426"/>
      <w:jc w:val="both"/>
    </w:pPr>
    <w:rPr>
      <w:rFonts w:ascii="Times New Roman" w:eastAsia="Times New Roman" w:hAnsi="Times New Roman"/>
      <w:sz w:val="28"/>
      <w:szCs w:val="28"/>
      <w:lang w:eastAsia="ru-RU"/>
    </w:rPr>
  </w:style>
  <w:style w:type="paragraph" w:customStyle="1" w:styleId="36">
    <w:name w:val="Основной текст3"/>
    <w:basedOn w:val="a1"/>
    <w:uiPriority w:val="99"/>
    <w:rsid w:val="0017781B"/>
    <w:pPr>
      <w:spacing w:after="0" w:line="240" w:lineRule="auto"/>
      <w:jc w:val="both"/>
    </w:pPr>
    <w:rPr>
      <w:rFonts w:ascii="Bookman Old Style" w:eastAsia="Times New Roman" w:hAnsi="Bookman Old Style" w:cs="Arial"/>
      <w:sz w:val="24"/>
      <w:szCs w:val="24"/>
      <w:lang w:eastAsia="ru-RU"/>
    </w:rPr>
  </w:style>
  <w:style w:type="character" w:customStyle="1" w:styleId="description2">
    <w:name w:val="description2"/>
    <w:uiPriority w:val="99"/>
    <w:rsid w:val="0017781B"/>
    <w:rPr>
      <w:vanish/>
      <w:sz w:val="21"/>
    </w:rPr>
  </w:style>
  <w:style w:type="paragraph" w:customStyle="1" w:styleId="147">
    <w:name w:val="курсив 14"/>
    <w:basedOn w:val="a1"/>
    <w:link w:val="148"/>
    <w:uiPriority w:val="99"/>
    <w:rsid w:val="00A57C5F"/>
    <w:pPr>
      <w:spacing w:before="120" w:after="40" w:line="240" w:lineRule="auto"/>
      <w:jc w:val="both"/>
    </w:pPr>
    <w:rPr>
      <w:rFonts w:ascii="Times New Roman" w:hAnsi="Times New Roman"/>
      <w:i/>
      <w:sz w:val="28"/>
      <w:szCs w:val="20"/>
      <w:lang w:eastAsia="ru-RU"/>
    </w:rPr>
  </w:style>
  <w:style w:type="character" w:customStyle="1" w:styleId="148">
    <w:name w:val="курсив 14 Знак"/>
    <w:link w:val="147"/>
    <w:uiPriority w:val="99"/>
    <w:locked/>
    <w:rsid w:val="00A57C5F"/>
    <w:rPr>
      <w:rFonts w:ascii="Times New Roman" w:hAnsi="Times New Roman"/>
      <w:i/>
      <w:sz w:val="28"/>
      <w:lang w:eastAsia="ru-RU"/>
    </w:rPr>
  </w:style>
  <w:style w:type="paragraph" w:customStyle="1" w:styleId="124">
    <w:name w:val="курсив 12"/>
    <w:basedOn w:val="147"/>
    <w:link w:val="125"/>
    <w:uiPriority w:val="99"/>
    <w:rsid w:val="00A57C5F"/>
    <w:pPr>
      <w:spacing w:line="276" w:lineRule="auto"/>
      <w:ind w:firstLine="709"/>
    </w:pPr>
    <w:rPr>
      <w:sz w:val="24"/>
      <w:szCs w:val="24"/>
    </w:rPr>
  </w:style>
  <w:style w:type="character" w:customStyle="1" w:styleId="125">
    <w:name w:val="курсив 12 Знак"/>
    <w:link w:val="124"/>
    <w:uiPriority w:val="99"/>
    <w:locked/>
    <w:rsid w:val="00A57C5F"/>
    <w:rPr>
      <w:rFonts w:ascii="Times New Roman" w:hAnsi="Times New Roman" w:cs="Times New Roman"/>
      <w:i/>
      <w:sz w:val="24"/>
      <w:szCs w:val="24"/>
      <w:lang w:eastAsia="ru-RU"/>
    </w:rPr>
  </w:style>
  <w:style w:type="character" w:customStyle="1" w:styleId="af8">
    <w:name w:val="Название объекта Знак"/>
    <w:aliases w:val="Название объектаТаблица Знак,Название объекта 2 Знак,рисунка Знак,Таблица_номер_справа_12 Знак,Название объекта Знак1 Знак Знак,Название объекта Знак Знак Знак Знак,Название объекта Знак Знак Знак Знак Знак Знак Знак Знак Знак Знак"/>
    <w:link w:val="af7"/>
    <w:uiPriority w:val="99"/>
    <w:locked/>
    <w:rsid w:val="00FF4D55"/>
    <w:rPr>
      <w:i/>
      <w:color w:val="44546A"/>
      <w:sz w:val="18"/>
    </w:rPr>
  </w:style>
  <w:style w:type="paragraph" w:customStyle="1" w:styleId="7">
    <w:name w:val="заголовок 7"/>
    <w:basedOn w:val="a1"/>
    <w:next w:val="a1"/>
    <w:uiPriority w:val="99"/>
    <w:rsid w:val="0055565A"/>
    <w:pPr>
      <w:keepNext/>
      <w:autoSpaceDE w:val="0"/>
      <w:autoSpaceDN w:val="0"/>
      <w:spacing w:after="0" w:line="240" w:lineRule="auto"/>
      <w:jc w:val="center"/>
    </w:pPr>
    <w:rPr>
      <w:rFonts w:ascii="Times New Roman" w:eastAsia="Times New Roman" w:hAnsi="Times New Roman"/>
      <w:sz w:val="20"/>
      <w:szCs w:val="24"/>
      <w:lang w:eastAsia="ru-RU"/>
    </w:rPr>
  </w:style>
  <w:style w:type="paragraph" w:styleId="37">
    <w:name w:val="toc 3"/>
    <w:basedOn w:val="a1"/>
    <w:next w:val="a1"/>
    <w:autoRedefine/>
    <w:uiPriority w:val="99"/>
    <w:rsid w:val="008D1950"/>
    <w:pPr>
      <w:spacing w:after="0" w:line="240" w:lineRule="auto"/>
      <w:ind w:left="170" w:firstLine="709"/>
    </w:pPr>
    <w:rPr>
      <w:rFonts w:ascii="Times New Roman" w:hAnsi="Times New Roman"/>
      <w:sz w:val="24"/>
    </w:rPr>
  </w:style>
  <w:style w:type="character" w:customStyle="1" w:styleId="blk">
    <w:name w:val="blk"/>
    <w:uiPriority w:val="99"/>
    <w:rsid w:val="00C17FAD"/>
    <w:rPr>
      <w:rFonts w:cs="Times New Roman"/>
    </w:rPr>
  </w:style>
  <w:style w:type="character" w:customStyle="1" w:styleId="afff">
    <w:name w:val="Текст_Обычный"/>
    <w:uiPriority w:val="99"/>
    <w:rsid w:val="000B7A55"/>
    <w:rPr>
      <w:rFonts w:cs="Times New Roman"/>
    </w:rPr>
  </w:style>
  <w:style w:type="paragraph" w:customStyle="1" w:styleId="52">
    <w:name w:val="Основной текст5"/>
    <w:basedOn w:val="a1"/>
    <w:uiPriority w:val="99"/>
    <w:rsid w:val="00256A32"/>
    <w:pPr>
      <w:widowControl w:val="0"/>
      <w:shd w:val="clear" w:color="auto" w:fill="FFFFFF"/>
      <w:spacing w:after="0" w:line="456" w:lineRule="exact"/>
      <w:ind w:hanging="480"/>
      <w:jc w:val="both"/>
    </w:pPr>
    <w:rPr>
      <w:rFonts w:ascii="Arial" w:hAnsi="Arial" w:cs="Arial"/>
      <w:color w:val="000000"/>
      <w:sz w:val="18"/>
      <w:szCs w:val="18"/>
      <w:lang w:eastAsia="ru-RU"/>
    </w:rPr>
  </w:style>
  <w:style w:type="paragraph" w:customStyle="1" w:styleId="1TNR12">
    <w:name w:val="Список1 № TNR12"/>
    <w:basedOn w:val="123"/>
    <w:link w:val="1TNR120"/>
    <w:uiPriority w:val="99"/>
    <w:rsid w:val="00256A32"/>
    <w:pPr>
      <w:numPr>
        <w:numId w:val="21"/>
      </w:numPr>
      <w:tabs>
        <w:tab w:val="left" w:pos="993"/>
      </w:tabs>
      <w:snapToGrid/>
      <w:ind w:left="0" w:firstLine="502"/>
    </w:pPr>
  </w:style>
  <w:style w:type="character" w:customStyle="1" w:styleId="1TNR120">
    <w:name w:val="Список1 № TNR12 Знак"/>
    <w:link w:val="1TNR12"/>
    <w:uiPriority w:val="99"/>
    <w:locked/>
    <w:rsid w:val="00256A32"/>
    <w:rPr>
      <w:rFonts w:ascii="Times New Roman" w:hAnsi="Times New Roman"/>
      <w:sz w:val="24"/>
      <w:szCs w:val="20"/>
      <w:lang w:eastAsia="ru-RU"/>
    </w:rPr>
  </w:style>
  <w:style w:type="paragraph" w:styleId="afff0">
    <w:name w:val="Body Text Indent"/>
    <w:basedOn w:val="a1"/>
    <w:link w:val="afff1"/>
    <w:uiPriority w:val="99"/>
    <w:semiHidden/>
    <w:rsid w:val="00A56AEC"/>
    <w:pPr>
      <w:spacing w:after="120"/>
      <w:ind w:left="283"/>
    </w:pPr>
  </w:style>
  <w:style w:type="character" w:customStyle="1" w:styleId="afff1">
    <w:name w:val="Основной текст с отступом Знак"/>
    <w:link w:val="afff0"/>
    <w:uiPriority w:val="99"/>
    <w:locked/>
    <w:rsid w:val="00A56AEC"/>
    <w:rPr>
      <w:rFonts w:cs="Times New Roman"/>
    </w:rPr>
  </w:style>
  <w:style w:type="paragraph" w:customStyle="1" w:styleId="25">
    <w:name w:val="Заголовок_подзаголовок_2"/>
    <w:next w:val="aff5"/>
    <w:link w:val="26"/>
    <w:uiPriority w:val="99"/>
    <w:rsid w:val="00946196"/>
    <w:pPr>
      <w:keepNext/>
      <w:spacing w:before="120" w:after="60"/>
      <w:ind w:right="567" w:firstLine="709"/>
      <w:jc w:val="both"/>
    </w:pPr>
    <w:rPr>
      <w:rFonts w:ascii="Times New Roman" w:eastAsia="Times New Roman" w:hAnsi="Times New Roman"/>
      <w:b/>
      <w:bCs/>
      <w:sz w:val="24"/>
      <w:szCs w:val="24"/>
    </w:rPr>
  </w:style>
  <w:style w:type="character" w:customStyle="1" w:styleId="26">
    <w:name w:val="Заголовок_подзаголовок_2 Знак"/>
    <w:link w:val="25"/>
    <w:uiPriority w:val="99"/>
    <w:locked/>
    <w:rsid w:val="00946196"/>
    <w:rPr>
      <w:rFonts w:ascii="Times New Roman" w:hAnsi="Times New Roman" w:cs="Times New Roman"/>
      <w:b/>
      <w:bCs/>
      <w:sz w:val="24"/>
      <w:szCs w:val="24"/>
      <w:lang w:val="ru-RU" w:eastAsia="ru-RU" w:bidi="ar-SA"/>
    </w:rPr>
  </w:style>
  <w:style w:type="paragraph" w:customStyle="1" w:styleId="38">
    <w:name w:val="Заголовок_подзаголовок_3"/>
    <w:next w:val="aff5"/>
    <w:link w:val="39"/>
    <w:uiPriority w:val="99"/>
    <w:rsid w:val="00946196"/>
    <w:pPr>
      <w:keepNext/>
      <w:spacing w:before="120" w:after="60"/>
      <w:ind w:left="709" w:right="567"/>
    </w:pPr>
    <w:rPr>
      <w:rFonts w:ascii="Times New Roman" w:eastAsia="Times New Roman" w:hAnsi="Times New Roman"/>
      <w:bCs/>
      <w:sz w:val="24"/>
      <w:szCs w:val="24"/>
      <w:u w:val="single"/>
    </w:rPr>
  </w:style>
  <w:style w:type="character" w:customStyle="1" w:styleId="39">
    <w:name w:val="Заголовок_подзаголовок_3 Знак"/>
    <w:link w:val="38"/>
    <w:uiPriority w:val="99"/>
    <w:locked/>
    <w:rsid w:val="00946196"/>
    <w:rPr>
      <w:rFonts w:ascii="Times New Roman" w:hAnsi="Times New Roman" w:cs="Times New Roman"/>
      <w:b/>
      <w:bCs/>
      <w:sz w:val="24"/>
      <w:szCs w:val="24"/>
      <w:u w:val="single"/>
      <w:lang w:val="ru-RU" w:eastAsia="ru-RU" w:bidi="ar-SA"/>
    </w:rPr>
  </w:style>
  <w:style w:type="paragraph" w:customStyle="1" w:styleId="afff2">
    <w:name w:val="Таблица_название_таблицы"/>
    <w:next w:val="aff5"/>
    <w:link w:val="afff3"/>
    <w:uiPriority w:val="99"/>
    <w:rsid w:val="00383FF2"/>
    <w:pPr>
      <w:keepNext/>
      <w:spacing w:after="120"/>
      <w:jc w:val="center"/>
    </w:pPr>
    <w:rPr>
      <w:rFonts w:ascii="Times New Roman" w:eastAsia="Times New Roman" w:hAnsi="Times New Roman"/>
      <w:bCs/>
      <w:sz w:val="24"/>
      <w:szCs w:val="22"/>
    </w:rPr>
  </w:style>
  <w:style w:type="character" w:customStyle="1" w:styleId="afff3">
    <w:name w:val="Таблица_название_таблицы Знак"/>
    <w:link w:val="afff2"/>
    <w:uiPriority w:val="99"/>
    <w:locked/>
    <w:rsid w:val="00383FF2"/>
    <w:rPr>
      <w:rFonts w:ascii="Times New Roman" w:hAnsi="Times New Roman" w:cs="Times New Roman"/>
      <w:bCs/>
      <w:sz w:val="22"/>
      <w:szCs w:val="22"/>
      <w:lang w:val="ru-RU" w:eastAsia="ru-RU" w:bidi="ar-SA"/>
    </w:rPr>
  </w:style>
  <w:style w:type="character" w:customStyle="1" w:styleId="ConsPlusNormal1">
    <w:name w:val="ConsPlusNormal Знак1"/>
    <w:uiPriority w:val="99"/>
    <w:locked/>
    <w:rsid w:val="00383FF2"/>
    <w:rPr>
      <w:rFonts w:ascii="Calibri" w:hAnsi="Calibri"/>
      <w:sz w:val="20"/>
      <w:lang w:eastAsia="ru-RU"/>
    </w:rPr>
  </w:style>
  <w:style w:type="paragraph" w:customStyle="1" w:styleId="S3">
    <w:name w:val="S_Заголовок 3"/>
    <w:basedOn w:val="30"/>
    <w:link w:val="S30"/>
    <w:uiPriority w:val="99"/>
    <w:rsid w:val="00383FF2"/>
    <w:pPr>
      <w:keepLines w:val="0"/>
      <w:numPr>
        <w:numId w:val="22"/>
      </w:numPr>
      <w:tabs>
        <w:tab w:val="clear" w:pos="360"/>
        <w:tab w:val="num" w:pos="5040"/>
      </w:tabs>
      <w:spacing w:before="120" w:after="120" w:line="240" w:lineRule="auto"/>
      <w:ind w:left="0" w:firstLine="709"/>
    </w:pPr>
    <w:rPr>
      <w:rFonts w:ascii="Times New Roman" w:hAnsi="Times New Roman"/>
      <w:color w:val="auto"/>
      <w:u w:val="single"/>
      <w:lang w:eastAsia="ru-RU"/>
    </w:rPr>
  </w:style>
  <w:style w:type="character" w:customStyle="1" w:styleId="S30">
    <w:name w:val="S_Заголовок 3 Знак"/>
    <w:link w:val="S3"/>
    <w:uiPriority w:val="99"/>
    <w:locked/>
    <w:rsid w:val="00383FF2"/>
    <w:rPr>
      <w:rFonts w:ascii="Times New Roman" w:eastAsia="Times New Roman" w:hAnsi="Times New Roman"/>
      <w:sz w:val="24"/>
      <w:szCs w:val="24"/>
      <w:u w:val="single"/>
    </w:rPr>
  </w:style>
  <w:style w:type="paragraph" w:customStyle="1" w:styleId="S4">
    <w:name w:val="S_Заголовок 4"/>
    <w:basedOn w:val="4"/>
    <w:autoRedefine/>
    <w:uiPriority w:val="99"/>
    <w:rsid w:val="00383FF2"/>
    <w:pPr>
      <w:keepLines w:val="0"/>
      <w:numPr>
        <w:ilvl w:val="2"/>
        <w:numId w:val="22"/>
      </w:numPr>
      <w:tabs>
        <w:tab w:val="clear" w:pos="5040"/>
      </w:tabs>
      <w:spacing w:before="120" w:after="120" w:line="240" w:lineRule="auto"/>
      <w:ind w:left="0" w:firstLine="709"/>
    </w:pPr>
    <w:rPr>
      <w:rFonts w:ascii="Times New Roman" w:hAnsi="Times New Roman"/>
      <w:iCs w:val="0"/>
      <w:color w:val="auto"/>
      <w:sz w:val="24"/>
      <w:szCs w:val="24"/>
      <w:lang w:eastAsia="ru-RU"/>
    </w:rPr>
  </w:style>
  <w:style w:type="paragraph" w:customStyle="1" w:styleId="3">
    <w:name w:val="Стиль3"/>
    <w:basedOn w:val="a1"/>
    <w:uiPriority w:val="99"/>
    <w:rsid w:val="00383FF2"/>
    <w:pPr>
      <w:numPr>
        <w:ilvl w:val="3"/>
        <w:numId w:val="22"/>
      </w:numPr>
      <w:tabs>
        <w:tab w:val="clear" w:pos="1800"/>
        <w:tab w:val="num" w:pos="172"/>
      </w:tabs>
      <w:suppressAutoHyphens/>
      <w:spacing w:after="0" w:line="360" w:lineRule="auto"/>
      <w:ind w:left="172" w:firstLine="680"/>
      <w:jc w:val="both"/>
    </w:pPr>
    <w:rPr>
      <w:rFonts w:ascii="Times New Roman" w:eastAsia="Times New Roman" w:hAnsi="Times New Roman"/>
      <w:sz w:val="24"/>
      <w:szCs w:val="24"/>
      <w:lang w:eastAsia="ar-SA"/>
    </w:rPr>
  </w:style>
  <w:style w:type="paragraph" w:customStyle="1" w:styleId="112">
    <w:name w:val="Табличный_таблица_11"/>
    <w:link w:val="113"/>
    <w:uiPriority w:val="99"/>
    <w:rsid w:val="00AD6D2A"/>
    <w:pPr>
      <w:jc w:val="center"/>
    </w:pPr>
    <w:rPr>
      <w:rFonts w:ascii="Times New Roman" w:hAnsi="Times New Roman"/>
      <w:sz w:val="22"/>
      <w:szCs w:val="22"/>
    </w:rPr>
  </w:style>
  <w:style w:type="character" w:customStyle="1" w:styleId="113">
    <w:name w:val="Табличный_таблица_11 Знак"/>
    <w:link w:val="112"/>
    <w:uiPriority w:val="99"/>
    <w:locked/>
    <w:rsid w:val="00AD6D2A"/>
    <w:rPr>
      <w:rFonts w:ascii="Times New Roman" w:hAnsi="Times New Roman"/>
      <w:sz w:val="22"/>
      <w:lang w:eastAsia="ru-RU"/>
    </w:rPr>
  </w:style>
  <w:style w:type="character" w:customStyle="1" w:styleId="27">
    <w:name w:val="Основной текст (2)_"/>
    <w:link w:val="210"/>
    <w:uiPriority w:val="99"/>
    <w:locked/>
    <w:rsid w:val="00E87631"/>
    <w:rPr>
      <w:rFonts w:cs="Times New Roman"/>
      <w:sz w:val="28"/>
      <w:szCs w:val="28"/>
      <w:shd w:val="clear" w:color="auto" w:fill="FFFFFF"/>
    </w:rPr>
  </w:style>
  <w:style w:type="paragraph" w:customStyle="1" w:styleId="210">
    <w:name w:val="Основной текст (2)1"/>
    <w:basedOn w:val="a1"/>
    <w:link w:val="27"/>
    <w:uiPriority w:val="99"/>
    <w:rsid w:val="00E87631"/>
    <w:pPr>
      <w:widowControl w:val="0"/>
      <w:shd w:val="clear" w:color="auto" w:fill="FFFFFF"/>
      <w:spacing w:after="300" w:line="326" w:lineRule="exact"/>
    </w:pPr>
    <w:rPr>
      <w:sz w:val="28"/>
      <w:szCs w:val="28"/>
    </w:rPr>
  </w:style>
  <w:style w:type="paragraph" w:styleId="3a">
    <w:name w:val="Body Text 3"/>
    <w:basedOn w:val="a1"/>
    <w:link w:val="3b"/>
    <w:uiPriority w:val="99"/>
    <w:rsid w:val="00C7369F"/>
    <w:pPr>
      <w:spacing w:after="120"/>
    </w:pPr>
    <w:rPr>
      <w:sz w:val="16"/>
      <w:szCs w:val="16"/>
    </w:rPr>
  </w:style>
  <w:style w:type="character" w:customStyle="1" w:styleId="3b">
    <w:name w:val="Основной текст 3 Знак"/>
    <w:link w:val="3a"/>
    <w:uiPriority w:val="99"/>
    <w:locked/>
    <w:rsid w:val="00C7369F"/>
    <w:rPr>
      <w:rFonts w:cs="Times New Roman"/>
      <w:sz w:val="16"/>
      <w:szCs w:val="16"/>
    </w:rPr>
  </w:style>
  <w:style w:type="paragraph" w:styleId="28">
    <w:name w:val="Body Text 2"/>
    <w:basedOn w:val="a1"/>
    <w:link w:val="29"/>
    <w:uiPriority w:val="99"/>
    <w:semiHidden/>
    <w:rsid w:val="00C7369F"/>
    <w:pPr>
      <w:spacing w:after="120" w:line="480" w:lineRule="auto"/>
    </w:pPr>
  </w:style>
  <w:style w:type="character" w:customStyle="1" w:styleId="29">
    <w:name w:val="Основной текст 2 Знак"/>
    <w:link w:val="28"/>
    <w:uiPriority w:val="99"/>
    <w:semiHidden/>
    <w:locked/>
    <w:rsid w:val="00C7369F"/>
    <w:rPr>
      <w:rFonts w:cs="Times New Roman"/>
    </w:rPr>
  </w:style>
  <w:style w:type="character" w:customStyle="1" w:styleId="w">
    <w:name w:val="w"/>
    <w:uiPriority w:val="99"/>
    <w:rsid w:val="0028647F"/>
    <w:rPr>
      <w:rFonts w:cs="Times New Roman"/>
    </w:rPr>
  </w:style>
  <w:style w:type="character" w:styleId="afff4">
    <w:name w:val="Intense Emphasis"/>
    <w:uiPriority w:val="99"/>
    <w:qFormat/>
    <w:rsid w:val="00702D36"/>
    <w:rPr>
      <w:rFonts w:cs="Times New Roman"/>
      <w:i/>
      <w:iCs/>
      <w:color w:val="4472C4"/>
    </w:rPr>
  </w:style>
  <w:style w:type="character" w:customStyle="1" w:styleId="afff5">
    <w:name w:val="Гипертекстовая ссылка"/>
    <w:uiPriority w:val="99"/>
    <w:rsid w:val="00551BC2"/>
    <w:rPr>
      <w:color w:val="008000"/>
    </w:rPr>
  </w:style>
  <w:style w:type="paragraph" w:customStyle="1" w:styleId="afff6">
    <w:name w:val="Название таблицы"/>
    <w:basedOn w:val="af7"/>
    <w:uiPriority w:val="99"/>
    <w:rsid w:val="00CD4A97"/>
    <w:pPr>
      <w:keepNext/>
      <w:spacing w:before="120" w:after="0"/>
    </w:pPr>
    <w:rPr>
      <w:rFonts w:ascii="Times New Roman" w:eastAsia="Times New Roman" w:hAnsi="Times New Roman"/>
      <w:b/>
      <w:bCs/>
      <w:i w:val="0"/>
      <w:color w:val="auto"/>
      <w:sz w:val="22"/>
      <w:szCs w:val="22"/>
    </w:rPr>
  </w:style>
  <w:style w:type="paragraph" w:customStyle="1" w:styleId="afff7">
    <w:name w:val="Табличный_центр"/>
    <w:basedOn w:val="a1"/>
    <w:uiPriority w:val="99"/>
    <w:rsid w:val="001160F7"/>
    <w:pPr>
      <w:spacing w:after="0" w:line="240" w:lineRule="auto"/>
      <w:jc w:val="center"/>
    </w:pPr>
    <w:rPr>
      <w:rFonts w:ascii="Times New Roman" w:eastAsia="Times New Roman" w:hAnsi="Times New Roman"/>
      <w:b/>
      <w:lang w:eastAsia="ru-RU"/>
    </w:rPr>
  </w:style>
  <w:style w:type="paragraph" w:customStyle="1" w:styleId="100">
    <w:name w:val="Табличный_центр_10"/>
    <w:basedOn w:val="a1"/>
    <w:uiPriority w:val="99"/>
    <w:rsid w:val="001160F7"/>
    <w:pPr>
      <w:spacing w:after="0" w:line="240" w:lineRule="auto"/>
      <w:jc w:val="center"/>
    </w:pPr>
    <w:rPr>
      <w:rFonts w:ascii="Times New Roman" w:eastAsia="Times New Roman" w:hAnsi="Times New Roman"/>
      <w:sz w:val="20"/>
      <w:szCs w:val="24"/>
      <w:lang w:eastAsia="ru-RU"/>
    </w:rPr>
  </w:style>
  <w:style w:type="character" w:styleId="afff8">
    <w:name w:val="Emphasis"/>
    <w:uiPriority w:val="99"/>
    <w:qFormat/>
    <w:rsid w:val="00B505EC"/>
    <w:rPr>
      <w:rFonts w:cs="Times New Roman"/>
      <w:i/>
      <w:iCs/>
    </w:rPr>
  </w:style>
  <w:style w:type="numbering" w:customStyle="1" w:styleId="WW8Num40">
    <w:name w:val="WW8Num40"/>
    <w:rsid w:val="00603A8A"/>
    <w:pPr>
      <w:numPr>
        <w:numId w:val="24"/>
      </w:numPr>
    </w:pPr>
  </w:style>
  <w:style w:type="numbering" w:customStyle="1" w:styleId="11111117">
    <w:name w:val="1 / 1.1 / 1.1.117"/>
    <w:rsid w:val="00603A8A"/>
    <w:pPr>
      <w:numPr>
        <w:numId w:val="11"/>
      </w:numPr>
    </w:pPr>
  </w:style>
  <w:style w:type="paragraph" w:styleId="afff9">
    <w:name w:val="Balloon Text"/>
    <w:basedOn w:val="a1"/>
    <w:link w:val="afffa"/>
    <w:uiPriority w:val="99"/>
    <w:semiHidden/>
    <w:unhideWhenUsed/>
    <w:locked/>
    <w:rsid w:val="006A28B7"/>
    <w:pPr>
      <w:spacing w:after="0" w:line="240" w:lineRule="auto"/>
    </w:pPr>
    <w:rPr>
      <w:rFonts w:ascii="Segoe UI" w:hAnsi="Segoe UI" w:cs="Segoe UI"/>
      <w:sz w:val="18"/>
      <w:szCs w:val="18"/>
    </w:rPr>
  </w:style>
  <w:style w:type="character" w:customStyle="1" w:styleId="afffa">
    <w:name w:val="Текст выноски Знак"/>
    <w:link w:val="afff9"/>
    <w:uiPriority w:val="99"/>
    <w:semiHidden/>
    <w:rsid w:val="006A28B7"/>
    <w:rPr>
      <w:rFonts w:ascii="Segoe UI" w:hAnsi="Segoe UI" w:cs="Segoe UI"/>
      <w:sz w:val="18"/>
      <w:szCs w:val="18"/>
      <w:lang w:eastAsia="en-US"/>
    </w:rPr>
  </w:style>
  <w:style w:type="paragraph" w:styleId="afffb">
    <w:name w:val="Revision"/>
    <w:hidden/>
    <w:uiPriority w:val="99"/>
    <w:semiHidden/>
    <w:rsid w:val="003B25E5"/>
    <w:rPr>
      <w:sz w:val="22"/>
      <w:szCs w:val="22"/>
      <w:lang w:eastAsia="en-US"/>
    </w:rPr>
  </w:style>
  <w:style w:type="paragraph" w:customStyle="1" w:styleId="afffc">
    <w:name w:val="Обычный текст"/>
    <w:basedOn w:val="a1"/>
    <w:link w:val="afffd"/>
    <w:qFormat/>
    <w:rsid w:val="0063333B"/>
    <w:pPr>
      <w:spacing w:after="0" w:line="240" w:lineRule="auto"/>
      <w:ind w:firstLine="709"/>
      <w:jc w:val="both"/>
    </w:pPr>
    <w:rPr>
      <w:rFonts w:ascii="Times New Roman" w:eastAsia="Times New Roman" w:hAnsi="Times New Roman"/>
      <w:sz w:val="28"/>
      <w:szCs w:val="28"/>
      <w:lang w:eastAsia="ru-RU"/>
    </w:rPr>
  </w:style>
  <w:style w:type="character" w:customStyle="1" w:styleId="afffd">
    <w:name w:val="Обычный текст Знак"/>
    <w:link w:val="afffc"/>
    <w:rsid w:val="0063333B"/>
    <w:rPr>
      <w:rFonts w:ascii="Times New Roman" w:eastAsia="Times New Roman" w:hAnsi="Times New Roman"/>
      <w:sz w:val="28"/>
      <w:szCs w:val="28"/>
    </w:rPr>
  </w:style>
  <w:style w:type="paragraph" w:customStyle="1" w:styleId="S2">
    <w:name w:val="S_Обычный жирный"/>
    <w:basedOn w:val="a1"/>
    <w:link w:val="S5"/>
    <w:qFormat/>
    <w:rsid w:val="0063333B"/>
    <w:pPr>
      <w:spacing w:after="0" w:line="240" w:lineRule="auto"/>
      <w:ind w:firstLine="709"/>
      <w:jc w:val="both"/>
    </w:pPr>
    <w:rPr>
      <w:rFonts w:ascii="Times New Roman" w:eastAsia="Times New Roman" w:hAnsi="Times New Roman"/>
      <w:sz w:val="28"/>
      <w:szCs w:val="24"/>
      <w:lang w:eastAsia="ru-RU"/>
    </w:rPr>
  </w:style>
  <w:style w:type="character" w:customStyle="1" w:styleId="S5">
    <w:name w:val="S_Обычный жирный Знак"/>
    <w:link w:val="S2"/>
    <w:rsid w:val="0063333B"/>
    <w:rPr>
      <w:rFonts w:ascii="Times New Roman" w:eastAsia="Times New Roman" w:hAnsi="Times New Roman"/>
      <w:sz w:val="28"/>
      <w:szCs w:val="24"/>
    </w:rPr>
  </w:style>
  <w:style w:type="paragraph" w:customStyle="1" w:styleId="00">
    <w:name w:val="00"/>
    <w:basedOn w:val="a1"/>
    <w:link w:val="000"/>
    <w:qFormat/>
    <w:rsid w:val="00F069D5"/>
    <w:pPr>
      <w:spacing w:after="0"/>
      <w:jc w:val="both"/>
    </w:pPr>
    <w:rPr>
      <w:rFonts w:ascii="Times New Roman" w:hAnsi="Times New Roman"/>
      <w:sz w:val="26"/>
      <w:szCs w:val="26"/>
    </w:rPr>
  </w:style>
  <w:style w:type="character" w:customStyle="1" w:styleId="000">
    <w:name w:val="00 Знак"/>
    <w:link w:val="00"/>
    <w:rsid w:val="00F069D5"/>
    <w:rPr>
      <w:rFonts w:ascii="Times New Roman" w:hAnsi="Times New Roman"/>
      <w:sz w:val="26"/>
      <w:szCs w:val="26"/>
      <w:lang w:eastAsia="en-US"/>
    </w:rPr>
  </w:style>
  <w:style w:type="paragraph" w:customStyle="1" w:styleId="b">
    <w:name w:val="_b_обычный"/>
    <w:qFormat/>
    <w:rsid w:val="00EA1099"/>
    <w:pPr>
      <w:ind w:firstLine="709"/>
      <w:jc w:val="both"/>
    </w:pPr>
    <w:rPr>
      <w:rFonts w:ascii="Times New Roman" w:eastAsia="Times New Roman" w:hAnsi="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80783966">
      <w:marLeft w:val="0"/>
      <w:marRight w:val="0"/>
      <w:marTop w:val="0"/>
      <w:marBottom w:val="0"/>
      <w:divBdr>
        <w:top w:val="none" w:sz="0" w:space="0" w:color="auto"/>
        <w:left w:val="none" w:sz="0" w:space="0" w:color="auto"/>
        <w:bottom w:val="none" w:sz="0" w:space="0" w:color="auto"/>
        <w:right w:val="none" w:sz="0" w:space="0" w:color="auto"/>
      </w:divBdr>
    </w:div>
    <w:div w:id="1380783967">
      <w:marLeft w:val="0"/>
      <w:marRight w:val="0"/>
      <w:marTop w:val="0"/>
      <w:marBottom w:val="0"/>
      <w:divBdr>
        <w:top w:val="none" w:sz="0" w:space="0" w:color="auto"/>
        <w:left w:val="none" w:sz="0" w:space="0" w:color="auto"/>
        <w:bottom w:val="none" w:sz="0" w:space="0" w:color="auto"/>
        <w:right w:val="none" w:sz="0" w:space="0" w:color="auto"/>
      </w:divBdr>
    </w:div>
    <w:div w:id="1380783968">
      <w:marLeft w:val="0"/>
      <w:marRight w:val="0"/>
      <w:marTop w:val="0"/>
      <w:marBottom w:val="0"/>
      <w:divBdr>
        <w:top w:val="none" w:sz="0" w:space="0" w:color="auto"/>
        <w:left w:val="none" w:sz="0" w:space="0" w:color="auto"/>
        <w:bottom w:val="none" w:sz="0" w:space="0" w:color="auto"/>
        <w:right w:val="none" w:sz="0" w:space="0" w:color="auto"/>
      </w:divBdr>
    </w:div>
    <w:div w:id="1380783969">
      <w:marLeft w:val="0"/>
      <w:marRight w:val="0"/>
      <w:marTop w:val="0"/>
      <w:marBottom w:val="0"/>
      <w:divBdr>
        <w:top w:val="none" w:sz="0" w:space="0" w:color="auto"/>
        <w:left w:val="none" w:sz="0" w:space="0" w:color="auto"/>
        <w:bottom w:val="none" w:sz="0" w:space="0" w:color="auto"/>
        <w:right w:val="none" w:sz="0" w:space="0" w:color="auto"/>
      </w:divBdr>
    </w:div>
    <w:div w:id="1380783970">
      <w:marLeft w:val="0"/>
      <w:marRight w:val="0"/>
      <w:marTop w:val="0"/>
      <w:marBottom w:val="0"/>
      <w:divBdr>
        <w:top w:val="none" w:sz="0" w:space="0" w:color="auto"/>
        <w:left w:val="none" w:sz="0" w:space="0" w:color="auto"/>
        <w:bottom w:val="none" w:sz="0" w:space="0" w:color="auto"/>
        <w:right w:val="none" w:sz="0" w:space="0" w:color="auto"/>
      </w:divBdr>
    </w:div>
    <w:div w:id="1380783971">
      <w:marLeft w:val="0"/>
      <w:marRight w:val="0"/>
      <w:marTop w:val="0"/>
      <w:marBottom w:val="0"/>
      <w:divBdr>
        <w:top w:val="none" w:sz="0" w:space="0" w:color="auto"/>
        <w:left w:val="none" w:sz="0" w:space="0" w:color="auto"/>
        <w:bottom w:val="none" w:sz="0" w:space="0" w:color="auto"/>
        <w:right w:val="none" w:sz="0" w:space="0" w:color="auto"/>
      </w:divBdr>
    </w:div>
    <w:div w:id="1380783972">
      <w:marLeft w:val="0"/>
      <w:marRight w:val="0"/>
      <w:marTop w:val="0"/>
      <w:marBottom w:val="0"/>
      <w:divBdr>
        <w:top w:val="none" w:sz="0" w:space="0" w:color="auto"/>
        <w:left w:val="none" w:sz="0" w:space="0" w:color="auto"/>
        <w:bottom w:val="none" w:sz="0" w:space="0" w:color="auto"/>
        <w:right w:val="none" w:sz="0" w:space="0" w:color="auto"/>
      </w:divBdr>
    </w:div>
    <w:div w:id="1380783973">
      <w:marLeft w:val="0"/>
      <w:marRight w:val="0"/>
      <w:marTop w:val="0"/>
      <w:marBottom w:val="0"/>
      <w:divBdr>
        <w:top w:val="none" w:sz="0" w:space="0" w:color="auto"/>
        <w:left w:val="none" w:sz="0" w:space="0" w:color="auto"/>
        <w:bottom w:val="none" w:sz="0" w:space="0" w:color="auto"/>
        <w:right w:val="none" w:sz="0" w:space="0" w:color="auto"/>
      </w:divBdr>
    </w:div>
    <w:div w:id="1380783974">
      <w:marLeft w:val="0"/>
      <w:marRight w:val="0"/>
      <w:marTop w:val="0"/>
      <w:marBottom w:val="0"/>
      <w:divBdr>
        <w:top w:val="none" w:sz="0" w:space="0" w:color="auto"/>
        <w:left w:val="none" w:sz="0" w:space="0" w:color="auto"/>
        <w:bottom w:val="none" w:sz="0" w:space="0" w:color="auto"/>
        <w:right w:val="none" w:sz="0" w:space="0" w:color="auto"/>
      </w:divBdr>
    </w:div>
    <w:div w:id="1380783975">
      <w:marLeft w:val="0"/>
      <w:marRight w:val="0"/>
      <w:marTop w:val="0"/>
      <w:marBottom w:val="0"/>
      <w:divBdr>
        <w:top w:val="none" w:sz="0" w:space="0" w:color="auto"/>
        <w:left w:val="none" w:sz="0" w:space="0" w:color="auto"/>
        <w:bottom w:val="none" w:sz="0" w:space="0" w:color="auto"/>
        <w:right w:val="none" w:sz="0" w:space="0" w:color="auto"/>
      </w:divBdr>
    </w:div>
    <w:div w:id="1380783976">
      <w:marLeft w:val="0"/>
      <w:marRight w:val="0"/>
      <w:marTop w:val="0"/>
      <w:marBottom w:val="0"/>
      <w:divBdr>
        <w:top w:val="none" w:sz="0" w:space="0" w:color="auto"/>
        <w:left w:val="none" w:sz="0" w:space="0" w:color="auto"/>
        <w:bottom w:val="none" w:sz="0" w:space="0" w:color="auto"/>
        <w:right w:val="none" w:sz="0" w:space="0" w:color="auto"/>
      </w:divBdr>
    </w:div>
    <w:div w:id="1380783977">
      <w:marLeft w:val="0"/>
      <w:marRight w:val="0"/>
      <w:marTop w:val="0"/>
      <w:marBottom w:val="0"/>
      <w:divBdr>
        <w:top w:val="none" w:sz="0" w:space="0" w:color="auto"/>
        <w:left w:val="none" w:sz="0" w:space="0" w:color="auto"/>
        <w:bottom w:val="none" w:sz="0" w:space="0" w:color="auto"/>
        <w:right w:val="none" w:sz="0" w:space="0" w:color="auto"/>
      </w:divBdr>
    </w:div>
    <w:div w:id="1380783978">
      <w:marLeft w:val="0"/>
      <w:marRight w:val="0"/>
      <w:marTop w:val="0"/>
      <w:marBottom w:val="0"/>
      <w:divBdr>
        <w:top w:val="none" w:sz="0" w:space="0" w:color="auto"/>
        <w:left w:val="none" w:sz="0" w:space="0" w:color="auto"/>
        <w:bottom w:val="none" w:sz="0" w:space="0" w:color="auto"/>
        <w:right w:val="none" w:sz="0" w:space="0" w:color="auto"/>
      </w:divBdr>
    </w:div>
    <w:div w:id="1380783979">
      <w:marLeft w:val="0"/>
      <w:marRight w:val="0"/>
      <w:marTop w:val="0"/>
      <w:marBottom w:val="0"/>
      <w:divBdr>
        <w:top w:val="none" w:sz="0" w:space="0" w:color="auto"/>
        <w:left w:val="none" w:sz="0" w:space="0" w:color="auto"/>
        <w:bottom w:val="none" w:sz="0" w:space="0" w:color="auto"/>
        <w:right w:val="none" w:sz="0" w:space="0" w:color="auto"/>
      </w:divBdr>
    </w:div>
    <w:div w:id="1380783980">
      <w:marLeft w:val="0"/>
      <w:marRight w:val="0"/>
      <w:marTop w:val="0"/>
      <w:marBottom w:val="0"/>
      <w:divBdr>
        <w:top w:val="none" w:sz="0" w:space="0" w:color="auto"/>
        <w:left w:val="none" w:sz="0" w:space="0" w:color="auto"/>
        <w:bottom w:val="none" w:sz="0" w:space="0" w:color="auto"/>
        <w:right w:val="none" w:sz="0" w:space="0" w:color="auto"/>
      </w:divBdr>
    </w:div>
    <w:div w:id="1380783981">
      <w:marLeft w:val="0"/>
      <w:marRight w:val="0"/>
      <w:marTop w:val="0"/>
      <w:marBottom w:val="0"/>
      <w:divBdr>
        <w:top w:val="none" w:sz="0" w:space="0" w:color="auto"/>
        <w:left w:val="none" w:sz="0" w:space="0" w:color="auto"/>
        <w:bottom w:val="none" w:sz="0" w:space="0" w:color="auto"/>
        <w:right w:val="none" w:sz="0" w:space="0" w:color="auto"/>
      </w:divBdr>
    </w:div>
    <w:div w:id="1380783982">
      <w:marLeft w:val="0"/>
      <w:marRight w:val="0"/>
      <w:marTop w:val="0"/>
      <w:marBottom w:val="0"/>
      <w:divBdr>
        <w:top w:val="none" w:sz="0" w:space="0" w:color="auto"/>
        <w:left w:val="none" w:sz="0" w:space="0" w:color="auto"/>
        <w:bottom w:val="none" w:sz="0" w:space="0" w:color="auto"/>
        <w:right w:val="none" w:sz="0" w:space="0" w:color="auto"/>
      </w:divBdr>
    </w:div>
    <w:div w:id="13807839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Excel_97-2003_Worksheet.xls"/><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1BD028-3027-4CC8-AA5D-A91D2B58C7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1999</TotalTime>
  <Pages>116</Pages>
  <Words>26021</Words>
  <Characters>148320</Characters>
  <Application>Microsoft Office Word</Application>
  <DocSecurity>0</DocSecurity>
  <Lines>1236</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Лариса Калачева</cp:lastModifiedBy>
  <cp:revision>100</cp:revision>
  <cp:lastPrinted>2022-11-23T03:21:00Z</cp:lastPrinted>
  <dcterms:created xsi:type="dcterms:W3CDTF">2022-11-09T06:05:00Z</dcterms:created>
  <dcterms:modified xsi:type="dcterms:W3CDTF">2022-12-20T07:06:00Z</dcterms:modified>
</cp:coreProperties>
</file>