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78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2"/>
      </w:tblGrid>
      <w:tr>
        <w:trPr>
          <w:trHeight w:val="1418" w:hRule="atLeast"/>
        </w:trPr>
        <w:tc>
          <w:tcPr>
            <w:tcW w:w="739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591" w:leader="none"/>
              </w:tabs>
              <w:bidi w:val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Глава Ордынского района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________________ О.А. Орел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«</w:t>
            </w:r>
            <w:bookmarkStart w:id="0" w:name="_GoBack"/>
            <w:bookmarkEnd w:id="0"/>
            <w:r>
              <w:rPr>
                <w:sz w:val="24"/>
              </w:rPr>
              <w:t>17» октября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План мероприятий администрации Ордынского района Новосибирской области на ноябрь 2024 года.</w:t>
      </w:r>
    </w:p>
    <w:p>
      <w:pPr>
        <w:pStyle w:val="Normal"/>
        <w:tabs>
          <w:tab w:val="clear" w:pos="720"/>
          <w:tab w:val="center" w:pos="7285" w:leader="none"/>
        </w:tabs>
        <w:bidi w:val="0"/>
        <w:ind w:hanging="0" w:left="0" w:right="0"/>
        <w:rPr>
          <w:rFonts w:ascii="Times New Roman" w:hAnsi="Times New Roman"/>
          <w:i/>
          <w:i/>
          <w:color w:val="000000"/>
          <w:sz w:val="24"/>
        </w:rPr>
      </w:pPr>
      <w:r>
        <w:rPr>
          <w:i/>
          <w:sz w:val="24"/>
        </w:rPr>
        <w:t>01.10.2024г. –31.10.2024г.</w:t>
      </w:r>
    </w:p>
    <w:tbl>
      <w:tblPr>
        <w:tblW w:w="15971" w:type="dxa"/>
        <w:jc w:val="left"/>
        <w:tblInd w:w="-5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629"/>
        <w:gridCol w:w="2263"/>
        <w:gridCol w:w="2264"/>
        <w:gridCol w:w="3177"/>
        <w:gridCol w:w="2879"/>
      </w:tblGrid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1270" distB="635" distL="1270" distR="635" simplePos="0" locked="0" layoutInCell="1" allowOverlap="1" relativeHeight="44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36765230</wp:posOffset>
                      </wp:positionV>
                      <wp:extent cx="1529715" cy="1010285"/>
                      <wp:effectExtent l="1270" t="1270" r="635" b="635"/>
                      <wp:wrapNone/>
                      <wp:docPr id="1" name="Фигур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9640" cy="10101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856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0800,10800" path="m0@5l@3@5l@3,l21600,10800l@3,21600l@3@6l0@6xe">
                      <v:stroke joinstyle="miter"/>
                      <v:formulas>
                        <v:f eqn="val 21600"/>
                        <v:f eqn="val #1"/>
                        <v:f eqn="val #0"/>
                        <v:f eqn="sum width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0,@5,@8,@6"/>
                      <v:handles>
                        <v:h position="0,@5"/>
                        <v:h position="@3,0"/>
                      </v:handles>
                    </v:shapetype>
                    <v:shape id="shape_0" ID="Фигура 1" path="l-2147483635,-2147483631l-2147483635,0l-2147483622,-2147483632l-2147483635,-2147483623l-2147483635,-2147483629l0,-2147483629xe" fillcolor="#729fcf" stroked="t" o:allowincell="f" style="position:absolute;margin-left:383.4pt;margin-top:2894.9pt;width:120.4pt;height:79.5pt;mso-wrap-style:none;v-text-anchor:middle" type="_x0000_t13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shd w:fill="auto" w:val="clear"/>
              </w:rPr>
              <w:t>Дата,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день недели, время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Место проведения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Кто проводит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Ответственный за проведение, должность,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телефон 8 (38359)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Присутствие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Главы,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заместителей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Церемония вручения паспортов «Мы – граждане России!»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историко-художественный музей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отделение Движения Первых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Пузырева А.В., председатель Совета местного отделения Движения Первых,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празднования Дня народного единства тематический концерт «Радуга единства»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Вагайцевский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Вагайцевский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  <w:r>
              <w:rPr>
                <w:rFonts w:cs="Times New Roman"/>
                <w:color w:val="000000"/>
                <w:sz w:val="24"/>
                <w:szCs w:val="24"/>
              </w:rPr>
              <w:t>Вагайцевского СДК,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Звучи, Россия, в наших песнях»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Карчина Е.И.,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Новопичуговского СДК,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Праздничный концерт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единстве наша сила»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СДК «Ирмень»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им. Ю.Ф.Бугакова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СДК «Ирмень»</w:t>
            </w:r>
          </w:p>
          <w:p>
            <w:pPr>
              <w:pStyle w:val="Normal"/>
              <w:bidi w:val="0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им. Ю.Ф.Бугакова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Л.А.,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СДК «Ирмень»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Ю.Ф.Бугакова,</w:t>
            </w:r>
          </w:p>
          <w:p>
            <w:pPr>
              <w:pStyle w:val="NoSpacing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  <w:lang w:eastAsia="ru-RU"/>
              </w:rPr>
              <w:t>Мероприятие посвященная Дню народного единства:</w:t>
            </w:r>
          </w:p>
          <w:p>
            <w:pPr>
              <w:pStyle w:val="12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shd w:fill="FFFFFF" w:val="clear"/>
              </w:rPr>
              <w:t>«Единство в нас!».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Шайдуровский Сельский клуб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Шайдуровский Сельский клуб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Дегтярева О.Г.,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методист Шайдуровского СК,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45 759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Праздничный концерт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 единстве наша сила»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Шипичук В.И.,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методист Красноярского  СДК,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25 877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Заседание комиссии  по безопасности  дорожного  движения.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Чичина Т.В.,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глава Кирзинского сельсовета,  37 131.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Е.А.,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Кирзинского сельсовета,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37 471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Фестиваль ко Дню Народного  Единства «Мы вместе».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Кирзинский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Кирзинский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В.С.,</w:t>
            </w:r>
          </w:p>
          <w:p>
            <w:pPr>
              <w:pStyle w:val="5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методист </w:t>
            </w:r>
            <w:r>
              <w:rPr>
                <w:sz w:val="24"/>
                <w:szCs w:val="24"/>
              </w:rPr>
              <w:t xml:space="preserve">Кирзинского СДК,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Аронова Л.В., Овечкин С.А.,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Звукооператор</w:t>
            </w:r>
            <w:r>
              <w:rPr>
                <w:rFonts w:cs="Times New Roman"/>
                <w:sz w:val="24"/>
                <w:szCs w:val="24"/>
                <w:lang w:eastAsia="en-US"/>
              </w:rPr>
              <w:t>ы Кирзинского СДК,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 37 686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  <w:p>
            <w:pPr>
              <w:pStyle w:val="NoSpacing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ноября</w:t>
            </w:r>
          </w:p>
          <w:p>
            <w:pPr>
              <w:pStyle w:val="NoSpacing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Spacing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жилищной комиссии Пролетарского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Пролетарского сельсовета,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25 960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</w:t>
            </w:r>
          </w:p>
          <w:p>
            <w:pPr>
              <w:pStyle w:val="NoSpacing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ноября</w:t>
            </w:r>
          </w:p>
          <w:p>
            <w:pPr>
              <w:pStyle w:val="NoSpacing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Книжная выставка «Русь великая, Русь единая!»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Познавательная программа ко Дню Народного единства «Моя Родина Россия»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Г.В.,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Васильцева М.Ю., Методисты Филипповского СДК,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48 130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сб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«Единство – наша сила»                  Концерт «В единстве твоя сила, Великая Россия»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Верх-Чикский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Жарикова А.В.,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Верх-Чикского СДК,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41 591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Информационный час , посвященный Дню народного единства «Вместе мы-большая сила, вместе мы- страна Россия»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Губкин А.М.,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Филипповского сельсовета Ордынского района, 48 248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Неудахина В.Г.,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Филипповского СДК,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48 130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Исторический час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«Россия. Родина. Единство»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Усть-Алеусский клуб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Усть-Алеусский клуб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Кушнаренко С.А.,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Усть-Алеусского СК,  47 451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Штрель В.А.,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аккомпаниатор Усть-Алеусского СК,    47 451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Style36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Style36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Style36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 Дню народного единства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Праздничный концерт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 моей России!»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Меркулова И.Б.,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Петровского СДК,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46 888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народного единства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Концертная программа «Мой дом-Россия»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Зр.зал Усть-Луковский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Усть-Луковский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Балдина Е.В.,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 УстьЛуковского СДК,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20 810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bookmarkStart w:id="1" w:name="_GoBack_Копия_1"/>
            <w:bookmarkStart w:id="2" w:name="_GoBack_Копия_1"/>
            <w:bookmarkEnd w:id="2"/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1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Spacing1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NoSpacing1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Spacing1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19.00</w:t>
            </w:r>
          </w:p>
          <w:p>
            <w:pPr>
              <w:pStyle w:val="NoSpacing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посвящённый Дню народного единства«Россия. Родина. Единство»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СДК, зр.зал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Пролетарского сельсовета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,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клуба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глава Пролетарского сельсовета,  25 960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Воропаева Я.С.,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Методист Пролетарского СДК,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Костромина Н.В.,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Звукооператор Пролетарского СДК,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hanging="0" w:left="57"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программа, посвященная Дню народного единства «Сила – в единстве!»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ко Дню народного единства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район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Волонтерский корпус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Светлицкая П.К.,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 по работе с молодежью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37 322, 37 320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программа «Судьбой Россия нам дана» (ко Дню Народного единства)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СДК, библиотека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Пехенько Т.М.,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Козихинского СДК,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42 539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«Страна сильна единством»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Устюжанинский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Устюжанинский СДК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А.Н.,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Устюжанинского СДК, совместно с библиотекой,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42 498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пн</w:t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Концерт «Россия это мы»</w:t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ко Дню народного единства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Своровская Т. В. ведущий методист</w:t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Гореликов Г. А. звукорежиссёр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40 744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ноября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bidi="ar-SA"/>
              </w:rPr>
              <w:t>«Россия наш единый дом» развлекательная программа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с.Чингис, ул.Школьная, 23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Чингисский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Полякова Л.В.,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директор Чингисский СДК, 48 672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«День, который нас объединяет»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Рогалевский с/клуб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Е.Н.,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кружков Рогалевского СК,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Познавательная программа «Мы едины и мы непобедимы!»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Егорова Т.Н.,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Культорган Спиринского СДК,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37 340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 –   «Одной мы связаны</w:t>
            </w:r>
            <w:r>
              <w:rPr>
                <w:sz w:val="24"/>
                <w:szCs w:val="24"/>
                <w:shd w:fill="F8F8F8" w:val="clear"/>
              </w:rPr>
              <w:t xml:space="preserve"> </w:t>
            </w:r>
            <w:r>
              <w:rPr>
                <w:sz w:val="24"/>
                <w:szCs w:val="24"/>
              </w:rPr>
              <w:t>судьбой!»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Верх-Алеусский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Верх-Алеусский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Калиниченко Н.В.,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методист Верх-Алеусского СДК,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41682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6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ср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7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7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Патриотический форум «Сибирь – территория мужества»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Ордынский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Срещикова В.П.,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                    МБОУ ДО «Дом детского творчества»,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23 546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8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hanging="0" w:left="-57"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классической музыки. Александр Мальцев. Фортепиано.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Мальцев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8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народного театра «Фортель» - «Антоний»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Вагайцевский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Вагайцевский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 </w:t>
            </w:r>
            <w:r>
              <w:rPr>
                <w:rFonts w:cs="Times New Roman"/>
                <w:color w:val="000000"/>
                <w:sz w:val="24"/>
                <w:szCs w:val="24"/>
              </w:rPr>
              <w:t>Вагайцевского СДК,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8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 xml:space="preserve">Проведения рейда </w:t>
            </w:r>
            <w:r>
              <w:rPr>
                <w:sz w:val="24"/>
                <w:szCs w:val="24"/>
                <w:shd w:fill="auto" w:val="clear"/>
              </w:rPr>
              <w:t>по проверке мест массового (неорганизованного)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отдыха людей на водных объектах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Голодаева А.С.,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контроля «О ходе отопительного сезона на территории р.п. Ордынское»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Тейхреб А.А.,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«Ордынское»,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21 454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Исторический квиз «Мы едины!»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районная библиотека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 районная библиотека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Рагулина Е.И.,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заведующая Детской районной библиотекой,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22 351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72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Ночь искусств-2024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72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Ночь искусств «Искусство объединяет»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районная библиотека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 районная библиотека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Рагулина Е.И.,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заведующая Детской районной библиотекой,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22 351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районный турнир по баскетболу памяти В.А. Кузнецова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Р.п.Ордынское, ул. Байдуги,48, с/к «Луневка»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УОМПиС администрации Ордынского района  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Ромашова А.В.,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ведущий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администрации Ордынского района  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23 706,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Смирнова М.В., заместитель директора по ОМР МБОУ ДО «Ордынская ДЮСШ»,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35 101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рейда административной комиссией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Нижнекаменского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Нижнекаменского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Ваганова М.А.,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административной комиссии,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Бушуева А.Е.,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Нижнекаменского сельсовета,  47 531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Новопичуговского сельсовета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1.Проект бюджета на 2025 и плановый период 2026-2027 год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 утверждении устава Новопичуговского сельсовета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3.Разное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с/с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СД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Карчин Н.Г.,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СД Новопичуговского сельсовета,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12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ноября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вт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Комиссия по служебному жилью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начальник отдела имущества  и земельных отношений администрации Ордынского района,  21 645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Вахрушева Е.В.,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ведущий специалист тдела имущества  и земельных отношений администрации Ордынского района, 21 620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57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Концерт памяти П. Чайковского «Хрустальный мальчик».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Новосибирская филармония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мероприятие по социальному проектированию «Шаг в проектирование»</w:t>
            </w:r>
          </w:p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(от 14 до 35 лет)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АПМИ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Комарова М.А.,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работе с молодежью МКУ «ЦМИ Ордынского района»,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37 322, 37 320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shd w:fill="auto" w:val="clear"/>
              </w:rPr>
              <w:t>4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10-летие студии художественного слова «Лира» - «Слово во славу»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Вагайцевский 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Вагайцевский 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 </w:t>
            </w:r>
            <w:r>
              <w:rPr>
                <w:rFonts w:cs="Times New Roman"/>
                <w:color w:val="000000"/>
                <w:sz w:val="24"/>
                <w:szCs w:val="24"/>
              </w:rPr>
              <w:t>Вагайцеского СДК,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14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14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п. Чернаково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14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819" w:leader="none"/>
              </w:tabs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14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ноября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чт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Совещание руководителей Кирзинского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Чичина Т.В.,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глава Кирзинского сельсовета,  37 131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Быкова Н.А.,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специалист администрации Кирзинского сельсовета,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37 471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 «О расчистке дорог в зимний период.  Готовность техники к уборке тротуаров и остановок на территории р.п. Ордынское»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Кудашкин Е.А.,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благоустройству ЖКС,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21 651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15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Пролетарского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Председатель административной комиссии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Пролетарского сельсовета,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25 960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экологическая викторина «Что? Где? Когда?» для представителей работающей молодежи Ордынского района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Светлицкая П.К.,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37 322, 37 320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57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Межрайонный конкурс чтецов «Чайка»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18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пн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Комиссия по аукционам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Кирчанова Е.А.,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  <w:shd w:fill="auto" w:val="clear"/>
              </w:rPr>
              <w:t>имущества и земельных отношений администрации Ордынского р-на,       21 620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мастер-классы для молодых семей (аквагрим)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Зыкова Д.Е.,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работе с молодежью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37 322, 37 320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20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ср</w:t>
            </w:r>
          </w:p>
          <w:p>
            <w:pPr>
              <w:pStyle w:val="12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14.00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ОИДН Кирзинского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Быкова Н.А.,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37437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21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14.00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21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Проведение заседания женсовета совместно с председателем ветеранов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Женсовет, совет ветеранов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Серегина Н.В.,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председатель женсовета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Методический семинар советников директоров по воспитанию и взаимодействию с детскими общественными организациями по теме:</w:t>
            </w:r>
            <w:r>
              <w:rPr>
                <w:sz w:val="24"/>
                <w:szCs w:val="24"/>
              </w:rPr>
              <w:t xml:space="preserve"> «Взаимодействие семьи   и советника директора по воспитанию с детьми группы риска»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Дяглева Г.Ю.,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эксперт Росдетцентра,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21 181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комиссия  по жилищным вопросам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Ордынское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Е.В.,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21 618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21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празднования международного Дня матери тематический концерт «Обниму тебя нежно, мама»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Вагайцевский 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Вагайцевский 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 </w:t>
            </w:r>
            <w:r>
              <w:rPr>
                <w:rFonts w:cs="Times New Roman"/>
                <w:color w:val="000000"/>
                <w:sz w:val="24"/>
                <w:szCs w:val="24"/>
              </w:rPr>
              <w:t>Вагайцеского СДК,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22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 xml:space="preserve">Проведения рейда </w:t>
            </w:r>
            <w:r>
              <w:rPr>
                <w:sz w:val="24"/>
                <w:szCs w:val="24"/>
                <w:shd w:fill="auto" w:val="clear"/>
              </w:rPr>
              <w:t>по проверке мест массового (неорганизованного)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отдыха людей на водных объектах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Голодаева А.С.,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 ЦНК «20 лет творческих побед»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ЦНК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Коробова Е.В.,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 Новопичуговского СДК,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Праздничный концерт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«С любовью к маме»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Усть-Алеусский клуб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Усть-Алеусский клуб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Кушнаренко С.А.,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Усть-Алеусского СК,   47 451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Штрель В.А.,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аккомпаниатор Усть-Алеусского СК,        47 451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22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п. Чернаково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ноября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16.00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bidi="ar-SA"/>
              </w:rPr>
              <w:t>«Любимой мамочке» концерт ко дню Матери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с.Чингис, ул.Школьная, 23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Чингисский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Полякова Л.В.,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директор Чингисского СДК,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48 672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в д.Черемшанка, посвященная Дню матери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71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д.Черемшанка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71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Кирзинский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В.С.,</w:t>
            </w:r>
          </w:p>
          <w:p>
            <w:pPr>
              <w:pStyle w:val="5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методист Кирзинского СДК,</w:t>
            </w:r>
          </w:p>
          <w:p>
            <w:pPr>
              <w:pStyle w:val="71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37 686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12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Праздничный концерт   ко Дню  Матери  «За  все тебя благодарю»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Кирзинский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Кирзинский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В.С.,</w:t>
            </w:r>
          </w:p>
          <w:p>
            <w:pPr>
              <w:pStyle w:val="5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методист Кирзинского СДК,</w:t>
            </w:r>
          </w:p>
          <w:p>
            <w:pPr>
              <w:pStyle w:val="71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37 686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сессия Совета депутатов </w:t>
            </w:r>
            <w:bookmarkStart w:id="3" w:name="_GoBack_Копия_1_Копия_1"/>
            <w:bookmarkEnd w:id="3"/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Кирзинского сельсовета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Повестка заседания: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hanging="0" w:left="170" w:right="0"/>
              <w:contextualSpacing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О назначении  публичных слушаний  о бюджете Кирзинского сельсовета  на 2025 год.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Снегуров Е.В.,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председатель Совета депутатов Кирзинского сельсовета,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37 131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пт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 «Заглянем в мамины глаза»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hanging="0" w:left="0"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«Мама, я тебя люблю!»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библиотекой им. М. Горького,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Мероприятие «День матери», для замещающих родителей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Ордынский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Ордынский РДК, отдела опеки и попечительства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23 157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Приходько Т.А., начальник отдела опеки и попечительства администрации Ордынского района Новосибирской области,     23 943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Стрельникова О.В.,   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посвящённая Дню Матери.</w:t>
            </w:r>
            <w:r>
              <w:rPr>
                <w:bCs/>
                <w:iCs/>
                <w:sz w:val="24"/>
                <w:szCs w:val="24"/>
              </w:rPr>
              <w:t xml:space="preserve"> «Светлое имя – мама!»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Верх-Алеусский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Верх-Алеусский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Калиниченко Н.В.,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методист Верх-Алеусского СДК,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41682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Праздничный концерт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«Мамино сердце»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Красноярский 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Шипичук В.И.,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методист Красноярского  СДК,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25 877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  <w:p>
            <w:pPr>
              <w:pStyle w:val="12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ноября</w:t>
            </w:r>
          </w:p>
          <w:p>
            <w:pPr>
              <w:pStyle w:val="12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сб</w:t>
            </w:r>
          </w:p>
          <w:p>
            <w:pPr>
              <w:pStyle w:val="12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 Праздничный концерт «Самая прек</w:t>
            </w:r>
            <w:bookmarkStart w:id="4" w:name="_GoBack_Копия_3"/>
            <w:bookmarkEnd w:id="4"/>
            <w:r>
              <w:rPr>
                <w:sz w:val="24"/>
                <w:szCs w:val="24"/>
              </w:rPr>
              <w:t>расная из женщин»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СДК, зр.зал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Пролетарского сельсовета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shd w:fill="auto" w:val="clear"/>
              </w:rPr>
              <w:t>,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Совет клуба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Глава Пролетарского сельсовета,  25 960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Воропаева Я.С.,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Методист Пролетарского СДК,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Костромина Н.В.,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Звукооператор Пролетарского СДК.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 «Материнское счастье»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СДК, зрительный зал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Зяблицкий С.В.,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Козихинского СДК,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42 539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 народного ансамбля казачьей песни «Тальянка»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Вагайцевский 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Вагайцевский 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 </w:t>
            </w:r>
            <w:r>
              <w:rPr>
                <w:rFonts w:cs="Times New Roman"/>
                <w:color w:val="000000"/>
                <w:sz w:val="24"/>
                <w:szCs w:val="24"/>
              </w:rPr>
              <w:t>Вагайцеского СДК,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57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мероприятие, посвященное Дню матери «Счастье начинается с маминой улыбки»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 –главный человек»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По. Дню Матери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Устюжанинский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Устюжанинский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А.Н.,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Устюжанинского СДК, совместно с библиотекой,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42 498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турнир по волейболу на призы И.И. Железнякова среди взрослых команд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Р.п.Ордынское, ул. Байдуги, 48, с/к «Луневка»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администрации Ордынского района   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Ромашова А.В.,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ведущий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bCs/>
                <w:iCs/>
                <w:sz w:val="24"/>
                <w:szCs w:val="24"/>
              </w:rPr>
              <w:t>,   23 706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Смирнова М.В.,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заместитель директора по ОМР МБОУ ДО «Ордынская ДЮСШ», 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35 101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«Пусть мама услышит»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с/клуб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Е.Н.,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кружков Рогалевского СК,</w:t>
            </w:r>
          </w:p>
          <w:p>
            <w:pPr>
              <w:pStyle w:val="Normal"/>
              <w:tabs>
                <w:tab w:val="clear" w:pos="720"/>
                <w:tab w:val="left" w:pos="940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</w:t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Концерт ко дню матери</w:t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«Пусть мамы услышат!»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Своровская Т. В. Культорганизатор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Normal"/>
              <w:tabs>
                <w:tab w:val="clear" w:pos="720"/>
              </w:tabs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40 744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Концертная программа, посвященная ко дню матери: «За все тебя благодарю!»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Шайдуровский Сельский клуб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Шайдуровский Сельский клуб, Совет ветеранов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Винокурова Е.В.,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Шайдуровским СК,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45 759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День матери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Праздничный концерт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«Любовью материнской мы согреты»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Усть-Луковский СДК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Усть-Луковский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Балдина Е.В.,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 УстьЛуковского СДК,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20 810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депутатов Совета депутатов Пролетарского сельсовета « О внесении изменений в бюджет Пролетарского сельсовета Ордынского  района Новосибирской области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Председатель Совета депутатов Пролетарского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Чудакова О.В.,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Председатель Совета депутатов Пролетарского сельсовета,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44 173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1.О внесении изменений в решение Совета депутатов Козихинского сельсовета Ордынского района Новосибирской области «О бюджете Козихинского сельсовета Ордынского района Новосибирской области на 2024 год и плановый период 2025 и 2026 годов».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Козихинского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специалисты, депутаты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Борзецова О.Г.,</w:t>
            </w:r>
          </w:p>
          <w:p>
            <w:pPr>
              <w:pStyle w:val="Normal"/>
              <w:shd w:val="clear" w:fill="FFFFFF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Совета депутатов Козихинского сельсовета,</w:t>
            </w:r>
          </w:p>
          <w:p>
            <w:pPr>
              <w:pStyle w:val="Normal"/>
              <w:shd w:val="clear" w:fill="FFFFFF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42 546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вт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Комиссия по аукционам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26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вт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Совета депутатов Устюжанинского сельсовета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200"/>
              <w:ind w:hanging="57" w:left="113" w:right="0"/>
              <w:contextualSpacing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Устав Устюжанинского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Устюжанинского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Устюжанинский сельсовет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Пелюшенко Н.Л., Председатель Совета депутатов Устюжанинского сельсовета,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42 446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503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встреча «Я не богиня – просто женщина и мать!»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Л.А.,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Новопичуговского СДК,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503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деятельности образовательных организаций по вопросам содержания образования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МКОУ-Пролетарская СОШ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Специалисты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администрации Ордынского района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503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«От чистого сердца». Поздравление матерей участников СВО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Л.А.,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Новопичуговского СДК,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503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Праздничное чаепитие ко дню матери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методкабинет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Нартова В.В.,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Спиринского СДК,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37 340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hanging="0" w:left="57"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«С мамой по книжной Вселенной»;</w:t>
            </w:r>
          </w:p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hanging="0" w:left="57"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 «Сказ от сердца и души о том, как мамы хороши»;</w:t>
            </w:r>
          </w:p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hanging="0" w:left="57" w:right="0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Громкие чтения «Любимая мама Дяди Федора»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районная библиотека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 районная библиотека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Рагулина Е.И.,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заведующая Детской районной библиотекой,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22 351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28</w:t>
            </w:r>
          </w:p>
          <w:p>
            <w:pPr>
              <w:pStyle w:val="Norma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Сессия Совета депутатов Ордынского района Новосибирской области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Совет депутатов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Ориненко Н.В.,</w:t>
            </w:r>
          </w:p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Совета депутатов Ордынского района,</w:t>
            </w:r>
          </w:p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21 899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Глава Ордынского района;</w:t>
            </w:r>
          </w:p>
          <w:p>
            <w:pPr>
              <w:pStyle w:val="Normal"/>
              <w:spacing w:lineRule="auto" w:line="24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ноября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чт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bidi="ar-SA"/>
              </w:rPr>
              <w:t>Сессия Совета депутатов Чингисского сельсовета: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bidi="ar-SA"/>
              </w:rPr>
              <w:t>О внесении изменения в бюджет Чингисского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с.Чингис, ул.Школьная, 1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Совет депутатов Чингисского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Реховский И.Н., председатель Совета депутатов Чингисского сельсовета, 48 619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Совета депутатов рабочего поселка ордынское Ордынского района Новосибирской области: повестка дня-внесение изменений в бюджет р.п. Ордынское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Митько А.И.,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Совета депутатов  р.п. Ордынское,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22 350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всё тебя благодарю!»,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Года семьи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В.А.,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СДК «Ирмень»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Ю.Ф.Бугакова,</w:t>
            </w:r>
          </w:p>
          <w:p>
            <w:pPr>
              <w:pStyle w:val="NoSpacing"/>
              <w:tabs>
                <w:tab w:val="clear" w:pos="720"/>
              </w:tabs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пт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Комиссия по обеспечению поступления доходов от арендной платы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Данилова Е.С.,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главный специалист отдела имущества и земельных отношений администрации Ордынского р-на,       22 214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16.20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Выставка рисунков ко дню матери «Самая милая»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Торжественное поздравление матерей участников СВО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Концерт ко дню матери «Хорошее настроение»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Катание с горы «Всей семьей»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зал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горка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Нартова В.В.,.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Спиринского СДК,   37 340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Корнилкова Л.А.,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Спиринского СДК,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37 340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землепользованию и застройке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Богачева А.И.,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23 345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Style36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Style36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Style36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Матери в России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«Мамино сердце»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Быстрова Н.С.,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Петровского  СДК,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46 888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Акция «Подари сердце маме»                                     Концерт «Всем мамам посвящается»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СДК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Верх-Чикский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Жарикова А.В.,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Верх-Чикского СДК,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41 591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57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мероприятие, посвященное 70-летию Ордынской детской школы искусств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Ордынская ДШИ,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Аносова А.В.,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Ордынской ДШИ,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25 786,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  возраста  у тех, кто сердцем молод!» - к  35 летию клуба «Ветеран» праздничная юбилейная программа.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Кирзинский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Кирзинский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В.С.,</w:t>
            </w:r>
          </w:p>
          <w:p>
            <w:pPr>
              <w:pStyle w:val="5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методист Кирзинского СДК,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Аронова Л.В., Овечкин С.А., Звукооператор Кирзинского СДК, </w:t>
            </w:r>
            <w:r>
              <w:rPr>
                <w:sz w:val="24"/>
                <w:szCs w:val="24"/>
              </w:rPr>
              <w:t>37 686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Spacing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 школы 50 лет «Страницы прошлого листая»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Новопичуговская школа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Карчин Н.Г.,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Новопичуговского СДК,</w:t>
            </w:r>
          </w:p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47 250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30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ноября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сб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9.00-13.00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День открытых дверей для граждан, желающих принять детей на воспитание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турнир юнармейцев по стрелковой подготовке на кубок Героя России Ивана Ануреева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– Усть-Луковская СОШ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Срещикова В.П.,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                    МБОУ ДО «Дом детского творчества»,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23 546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Праздничная концертная программа ко Дню матери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«Нашим мамам посвящаем</w:t>
            </w:r>
            <w:bookmarkStart w:id="5" w:name="_GoBack_Копия_1_Копия_1"/>
            <w:bookmarkEnd w:id="5"/>
            <w:r>
              <w:rPr>
                <w:color w:val="000000"/>
                <w:sz w:val="24"/>
                <w:szCs w:val="24"/>
              </w:rPr>
              <w:t>…..»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Филипповский СДК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Филипповский СДК, Администрация Филипповского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Губкин А.М.,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Филипповского сельсовета Ордынского района, 48 248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Неудахина В.Г.,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Филипповского СДК,         48 130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 6 по 8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Международная агропромышленная выставка «Сибирская аграрная неделя 2024»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МВК «</w:t>
            </w:r>
            <w:r>
              <w:rPr>
                <w:bCs/>
                <w:sz w:val="24"/>
                <w:szCs w:val="24"/>
                <w:shd w:fill="FFFFFF" w:val="clear"/>
              </w:rPr>
              <w:t>Новосибирск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fill="FFFFFF" w:val="clear"/>
              </w:rPr>
              <w:t>Экспоцентр</w:t>
            </w:r>
            <w:r>
              <w:rPr>
                <w:rFonts w:cs="Arial"/>
                <w:color w:val="333333"/>
                <w:sz w:val="24"/>
                <w:szCs w:val="24"/>
                <w:shd w:fill="FFFFFF" w:val="clear"/>
              </w:rPr>
              <w:t>»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Швейгерт В.В.,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                    МБОУ ДО «Дом детского творчества»,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23 546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 10 по 25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Районный фотоконкурс «Милая мама»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ВК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Светлицкая П.К.,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37 322, 37 320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</w:rPr>
              <w:t>до 10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</w:rPr>
              <w:t>ноября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Ежемесячный отчет о деятельности административных комиссий поселений Ордынского района по взысканию административных штрафов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/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Стрельникова О.В.,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22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Выставка к юбилею Н.К. Рериха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историко-художественный музей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историко-художественный музей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Ланго А.В.,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 Ордынского историко-художественного музея, 21 842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22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Выставка народной студии «Добро»</w:t>
            </w:r>
          </w:p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г. Новосибирск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историко-художественный музей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историко-художественный музей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историко-художественного музея, 21 842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ноябрь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Проведение инструктажа по пожарной безопасности.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Сагиева Е.П.,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администрации Кирзинского сельсовета,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37 471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ноябрь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Прием описей и дел в отдел архивной службы администрации Ордынского района от организаций - источников комплектования согласно утвержденного  графика на 2024 год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р.п. Ордынское,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отдел архивной службы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Доманина О.В.,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начальник отдела архивной службы администрации Ордынского района,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21 638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Рейды по семьям с детьми,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Инструктажи по пожарной безопасности, обследование АДПИ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селу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Шальнева К.А.,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специалист администрации Спиринского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47 422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Сухова В.А.,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специалист КЦСОН,  47 422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910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Посещение семей с детьми находящихся на проф учете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Фисенко Л.Н.,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соц.работник 37 308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Рогалевского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административная комиссия администрации Рогалевского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Стародубцева Т.Е.,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Глава Рогалевского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45 136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Подготовка постановлений о смене составов административных комиссий поселений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каб № 13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Посещение семей мобилизованных Рогалевского сельсовета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Фисенко Л.Н.,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соц.работник 37 308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1085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Рейды по благоустройству территории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Верх-Чикский сельсовет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Верх-Чикского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ОИДН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с.Чингис, ул.Школьная, 1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Чингисского сельсовета, ОИДН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Кулигина Н.В.,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ОИДН Чингисского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48 619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Кондаурова О.С.,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Глава Чингисского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48 619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женсовета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Непрынцева Н.И.,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  <w:lang w:eastAsia="en-US"/>
              </w:rPr>
              <w:t>председатель женсовета Чингисского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48 694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Посещение семей состоящих на профилактических учётах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Гладких И.В.,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главный специалист отдела опеки и попечительства администрации Ордынского района,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23 943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Обследование жилых помещений, приобретенных детям-сиротам по договорам специализированного найма, закреплённых за детьми-сиротами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Ивлева С.В.,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главный специалист отдела опеки и попечительства администрации Ордынского района,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23 673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Проведение инструктажа по пожарной безопасности.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Рейды по многодетным семьям, семьям, состоящих на проф.учете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Административная комиссия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Брылева Г.Г.,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специалист Шайдуровского сельсовета,  45 780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Рейды по благоустройству территории поселка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ОИДН Шайдуровского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Коробейникова В.В.,</w:t>
            </w:r>
          </w:p>
          <w:p>
            <w:pPr>
              <w:pStyle w:val="NoSpacing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Тучкова И.А.,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Глава Новошарапского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40 892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ежедекадно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Мониторинг формальной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занятости населения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Ордынский район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Иванистова Ю.М.,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главный специалист управления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экономического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развития администрации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еженедельно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Рейд по неблагополучным семьям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Алашеева Н.И.,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еженедельно вторник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Мониторинг текущей ситуации продовольственных запасов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Примак Г.А.,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старший инженер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23-099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еженедельно-вторник,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четверг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Мониторинг лекарственных препаратов в аптечной сети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Примак Г.А.,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старший инженер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23-099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еженедельно вторник,</w:t>
            </w:r>
          </w:p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четверг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Мониторинг текущей ситуации по ассортименту и розничным   ценам в предприятиях торговли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объекты потребительского рынка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Примак Г.А.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старший инженер управления экономического развития администрации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по мере поступления заявления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Жилищной комиссии Вагайцевского сельсовета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Вагайцевского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Административная комиссия Вагайцевского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Проведение обследования условий жизни детей по запросам судебных органов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Все специалисты отдела опеки и попечительства админситрации Ордынского района, 23 711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Проведение комиссий по предоставлению жилых помещений для детей-сирот и детей, оставшихся без попечения родителей, лиц из  их числа, нуждающихся в предоставлении жилья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Стрельникова О.В., заместитель главы</w:t>
            </w:r>
          </w:p>
        </w:tc>
      </w:tr>
      <w:tr>
        <w:trPr>
          <w:trHeight w:val="976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ОИДН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Березовского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Коптев В.Н.,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ОИДН Березовского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41 873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комиссии ОИДН;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Устюжанинского сельсовета.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Устюжанинского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административной комиссии Устюжанинского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Фадеева Л.Л.,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Секретарь административной комиссии,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42 446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Административная комиссия администрации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Кирзинского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Маллаев П.Я..,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председатель административной комиссии,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Нестеренко Е.А.,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37 418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Верх-Алеусского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 административной комиссии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Верх-Алеусского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Яшина А.П.,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41 698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 комиссии Новопичуговского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Новопичуговского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административная комиссия администрации Новопичуговского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Игашев С.А.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административной комиссии,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20 799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 Вагайцевского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Заседания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Верх-Чикский сельсовет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Верх-Чикского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Березовского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Шушкова Л.А.,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глава Березовского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41 938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по мере необходимости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Рейды в семьи, находящиеся в социально-опасном положении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Семьи с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Усть-Луковка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Глава, комиссия ОИДН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Вергун В.Г.,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Глава Усть-Луковского сельсовета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Акатова Л.А.,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специалист администрации Усть-Луковского сельсовета,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35 039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Административная комиссия Петровского сельсовета; Проведение рейда по неблагополучным семьям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Грецкая Н.Ю.,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Специалист Администрации Петровского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46 803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Терещенко Т.А.,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Специалист по социальной работе, 46 953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административная комиссия Спиринского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Власова С.А.,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Глава Спиринского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47 422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Филипповского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Филипповского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Губкин А.М.,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Глава Филипповского сельсовета, 48 248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 мере поступления заявлений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Административная комиссия.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ru-RU" w:eastAsia="ru-RU" w:bidi="ar-SA"/>
              </w:rPr>
              <w:t>Рассмотрение протоколов об административном правонарушении.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Кабинет главы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Усть-Луковского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комиссии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Вергун В.Г.,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Глава Усть-Луковского сельсовета, 35 038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мере поступления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Заседания административной комиссии Шайдуровского сельсовета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Администрация Шайдуровского сельсовета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Административная комиссия Шайдуровского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Коробейникова В.В.,</w:t>
            </w:r>
          </w:p>
          <w:p>
            <w:pPr>
              <w:pStyle w:val="NoSpacing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45 780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административной комиссии администрации р.п. Ордынского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Алашеева Н.И.,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Проведение планового обследования условий жизни подопечных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Елистратова Н.В.,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главный специалист отдела опеки и попечительства,    23 673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Рейды по неблагополучным семьям, проживающим на территории Верх-Алеусского сельсовета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Яшина А.П.,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41 698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Проведение индивидуальных консультаций с секретарями административных комиссий, муниципальных образований Ордынского района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каб № 13</w:t>
            </w:r>
          </w:p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_________</w:t>
      </w:r>
    </w:p>
    <w:sectPr>
      <w:headerReference w:type="default" r:id="rId2"/>
      <w:type w:val="nextPage"/>
      <w:pgSz w:orient="landscape" w:w="16838" w:h="11906"/>
      <w:pgMar w:left="1134" w:right="1134" w:gutter="0" w:header="709" w:top="766" w:footer="0" w:bottom="28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rPr>
        <w:rFonts w:ascii="Times New Roman" w:hAnsi="Times New Roman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TopAndBottom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bidi w:val="0"/>
                            <w:ind w:hanging="0" w:left="0" w:right="0"/>
                            <w:rPr>
                              <w:rFonts w:ascii="Times New Roman" w:hAnsi="Times New Roman"/>
                              <w:sz w:val="20"/>
                              <w:szCs w:val="20"/>
                              <w:lang w:val="ru-RU" w:eastAsia="ru-RU" w:bidi="ar-S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t>22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59.2pt;margin-top:0.05pt;width:10pt;height:11.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bidi w:val="0"/>
                      <w:ind w:hanging="0" w:left="0" w:right="0"/>
                      <w:rPr>
                        <w:rFonts w:ascii="Times New Roman" w:hAnsi="Times New Roman"/>
                        <w:sz w:val="20"/>
                        <w:szCs w:val="20"/>
                        <w:lang w:val="ru-RU" w:eastAsia="ru-RU" w:bidi="ar-SA"/>
                      </w:rPr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  <w:lang w:val="ru-RU" w:eastAsia="ru-RU" w:bidi="ar-SA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t>22</w: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" w:cs="Noto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4"/>
      <w:lang w:val="ru-RU" w:eastAsia="ru-RU" w:bidi="ar-SA"/>
    </w:rPr>
  </w:style>
  <w:style w:type="paragraph" w:styleId="Heading1">
    <w:name w:val="Heading 1"/>
    <w:basedOn w:val="Normal"/>
    <w:qFormat/>
    <w:pPr>
      <w:spacing w:before="100" w:after="100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</w:rPr>
  </w:style>
  <w:style w:type="character" w:styleId="2">
    <w:name w:val="Заголовок 2 Знак"/>
    <w:basedOn w:val="DefaultParagraphFont"/>
    <w:qFormat/>
    <w:rPr>
      <w:rFonts w:ascii="Cambria" w:hAnsi="Cambria"/>
      <w:b/>
      <w:bCs/>
      <w:i/>
      <w:iCs/>
      <w:szCs w:val="28"/>
    </w:rPr>
  </w:style>
  <w:style w:type="character" w:styleId="7">
    <w:name w:val="Заголовок 7 Знак"/>
    <w:basedOn w:val="DefaultParagraphFont"/>
    <w:qFormat/>
    <w:rPr>
      <w:rFonts w:ascii="Times New Roman" w:hAnsi="Times New Roman"/>
      <w:sz w:val="24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4"/>
    </w:rPr>
  </w:style>
  <w:style w:type="character" w:styleId="3">
    <w:name w:val="Название Знак,Знак3 Знак"/>
    <w:basedOn w:val="DefaultParagraphFont"/>
    <w:qFormat/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2">
    <w:name w:val="Верхний колонтитул Знак"/>
    <w:basedOn w:val="DefaultParagraphFont"/>
    <w:qFormat/>
    <w:rPr>
      <w:rFonts w:ascii="Times New Roman" w:hAnsi="Times New Roman"/>
      <w:sz w:val="24"/>
    </w:rPr>
  </w:style>
  <w:style w:type="character" w:styleId="Style13">
    <w:name w:val="Нижний колонтитул Знак"/>
    <w:basedOn w:val="DefaultParagraphFont"/>
    <w:qFormat/>
    <w:rPr>
      <w:rFonts w:ascii="Times New Roman" w:hAnsi="Times New Roman"/>
      <w:sz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T9">
    <w:name w:val="t9"/>
    <w:basedOn w:val="DefaultParagraphFont"/>
    <w:qFormat/>
    <w:rPr>
      <w:sz w:val="24"/>
      <w:szCs w:val="24"/>
    </w:rPr>
  </w:style>
  <w:style w:type="character" w:styleId="Apple-converted-space">
    <w:name w:val="apple-converted-space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31">
    <w:name w:val="Основной текст 3 Знак"/>
    <w:basedOn w:val="DefaultParagraphFont"/>
    <w:qFormat/>
    <w:rPr>
      <w:rFonts w:ascii="Times New Roman" w:hAnsi="Times New Roman"/>
      <w:sz w:val="16"/>
      <w:szCs w:val="16"/>
    </w:rPr>
  </w:style>
  <w:style w:type="character" w:styleId="Emphasis">
    <w:name w:val="Emphasis"/>
    <w:basedOn w:val="DefaultParagraphFont"/>
    <w:qFormat/>
    <w:rPr>
      <w:i/>
      <w:iCs/>
      <w:sz w:val="24"/>
      <w:szCs w:val="24"/>
    </w:rPr>
  </w:style>
  <w:style w:type="character" w:styleId="BookTitle">
    <w:name w:val="Book Title"/>
    <w:basedOn w:val="DefaultParagraphFont"/>
    <w:qFormat/>
    <w:rPr>
      <w:b/>
      <w:smallCaps/>
      <w:spacing w:val="5"/>
      <w:sz w:val="24"/>
      <w:szCs w:val="24"/>
    </w:rPr>
  </w:style>
  <w:style w:type="character" w:styleId="Style15">
    <w:name w:val="Текст концевой сноски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6">
    <w:name w:val="Символ концевой сноски"/>
    <w:qFormat/>
    <w:rPr>
      <w:sz w:val="24"/>
      <w:szCs w:val="24"/>
      <w:vertAlign w:val="superscript"/>
    </w:rPr>
  </w:style>
  <w:style w:type="character" w:styleId="EndnoteReference">
    <w:name w:val="Endnote Reference"/>
    <w:rPr>
      <w:sz w:val="24"/>
      <w:szCs w:val="24"/>
      <w:vertAlign w:val="superscript"/>
    </w:rPr>
  </w:style>
  <w:style w:type="character" w:styleId="Style17">
    <w:name w:val="Основной текст с отступом Знак"/>
    <w:basedOn w:val="DefaultParagraphFont"/>
    <w:qFormat/>
    <w:rPr>
      <w:rFonts w:ascii="Times New Roman" w:hAnsi="Times New Roman"/>
      <w:sz w:val="24"/>
    </w:rPr>
  </w:style>
  <w:style w:type="character" w:styleId="S2">
    <w:name w:val="s2"/>
    <w:basedOn w:val="DefaultParagraphFont"/>
    <w:qFormat/>
    <w:rPr>
      <w:sz w:val="24"/>
      <w:szCs w:val="24"/>
    </w:rPr>
  </w:style>
  <w:style w:type="character" w:styleId="32">
    <w:name w:val="Основной текст (3)_"/>
    <w:basedOn w:val="DefaultParagraphFont"/>
    <w:qFormat/>
    <w:rPr>
      <w:rFonts w:ascii="Times New Roman" w:hAnsi="Times New Roman"/>
      <w:b/>
      <w:bCs/>
      <w:sz w:val="36"/>
      <w:szCs w:val="36"/>
      <w:shd w:fill="FFFFFF" w:val="clear"/>
    </w:rPr>
  </w:style>
  <w:style w:type="character" w:styleId="FontStyle11">
    <w:name w:val="Font Style11"/>
    <w:basedOn w:val="DefaultParagraphFont"/>
    <w:qFormat/>
    <w:rPr>
      <w:rFonts w:ascii="Times New Roman" w:hAnsi="Times New Roman"/>
      <w:b/>
      <w:bCs/>
      <w:sz w:val="26"/>
      <w:szCs w:val="26"/>
    </w:rPr>
  </w:style>
  <w:style w:type="character" w:styleId="SubtleEmphasis">
    <w:name w:val="Subtle Emphasis"/>
    <w:basedOn w:val="DefaultParagraphFont"/>
    <w:qFormat/>
    <w:rPr>
      <w:i/>
      <w:iCs/>
      <w:color w:val="808080"/>
      <w:sz w:val="24"/>
      <w:szCs w:val="24"/>
    </w:rPr>
  </w:style>
  <w:style w:type="character" w:styleId="Style18">
    <w:name w:val="Основной текст + Полужирный,Курсив"/>
    <w:basedOn w:val="DefaultParagraphFont"/>
    <w:qFormat/>
    <w:rPr>
      <w:rFonts w:ascii="Times New Roman" w:hAnsi="Times New Roman"/>
      <w:b/>
      <w:bCs/>
      <w:sz w:val="23"/>
      <w:szCs w:val="23"/>
      <w:u w:val="none"/>
    </w:rPr>
  </w:style>
  <w:style w:type="character" w:styleId="Style19">
    <w:name w:val="Обычный (веб) Знак"/>
    <w:qFormat/>
    <w:rPr/>
  </w:style>
  <w:style w:type="character" w:styleId="Style20">
    <w:name w:val="Основной текст_"/>
    <w:qFormat/>
    <w:rPr>
      <w:sz w:val="27"/>
      <w:shd w:fill="FFFFFF" w:val="clea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1">
    <w:name w:val="Текст примечания Знак"/>
    <w:basedOn w:val="DefaultParagraphFont"/>
    <w:qFormat/>
    <w:rPr>
      <w:sz w:val="20"/>
      <w:szCs w:val="20"/>
    </w:rPr>
  </w:style>
  <w:style w:type="character" w:styleId="Style22">
    <w:name w:val="Тема примечания Знак"/>
    <w:basedOn w:val="Style21"/>
    <w:qFormat/>
    <w:rPr>
      <w:b/>
      <w:bCs/>
      <w:sz w:val="20"/>
      <w:szCs w:val="20"/>
    </w:rPr>
  </w:style>
  <w:style w:type="character" w:styleId="Style23">
    <w:name w:val="Без интервала Знак"/>
    <w:qFormat/>
    <w:rPr>
      <w:rFonts w:ascii="Calibri" w:hAnsi="Calibri"/>
      <w:sz w:val="22"/>
      <w:lang w:val="ru-RU" w:eastAsia="en-US"/>
    </w:rPr>
  </w:style>
  <w:style w:type="character" w:styleId="11">
    <w:name w:val="Основной текст1"/>
    <w:qFormat/>
    <w:rPr>
      <w:rFonts w:ascii="Times New Roman" w:hAnsi="Times New Roman"/>
      <w:color w:val="000000"/>
      <w:spacing w:val="0"/>
      <w:w w:val="100"/>
      <w:sz w:val="20"/>
      <w:shd w:fill="FFFFFF" w:val="clear"/>
      <w:lang w:val="ru-RU" w:eastAsia="ru-RU"/>
    </w:rPr>
  </w:style>
  <w:style w:type="character" w:styleId="Markedcontent">
    <w:name w:val="markedcontent"/>
    <w:basedOn w:val="DefaultParagraphFont"/>
    <w:qFormat/>
    <w:rPr>
      <w:sz w:val="24"/>
      <w:szCs w:val="24"/>
    </w:rPr>
  </w:style>
  <w:style w:type="character" w:styleId="33">
    <w:name w:val="Заголовок 3 Знак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Style2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25">
    <w:name w:val="Основной текст + Полужирный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Style26">
    <w:name w:val="Слабое выделение"/>
    <w:qFormat/>
    <w:rPr>
      <w:i/>
      <w:iCs/>
      <w:color w:val="808080"/>
    </w:rPr>
  </w:style>
  <w:style w:type="character" w:styleId="Style27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Style28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1">
    <w:name w:val="WW8Num1z1"/>
    <w:qFormat/>
    <w:rPr>
      <w:rFonts w:ascii="Courier New" w:hAnsi="Courier New" w:cs="Courier New"/>
    </w:rPr>
  </w:style>
  <w:style w:type="paragraph" w:styleId="Style29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40"/>
      <w:jc w:val="left"/>
    </w:pPr>
    <w:rPr>
      <w:sz w:val="24"/>
      <w:shd w:fill="FFFF00" w:val="clear"/>
    </w:rPr>
  </w:style>
  <w:style w:type="paragraph" w:styleId="List">
    <w:name w:val="List"/>
    <w:basedOn w:val="BodyText"/>
    <w:pPr/>
    <w:rPr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8"/>
      <w:szCs w:val="24"/>
    </w:rPr>
  </w:style>
  <w:style w:type="paragraph" w:styleId="Style30">
    <w:name w:val="Указатель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2">
    <w:name w:val="Без интервала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Title3">
    <w:name w:val="Title,Знак3"/>
    <w:basedOn w:val="Normal"/>
    <w:qFormat/>
    <w:pPr>
      <w:jc w:val="center"/>
    </w:pPr>
    <w:rPr>
      <w:b/>
      <w:bCs/>
      <w:sz w:val="32"/>
    </w:rPr>
  </w:style>
  <w:style w:type="paragraph" w:styleId="Style31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Grid">
    <w:name w:val="Table Grid"/>
    <w:basedOn w:val="NormalTable"/>
    <w:qFormat/>
    <w:pPr/>
    <w:rPr>
      <w:sz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sz w:val="22"/>
      <w:szCs w:val="22"/>
      <w:lang w:eastAsia="en-US"/>
    </w:rPr>
  </w:style>
  <w:style w:type="paragraph" w:styleId="21">
    <w:name w:val="Без интервала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34">
    <w:name w:val="Без интервала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4">
    <w:name w:val="Без интервала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5">
    <w:name w:val="Без интервала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6">
    <w:name w:val="Без интервала6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71">
    <w:name w:val="Без интервала7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8">
    <w:name w:val="Без интервала8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Calibri"/>
      <w:b/>
      <w:color w:val="auto"/>
      <w:kern w:val="2"/>
      <w:sz w:val="22"/>
      <w:szCs w:val="24"/>
      <w:lang w:val="ru-RU" w:eastAsia="ru-RU" w:bidi="ar-SA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P1">
    <w:name w:val="p1"/>
    <w:basedOn w:val="Normal"/>
    <w:qFormat/>
    <w:pPr>
      <w:spacing w:before="100" w:after="100"/>
    </w:pPr>
    <w:rPr>
      <w:sz w:val="24"/>
    </w:rPr>
  </w:style>
  <w:style w:type="paragraph" w:styleId="BodyTextIndent">
    <w:name w:val="Body Text Indent"/>
    <w:basedOn w:val="Normal"/>
    <w:pPr>
      <w:ind w:firstLine="578" w:left="-142" w:right="0"/>
    </w:pPr>
    <w:rPr>
      <w:sz w:val="24"/>
    </w:rPr>
  </w:style>
  <w:style w:type="paragraph" w:styleId="C5">
    <w:name w:val="c5"/>
    <w:basedOn w:val="Normal"/>
    <w:qFormat/>
    <w:pPr>
      <w:spacing w:before="100" w:after="100"/>
    </w:pPr>
    <w:rPr>
      <w:sz w:val="24"/>
    </w:rPr>
  </w:style>
  <w:style w:type="paragraph" w:styleId="35">
    <w:name w:val="Основной текст (3)"/>
    <w:basedOn w:val="Normal"/>
    <w:qFormat/>
    <w:pPr>
      <w:widowControl w:val="false"/>
      <w:shd w:val="clear" w:fill="FFFFFF"/>
      <w:spacing w:lineRule="exact" w:line="440"/>
      <w:ind w:hanging="500" w:left="0" w:right="0"/>
      <w:jc w:val="center"/>
    </w:pPr>
    <w:rPr>
      <w:b/>
      <w:bCs/>
      <w:szCs w:val="36"/>
    </w:rPr>
  </w:style>
  <w:style w:type="paragraph" w:styleId="Msonormalcxspmiddle">
    <w:name w:val="msonormalcxspmiddle"/>
    <w:basedOn w:val="Normal"/>
    <w:qFormat/>
    <w:pPr>
      <w:spacing w:before="100" w:after="100"/>
    </w:pPr>
    <w:rPr>
      <w:sz w:val="24"/>
    </w:rPr>
  </w:style>
  <w:style w:type="paragraph" w:styleId="9">
    <w:name w:val="Без интервала9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Style32">
    <w:name w:val="Содержимое таблицы"/>
    <w:basedOn w:val="Normal"/>
    <w:qFormat/>
    <w:pPr>
      <w:widowControl w:val="false"/>
      <w:suppressAutoHyphens w:val="true"/>
    </w:pPr>
    <w:rPr>
      <w:rFonts w:cs="Tahoma"/>
      <w:kern w:val="2"/>
      <w:sz w:val="24"/>
      <w:lang w:eastAsia="hi-IN" w:bidi="hi-IN"/>
    </w:rPr>
  </w:style>
  <w:style w:type="paragraph" w:styleId="10">
    <w:name w:val="Без интервала10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ru-RU" w:eastAsia="ru-RU" w:bidi="ar-SA"/>
    </w:rPr>
  </w:style>
  <w:style w:type="paragraph" w:styleId="111">
    <w:name w:val="Без интервала1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21">
    <w:name w:val="Без интервала1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3">
    <w:name w:val="Без интервала1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4">
    <w:name w:val="Без интервала1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5">
    <w:name w:val="Без интервала1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Msonormalmrcssattr">
    <w:name w:val="msonormal_mr_css_attr"/>
    <w:basedOn w:val="Normal"/>
    <w:qFormat/>
    <w:pPr>
      <w:spacing w:before="100" w:after="100"/>
    </w:pPr>
    <w:rPr>
      <w:sz w:val="24"/>
    </w:rPr>
  </w:style>
  <w:style w:type="paragraph" w:styleId="41">
    <w:name w:val="Основной текст4"/>
    <w:basedOn w:val="Normal"/>
    <w:qFormat/>
    <w:pPr>
      <w:widowControl w:val="false"/>
      <w:shd w:val="clear" w:fill="FFFFFF"/>
      <w:spacing w:lineRule="exact" w:line="451" w:before="300" w:after="420"/>
      <w:jc w:val="center"/>
    </w:pPr>
    <w:rPr>
      <w:sz w:val="27"/>
      <w:szCs w:val="27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  <w:sz w:val="20"/>
      <w:szCs w:val="20"/>
    </w:rPr>
  </w:style>
  <w:style w:type="paragraph" w:styleId="Rtecenter">
    <w:name w:val="rtecenter"/>
    <w:basedOn w:val="Normal"/>
    <w:qFormat/>
    <w:pPr>
      <w:spacing w:before="100" w:after="100"/>
    </w:pPr>
    <w:rPr>
      <w:sz w:val="24"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5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Andale Sans UI;Times New Roman" w:cs="Tahoma"/>
      <w:kern w:val="2"/>
      <w:sz w:val="24"/>
      <w:lang w:val="de-DE" w:eastAsia="ja-JP" w:bidi="fa-IR"/>
    </w:rPr>
  </w:style>
  <w:style w:type="paragraph" w:styleId="Style37">
    <w:name w:val="Обычный (веб)"/>
    <w:basedOn w:val="Normal"/>
    <w:qFormat/>
    <w:pPr>
      <w:spacing w:before="280" w:after="280"/>
    </w:pPr>
    <w:rPr>
      <w:sz w:val="24"/>
    </w:rPr>
  </w:style>
  <w:style w:type="paragraph" w:styleId="NoSpacing1">
    <w:name w:val="No Spacing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19751</TotalTime>
  <Application>LibreOffice/7.6.6.3$Linux_X86_64 LibreOffice_project/60$Build-3</Application>
  <AppVersion>15.0000</AppVersion>
  <Pages>22</Pages>
  <Words>4516</Words>
  <Characters>31543</Characters>
  <CharactersWithSpaces>34887</CharactersWithSpaces>
  <Paragraphs>1605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2023-09-13T10:34:00Z</dcterms:created>
  <dc:creator>Татьяна</dc:creator>
  <dc:description/>
  <dc:language>ru-RU</dc:language>
  <cp:lastModifiedBy/>
  <cp:lastPrinted>2024-10-17T08:44:48Z</cp:lastPrinted>
  <dcterms:modified xsi:type="dcterms:W3CDTF">2024-10-17T09:18:07Z</dcterms:modified>
  <cp:revision>1319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