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71" w:rsidRDefault="00C121B4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71" w:rsidRDefault="00FD2471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FD2471" w:rsidRDefault="00C121B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D2471" w:rsidRDefault="00C121B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D2471" w:rsidRDefault="00FD2471">
      <w:pPr>
        <w:jc w:val="center"/>
        <w:rPr>
          <w:b/>
          <w:bCs/>
          <w:sz w:val="28"/>
          <w:szCs w:val="28"/>
        </w:rPr>
      </w:pPr>
    </w:p>
    <w:p w:rsidR="00FD2471" w:rsidRDefault="00C121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D2471" w:rsidRDefault="001D284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5E86C53" wp14:editId="5090987F">
            <wp:simplePos x="0" y="0"/>
            <wp:positionH relativeFrom="character">
              <wp:posOffset>-885825</wp:posOffset>
            </wp:positionH>
            <wp:positionV relativeFrom="line">
              <wp:posOffset>205105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471" w:rsidRDefault="00C121B4">
      <w:pPr>
        <w:rPr>
          <w:color w:val="DDD9C3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FD2471" w:rsidRDefault="00FD2471">
      <w:pPr>
        <w:rPr>
          <w:sz w:val="27"/>
          <w:szCs w:val="27"/>
        </w:rPr>
      </w:pPr>
    </w:p>
    <w:p w:rsidR="00FD2471" w:rsidRDefault="00C121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FD2471" w:rsidRDefault="00FD2471">
      <w:pPr>
        <w:jc w:val="center"/>
        <w:rPr>
          <w:sz w:val="28"/>
          <w:szCs w:val="28"/>
        </w:rPr>
      </w:pPr>
    </w:p>
    <w:p w:rsidR="00FD2471" w:rsidRDefault="00C121B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принятия решения о подготовке и реализации бюджетных инвестиций в объекты муниципальной собственности Ордынского района Новосибирской области за счет средств бюджета Ордынского района Новосибирской области</w:t>
      </w:r>
    </w:p>
    <w:p w:rsidR="00FD2471" w:rsidRDefault="00FD2471">
      <w:pPr>
        <w:jc w:val="center"/>
        <w:rPr>
          <w:kern w:val="2"/>
          <w:sz w:val="28"/>
          <w:szCs w:val="28"/>
        </w:rPr>
      </w:pPr>
    </w:p>
    <w:p w:rsidR="00FD2471" w:rsidRDefault="00FD2471">
      <w:pPr>
        <w:jc w:val="center"/>
        <w:rPr>
          <w:kern w:val="2"/>
          <w:sz w:val="28"/>
          <w:szCs w:val="28"/>
        </w:rPr>
      </w:pPr>
    </w:p>
    <w:p w:rsidR="00FD2471" w:rsidRDefault="00C121B4">
      <w:pPr>
        <w:pStyle w:val="af"/>
        <w:ind w:firstLine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>В соответствии со статьей 79 </w:t>
      </w:r>
      <w:hyperlink r:id="rId9" w:tgtFrame="_blank">
        <w:r>
          <w:rPr>
            <w:rStyle w:val="a3"/>
            <w:color w:val="auto"/>
            <w:sz w:val="28"/>
            <w:szCs w:val="28"/>
            <w:u w:val="none"/>
          </w:rPr>
          <w:t>Бюджетного кодекса</w:t>
        </w:r>
      </w:hyperlink>
      <w:r>
        <w:rPr>
          <w:sz w:val="28"/>
          <w:szCs w:val="28"/>
        </w:rPr>
        <w:t xml:space="preserve"> Российской Федерации, руководствуясь Уставом Ордынского муниципального района Новосибирской области</w:t>
      </w:r>
      <w:r>
        <w:rPr>
          <w:bCs/>
          <w:sz w:val="28"/>
          <w:szCs w:val="28"/>
        </w:rPr>
        <w:t xml:space="preserve">, администрация Ордынского района Новосибирской области </w:t>
      </w:r>
      <w:r>
        <w:rPr>
          <w:b/>
          <w:kern w:val="2"/>
          <w:sz w:val="28"/>
          <w:szCs w:val="28"/>
        </w:rPr>
        <w:t>п</w:t>
      </w:r>
      <w:r>
        <w:rPr>
          <w:b/>
          <w:bCs/>
          <w:kern w:val="2"/>
          <w:sz w:val="28"/>
          <w:szCs w:val="28"/>
        </w:rPr>
        <w:t>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FD2471" w:rsidRDefault="00C121B4">
      <w:pPr>
        <w:pStyle w:val="a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правила принятия решения о подготовке и реализации бюджетных инвестиций в объекты муниципальной собственности Ордынского района Новосибирской области за счет средств бюджета Ордынского района Новосибирской области согласно приложения к настоящему постановлению</w:t>
      </w:r>
    </w:p>
    <w:p w:rsidR="00FD2471" w:rsidRDefault="00C121B4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kern w:val="2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FD2471" w:rsidRDefault="00C121B4">
      <w:pPr>
        <w:pStyle w:val="a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FD2471" w:rsidRDefault="00C121B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              </w:t>
      </w:r>
    </w:p>
    <w:p w:rsidR="00FD2471" w:rsidRDefault="00FD2471">
      <w:pPr>
        <w:jc w:val="both"/>
        <w:rPr>
          <w:kern w:val="2"/>
          <w:sz w:val="28"/>
          <w:szCs w:val="28"/>
        </w:rPr>
      </w:pPr>
    </w:p>
    <w:p w:rsidR="00FD2471" w:rsidRDefault="00FD2471">
      <w:pPr>
        <w:jc w:val="both"/>
        <w:rPr>
          <w:kern w:val="2"/>
          <w:sz w:val="28"/>
          <w:szCs w:val="28"/>
        </w:rPr>
      </w:pPr>
    </w:p>
    <w:p w:rsidR="00FD2471" w:rsidRDefault="00C121B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FD2471" w:rsidRDefault="00C121B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                                          </w:t>
      </w:r>
      <w:r w:rsidR="001D2841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                        </w:t>
      </w:r>
      <w:proofErr w:type="spellStart"/>
      <w:r>
        <w:rPr>
          <w:kern w:val="2"/>
          <w:sz w:val="28"/>
          <w:szCs w:val="28"/>
        </w:rPr>
        <w:t>О.А.Орел</w:t>
      </w:r>
      <w:proofErr w:type="spellEnd"/>
      <w:r>
        <w:rPr>
          <w:kern w:val="2"/>
          <w:sz w:val="28"/>
          <w:szCs w:val="28"/>
        </w:rPr>
        <w:t xml:space="preserve"> </w:t>
      </w:r>
    </w:p>
    <w:p w:rsidR="00FD2471" w:rsidRDefault="00C121B4">
      <w:pPr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                                                    </w:t>
      </w:r>
      <w:bookmarkStart w:id="0" w:name="_GoBack"/>
      <w:bookmarkEnd w:id="0"/>
      <w:r>
        <w:rPr>
          <w:color w:val="DDD9C3"/>
          <w:sz w:val="28"/>
          <w:szCs w:val="28"/>
        </w:rPr>
        <w:t xml:space="preserve">   </w:t>
      </w:r>
    </w:p>
    <w:p w:rsidR="00FD2471" w:rsidRDefault="00FD2471">
      <w:pPr>
        <w:rPr>
          <w:spacing w:val="1"/>
          <w:sz w:val="20"/>
          <w:szCs w:val="20"/>
        </w:rPr>
      </w:pPr>
    </w:p>
    <w:p w:rsidR="00FD2471" w:rsidRDefault="00FD2471">
      <w:pPr>
        <w:rPr>
          <w:spacing w:val="1"/>
          <w:sz w:val="20"/>
          <w:szCs w:val="20"/>
        </w:rPr>
      </w:pPr>
    </w:p>
    <w:p w:rsidR="00FD2471" w:rsidRDefault="00FD2471">
      <w:pPr>
        <w:rPr>
          <w:spacing w:val="1"/>
          <w:sz w:val="20"/>
          <w:szCs w:val="20"/>
        </w:rPr>
      </w:pPr>
    </w:p>
    <w:p w:rsidR="00FD2471" w:rsidRDefault="00FD2471">
      <w:pPr>
        <w:rPr>
          <w:spacing w:val="1"/>
          <w:sz w:val="20"/>
          <w:szCs w:val="20"/>
        </w:rPr>
      </w:pPr>
    </w:p>
    <w:p w:rsidR="00FD2471" w:rsidRDefault="00C121B4">
      <w:pPr>
        <w:rPr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С.В.Ходыкина</w:t>
      </w:r>
      <w:proofErr w:type="spellEnd"/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21141</w:t>
      </w:r>
    </w:p>
    <w:p w:rsidR="00FD2471" w:rsidRDefault="00C121B4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Приложение </w:t>
      </w:r>
    </w:p>
    <w:p w:rsidR="00FD2471" w:rsidRDefault="00C121B4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постановлению администрации </w:t>
      </w:r>
    </w:p>
    <w:p w:rsidR="00FD2471" w:rsidRDefault="00C121B4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Ордынского района</w:t>
      </w:r>
    </w:p>
    <w:p w:rsidR="00FD2471" w:rsidRDefault="00C121B4">
      <w:pPr>
        <w:tabs>
          <w:tab w:val="left" w:pos="1185"/>
          <w:tab w:val="center" w:pos="2228"/>
        </w:tabs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Новосибирской области</w:t>
      </w:r>
    </w:p>
    <w:p w:rsidR="00FD2471" w:rsidRDefault="001D2841">
      <w:pPr>
        <w:rPr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1E67EEAB" wp14:editId="143BD118">
            <wp:simplePos x="0" y="0"/>
            <wp:positionH relativeFrom="character">
              <wp:posOffset>4333875</wp:posOffset>
            </wp:positionH>
            <wp:positionV relativeFrom="line">
              <wp:posOffset>27940</wp:posOffset>
            </wp:positionV>
            <wp:extent cx="2893695" cy="25209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1B4">
        <w:rPr>
          <w:lang w:eastAsia="zh-CN"/>
        </w:rPr>
        <w:t xml:space="preserve">                                                                                                                 </w:t>
      </w:r>
      <w:proofErr w:type="gramStart"/>
      <w:r w:rsidR="00C121B4">
        <w:rPr>
          <w:lang w:eastAsia="zh-CN"/>
        </w:rPr>
        <w:t>_</w:t>
      </w:r>
      <w:r w:rsidR="00C121B4">
        <w:rPr>
          <w:u w:val="single"/>
          <w:lang w:eastAsia="zh-CN"/>
        </w:rPr>
        <w:t>[</w:t>
      </w:r>
      <w:proofErr w:type="gramEnd"/>
      <w:r w:rsidR="00C121B4">
        <w:rPr>
          <w:u w:val="single"/>
          <w:lang w:eastAsia="zh-CN"/>
        </w:rPr>
        <w:t>МЕСТО ДЛЯ ШТАМПА]</w:t>
      </w:r>
      <w:r w:rsidR="00C121B4">
        <w:rPr>
          <w:lang w:eastAsia="zh-CN"/>
        </w:rPr>
        <w:t>_</w:t>
      </w:r>
    </w:p>
    <w:p w:rsidR="00FD2471" w:rsidRDefault="00FD2471">
      <w:pPr>
        <w:rPr>
          <w:lang w:eastAsia="zh-CN"/>
        </w:rPr>
      </w:pPr>
    </w:p>
    <w:p w:rsidR="00FD2471" w:rsidRDefault="00FD2471">
      <w:pPr>
        <w:rPr>
          <w:lang w:eastAsia="zh-CN"/>
        </w:rPr>
      </w:pPr>
    </w:p>
    <w:p w:rsidR="00FD2471" w:rsidRDefault="00FD2471">
      <w:pPr>
        <w:rPr>
          <w:lang w:eastAsia="zh-CN"/>
        </w:rPr>
      </w:pPr>
    </w:p>
    <w:p w:rsidR="00FD2471" w:rsidRDefault="00C121B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</w:t>
      </w:r>
    </w:p>
    <w:p w:rsidR="00FD2471" w:rsidRDefault="00C121B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принятия решения о подготовке и реализации бюджетных инвестиций в объекты муниципальной собственности Ордынского района Новосибирской области за счет средств бюджета Ордынского района Новосибирской области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Настоящие Правила устанавливают порядок принятия решений о подготовке и реализации бюджетных инвестиций в форме капитальных вложений в объекты капитального строительства Ордынского района Новосибирской области или в приобретение объектов недвижимого имущества в муниципальную собственность Ордынского района Новосибирской области (далее - бюджетные инвестиции), а также осуществления бюджетных инвестиций за счет средств местного бюджета Ордынского района Новосибирской области (далее – местный бюджет), в том числе условия передачи органами местного самоуправления Ордынского района Новосибирской области (далее – органы местного самоуправления) муниципальным учреждениям или муниципальным унитарным предприятиям Ордынского района Новосибирской области (далее - организации) полномочий муниципального заказчика по заключению и исполнению от имени Ордынского района Новосибирской области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 (далее соответственно - объекты капитального строительства, объекты недвижимого имущества, муниципальный контракт).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Осуществление бюджетных инвестиций осуществляется в соответствии с решениями о подготовке и реализации бюджетных инвестиций (далее - решения).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Инициатором подготовки проекта решения выступает главный распорядитель средств местного бюджета Глава Ордынского района Новосибирской области (далее - главный распорядитель).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Отбор объектов капитального строительства либо объектов недвижимого имущества производится с учетом: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приоритетов и целей развития Ордынского района Новосибирской области исходя из прогнозов и программ его социально-экономического развития, муниципальных программ, а также документов территориального планирования Ордынского района Новосибирской области;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поручений Главы Ордынского района Новосибирской области.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Проектом решения могут предусматриваться один или несколько объектов капитального строительства или объектов недвижимого имущества одной организации.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Проект решения содержит следующую информацию: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цель осуществления бюджетных инвестиций;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наименование объекта капитального строительства либо наименование объекта недвижимого имущества;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объем бюджетных инвестиций с разбивкой по годам;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наименование получателя средств местного бюджета, осуществляющего бюджетную инвестицию (далее – получатель бюджетных средств);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объем бюджетных ассигнований, предусмотренный для осуществления бюджетных инвестиций получателю бюджетных средств;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мощность (прирост мощности) объекта капитального строительства, подлежащая вводу, мощность объекта недвижимого имущества;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срок ввода в эксплуатацию объекта капитального строительства или срок приобретения объекта недвижимого имущества;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предполагаемая (предельная) стоимость приобретения объекта недвижимого имущества.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Структурное подразделение администрации Ордынского района Новосибирской области, ответственное за реализацию мероприятий муниципальной программы Ордынского района Новосибирской области (далее – муниципальная программа), в рамках которой планируется осуществление бюджетных инвестиций, либо в случае, если объект капитального строительства или объект недвижимого имущества не включен в муниципальную программу, подготавливает проект решения в форме проекта нормативного правового акта администрации Ордынского района Новосибирской области в соответствии с настоящими Правилами.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муниципальными заказчиками, являющимися получателями бюджетных средств;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Ордынского района Новосибирской области от лица указанных органов муниципальных контрактов.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установленном Бюджетным кодексом Российской Федерации и иными нормативными правовыми актами, </w:t>
      </w:r>
      <w:r>
        <w:rPr>
          <w:color w:val="000000"/>
          <w:sz w:val="28"/>
          <w:szCs w:val="28"/>
        </w:rPr>
        <w:lastRenderedPageBreak/>
        <w:t>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 целях осуществления бюджетных инвестиций в соответствии с подпунктом "</w:t>
      </w:r>
      <w:r>
        <w:rPr>
          <w:sz w:val="28"/>
          <w:szCs w:val="28"/>
        </w:rPr>
        <w:t xml:space="preserve">б" пункта 8 настоящих Правил органами местного самоуправления </w:t>
      </w:r>
      <w:r>
        <w:rPr>
          <w:color w:val="000000"/>
          <w:sz w:val="28"/>
          <w:szCs w:val="28"/>
        </w:rPr>
        <w:t>заключаются с организациями соглашения о передаче полномочий муниципального заказчика по заключению и исполнению от имени Ордынского района Новосибирской области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Содержание соглашения о передаче полномочий должно соответствовать требованиям, установленным пунктом 4 статьи 79 Бюджетного кодекса Российской Федерации.</w:t>
      </w:r>
    </w:p>
    <w:p w:rsidR="00FD2471" w:rsidRDefault="00C121B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бюджета.</w:t>
      </w:r>
    </w:p>
    <w:p w:rsidR="00FD2471" w:rsidRDefault="00FD247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2471" w:rsidRDefault="00FD2471">
      <w:pPr>
        <w:ind w:firstLine="709"/>
        <w:jc w:val="center"/>
        <w:rPr>
          <w:sz w:val="28"/>
          <w:szCs w:val="28"/>
        </w:rPr>
      </w:pPr>
    </w:p>
    <w:p w:rsidR="00FD2471" w:rsidRDefault="00FD2471">
      <w:pPr>
        <w:widowControl w:val="0"/>
        <w:jc w:val="right"/>
        <w:outlineLvl w:val="1"/>
      </w:pPr>
    </w:p>
    <w:p w:rsidR="00FD2471" w:rsidRDefault="00C121B4">
      <w:pPr>
        <w:widowControl w:val="0"/>
        <w:jc w:val="center"/>
        <w:outlineLvl w:val="1"/>
      </w:pPr>
      <w:r>
        <w:t>_________</w:t>
      </w:r>
    </w:p>
    <w:p w:rsidR="00FD2471" w:rsidRDefault="00FD2471">
      <w:pPr>
        <w:ind w:firstLine="567"/>
        <w:jc w:val="center"/>
        <w:rPr>
          <w:rFonts w:ascii="Arial" w:hAnsi="Arial"/>
          <w:sz w:val="22"/>
          <w:szCs w:val="22"/>
        </w:rPr>
      </w:pPr>
    </w:p>
    <w:p w:rsidR="00FD2471" w:rsidRDefault="00FD2471">
      <w:pPr>
        <w:rPr>
          <w:sz w:val="20"/>
          <w:szCs w:val="20"/>
        </w:rPr>
      </w:pPr>
    </w:p>
    <w:sectPr w:rsidR="00FD2471">
      <w:headerReference w:type="default" r:id="rId10"/>
      <w:footerReference w:type="first" r:id="rId11"/>
      <w:pgSz w:w="11906" w:h="16838"/>
      <w:pgMar w:top="1134" w:right="567" w:bottom="1134" w:left="1418" w:header="709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B3" w:rsidRDefault="00BB03B3">
      <w:r>
        <w:separator/>
      </w:r>
    </w:p>
  </w:endnote>
  <w:endnote w:type="continuationSeparator" w:id="0">
    <w:p w:rsidR="00BB03B3" w:rsidRDefault="00BB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71" w:rsidRDefault="00FD2471">
    <w:pPr>
      <w:rPr>
        <w:spacing w:val="1"/>
        <w:sz w:val="16"/>
        <w:szCs w:val="16"/>
      </w:rPr>
    </w:pPr>
  </w:p>
  <w:p w:rsidR="00FD2471" w:rsidRDefault="00FD2471">
    <w:pPr>
      <w:rPr>
        <w:spacing w:val="1"/>
        <w:sz w:val="16"/>
        <w:szCs w:val="16"/>
      </w:rPr>
    </w:pPr>
  </w:p>
  <w:p w:rsidR="00FD2471" w:rsidRDefault="00FD24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B3" w:rsidRDefault="00BB03B3">
      <w:r>
        <w:separator/>
      </w:r>
    </w:p>
  </w:footnote>
  <w:footnote w:type="continuationSeparator" w:id="0">
    <w:p w:rsidR="00BB03B3" w:rsidRDefault="00BB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71" w:rsidRDefault="00FD2471">
    <w:pPr>
      <w:pStyle w:val="ab"/>
      <w:jc w:val="center"/>
    </w:pPr>
  </w:p>
  <w:p w:rsidR="00FD2471" w:rsidRDefault="00FD24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71"/>
    <w:rsid w:val="001D2841"/>
    <w:rsid w:val="00BB03B3"/>
    <w:rsid w:val="00C121B4"/>
    <w:rsid w:val="00FD2471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7C1A-A633-4DD2-A957-EE3DC1D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1"/>
    <w:uiPriority w:val="99"/>
    <w:qFormat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qFormat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559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FB3E5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FB3E50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2">
    <w:name w:val="Body Text 3"/>
    <w:basedOn w:val="a"/>
    <w:uiPriority w:val="99"/>
    <w:unhideWhenUsed/>
    <w:qFormat/>
    <w:rsid w:val="00654320"/>
    <w:pPr>
      <w:spacing w:after="120"/>
    </w:pPr>
    <w:rPr>
      <w:sz w:val="16"/>
      <w:szCs w:val="16"/>
    </w:rPr>
  </w:style>
  <w:style w:type="paragraph" w:customStyle="1" w:styleId="ConsPlusNormal0">
    <w:name w:val="ConsPlusNormal"/>
    <w:qFormat/>
    <w:rsid w:val="00E109C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538D2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155937"/>
    <w:rPr>
      <w:rFonts w:ascii="Segoe UI" w:hAnsi="Segoe UI" w:cs="Segoe UI"/>
      <w:sz w:val="18"/>
      <w:szCs w:val="18"/>
    </w:rPr>
  </w:style>
  <w:style w:type="paragraph" w:customStyle="1" w:styleId="ae">
    <w:name w:val="Знак Знак Знак Знак"/>
    <w:basedOn w:val="a"/>
    <w:qFormat/>
    <w:rsid w:val="00FB0CC1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аголовок 2"/>
    <w:basedOn w:val="a"/>
    <w:next w:val="a"/>
    <w:qFormat/>
    <w:rsid w:val="00FB0CC1"/>
    <w:pPr>
      <w:keepNext/>
      <w:spacing w:line="312" w:lineRule="auto"/>
      <w:jc w:val="right"/>
    </w:pPr>
    <w:rPr>
      <w:sz w:val="28"/>
      <w:szCs w:val="28"/>
    </w:rPr>
  </w:style>
  <w:style w:type="paragraph" w:customStyle="1" w:styleId="ConsPlusTitle">
    <w:name w:val="ConsPlusTitle"/>
    <w:qFormat/>
    <w:rsid w:val="00FB0CC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77A6D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FB0C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E939-D8F3-4432-A200-8705A09E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3</cp:revision>
  <cp:lastPrinted>2024-07-24T07:38:00Z</cp:lastPrinted>
  <dcterms:created xsi:type="dcterms:W3CDTF">2024-08-01T04:53:00Z</dcterms:created>
  <dcterms:modified xsi:type="dcterms:W3CDTF">2024-08-01T05:13:00Z</dcterms:modified>
  <dc:language>en-US</dc:language>
</cp:coreProperties>
</file>