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8D" w:rsidRDefault="00D14498">
      <w:pPr>
        <w:spacing w:line="240" w:lineRule="auto"/>
        <w:ind w:firstLine="0"/>
        <w:jc w:val="center"/>
        <w:outlineLvl w:val="0"/>
        <w:rPr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630555" cy="7169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30000" cy="71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9E2B8D" w:rsidRDefault="009E2B8D">
      <w:pPr>
        <w:spacing w:after="60"/>
        <w:jc w:val="center"/>
        <w:outlineLvl w:val="0"/>
        <w:rPr>
          <w:b/>
          <w:bCs/>
          <w:sz w:val="28"/>
          <w:szCs w:val="28"/>
        </w:rPr>
      </w:pPr>
    </w:p>
    <w:p w:rsidR="009E2B8D" w:rsidRPr="0095415F" w:rsidRDefault="00D14498" w:rsidP="0095415F">
      <w:pPr>
        <w:jc w:val="center"/>
        <w:rPr>
          <w:b/>
          <w:sz w:val="28"/>
          <w:szCs w:val="28"/>
        </w:rPr>
      </w:pPr>
      <w:r w:rsidRPr="0095415F">
        <w:rPr>
          <w:b/>
          <w:sz w:val="28"/>
          <w:szCs w:val="28"/>
        </w:rPr>
        <w:t>АДМИНИСТРАЦИЯ ОРДЫНСКОГО РАЙОНА</w:t>
      </w:r>
    </w:p>
    <w:p w:rsidR="009E2B8D" w:rsidRDefault="00D14498" w:rsidP="0095415F">
      <w:pPr>
        <w:jc w:val="center"/>
        <w:rPr>
          <w:b/>
          <w:sz w:val="32"/>
          <w:szCs w:val="32"/>
        </w:rPr>
      </w:pPr>
      <w:r w:rsidRPr="0095415F">
        <w:rPr>
          <w:b/>
          <w:sz w:val="28"/>
          <w:szCs w:val="28"/>
        </w:rPr>
        <w:t>НОВОСИБИРСКОЙ</w:t>
      </w:r>
      <w:r w:rsidRPr="0095415F">
        <w:rPr>
          <w:b/>
          <w:sz w:val="28"/>
          <w:szCs w:val="28"/>
        </w:rPr>
        <w:t xml:space="preserve"> </w:t>
      </w:r>
      <w:r w:rsidRPr="0095415F">
        <w:rPr>
          <w:b/>
          <w:sz w:val="28"/>
          <w:szCs w:val="28"/>
        </w:rPr>
        <w:t>ОБЛАСТИ</w:t>
      </w:r>
    </w:p>
    <w:p w:rsidR="009E2B8D" w:rsidRDefault="009E2B8D">
      <w:pPr>
        <w:pStyle w:val="1"/>
        <w:ind w:firstLine="0"/>
        <w:rPr>
          <w:caps/>
        </w:rPr>
      </w:pPr>
    </w:p>
    <w:p w:rsidR="009E2B8D" w:rsidRDefault="00D14498">
      <w:pPr>
        <w:pStyle w:val="1"/>
        <w:ind w:firstLine="0"/>
        <w:rPr>
          <w:b/>
          <w:caps/>
          <w:szCs w:val="28"/>
        </w:rPr>
      </w:pPr>
      <w:r>
        <w:rPr>
          <w:b/>
          <w:caps/>
          <w:szCs w:val="28"/>
        </w:rPr>
        <w:t>постановление</w:t>
      </w:r>
    </w:p>
    <w:p w:rsidR="009E2B8D" w:rsidRDefault="009E2B8D">
      <w:pPr>
        <w:jc w:val="center"/>
        <w:rPr>
          <w:sz w:val="28"/>
        </w:rPr>
      </w:pPr>
    </w:p>
    <w:p w:rsidR="009E2B8D" w:rsidRDefault="0095415F">
      <w:pPr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707A3083" wp14:editId="1AA403C8">
            <wp:simplePos x="0" y="0"/>
            <wp:positionH relativeFrom="character">
              <wp:posOffset>-1028700</wp:posOffset>
            </wp:positionH>
            <wp:positionV relativeFrom="line">
              <wp:posOffset>10160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98">
        <w:rPr>
          <w:color w:val="DDD9C3"/>
          <w:u w:val="single"/>
        </w:rPr>
        <w:t xml:space="preserve"> </w:t>
      </w:r>
      <w:r w:rsidR="00D14498">
        <w:rPr>
          <w:color w:val="DDD9C3"/>
          <w:u w:val="single"/>
        </w:rPr>
        <w:t xml:space="preserve"> </w:t>
      </w:r>
      <w:r w:rsidR="00D14498">
        <w:rPr>
          <w:color w:val="DDD9C3"/>
        </w:rPr>
        <w:t>_</w:t>
      </w:r>
    </w:p>
    <w:p w:rsidR="009E2B8D" w:rsidRDefault="009E2B8D">
      <w:pPr>
        <w:jc w:val="center"/>
        <w:rPr>
          <w:sz w:val="28"/>
        </w:rPr>
      </w:pPr>
    </w:p>
    <w:p w:rsidR="009E2B8D" w:rsidRDefault="00D14498">
      <w:pPr>
        <w:jc w:val="center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Ордынское</w:t>
      </w:r>
    </w:p>
    <w:p w:rsidR="009E2B8D" w:rsidRDefault="009E2B8D">
      <w:pPr>
        <w:jc w:val="center"/>
        <w:rPr>
          <w:sz w:val="28"/>
          <w:szCs w:val="28"/>
        </w:rPr>
      </w:pPr>
    </w:p>
    <w:p w:rsidR="009E2B8D" w:rsidRDefault="009E2B8D">
      <w:pPr>
        <w:jc w:val="center"/>
        <w:rPr>
          <w:sz w:val="28"/>
          <w:szCs w:val="28"/>
        </w:rPr>
      </w:pPr>
    </w:p>
    <w:p w:rsidR="009E2B8D" w:rsidRDefault="00D1449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бюджетных полномочиях подведомственных администраторов доходов бюджета Ордынского района Новосибирской области</w:t>
      </w:r>
    </w:p>
    <w:p w:rsidR="009E2B8D" w:rsidRDefault="009E2B8D">
      <w:pPr>
        <w:spacing w:line="240" w:lineRule="auto"/>
        <w:jc w:val="center"/>
        <w:rPr>
          <w:sz w:val="28"/>
          <w:szCs w:val="28"/>
        </w:rPr>
      </w:pPr>
    </w:p>
    <w:p w:rsidR="009E2B8D" w:rsidRDefault="009E2B8D">
      <w:pPr>
        <w:spacing w:line="240" w:lineRule="auto"/>
        <w:jc w:val="center"/>
        <w:rPr>
          <w:sz w:val="28"/>
          <w:szCs w:val="28"/>
        </w:rPr>
      </w:pPr>
    </w:p>
    <w:p w:rsidR="009E2B8D" w:rsidRDefault="00D14498">
      <w:pPr>
        <w:pStyle w:val="1"/>
        <w:ind w:firstLine="601"/>
        <w:jc w:val="both"/>
        <w:rPr>
          <w:b/>
          <w:color w:val="000000"/>
          <w:szCs w:val="28"/>
        </w:rPr>
      </w:pPr>
      <w:r>
        <w:t>В соответствии со ст. 160</w:t>
      </w:r>
      <w:r>
        <w:rPr>
          <w:szCs w:val="28"/>
        </w:rPr>
        <w:t>.1</w:t>
      </w:r>
      <w:r>
        <w:t xml:space="preserve"> Бюджетного кодекса Российской Федерации</w:t>
      </w:r>
      <w:r>
        <w:rPr>
          <w:color w:val="000000"/>
        </w:rPr>
        <w:t xml:space="preserve">, руководствуясь Уставом Ордынского муниципального района Новосибирской области, </w:t>
      </w:r>
      <w:r>
        <w:rPr>
          <w:szCs w:val="28"/>
        </w:rPr>
        <w:t xml:space="preserve">администрация Ордынского района Новосибирской области </w:t>
      </w:r>
      <w:r>
        <w:rPr>
          <w:b/>
          <w:bCs/>
          <w:szCs w:val="28"/>
        </w:rPr>
        <w:t>п о с </w:t>
      </w:r>
      <w:proofErr w:type="gramStart"/>
      <w:r>
        <w:rPr>
          <w:b/>
          <w:bCs/>
          <w:szCs w:val="28"/>
        </w:rPr>
        <w:t>т</w:t>
      </w:r>
      <w:proofErr w:type="gramEnd"/>
      <w:r>
        <w:rPr>
          <w:b/>
          <w:bCs/>
          <w:szCs w:val="28"/>
        </w:rPr>
        <w:t> а н о в л я е т</w:t>
      </w:r>
      <w:r>
        <w:rPr>
          <w:b/>
          <w:szCs w:val="28"/>
        </w:rPr>
        <w:t>:</w:t>
      </w:r>
    </w:p>
    <w:p w:rsidR="009E2B8D" w:rsidRDefault="009E2B8D">
      <w:pPr>
        <w:spacing w:line="240" w:lineRule="auto"/>
        <w:ind w:firstLine="601"/>
        <w:rPr>
          <w:sz w:val="28"/>
          <w:szCs w:val="28"/>
        </w:rPr>
      </w:pPr>
    </w:p>
    <w:p w:rsidR="009E2B8D" w:rsidRDefault="00D14498">
      <w:pPr>
        <w:spacing w:line="24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>1. Сформировать перечень подведомственных администратор</w:t>
      </w:r>
      <w:r>
        <w:rPr>
          <w:sz w:val="28"/>
          <w:szCs w:val="28"/>
        </w:rPr>
        <w:t>ов доходов бюджета Ордынского района Новосибирской области (далее-подведомственные администраторы):</w:t>
      </w:r>
    </w:p>
    <w:p w:rsidR="009E2B8D" w:rsidRDefault="009E2B8D">
      <w:pPr>
        <w:spacing w:line="240" w:lineRule="auto"/>
        <w:ind w:firstLine="601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700"/>
        <w:gridCol w:w="1701"/>
        <w:gridCol w:w="1419"/>
      </w:tblGrid>
      <w:tr w:rsidR="009E2B8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ind w:right="-1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ИНН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счёт*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</w:tr>
      <w:tr w:rsidR="009E2B8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 «Социально-культурный </w:t>
            </w:r>
            <w:r>
              <w:rPr>
                <w:sz w:val="24"/>
                <w:szCs w:val="24"/>
              </w:rPr>
              <w:t>центр Ордынского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5434117064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820060011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50642000</w:t>
            </w:r>
          </w:p>
        </w:tc>
      </w:tr>
      <w:tr w:rsidR="009E2B8D">
        <w:trPr>
          <w:trHeight w:val="7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5434114828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820080011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50642000</w:t>
            </w:r>
          </w:p>
        </w:tc>
      </w:tr>
      <w:tr w:rsidR="009E2B8D">
        <w:trPr>
          <w:trHeight w:val="7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 «Ордынский историко-художественный музей»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5434114031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820060051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50642000</w:t>
            </w:r>
          </w:p>
        </w:tc>
      </w:tr>
    </w:tbl>
    <w:p w:rsidR="009E2B8D" w:rsidRDefault="00D14498">
      <w:pPr>
        <w:ind w:firstLine="0"/>
        <w:rPr>
          <w:sz w:val="20"/>
          <w:szCs w:val="20"/>
        </w:rPr>
      </w:pPr>
      <w:r>
        <w:t>*</w:t>
      </w:r>
      <w:r>
        <w:rPr>
          <w:sz w:val="20"/>
          <w:szCs w:val="20"/>
        </w:rPr>
        <w:t xml:space="preserve">Лицевой счёт открыт на едином счёте 02513010760, открытом в УФК по Новосибирской области Администрации </w:t>
      </w:r>
      <w:r>
        <w:rPr>
          <w:sz w:val="20"/>
          <w:szCs w:val="20"/>
        </w:rPr>
        <w:t>Ордынского района Новосибирской области.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>
        <w:t xml:space="preserve"> </w:t>
      </w:r>
      <w:r>
        <w:rPr>
          <w:sz w:val="28"/>
          <w:szCs w:val="28"/>
        </w:rPr>
        <w:t xml:space="preserve">перечень подведомственных администраторов доходов бюджета 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согласно приложению к настоящему постановлению. 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3. Подведомственные администраторы доходов о</w:t>
      </w:r>
      <w:r>
        <w:rPr>
          <w:sz w:val="28"/>
          <w:szCs w:val="28"/>
        </w:rPr>
        <w:t>бладают следующими бюджетными полномочиями:</w:t>
      </w:r>
    </w:p>
    <w:p w:rsidR="009E2B8D" w:rsidRDefault="00D1449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 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осуществляют взыскание задолженности по платежам в</w:t>
      </w:r>
      <w:r>
        <w:rPr>
          <w:sz w:val="28"/>
          <w:szCs w:val="28"/>
        </w:rPr>
        <w:t xml:space="preserve"> бюджет, пеней и штрафов по ним;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принимают решение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</w:t>
      </w:r>
      <w:r>
        <w:rPr>
          <w:sz w:val="28"/>
          <w:szCs w:val="28"/>
        </w:rPr>
        <w:t>уммы, и представляют поручение в Управление Федерального казначейства по Новосибирской области для осуществления возврата в порядке, установленном Министерством финансов Российской Федерации;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принимают решение о зачете (уточнении) платежей в бюджет </w:t>
      </w:r>
      <w:r>
        <w:rPr>
          <w:sz w:val="28"/>
          <w:szCs w:val="28"/>
        </w:rPr>
        <w:t>Ордынского района Новосибирской области и представляют уведомление в Управление Федерального казначейства по Новосибирской области;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случае и порядке, установленных главным администратором доходов бюджета Ордынского района Новосибирской области – Адми</w:t>
      </w:r>
      <w:r>
        <w:rPr>
          <w:sz w:val="28"/>
          <w:szCs w:val="28"/>
        </w:rPr>
        <w:t>нистрацией Ордынского района Новосибирской области, формируют и представляют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 Ордынского района Новосиб</w:t>
      </w:r>
      <w:r>
        <w:rPr>
          <w:sz w:val="28"/>
          <w:szCs w:val="28"/>
        </w:rPr>
        <w:t>ирской области;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Администрации Ордынского района Новосибирской области, регулирующими бюджетн</w:t>
      </w:r>
      <w:r>
        <w:rPr>
          <w:sz w:val="28"/>
          <w:szCs w:val="28"/>
        </w:rPr>
        <w:t>ые правоотношения;</w:t>
      </w:r>
    </w:p>
    <w:p w:rsidR="009E2B8D" w:rsidRDefault="00D144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устанавливают регламент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разработанный в соответствии с общими требованиями к такому регламенту, </w:t>
      </w:r>
      <w:r>
        <w:rPr>
          <w:sz w:val="28"/>
          <w:szCs w:val="28"/>
        </w:rPr>
        <w:t>утвержденными приказом Министерства финансов Российской Федерации от 18.11.2022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</w:t>
      </w:r>
      <w:r>
        <w:rPr>
          <w:sz w:val="28"/>
          <w:szCs w:val="28"/>
        </w:rPr>
        <w:t>трафам по ним.</w:t>
      </w:r>
    </w:p>
    <w:p w:rsidR="009E2B8D" w:rsidRDefault="00D1449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Ордынского района Новосибирской области от 08.12.2023</w:t>
      </w:r>
      <w:r>
        <w:rPr>
          <w:sz w:val="28"/>
        </w:rPr>
        <w:t xml:space="preserve"> года №1482/89</w:t>
      </w:r>
      <w:r>
        <w:rPr>
          <w:sz w:val="28"/>
          <w:szCs w:val="28"/>
        </w:rPr>
        <w:t xml:space="preserve"> «О бюджетных полномочиях подведомственных администраторов доходов бюджета Ордынского района Новосибирской области».</w:t>
      </w:r>
    </w:p>
    <w:p w:rsidR="009E2B8D" w:rsidRDefault="00D1449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Настоящее постановление вступает в силу с 1 января 2025 года.</w:t>
      </w:r>
    </w:p>
    <w:p w:rsidR="009E2B8D" w:rsidRDefault="00D1449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 Настоящее постановление разместить на официальном сайте администрации Ордынского района Новосибирской области в сети Интернет.</w:t>
      </w:r>
    </w:p>
    <w:p w:rsidR="009E2B8D" w:rsidRDefault="009E2B8D">
      <w:pPr>
        <w:spacing w:line="240" w:lineRule="auto"/>
        <w:ind w:firstLine="708"/>
        <w:rPr>
          <w:sz w:val="28"/>
          <w:szCs w:val="28"/>
        </w:rPr>
      </w:pPr>
    </w:p>
    <w:p w:rsidR="009E2B8D" w:rsidRDefault="009E2B8D">
      <w:pPr>
        <w:spacing w:line="240" w:lineRule="auto"/>
        <w:ind w:firstLine="708"/>
        <w:rPr>
          <w:sz w:val="28"/>
          <w:szCs w:val="28"/>
        </w:rPr>
      </w:pPr>
    </w:p>
    <w:p w:rsidR="009E2B8D" w:rsidRDefault="00D1449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</w:t>
      </w:r>
      <w:r>
        <w:rPr>
          <w:sz w:val="28"/>
          <w:szCs w:val="28"/>
        </w:rPr>
        <w:t>ть на заместителя главы администрации Ордынского района Новосибирской области Г.Д. Склярову.</w:t>
      </w:r>
    </w:p>
    <w:p w:rsidR="009E2B8D" w:rsidRDefault="009E2B8D">
      <w:pPr>
        <w:pStyle w:val="ad"/>
        <w:spacing w:after="0" w:line="240" w:lineRule="auto"/>
        <w:ind w:firstLine="0"/>
        <w:rPr>
          <w:bCs/>
          <w:sz w:val="28"/>
          <w:szCs w:val="28"/>
        </w:rPr>
      </w:pPr>
    </w:p>
    <w:p w:rsidR="009E2B8D" w:rsidRDefault="009E2B8D">
      <w:pPr>
        <w:pStyle w:val="ad"/>
        <w:spacing w:after="0" w:line="240" w:lineRule="auto"/>
        <w:ind w:firstLine="0"/>
        <w:rPr>
          <w:sz w:val="28"/>
          <w:szCs w:val="28"/>
        </w:rPr>
      </w:pPr>
    </w:p>
    <w:p w:rsidR="009E2B8D" w:rsidRDefault="009E2B8D">
      <w:pPr>
        <w:pStyle w:val="ad"/>
        <w:spacing w:after="0" w:line="240" w:lineRule="auto"/>
        <w:ind w:firstLine="0"/>
        <w:rPr>
          <w:sz w:val="28"/>
          <w:szCs w:val="28"/>
        </w:rPr>
      </w:pPr>
    </w:p>
    <w:p w:rsidR="009E2B8D" w:rsidRDefault="00D14498">
      <w:pPr>
        <w:pStyle w:val="ad"/>
        <w:spacing w:after="0" w:line="240" w:lineRule="auto"/>
        <w:ind w:firstLine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 Ордынского района</w:t>
      </w:r>
    </w:p>
    <w:p w:rsidR="009E2B8D" w:rsidRDefault="00D14498">
      <w:pPr>
        <w:pStyle w:val="ad"/>
        <w:spacing w:after="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                Ю.В. </w:t>
      </w:r>
      <w:proofErr w:type="spellStart"/>
      <w:r>
        <w:rPr>
          <w:bCs/>
          <w:sz w:val="28"/>
          <w:szCs w:val="28"/>
        </w:rPr>
        <w:t>Краус</w:t>
      </w:r>
      <w:proofErr w:type="spellEnd"/>
    </w:p>
    <w:p w:rsidR="009E2B8D" w:rsidRDefault="009E2B8D">
      <w:pPr>
        <w:pStyle w:val="ad"/>
        <w:spacing w:after="0" w:line="240" w:lineRule="auto"/>
        <w:ind w:firstLine="0"/>
        <w:jc w:val="center"/>
        <w:rPr>
          <w:bCs/>
          <w:sz w:val="20"/>
          <w:szCs w:val="20"/>
        </w:rPr>
      </w:pPr>
      <w:bookmarkStart w:id="0" w:name="_GoBack"/>
      <w:bookmarkEnd w:id="0"/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D14498">
      <w:pPr>
        <w:pStyle w:val="ad"/>
        <w:spacing w:after="0" w:line="240" w:lineRule="auto"/>
        <w:ind w:firstLine="0"/>
      </w:pPr>
      <w:r>
        <w:rPr>
          <w:bCs/>
          <w:sz w:val="20"/>
          <w:szCs w:val="20"/>
        </w:rPr>
        <w:t xml:space="preserve">И.Н. Семенова </w:t>
      </w:r>
    </w:p>
    <w:p w:rsidR="009E2B8D" w:rsidRDefault="00D14498">
      <w:pPr>
        <w:pStyle w:val="ad"/>
        <w:spacing w:after="0" w:line="240" w:lineRule="auto"/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8(383)59-23-313</w:t>
      </w:r>
    </w:p>
    <w:p w:rsidR="009E2B8D" w:rsidRDefault="009E2B8D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9E2B8D" w:rsidRDefault="00D14498">
      <w:pPr>
        <w:pStyle w:val="ad"/>
        <w:spacing w:after="0" w:line="240" w:lineRule="auto"/>
        <w:ind w:left="510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9E2B8D" w:rsidRDefault="00D14498">
      <w:pPr>
        <w:pStyle w:val="ad"/>
        <w:spacing w:after="0" w:line="240" w:lineRule="auto"/>
        <w:ind w:left="510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9E2B8D" w:rsidRDefault="00D14498">
      <w:pPr>
        <w:spacing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E2B8D" w:rsidRDefault="00D14498">
      <w:pPr>
        <w:spacing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9E2B8D" w:rsidRDefault="00D14498">
      <w:pPr>
        <w:spacing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E2B8D" w:rsidRDefault="00D144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415F">
        <w:rPr>
          <w:sz w:val="28"/>
          <w:szCs w:val="28"/>
        </w:rPr>
        <w:t>10.12.2024</w:t>
      </w:r>
      <w:r>
        <w:rPr>
          <w:sz w:val="28"/>
          <w:szCs w:val="28"/>
        </w:rPr>
        <w:t xml:space="preserve"> № </w:t>
      </w:r>
      <w:r w:rsidR="0095415F">
        <w:rPr>
          <w:sz w:val="28"/>
          <w:szCs w:val="28"/>
        </w:rPr>
        <w:t>1487/89</w:t>
      </w:r>
    </w:p>
    <w:p w:rsidR="009E2B8D" w:rsidRDefault="00D14498">
      <w:pPr>
        <w:jc w:val="right"/>
        <w:rPr>
          <w:sz w:val="20"/>
        </w:rPr>
      </w:pPr>
      <w:r>
        <w:rPr>
          <w:sz w:val="20"/>
        </w:rPr>
        <w:tab/>
      </w:r>
    </w:p>
    <w:p w:rsidR="009E2B8D" w:rsidRDefault="009E2B8D">
      <w:pPr>
        <w:rPr>
          <w:rFonts w:cs="Courier New"/>
        </w:rPr>
      </w:pPr>
    </w:p>
    <w:p w:rsidR="009E2B8D" w:rsidRDefault="009E2B8D">
      <w:pPr>
        <w:jc w:val="center"/>
        <w:rPr>
          <w:b/>
          <w:sz w:val="28"/>
          <w:szCs w:val="28"/>
        </w:rPr>
      </w:pPr>
    </w:p>
    <w:p w:rsidR="009E2B8D" w:rsidRDefault="00D14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подведомственных администраторов доходов бюджета </w:t>
      </w:r>
    </w:p>
    <w:p w:rsidR="009E2B8D" w:rsidRDefault="00D144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Новосибирской области </w:t>
      </w:r>
    </w:p>
    <w:p w:rsidR="009E2B8D" w:rsidRDefault="009E2B8D">
      <w:pPr>
        <w:jc w:val="center"/>
        <w:rPr>
          <w:b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060"/>
        <w:gridCol w:w="3242"/>
        <w:gridCol w:w="4886"/>
      </w:tblGrid>
      <w:tr w:rsidR="009E2B8D">
        <w:trPr>
          <w:cantSplit/>
          <w:trHeight w:val="208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доходов бюджетов Российской Федерации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9E2B8D">
            <w:pPr>
              <w:rPr>
                <w:rFonts w:cs="Courier New"/>
                <w:sz w:val="22"/>
                <w:szCs w:val="22"/>
              </w:rPr>
            </w:pPr>
          </w:p>
          <w:p w:rsidR="009E2B8D" w:rsidRDefault="009E2B8D">
            <w:pPr>
              <w:rPr>
                <w:sz w:val="22"/>
                <w:szCs w:val="22"/>
              </w:rPr>
            </w:pPr>
          </w:p>
          <w:p w:rsidR="009E2B8D" w:rsidRDefault="00D14498">
            <w:pPr>
              <w:jc w:val="center"/>
              <w:rPr>
                <w:rFonts w:cs="Courier New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 подведомственного</w:t>
            </w:r>
            <w:proofErr w:type="gramEnd"/>
            <w:r>
              <w:rPr>
                <w:sz w:val="22"/>
                <w:szCs w:val="22"/>
              </w:rPr>
              <w:t xml:space="preserve"> администратора доходов бюджета района</w:t>
            </w:r>
          </w:p>
        </w:tc>
      </w:tr>
      <w:tr w:rsidR="009E2B8D">
        <w:trPr>
          <w:cantSplit/>
          <w:trHeight w:val="94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D" w:rsidRDefault="00D14498">
            <w:pPr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подведомственного администратора доходов бюджета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бюджета района</w:t>
            </w: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9E2B8D">
            <w:pPr>
              <w:rPr>
                <w:rFonts w:cs="Courier New"/>
                <w:sz w:val="22"/>
                <w:szCs w:val="22"/>
              </w:rPr>
            </w:pPr>
          </w:p>
        </w:tc>
      </w:tr>
      <w:tr w:rsidR="009E2B8D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1 13 </w:t>
            </w:r>
            <w:r>
              <w:rPr>
                <w:sz w:val="24"/>
                <w:szCs w:val="24"/>
              </w:rPr>
              <w:t>01995 05 0220 130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«Социально-культурный центр Ордынского района»</w:t>
            </w:r>
          </w:p>
        </w:tc>
      </w:tr>
      <w:tr w:rsidR="009E2B8D">
        <w:trPr>
          <w:trHeight w:val="77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1 13 01995 05 0240 130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Ордынского района Новосибирской области «Комплексный ц</w:t>
            </w:r>
            <w:r>
              <w:rPr>
                <w:sz w:val="24"/>
                <w:szCs w:val="24"/>
              </w:rPr>
              <w:t>ентр социального обслуживания населения»</w:t>
            </w:r>
          </w:p>
        </w:tc>
      </w:tr>
      <w:tr w:rsidR="009E2B8D">
        <w:trPr>
          <w:trHeight w:val="77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204 05010 05 0000 150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8D" w:rsidRDefault="00D14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 «Ордынский историко-художественный музей»</w:t>
            </w:r>
          </w:p>
        </w:tc>
      </w:tr>
    </w:tbl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D1449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p w:rsidR="009E2B8D" w:rsidRDefault="009E2B8D">
      <w:pPr>
        <w:rPr>
          <w:sz w:val="28"/>
          <w:szCs w:val="28"/>
        </w:rPr>
      </w:pPr>
    </w:p>
    <w:sectPr w:rsidR="009E2B8D">
      <w:pgSz w:w="11906" w:h="16838"/>
      <w:pgMar w:top="568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D"/>
    <w:rsid w:val="0095415F"/>
    <w:rsid w:val="009E2B8D"/>
    <w:rsid w:val="00D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18ED-F330-4F3E-95DD-45B231DB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2" w:lineRule="auto"/>
      <w:ind w:firstLine="42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Основной текст Знак"/>
    <w:qFormat/>
    <w:rPr>
      <w:sz w:val="18"/>
      <w:szCs w:val="18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</w:style>
  <w:style w:type="paragraph" w:styleId="af8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index heading"/>
    <w:basedOn w:val="Heading"/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32">
    <w:name w:val="заголовок 3"/>
    <w:basedOn w:val="a"/>
    <w:next w:val="a"/>
    <w:qFormat/>
    <w:pPr>
      <w:keepNext/>
      <w:widowControl/>
      <w:spacing w:line="240" w:lineRule="auto"/>
      <w:ind w:firstLine="0"/>
      <w:jc w:val="center"/>
      <w:outlineLvl w:val="2"/>
    </w:pPr>
    <w:rPr>
      <w:sz w:val="28"/>
      <w:szCs w:val="28"/>
      <w:lang w:val="en-US"/>
    </w:rPr>
  </w:style>
  <w:style w:type="paragraph" w:customStyle="1" w:styleId="afc">
    <w:name w:val="Таблицы (моноширинный)"/>
    <w:basedOn w:val="a"/>
    <w:next w:val="a"/>
    <w:qFormat/>
    <w:pPr>
      <w:widowControl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qFormat/>
    <w:pPr>
      <w:spacing w:line="240" w:lineRule="auto"/>
    </w:pPr>
    <w:rPr>
      <w:rFonts w:ascii="Segoe UI" w:hAnsi="Segoe UI" w:cs="Segoe UI"/>
    </w:rPr>
  </w:style>
  <w:style w:type="paragraph" w:customStyle="1" w:styleId="12">
    <w:name w:val="Основной текст1"/>
    <w:basedOn w:val="ad"/>
    <w:qFormat/>
    <w:pPr>
      <w:spacing w:line="254" w:lineRule="auto"/>
    </w:pPr>
  </w:style>
  <w:style w:type="table" w:styleId="af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УФиНП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Ряснянская Светлана Юрьевна</dc:creator>
  <dc:description/>
  <cp:lastModifiedBy>user</cp:lastModifiedBy>
  <cp:revision>2</cp:revision>
  <dcterms:created xsi:type="dcterms:W3CDTF">2024-12-10T08:48:00Z</dcterms:created>
  <dcterms:modified xsi:type="dcterms:W3CDTF">2024-12-10T08:48:00Z</dcterms:modified>
  <dc:language>ru-RU</dc:language>
  <cp:version>1048576</cp:version>
</cp:coreProperties>
</file>