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5AC" w:rsidRDefault="00F4023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19125" cy="7048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75AC" w:rsidRDefault="004E75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4E75AC" w:rsidRDefault="00F40238">
      <w:pPr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iCs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1"/>
          <w:sz w:val="28"/>
          <w:szCs w:val="28"/>
          <w:lang w:eastAsia="ru-RU"/>
        </w:rPr>
        <w:t>АДМИНИСТРАЦИЯ ОРДЫНСКОГО РАЙОНА</w:t>
      </w:r>
    </w:p>
    <w:p w:rsidR="004E75AC" w:rsidRDefault="00F40238">
      <w:pPr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iCs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1"/>
          <w:sz w:val="28"/>
          <w:szCs w:val="28"/>
          <w:lang w:eastAsia="ru-RU"/>
        </w:rPr>
        <w:t>НОВОСИБИРСКОЙ ОБЛАСТИ</w:t>
      </w:r>
    </w:p>
    <w:p w:rsidR="004E75AC" w:rsidRDefault="004E75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75AC" w:rsidRDefault="00F40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E75AC" w:rsidRDefault="004E75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5AC" w:rsidRDefault="00F4023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DDD9C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color w:val="DDD9C3"/>
          <w:sz w:val="24"/>
          <w:szCs w:val="24"/>
          <w:u w:val="single"/>
          <w:lang w:eastAsia="ru-RU"/>
        </w:rPr>
        <w:t xml:space="preserve"> </w:t>
      </w:r>
      <w:r>
        <w:rPr>
          <w:noProof/>
          <w:lang w:eastAsia="ru-RU"/>
        </w:rPr>
        <w:drawing>
          <wp:anchor distT="0" distB="0" distL="0" distR="0" simplePos="0" relativeHeight="3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893695" cy="25209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DDD9C3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DDD9C3"/>
          <w:sz w:val="24"/>
          <w:szCs w:val="24"/>
          <w:lang w:eastAsia="ru-RU"/>
        </w:rPr>
        <w:t>_</w:t>
      </w:r>
    </w:p>
    <w:p w:rsidR="004E75AC" w:rsidRDefault="004E75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5AC" w:rsidRDefault="004E75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5AC" w:rsidRDefault="00F402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Ордынское</w:t>
      </w:r>
    </w:p>
    <w:p w:rsidR="004E75AC" w:rsidRDefault="004E75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5AC" w:rsidRDefault="004E75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5AC" w:rsidRDefault="00F402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Ордынского района Новосибирской области от 19.07.2023 № 919/89</w:t>
      </w:r>
    </w:p>
    <w:p w:rsidR="004E75AC" w:rsidRDefault="004E75AC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75AC" w:rsidRDefault="004E75A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5AC" w:rsidRDefault="00F402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 Ордынского муниципального района Новосибирской области,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администрация Ордынского района Новосибирской области </w:t>
      </w: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п о с </w:t>
      </w:r>
      <w:proofErr w:type="gramStart"/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т</w:t>
      </w:r>
      <w:proofErr w:type="gramEnd"/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 а н о в л я е т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:</w:t>
      </w:r>
    </w:p>
    <w:p w:rsidR="004E75AC" w:rsidRDefault="00F40238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постановление администрации Ордынского района Новосибирской области от 19.07.2023 № 919/89 «Об утверждении муниципальной программы «Энергосбережение и повышение энергетической эффективности в Ордынском районе Новосибирской области на 2024-2026 годы» (далее - постановление), следующие изменения:</w:t>
      </w:r>
    </w:p>
    <w:p w:rsidR="004E75AC" w:rsidRDefault="00F40238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 муниципальной программе «Энергосбережение и повышение энергетической эффективности в Ордынском районе Новосибирской области на 2024-2026 годы» (далее – Программа):</w:t>
      </w:r>
    </w:p>
    <w:p w:rsidR="004E75AC" w:rsidRDefault="00F40238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 разделе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«Паспорт» Программы:</w:t>
      </w:r>
    </w:p>
    <w:p w:rsidR="004E75AC" w:rsidRDefault="00F40238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 «Объемы финансирования (с расшифровкой по годам и источникам финансирования и исполнителям мероприятий программы)» изложить в следующей редакции:</w:t>
      </w:r>
    </w:p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3085"/>
        <w:gridCol w:w="1785"/>
        <w:gridCol w:w="1649"/>
        <w:gridCol w:w="1669"/>
        <w:gridCol w:w="1701"/>
      </w:tblGrid>
      <w:tr w:rsidR="004E75AC">
        <w:trPr>
          <w:trHeight w:val="326"/>
        </w:trPr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5AC" w:rsidRDefault="00F40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финансирования (с расшифровкой по годам и источникам финансирования и исполнителям мероприятий программы)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5AC" w:rsidRDefault="00F40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99 818,45737 тыс. рублей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.:</w:t>
            </w:r>
          </w:p>
        </w:tc>
      </w:tr>
      <w:tr w:rsidR="004E75AC">
        <w:trPr>
          <w:cantSplit/>
          <w:trHeight w:val="439"/>
        </w:trPr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5AC" w:rsidRDefault="004E75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5AC" w:rsidRDefault="00F40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5AC" w:rsidRDefault="00F40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5AC" w:rsidRDefault="00F40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5AC" w:rsidRDefault="00F40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</w:tr>
      <w:tr w:rsidR="004E75AC">
        <w:trPr>
          <w:trHeight w:val="4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5AC" w:rsidRDefault="00F40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5AC" w:rsidRDefault="00F40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99 818,45737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5AC" w:rsidRDefault="00F40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4 187,04800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5AC" w:rsidRDefault="00F40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74 589,40937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5AC" w:rsidRDefault="00F40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21 042,00000</w:t>
            </w:r>
          </w:p>
        </w:tc>
      </w:tr>
      <w:tr w:rsidR="004E75AC">
        <w:trPr>
          <w:trHeight w:val="32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5AC" w:rsidRDefault="00F40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Новосибирской области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5AC" w:rsidRDefault="00F40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92 556,30073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5AC" w:rsidRDefault="00F40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3 843,00073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5AC" w:rsidRDefault="00F40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73 246,80000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5AC" w:rsidRDefault="00F40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15 466,50000</w:t>
            </w:r>
          </w:p>
        </w:tc>
      </w:tr>
      <w:tr w:rsidR="004E75AC">
        <w:trPr>
          <w:trHeight w:val="35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5AC" w:rsidRDefault="00F402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бюджета Ордынского района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5AC" w:rsidRDefault="00F40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7 262,15664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5AC" w:rsidRDefault="00F40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344,04727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5AC" w:rsidRDefault="00F40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1 342,60937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5AC" w:rsidRDefault="00F402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5 575,50000</w:t>
            </w:r>
          </w:p>
        </w:tc>
      </w:tr>
    </w:tbl>
    <w:p w:rsidR="004E75AC" w:rsidRDefault="00F40238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Приложение 1 «Цели, задачи и целевые индикаторы муниципальной программы «Энергосбережение и повышение энергетической эффективности в Ордынском районе Новосибирской области на 2024-2026»» к Программе изложить в редакции согласно приложению 1 к настоящему постановлению.</w:t>
      </w:r>
    </w:p>
    <w:p w:rsidR="004E75AC" w:rsidRDefault="00F40238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Приложение 2 «Мероприятия муниципальной программы «Энергосбережение и повышение энергетической эффективности в Ордынском районе Новосибирской области на 2024-2026»» к Программе изложить в редакции согласно приложению 2 к настоящему постановлению.</w:t>
      </w:r>
    </w:p>
    <w:p w:rsidR="004E75AC" w:rsidRDefault="00F40238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Приложение 3 «Сводные финансовые затраты муниципальной программы «Энергосбережение и повышение энергетической эффективности в Ордынском районе Новосибирской области на 2024-2026»» к Программе изложить в редакции согласно приложению 3 к настоящему постановлению.</w:t>
      </w:r>
    </w:p>
    <w:p w:rsidR="004E75AC" w:rsidRDefault="00F40238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Приложение 4 «Перечень жилищного фонда Ордынского района Новосибирской области, планируемого к переводу на индивидуальное отопление» к Программе изложить в редакции согласно приложению 4 к настоящему постановлению.</w:t>
      </w:r>
    </w:p>
    <w:p w:rsidR="004E75AC" w:rsidRDefault="00F40238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Настоящее постановление опубликовать в периодическом печатном издании органов местного самоуправления Ордынского района Новосибирской «Ордынский Вестник» и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4E75AC" w:rsidRDefault="00F40238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Контроль за исполнением настоящего постановления возложить на первого заместителя главы администрации Ордынского района Новосибирской области Ю.В.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Крауса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E75AC" w:rsidRDefault="004E75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5AC" w:rsidRDefault="004E75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5AC" w:rsidRDefault="004E75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5AC" w:rsidRDefault="00F4023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Ордынского района</w:t>
      </w:r>
    </w:p>
    <w:p w:rsidR="004E75AC" w:rsidRDefault="00F4023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                                                                                  О.А. Орел</w:t>
      </w:r>
    </w:p>
    <w:p w:rsidR="004E75AC" w:rsidRDefault="004E75AC">
      <w:pPr>
        <w:tabs>
          <w:tab w:val="center" w:pos="4960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4E75AC" w:rsidRDefault="004E75A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E75AC" w:rsidRDefault="004E75AC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4E75AC" w:rsidRDefault="004E75AC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4E75AC" w:rsidRDefault="004E75AC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4E75AC" w:rsidRDefault="004E75AC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4E75AC" w:rsidRDefault="004E75AC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4E75AC" w:rsidRDefault="004E75AC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4E75AC" w:rsidRDefault="004E75AC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4E75AC" w:rsidRDefault="004E75AC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4E75AC" w:rsidRDefault="004E75AC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4E75AC" w:rsidRDefault="004E75AC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4E75AC" w:rsidRDefault="00F40238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Г.М. Боровко</w:t>
      </w:r>
    </w:p>
    <w:p w:rsidR="004E75AC" w:rsidRDefault="00F40238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8(383-59)21-185</w:t>
      </w:r>
    </w:p>
    <w:sectPr w:rsidR="004E75AC">
      <w:pgSz w:w="11906" w:h="16838"/>
      <w:pgMar w:top="1134" w:right="850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5AC"/>
    <w:rsid w:val="00100CC7"/>
    <w:rsid w:val="004E75AC"/>
    <w:rsid w:val="00F4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C13BC-D517-45F7-A370-548C93B15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2024-12-04T02:59:00Z</dcterms:created>
  <dcterms:modified xsi:type="dcterms:W3CDTF">2024-12-04T03:34:00Z</dcterms:modified>
  <dc:language>ru-RU</dc:language>
</cp:coreProperties>
</file>