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C5D" w:rsidRDefault="00CA0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0C5D" w:rsidRDefault="00CC10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24840" cy="708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0C5D" w:rsidRDefault="00CA0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0C5D" w:rsidRDefault="00CC1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АДМИНИСТРАЦИЯ ОРДЫНСКОГО РАЙОНА</w:t>
      </w:r>
    </w:p>
    <w:p w:rsidR="00CA0C5D" w:rsidRDefault="00CC1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CA0C5D" w:rsidRDefault="00CA0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A0C5D" w:rsidRDefault="00CC1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CA0C5D" w:rsidRDefault="00CC10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54641037" wp14:editId="1DCEEAD2">
            <wp:simplePos x="0" y="0"/>
            <wp:positionH relativeFrom="character">
              <wp:posOffset>-718820</wp:posOffset>
            </wp:positionH>
            <wp:positionV relativeFrom="line">
              <wp:posOffset>195580</wp:posOffset>
            </wp:positionV>
            <wp:extent cx="311086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0C5D" w:rsidRDefault="00CC10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color w:val="DDD9C3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DDD9C3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DDD9C3"/>
          <w:sz w:val="24"/>
          <w:szCs w:val="24"/>
          <w:lang w:eastAsia="ru-RU"/>
        </w:rPr>
        <w:t>_</w:t>
      </w:r>
      <w:proofErr w:type="gramEnd"/>
    </w:p>
    <w:p w:rsidR="00CA0C5D" w:rsidRDefault="00CA0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0C5D" w:rsidRDefault="00CC1030">
      <w:pPr>
        <w:tabs>
          <w:tab w:val="left" w:pos="8786"/>
        </w:tabs>
        <w:spacing w:after="0" w:line="240" w:lineRule="auto"/>
        <w:ind w:left="567" w:right="567"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требований к закупаемым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администрацией Ордынского района Новосибирской области и подведомственными ей муниципальными казенными учреждениями Ордынского района Новосибирской области, муниципальными бюджетными учреждениями Ордынского района Новосибирской области и муниципальными унитарными предприятиями Ордынского района Новосибирской области отдельным видам товаров, работ, услуг (в том числе предельных цен товаров, работ, услуг)</w:t>
      </w:r>
    </w:p>
    <w:p w:rsidR="00CA0C5D" w:rsidRDefault="00CA0C5D">
      <w:pPr>
        <w:tabs>
          <w:tab w:val="left" w:pos="8786"/>
        </w:tabs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A0C5D" w:rsidRDefault="00CC1030">
      <w:pPr>
        <w:pStyle w:val="40"/>
        <w:tabs>
          <w:tab w:val="left" w:pos="851"/>
          <w:tab w:val="left" w:pos="8786"/>
        </w:tabs>
        <w:spacing w:line="317" w:lineRule="exact"/>
        <w:ind w:left="567" w:right="567" w:hanging="4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 соответствии с ч.5 ст.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руководствуясь Уставом Ордынского муниципального района, в целях эффективного расходования бюджетных средств администрация Ордынского района Новосибирской области </w:t>
      </w:r>
      <w:r>
        <w:rPr>
          <w:b/>
          <w:color w:val="000000"/>
          <w:sz w:val="28"/>
          <w:szCs w:val="28"/>
        </w:rPr>
        <w:t xml:space="preserve">п о с </w:t>
      </w:r>
      <w:proofErr w:type="gramStart"/>
      <w:r>
        <w:rPr>
          <w:b/>
          <w:color w:val="000000"/>
          <w:sz w:val="28"/>
          <w:szCs w:val="28"/>
        </w:rPr>
        <w:t>т</w:t>
      </w:r>
      <w:proofErr w:type="gramEnd"/>
      <w:r>
        <w:rPr>
          <w:b/>
          <w:color w:val="000000"/>
          <w:sz w:val="28"/>
          <w:szCs w:val="28"/>
        </w:rPr>
        <w:t xml:space="preserve"> а н о в л я е т:   </w:t>
      </w:r>
    </w:p>
    <w:p w:rsidR="00CA0C5D" w:rsidRDefault="00CC1030">
      <w:pPr>
        <w:pStyle w:val="ab"/>
        <w:tabs>
          <w:tab w:val="left" w:pos="8786"/>
        </w:tabs>
        <w:ind w:left="567" w:right="56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Утвердить ведомственный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согласно приложению к данному постановлению.</w:t>
      </w:r>
    </w:p>
    <w:p w:rsidR="00CA0C5D" w:rsidRDefault="00CC1030">
      <w:pPr>
        <w:pStyle w:val="ac"/>
        <w:tabs>
          <w:tab w:val="left" w:pos="9213"/>
        </w:tabs>
        <w:ind w:left="567" w:right="567" w:firstLine="708"/>
      </w:pPr>
      <w:r>
        <w:rPr>
          <w:color w:val="000000"/>
          <w:szCs w:val="28"/>
        </w:rPr>
        <w:t xml:space="preserve">2. </w:t>
      </w:r>
      <w:r>
        <w:t xml:space="preserve">Настоящее </w:t>
      </w:r>
      <w:r>
        <w:rPr>
          <w:szCs w:val="28"/>
        </w:rPr>
        <w:t>постановление</w:t>
      </w:r>
      <w:r>
        <w:t xml:space="preserve"> опубликовать в периодическом печатном издании </w:t>
      </w:r>
      <w:r>
        <w:rPr>
          <w:sz w:val="27"/>
          <w:szCs w:val="27"/>
        </w:rPr>
        <w:t>органов местного самоуправления</w:t>
      </w:r>
      <w:r>
        <w:t xml:space="preserve"> Ордынского района Новосибирской области «Ордынский Вестник», разместить на официальном сайте администрации Ордынского района Новосибирской области в информационно-телекоммуникационной сети «Интернет», в единой информационной системе в сфере закупок.</w:t>
      </w:r>
    </w:p>
    <w:p w:rsidR="00CA0C5D" w:rsidRDefault="00CC1030">
      <w:pPr>
        <w:pStyle w:val="ac"/>
        <w:tabs>
          <w:tab w:val="left" w:pos="8786"/>
        </w:tabs>
        <w:ind w:left="567" w:right="567" w:firstLine="708"/>
      </w:pPr>
      <w:r>
        <w:t>3. Признать утратившим силу постановление администрации Ордынского района Новосибирской области от 07.12.2022 №1475</w:t>
      </w:r>
      <w:r>
        <w:rPr>
          <w:szCs w:val="28"/>
        </w:rPr>
        <w:t xml:space="preserve"> «Об утверждении требований к закупаемым администрацией Ордынского района Новосибирской области и подведомственными ей муниципальными казенными учреждениями Ордынского района Новосибирской области, муниципальными бюджетными учреждениями Ордынского района Новосибирской области и муниципальными унитарными предприятиями Ордынского района Новосибирской области отдельным видам товаров, работ, услуг (в том числе предельных цен товаров, работ, услуг)».</w:t>
      </w:r>
    </w:p>
    <w:p w:rsidR="00CA0C5D" w:rsidRDefault="00CC1030">
      <w:pPr>
        <w:pStyle w:val="ab"/>
        <w:tabs>
          <w:tab w:val="left" w:pos="8786"/>
        </w:tabs>
        <w:ind w:left="567" w:right="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4. Контроль за исполнением настоящего постановления возложить на заместителя главы администрации Ордынского района Новосибирской области Склярову Г.Д.</w:t>
      </w:r>
    </w:p>
    <w:p w:rsidR="00CA0C5D" w:rsidRDefault="00CA0C5D">
      <w:pPr>
        <w:pStyle w:val="ab"/>
        <w:tabs>
          <w:tab w:val="left" w:pos="8786"/>
          <w:tab w:val="left" w:pos="9213"/>
        </w:tabs>
        <w:ind w:left="567" w:right="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0C5D" w:rsidRDefault="00CA0C5D">
      <w:pPr>
        <w:pStyle w:val="ab"/>
        <w:tabs>
          <w:tab w:val="left" w:pos="8786"/>
        </w:tabs>
        <w:ind w:left="567" w:right="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0C5D" w:rsidRDefault="00CA0C5D">
      <w:pPr>
        <w:pStyle w:val="ab"/>
        <w:tabs>
          <w:tab w:val="left" w:pos="8786"/>
        </w:tabs>
        <w:ind w:left="567" w:right="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0C5D" w:rsidRDefault="00CC1030">
      <w:pPr>
        <w:tabs>
          <w:tab w:val="left" w:pos="8786"/>
        </w:tabs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Глава Ордынского района</w:t>
      </w:r>
    </w:p>
    <w:p w:rsidR="00CA0C5D" w:rsidRDefault="00CC1030">
      <w:pPr>
        <w:tabs>
          <w:tab w:val="left" w:pos="8786"/>
        </w:tabs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Новосибирской области                                                                           О.А. Орел</w:t>
      </w: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C1030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Я.М. Белянова</w:t>
      </w:r>
    </w:p>
    <w:p w:rsidR="00CA0C5D" w:rsidRDefault="00CC1030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(38359)21-893</w:t>
      </w: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p w:rsidR="00CA0C5D" w:rsidRDefault="00CA0C5D">
      <w:pPr>
        <w:pStyle w:val="ab"/>
        <w:tabs>
          <w:tab w:val="left" w:pos="8786"/>
        </w:tabs>
        <w:ind w:left="567" w:right="567"/>
        <w:rPr>
          <w:rFonts w:ascii="Times New Roman" w:hAnsi="Times New Roman" w:cs="Times New Roman"/>
          <w:sz w:val="20"/>
          <w:szCs w:val="20"/>
        </w:rPr>
      </w:pPr>
    </w:p>
    <w:sectPr w:rsidR="00CA0C5D">
      <w:pgSz w:w="11906" w:h="16838"/>
      <w:pgMar w:top="1134" w:right="282" w:bottom="1134" w:left="99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5D"/>
    <w:rsid w:val="00C267EC"/>
    <w:rsid w:val="00CA0C5D"/>
    <w:rsid w:val="00CC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483B9-C605-47C4-9B5B-FB4232A7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E13A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5F2B82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link w:val="40"/>
    <w:uiPriority w:val="99"/>
    <w:qFormat/>
    <w:locked/>
    <w:rsid w:val="001271F1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с отступом Знак"/>
    <w:basedOn w:val="a0"/>
    <w:qFormat/>
    <w:rsid w:val="009C16D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F0D7C"/>
    <w:pPr>
      <w:widowControl w:val="0"/>
      <w:spacing w:line="308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qFormat/>
    <w:rsid w:val="00D325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andFooter">
    <w:name w:val="Header and Footer"/>
    <w:basedOn w:val="a"/>
    <w:qFormat/>
  </w:style>
  <w:style w:type="paragraph" w:styleId="a9">
    <w:name w:val="header"/>
    <w:basedOn w:val="a"/>
    <w:rsid w:val="00E13A5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5F2B8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40">
    <w:name w:val="Основной текст (4)"/>
    <w:basedOn w:val="a"/>
    <w:link w:val="4"/>
    <w:uiPriority w:val="99"/>
    <w:qFormat/>
    <w:rsid w:val="001271F1"/>
    <w:pPr>
      <w:widowControl w:val="0"/>
      <w:shd w:val="clear" w:color="auto" w:fill="FFFFFF"/>
      <w:spacing w:after="0" w:line="638" w:lineRule="exact"/>
      <w:jc w:val="center"/>
    </w:pPr>
    <w:rPr>
      <w:rFonts w:ascii="Times New Roman" w:hAnsi="Times New Roman" w:cs="Times New Roman"/>
      <w:sz w:val="27"/>
      <w:szCs w:val="27"/>
    </w:rPr>
  </w:style>
  <w:style w:type="paragraph" w:styleId="ab">
    <w:name w:val="No Spacing"/>
    <w:uiPriority w:val="1"/>
    <w:qFormat/>
    <w:rsid w:val="001271F1"/>
  </w:style>
  <w:style w:type="paragraph" w:styleId="ac">
    <w:name w:val="Body Text Indent"/>
    <w:basedOn w:val="a"/>
    <w:rsid w:val="009C16D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d">
    <w:name w:val="Table Grid"/>
    <w:basedOn w:val="a1"/>
    <w:uiPriority w:val="39"/>
    <w:rsid w:val="00D57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5372C-1824-42BE-A16A-5E7EA777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Татьяна Николаевна</dc:creator>
  <dc:description/>
  <cp:lastModifiedBy>User</cp:lastModifiedBy>
  <cp:revision>3</cp:revision>
  <cp:lastPrinted>2023-03-21T10:01:00Z</cp:lastPrinted>
  <dcterms:created xsi:type="dcterms:W3CDTF">2023-03-23T08:53:00Z</dcterms:created>
  <dcterms:modified xsi:type="dcterms:W3CDTF">2023-03-23T09:14:00Z</dcterms:modified>
  <dc:language>ru-RU</dc:language>
</cp:coreProperties>
</file>