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3EA" w:rsidRDefault="00D32873">
      <w:pPr>
        <w:pStyle w:val="formattexttopleveltext"/>
        <w:keepNext/>
        <w:shd w:val="clear" w:color="auto" w:fill="FFFFFF"/>
        <w:spacing w:beforeAutospacing="0" w:afterAutospacing="0"/>
        <w:jc w:val="center"/>
        <w:textAlignment w:val="baseline"/>
      </w:pPr>
      <w:r>
        <w:rPr>
          <w:noProof/>
        </w:rPr>
        <w:drawing>
          <wp:inline distT="0" distB="0" distL="0" distR="0">
            <wp:extent cx="619125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73EA" w:rsidRDefault="000973EA">
      <w:pPr>
        <w:pStyle w:val="formattexttopleveltextcentertext"/>
        <w:keepNext/>
        <w:shd w:val="clear" w:color="auto" w:fill="FFFFFF"/>
        <w:spacing w:beforeAutospacing="0" w:afterAutospacing="0"/>
        <w:jc w:val="center"/>
        <w:textAlignment w:val="baseline"/>
        <w:rPr>
          <w:spacing w:val="1"/>
          <w:sz w:val="28"/>
          <w:szCs w:val="28"/>
        </w:rPr>
      </w:pPr>
    </w:p>
    <w:p w:rsidR="000973EA" w:rsidRDefault="00D32873">
      <w:pPr>
        <w:pStyle w:val="8"/>
        <w:spacing w:before="0"/>
        <w:jc w:val="center"/>
        <w:rPr>
          <w:rFonts w:ascii="Times New Roman" w:hAnsi="Times New Roman" w:cs="Times New Roman"/>
          <w:b/>
          <w:bCs/>
          <w:i/>
          <w:spacing w:val="1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АДМИНИСТРАЦИЯ ОРДЫНСКОГО РАЙОНА </w:t>
      </w:r>
    </w:p>
    <w:p w:rsidR="000973EA" w:rsidRDefault="00D32873">
      <w:pPr>
        <w:pStyle w:val="8"/>
        <w:spacing w:before="0"/>
        <w:jc w:val="center"/>
        <w:rPr>
          <w:rFonts w:ascii="Times New Roman" w:hAnsi="Times New Roman" w:cs="Times New Roman"/>
          <w:b/>
          <w:bCs/>
          <w:i/>
          <w:spacing w:val="1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1"/>
          <w:sz w:val="28"/>
          <w:szCs w:val="28"/>
        </w:rPr>
        <w:t>НОВОСИБИРСКОЙ ОБЛАСТИ</w:t>
      </w:r>
    </w:p>
    <w:p w:rsidR="000973EA" w:rsidRDefault="000973EA">
      <w:pPr>
        <w:keepNext/>
        <w:jc w:val="center"/>
        <w:rPr>
          <w:b/>
          <w:bCs/>
          <w:szCs w:val="28"/>
        </w:rPr>
      </w:pPr>
    </w:p>
    <w:p w:rsidR="000973EA" w:rsidRDefault="00D32873">
      <w:pPr>
        <w:keepNext/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0973EA" w:rsidRDefault="000973EA">
      <w:pPr>
        <w:keepNext/>
        <w:jc w:val="center"/>
        <w:rPr>
          <w:szCs w:val="28"/>
        </w:rPr>
      </w:pPr>
    </w:p>
    <w:p w:rsidR="000973EA" w:rsidRDefault="00102C39" w:rsidP="00102C39">
      <w:pPr>
        <w:keepNext/>
        <w:rPr>
          <w:szCs w:val="28"/>
        </w:rPr>
      </w:pPr>
      <w:r>
        <w:rPr>
          <w:szCs w:val="28"/>
        </w:rPr>
        <w:t xml:space="preserve">                                                </w:t>
      </w:r>
      <w:r w:rsidR="00D32873">
        <w:rPr>
          <w:szCs w:val="28"/>
        </w:rPr>
        <w:t xml:space="preserve">От  </w:t>
      </w:r>
      <w:r w:rsidR="00D32873">
        <w:rPr>
          <w:color w:val="DDD9C3"/>
          <w:sz w:val="26"/>
          <w:szCs w:val="26"/>
          <w:u w:val="single"/>
        </w:rPr>
        <w:t xml:space="preserve"> </w:t>
      </w:r>
      <w:r w:rsidR="00D32873">
        <w:rPr>
          <w:noProof/>
        </w:rPr>
        <w:drawing>
          <wp:anchor distT="0" distB="0" distL="0" distR="0" simplePos="0" relativeHeight="3" behindDoc="0" locked="0" layoutInCell="0" allowOverlap="1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3110865" cy="252095"/>
            <wp:effectExtent l="0" t="0" r="0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86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2873">
        <w:rPr>
          <w:color w:val="DDD9C3"/>
          <w:sz w:val="26"/>
          <w:szCs w:val="26"/>
          <w:u w:val="single"/>
        </w:rPr>
        <w:t xml:space="preserve"> </w:t>
      </w:r>
      <w:r w:rsidR="00D32873">
        <w:rPr>
          <w:color w:val="DDD9C3"/>
          <w:sz w:val="26"/>
          <w:szCs w:val="26"/>
        </w:rPr>
        <w:t>_</w:t>
      </w:r>
      <w:r w:rsidR="00D32873">
        <w:rPr>
          <w:szCs w:val="28"/>
        </w:rPr>
        <w:t xml:space="preserve">         </w:t>
      </w:r>
    </w:p>
    <w:p w:rsidR="000973EA" w:rsidRDefault="000973EA">
      <w:pPr>
        <w:keepNext/>
        <w:jc w:val="center"/>
        <w:rPr>
          <w:szCs w:val="28"/>
        </w:rPr>
      </w:pPr>
    </w:p>
    <w:p w:rsidR="000973EA" w:rsidRDefault="00D32873">
      <w:pPr>
        <w:keepNext/>
        <w:jc w:val="center"/>
        <w:rPr>
          <w:szCs w:val="28"/>
        </w:rPr>
      </w:pPr>
      <w:r>
        <w:rPr>
          <w:szCs w:val="28"/>
        </w:rPr>
        <w:t>р.п. Ордынское</w:t>
      </w:r>
    </w:p>
    <w:p w:rsidR="000973EA" w:rsidRDefault="000973EA">
      <w:pPr>
        <w:keepNext/>
        <w:jc w:val="center"/>
        <w:rPr>
          <w:szCs w:val="28"/>
        </w:rPr>
      </w:pPr>
    </w:p>
    <w:p w:rsidR="000973EA" w:rsidRDefault="00D32873">
      <w:pPr>
        <w:keepNext/>
        <w:snapToGrid w:val="0"/>
        <w:jc w:val="center"/>
        <w:rPr>
          <w:color w:val="000000"/>
          <w:szCs w:val="28"/>
        </w:rPr>
      </w:pPr>
      <w:r>
        <w:rPr>
          <w:color w:val="000000"/>
          <w:szCs w:val="28"/>
        </w:rPr>
        <w:t>О прогнозе социально-экономического развития Ордынского района Новосибирской области на 2024 год и плановый период 2025 и 2026 годов</w:t>
      </w:r>
    </w:p>
    <w:p w:rsidR="000973EA" w:rsidRDefault="000973EA">
      <w:pPr>
        <w:keepNext/>
        <w:jc w:val="center"/>
        <w:rPr>
          <w:szCs w:val="28"/>
        </w:rPr>
      </w:pPr>
    </w:p>
    <w:p w:rsidR="000973EA" w:rsidRDefault="000973EA">
      <w:pPr>
        <w:keepNext/>
        <w:jc w:val="center"/>
        <w:rPr>
          <w:szCs w:val="28"/>
        </w:rPr>
      </w:pPr>
    </w:p>
    <w:p w:rsidR="000973EA" w:rsidRDefault="00D32873">
      <w:pPr>
        <w:keepNext/>
        <w:ind w:firstLine="708"/>
        <w:rPr>
          <w:szCs w:val="28"/>
        </w:rPr>
      </w:pPr>
      <w:r>
        <w:rPr>
          <w:color w:val="000000"/>
          <w:szCs w:val="28"/>
        </w:rPr>
        <w:t xml:space="preserve">В соответствии </w:t>
      </w:r>
      <w:r>
        <w:rPr>
          <w:szCs w:val="28"/>
        </w:rPr>
        <w:t xml:space="preserve">со статьей 173 Бюджетного кодекса Российской Федерации, Положением о стратегическом планировании социально-экономического развития в Ордынском районе Новосибирской области, утвержденным   решением сессии Совета депутатов Ордынского района Новосибирской области третьего созыва от 23.12.2015 № 27 «О Положении о стратегическом планировании социально-экономического развития в Ордынском районе Новосибирской области», Порядком разработки и корректировки прогноза социально-экономического развития Ордынского района Новосибирской области на среднесрочный период, утвержденным Постановлением администрации Ордынского района Новосибирской области от 21.12.2015 № 1210 «Об утверждении Порядка разработки и корректировки прогноза социально-экономического развития Ордынского района Новосибирской области на среднесрочный период», руководствуясь Уставом Ордынского муниципального района Новосибирской области, администрация Ордынского района Новосибирской области  </w:t>
      </w:r>
      <w:r>
        <w:rPr>
          <w:b/>
          <w:szCs w:val="28"/>
        </w:rPr>
        <w:t>п о с т а н о в л я е т:</w:t>
      </w:r>
    </w:p>
    <w:p w:rsidR="000973EA" w:rsidRDefault="00D32873">
      <w:pPr>
        <w:keepNext/>
        <w:ind w:firstLine="709"/>
        <w:rPr>
          <w:color w:val="000000"/>
          <w:szCs w:val="28"/>
        </w:rPr>
      </w:pPr>
      <w:r>
        <w:rPr>
          <w:szCs w:val="28"/>
        </w:rPr>
        <w:t xml:space="preserve">1. </w:t>
      </w:r>
      <w:r>
        <w:rPr>
          <w:color w:val="000000"/>
          <w:szCs w:val="28"/>
        </w:rPr>
        <w:t>Одобрить прогноз социально-экономического развития Ордынского района Новосибирской области на 2024 год и на плановый период 2025 и 2026 годов (далее – прогноз социально-экономического развития), согласно приложению, к настоящему постановлению.</w:t>
      </w:r>
    </w:p>
    <w:p w:rsidR="000973EA" w:rsidRDefault="00D32873">
      <w:pPr>
        <w:keepNext/>
        <w:ind w:firstLine="709"/>
        <w:rPr>
          <w:color w:val="000000"/>
          <w:szCs w:val="28"/>
        </w:rPr>
      </w:pPr>
      <w:r>
        <w:rPr>
          <w:szCs w:val="28"/>
        </w:rPr>
        <w:t xml:space="preserve">2.  </w:t>
      </w:r>
      <w:r>
        <w:rPr>
          <w:color w:val="000000"/>
          <w:szCs w:val="28"/>
        </w:rPr>
        <w:t xml:space="preserve">Рекомендовать главам муниципальных образований Ордынского района Новосибирской области при подготовке прогнозов социально-экономического развития соответствующих муниципальных образований и проектов местных бюджетов руководствоваться прогнозом социально-экономического развития </w:t>
      </w:r>
      <w:r>
        <w:rPr>
          <w:color w:val="000000"/>
          <w:szCs w:val="28"/>
        </w:rPr>
        <w:lastRenderedPageBreak/>
        <w:t>Ордынского района Новосибирской области на 2024 год и на плановый период 2025 и 2026 годов.</w:t>
      </w:r>
    </w:p>
    <w:p w:rsidR="000973EA" w:rsidRDefault="00D32873">
      <w:pPr>
        <w:keepNext/>
        <w:ind w:firstLine="709"/>
        <w:rPr>
          <w:color w:val="000000"/>
          <w:szCs w:val="28"/>
        </w:rPr>
      </w:pPr>
      <w:r>
        <w:rPr>
          <w:szCs w:val="28"/>
        </w:rPr>
        <w:t xml:space="preserve"> 3. Настоящее постановление разместить на официальном сайте администрации Ордынского района Новосибирской области.</w:t>
      </w:r>
    </w:p>
    <w:p w:rsidR="000973EA" w:rsidRDefault="00D32873">
      <w:pPr>
        <w:pStyle w:val="31"/>
        <w:keepNext/>
        <w:ind w:firstLine="720"/>
        <w:jc w:val="both"/>
        <w:rPr>
          <w:rFonts w:ascii="Times New Roman" w:hAnsi="Times New Roman"/>
          <w:color w:val="auto"/>
          <w:szCs w:val="28"/>
        </w:rPr>
      </w:pPr>
      <w:r>
        <w:rPr>
          <w:rFonts w:ascii="Times New Roman" w:hAnsi="Times New Roman"/>
          <w:color w:val="auto"/>
          <w:szCs w:val="28"/>
        </w:rPr>
        <w:t xml:space="preserve">4. Контроль за исполнением настоящего постановления возложить на заместителя главы администрации Ордынского района Новосибирской области Склярову Г.Д </w:t>
      </w:r>
    </w:p>
    <w:p w:rsidR="000973EA" w:rsidRDefault="000973EA">
      <w:pPr>
        <w:keepNext/>
        <w:ind w:firstLine="709"/>
        <w:rPr>
          <w:kern w:val="2"/>
          <w:szCs w:val="28"/>
        </w:rPr>
      </w:pPr>
    </w:p>
    <w:p w:rsidR="000973EA" w:rsidRDefault="000973EA">
      <w:pPr>
        <w:keepNext/>
        <w:rPr>
          <w:kern w:val="2"/>
          <w:szCs w:val="28"/>
        </w:rPr>
      </w:pPr>
    </w:p>
    <w:p w:rsidR="000973EA" w:rsidRDefault="000973EA">
      <w:pPr>
        <w:keepNext/>
        <w:rPr>
          <w:kern w:val="2"/>
          <w:szCs w:val="28"/>
        </w:rPr>
      </w:pPr>
    </w:p>
    <w:p w:rsidR="000973EA" w:rsidRDefault="00D32873">
      <w:pPr>
        <w:keepNext/>
        <w:rPr>
          <w:kern w:val="2"/>
          <w:szCs w:val="28"/>
        </w:rPr>
      </w:pPr>
      <w:r>
        <w:rPr>
          <w:kern w:val="2"/>
          <w:szCs w:val="28"/>
        </w:rPr>
        <w:t>И.о.</w:t>
      </w:r>
      <w:r w:rsidRPr="00102C39">
        <w:rPr>
          <w:kern w:val="2"/>
          <w:szCs w:val="28"/>
        </w:rPr>
        <w:t xml:space="preserve"> </w:t>
      </w:r>
      <w:r>
        <w:rPr>
          <w:kern w:val="2"/>
          <w:szCs w:val="28"/>
        </w:rPr>
        <w:t>Главы Ордынского района</w:t>
      </w:r>
    </w:p>
    <w:p w:rsidR="000973EA" w:rsidRDefault="00D32873">
      <w:pPr>
        <w:keepNext/>
        <w:rPr>
          <w:szCs w:val="28"/>
        </w:rPr>
      </w:pPr>
      <w:r>
        <w:rPr>
          <w:kern w:val="2"/>
          <w:szCs w:val="28"/>
        </w:rPr>
        <w:t xml:space="preserve">Новосибирской области                        </w:t>
      </w:r>
      <w:r>
        <w:rPr>
          <w:i/>
          <w:iCs/>
          <w:kern w:val="2"/>
          <w:szCs w:val="28"/>
        </w:rPr>
        <w:t xml:space="preserve"> </w:t>
      </w:r>
      <w:r>
        <w:rPr>
          <w:kern w:val="2"/>
          <w:szCs w:val="28"/>
        </w:rPr>
        <w:t xml:space="preserve">                                                       Ю.В.Краус</w:t>
      </w:r>
    </w:p>
    <w:p w:rsidR="000973EA" w:rsidRDefault="000973EA">
      <w:pPr>
        <w:keepNext/>
        <w:rPr>
          <w:spacing w:val="1"/>
          <w:sz w:val="20"/>
        </w:rPr>
      </w:pPr>
    </w:p>
    <w:p w:rsidR="000973EA" w:rsidRDefault="000973EA">
      <w:pPr>
        <w:rPr>
          <w:szCs w:val="28"/>
        </w:rPr>
      </w:pPr>
    </w:p>
    <w:p w:rsidR="000973EA" w:rsidRDefault="000973EA">
      <w:pPr>
        <w:rPr>
          <w:szCs w:val="28"/>
        </w:rPr>
      </w:pPr>
    </w:p>
    <w:p w:rsidR="000973EA" w:rsidRDefault="000973EA">
      <w:pPr>
        <w:rPr>
          <w:szCs w:val="28"/>
        </w:rPr>
      </w:pPr>
    </w:p>
    <w:p w:rsidR="000973EA" w:rsidRDefault="000973EA">
      <w:pPr>
        <w:rPr>
          <w:szCs w:val="28"/>
        </w:rPr>
      </w:pPr>
    </w:p>
    <w:p w:rsidR="000973EA" w:rsidRDefault="000973EA">
      <w:pPr>
        <w:rPr>
          <w:szCs w:val="28"/>
        </w:rPr>
      </w:pPr>
    </w:p>
    <w:p w:rsidR="000973EA" w:rsidRDefault="000973EA">
      <w:pPr>
        <w:rPr>
          <w:szCs w:val="28"/>
        </w:rPr>
      </w:pPr>
    </w:p>
    <w:p w:rsidR="000973EA" w:rsidRDefault="000973EA">
      <w:pPr>
        <w:rPr>
          <w:szCs w:val="28"/>
        </w:rPr>
      </w:pPr>
    </w:p>
    <w:p w:rsidR="000973EA" w:rsidRDefault="000973EA">
      <w:pPr>
        <w:rPr>
          <w:szCs w:val="28"/>
        </w:rPr>
      </w:pPr>
    </w:p>
    <w:p w:rsidR="000973EA" w:rsidRDefault="000973EA">
      <w:pPr>
        <w:rPr>
          <w:szCs w:val="28"/>
        </w:rPr>
      </w:pPr>
    </w:p>
    <w:p w:rsidR="000973EA" w:rsidRDefault="000973EA">
      <w:pPr>
        <w:rPr>
          <w:szCs w:val="28"/>
        </w:rPr>
      </w:pPr>
    </w:p>
    <w:p w:rsidR="000973EA" w:rsidRDefault="000973EA">
      <w:pPr>
        <w:rPr>
          <w:szCs w:val="28"/>
        </w:rPr>
      </w:pPr>
    </w:p>
    <w:p w:rsidR="000973EA" w:rsidRDefault="000973EA">
      <w:pPr>
        <w:keepNext/>
        <w:rPr>
          <w:spacing w:val="1"/>
          <w:sz w:val="20"/>
        </w:rPr>
      </w:pPr>
    </w:p>
    <w:p w:rsidR="000973EA" w:rsidRDefault="000973EA">
      <w:pPr>
        <w:keepNext/>
        <w:rPr>
          <w:spacing w:val="1"/>
          <w:sz w:val="20"/>
        </w:rPr>
      </w:pPr>
    </w:p>
    <w:p w:rsidR="000973EA" w:rsidRDefault="000973EA">
      <w:pPr>
        <w:keepNext/>
        <w:rPr>
          <w:spacing w:val="1"/>
          <w:sz w:val="20"/>
        </w:rPr>
      </w:pPr>
    </w:p>
    <w:p w:rsidR="000973EA" w:rsidRDefault="000973EA">
      <w:pPr>
        <w:keepNext/>
        <w:rPr>
          <w:spacing w:val="1"/>
          <w:sz w:val="20"/>
        </w:rPr>
      </w:pPr>
    </w:p>
    <w:p w:rsidR="000973EA" w:rsidRDefault="000973EA">
      <w:pPr>
        <w:keepNext/>
        <w:rPr>
          <w:spacing w:val="1"/>
          <w:sz w:val="20"/>
        </w:rPr>
      </w:pPr>
    </w:p>
    <w:p w:rsidR="000973EA" w:rsidRDefault="000973EA">
      <w:pPr>
        <w:keepNext/>
        <w:rPr>
          <w:spacing w:val="1"/>
          <w:sz w:val="20"/>
        </w:rPr>
      </w:pPr>
    </w:p>
    <w:p w:rsidR="000973EA" w:rsidRDefault="000973EA">
      <w:pPr>
        <w:keepNext/>
        <w:rPr>
          <w:spacing w:val="1"/>
          <w:sz w:val="20"/>
        </w:rPr>
      </w:pPr>
    </w:p>
    <w:p w:rsidR="000973EA" w:rsidRDefault="000973EA">
      <w:pPr>
        <w:keepNext/>
        <w:rPr>
          <w:spacing w:val="1"/>
          <w:sz w:val="20"/>
        </w:rPr>
      </w:pPr>
    </w:p>
    <w:p w:rsidR="000973EA" w:rsidRDefault="000973EA">
      <w:pPr>
        <w:keepNext/>
        <w:rPr>
          <w:spacing w:val="1"/>
          <w:sz w:val="20"/>
        </w:rPr>
      </w:pPr>
    </w:p>
    <w:p w:rsidR="000973EA" w:rsidRDefault="000973EA">
      <w:pPr>
        <w:keepNext/>
        <w:rPr>
          <w:spacing w:val="1"/>
          <w:sz w:val="20"/>
        </w:rPr>
      </w:pPr>
    </w:p>
    <w:p w:rsidR="000973EA" w:rsidRDefault="000973EA">
      <w:pPr>
        <w:keepNext/>
        <w:rPr>
          <w:spacing w:val="1"/>
          <w:sz w:val="20"/>
        </w:rPr>
      </w:pPr>
      <w:bookmarkStart w:id="0" w:name="_GoBack"/>
      <w:bookmarkEnd w:id="0"/>
    </w:p>
    <w:p w:rsidR="000973EA" w:rsidRDefault="000973EA">
      <w:pPr>
        <w:keepNext/>
        <w:rPr>
          <w:spacing w:val="1"/>
          <w:sz w:val="20"/>
        </w:rPr>
      </w:pPr>
    </w:p>
    <w:p w:rsidR="000973EA" w:rsidRDefault="000973EA">
      <w:pPr>
        <w:keepNext/>
        <w:rPr>
          <w:spacing w:val="1"/>
          <w:sz w:val="20"/>
        </w:rPr>
      </w:pPr>
    </w:p>
    <w:p w:rsidR="000973EA" w:rsidRDefault="000973EA">
      <w:pPr>
        <w:keepNext/>
        <w:rPr>
          <w:spacing w:val="1"/>
          <w:sz w:val="20"/>
        </w:rPr>
      </w:pPr>
    </w:p>
    <w:p w:rsidR="000973EA" w:rsidRDefault="000973EA">
      <w:pPr>
        <w:keepNext/>
        <w:rPr>
          <w:spacing w:val="1"/>
          <w:sz w:val="20"/>
        </w:rPr>
      </w:pPr>
    </w:p>
    <w:p w:rsidR="000973EA" w:rsidRDefault="000973EA">
      <w:pPr>
        <w:keepNext/>
        <w:rPr>
          <w:spacing w:val="1"/>
          <w:sz w:val="20"/>
        </w:rPr>
      </w:pPr>
    </w:p>
    <w:p w:rsidR="000973EA" w:rsidRDefault="000973EA">
      <w:pPr>
        <w:keepNext/>
        <w:rPr>
          <w:spacing w:val="1"/>
          <w:sz w:val="20"/>
        </w:rPr>
      </w:pPr>
    </w:p>
    <w:p w:rsidR="000973EA" w:rsidRDefault="000973EA">
      <w:pPr>
        <w:keepNext/>
        <w:rPr>
          <w:spacing w:val="1"/>
          <w:sz w:val="20"/>
        </w:rPr>
      </w:pPr>
    </w:p>
    <w:p w:rsidR="000973EA" w:rsidRDefault="000973EA">
      <w:pPr>
        <w:keepNext/>
        <w:rPr>
          <w:spacing w:val="1"/>
          <w:sz w:val="20"/>
        </w:rPr>
      </w:pPr>
    </w:p>
    <w:p w:rsidR="000973EA" w:rsidRDefault="000973EA">
      <w:pPr>
        <w:keepNext/>
        <w:rPr>
          <w:spacing w:val="1"/>
          <w:sz w:val="20"/>
        </w:rPr>
      </w:pPr>
    </w:p>
    <w:p w:rsidR="000973EA" w:rsidRDefault="000973EA">
      <w:pPr>
        <w:keepNext/>
        <w:rPr>
          <w:spacing w:val="1"/>
          <w:sz w:val="20"/>
        </w:rPr>
      </w:pPr>
    </w:p>
    <w:p w:rsidR="000973EA" w:rsidRDefault="000973EA">
      <w:pPr>
        <w:keepNext/>
        <w:rPr>
          <w:spacing w:val="1"/>
          <w:sz w:val="20"/>
        </w:rPr>
      </w:pPr>
    </w:p>
    <w:p w:rsidR="000973EA" w:rsidRDefault="000973EA">
      <w:pPr>
        <w:keepNext/>
        <w:rPr>
          <w:spacing w:val="1"/>
          <w:sz w:val="22"/>
        </w:rPr>
      </w:pPr>
      <w:bookmarkStart w:id="1" w:name="_Toc448482970"/>
      <w:bookmarkStart w:id="2" w:name="_Toc448482783"/>
      <w:bookmarkEnd w:id="1"/>
      <w:bookmarkEnd w:id="2"/>
    </w:p>
    <w:p w:rsidR="000973EA" w:rsidRDefault="00D32873">
      <w:pPr>
        <w:keepNext/>
        <w:rPr>
          <w:spacing w:val="1"/>
          <w:sz w:val="20"/>
        </w:rPr>
      </w:pPr>
      <w:r>
        <w:rPr>
          <w:spacing w:val="1"/>
          <w:sz w:val="20"/>
        </w:rPr>
        <w:t>О.А. Воронкова</w:t>
      </w:r>
    </w:p>
    <w:p w:rsidR="000973EA" w:rsidRDefault="00D32873">
      <w:pPr>
        <w:keepNext/>
        <w:rPr>
          <w:i/>
          <w:sz w:val="20"/>
        </w:rPr>
      </w:pPr>
      <w:r>
        <w:rPr>
          <w:spacing w:val="1"/>
          <w:sz w:val="20"/>
        </w:rPr>
        <w:t>21-141</w:t>
      </w:r>
    </w:p>
    <w:sectPr w:rsidR="000973EA">
      <w:headerReference w:type="even" r:id="rId9"/>
      <w:headerReference w:type="default" r:id="rId10"/>
      <w:pgSz w:w="11906" w:h="16838"/>
      <w:pgMar w:top="1134" w:right="567" w:bottom="1134" w:left="1418" w:header="709" w:footer="0" w:gutter="0"/>
      <w:pgNumType w:start="12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167" w:rsidRDefault="00D36167">
      <w:r>
        <w:separator/>
      </w:r>
    </w:p>
  </w:endnote>
  <w:endnote w:type="continuationSeparator" w:id="0">
    <w:p w:rsidR="00D36167" w:rsidRDefault="00D36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1"/>
    <w:family w:val="roman"/>
    <w:pitch w:val="variable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Sans Serif">
    <w:panose1 w:val="020B0500000000000000"/>
    <w:charset w:val="01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167" w:rsidRDefault="00D36167">
      <w:r>
        <w:separator/>
      </w:r>
    </w:p>
  </w:footnote>
  <w:footnote w:type="continuationSeparator" w:id="0">
    <w:p w:rsidR="00D36167" w:rsidRDefault="00D36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3EA" w:rsidRDefault="00D32873">
    <w:pPr>
      <w:pStyle w:val="af6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4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0973EA" w:rsidRDefault="00D32873">
                          <w:pPr>
                            <w:pStyle w:val="af6"/>
                            <w:rPr>
                              <w:rStyle w:val="a5"/>
                            </w:rPr>
                          </w:pPr>
                          <w:r>
                            <w:rPr>
                              <w:rStyle w:val="a5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</w:rPr>
                            <w:instrText>PAGE</w:instrText>
                          </w:r>
                          <w:r>
                            <w:rPr>
                              <w:rStyle w:val="a5"/>
                            </w:rPr>
                            <w:fldChar w:fldCharType="separate"/>
                          </w:r>
                          <w:r>
                            <w:rPr>
                              <w:rStyle w:val="a5"/>
                            </w:rPr>
                            <w:t>0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15pt;height:1.15pt;z-index: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" stroked="f">
              <v:fill opacity="0"/>
              <v:textbox style="mso-fit-shape-to-text:t" inset="0,0,0,0">
                <w:txbxContent>
                  <w:p w:rsidR="000973EA" w:rsidRDefault="00D32873">
                    <w:pPr>
                      <w:pStyle w:val="af6"/>
                      <w:rPr>
                        <w:rStyle w:val="a5"/>
                      </w:rPr>
                    </w:pPr>
                    <w:r>
                      <w:rPr>
                        <w:rStyle w:val="a5"/>
                      </w:rPr>
                      <w:fldChar w:fldCharType="begin"/>
                    </w:r>
                    <w:r>
                      <w:rPr>
                        <w:rStyle w:val="a5"/>
                      </w:rPr>
                      <w:instrText>PAGE</w:instrText>
                    </w:r>
                    <w:r>
                      <w:rPr>
                        <w:rStyle w:val="a5"/>
                      </w:rPr>
                      <w:fldChar w:fldCharType="separate"/>
                    </w:r>
                    <w:r>
                      <w:rPr>
                        <w:rStyle w:val="a5"/>
                      </w:rPr>
                      <w:t>0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3EA" w:rsidRDefault="000973EA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embedSystemFonts/>
  <w:defaultTabStop w:val="708"/>
  <w:autoHyphenation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3EA"/>
    <w:rsid w:val="000973EA"/>
    <w:rsid w:val="00102C39"/>
    <w:rsid w:val="00D32873"/>
    <w:rsid w:val="00D36167"/>
    <w:rsid w:val="00EB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404580-9BCE-4FF4-9151-E30400D21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039"/>
    <w:pPr>
      <w:jc w:val="both"/>
    </w:pPr>
    <w:rPr>
      <w:sz w:val="28"/>
    </w:rPr>
  </w:style>
  <w:style w:type="paragraph" w:styleId="1">
    <w:name w:val="heading 1"/>
    <w:basedOn w:val="a"/>
    <w:next w:val="a"/>
    <w:qFormat/>
    <w:rsid w:val="000A0AB3"/>
    <w:pPr>
      <w:keepNext/>
      <w:spacing w:before="240" w:after="120"/>
      <w:jc w:val="center"/>
      <w:outlineLvl w:val="0"/>
    </w:pPr>
    <w:rPr>
      <w:b/>
      <w:bCs/>
      <w:spacing w:val="40"/>
      <w:sz w:val="32"/>
      <w:szCs w:val="32"/>
    </w:rPr>
  </w:style>
  <w:style w:type="paragraph" w:styleId="2">
    <w:name w:val="heading 2"/>
    <w:basedOn w:val="a"/>
    <w:next w:val="a"/>
    <w:unhideWhenUsed/>
    <w:qFormat/>
    <w:rsid w:val="0079693F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8">
    <w:name w:val="heading 8"/>
    <w:basedOn w:val="a"/>
    <w:next w:val="a"/>
    <w:uiPriority w:val="9"/>
    <w:semiHidden/>
    <w:unhideWhenUsed/>
    <w:qFormat/>
    <w:rsid w:val="00DF70F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locked/>
    <w:rsid w:val="0023533B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20">
    <w:name w:val="Заголовок 2 Знак"/>
    <w:basedOn w:val="a0"/>
    <w:link w:val="20"/>
    <w:qFormat/>
    <w:locked/>
    <w:rsid w:val="0079693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3">
    <w:name w:val="Основной текст с отступом Знак"/>
    <w:basedOn w:val="a0"/>
    <w:uiPriority w:val="99"/>
    <w:semiHidden/>
    <w:qFormat/>
    <w:locked/>
    <w:rsid w:val="0023533B"/>
    <w:rPr>
      <w:rFonts w:cs="Times New Roman"/>
      <w:sz w:val="20"/>
      <w:szCs w:val="20"/>
    </w:rPr>
  </w:style>
  <w:style w:type="character" w:customStyle="1" w:styleId="a4">
    <w:name w:val="Верхний колонтитул Знак"/>
    <w:basedOn w:val="a0"/>
    <w:uiPriority w:val="99"/>
    <w:qFormat/>
    <w:locked/>
    <w:rsid w:val="0023533B"/>
    <w:rPr>
      <w:rFonts w:cs="Times New Roman"/>
      <w:sz w:val="20"/>
      <w:szCs w:val="20"/>
    </w:rPr>
  </w:style>
  <w:style w:type="character" w:styleId="a5">
    <w:name w:val="page number"/>
    <w:basedOn w:val="a0"/>
    <w:qFormat/>
    <w:rsid w:val="00A2100F"/>
    <w:rPr>
      <w:rFonts w:cs="Times New Roman"/>
    </w:rPr>
  </w:style>
  <w:style w:type="character" w:customStyle="1" w:styleId="a6">
    <w:name w:val="Нижний колонтитул Знак"/>
    <w:basedOn w:val="a0"/>
    <w:uiPriority w:val="99"/>
    <w:semiHidden/>
    <w:qFormat/>
    <w:locked/>
    <w:rsid w:val="0023533B"/>
    <w:rPr>
      <w:rFonts w:cs="Times New Roman"/>
      <w:sz w:val="20"/>
      <w:szCs w:val="20"/>
    </w:rPr>
  </w:style>
  <w:style w:type="character" w:customStyle="1" w:styleId="a7">
    <w:name w:val="Основной текст Знак"/>
    <w:basedOn w:val="a0"/>
    <w:uiPriority w:val="99"/>
    <w:semiHidden/>
    <w:qFormat/>
    <w:locked/>
    <w:rsid w:val="0023533B"/>
    <w:rPr>
      <w:rFonts w:cs="Times New Roman"/>
      <w:sz w:val="20"/>
      <w:szCs w:val="20"/>
    </w:rPr>
  </w:style>
  <w:style w:type="character" w:customStyle="1" w:styleId="a8">
    <w:name w:val="Текст выноски Знак"/>
    <w:basedOn w:val="a0"/>
    <w:semiHidden/>
    <w:qFormat/>
    <w:locked/>
    <w:rsid w:val="0023533B"/>
    <w:rPr>
      <w:rFonts w:ascii="Tahoma" w:hAnsi="Tahoma" w:cs="Tahoma"/>
      <w:sz w:val="16"/>
      <w:szCs w:val="16"/>
    </w:rPr>
  </w:style>
  <w:style w:type="character" w:customStyle="1" w:styleId="3">
    <w:name w:val="Основной текст 3 Знак"/>
    <w:basedOn w:val="a0"/>
    <w:link w:val="3"/>
    <w:uiPriority w:val="99"/>
    <w:semiHidden/>
    <w:qFormat/>
    <w:locked/>
    <w:rsid w:val="0023533B"/>
    <w:rPr>
      <w:rFonts w:cs="Times New Roman"/>
      <w:sz w:val="16"/>
      <w:szCs w:val="16"/>
    </w:rPr>
  </w:style>
  <w:style w:type="character" w:customStyle="1" w:styleId="21">
    <w:name w:val="Основной текст 2 Знак"/>
    <w:basedOn w:val="a0"/>
    <w:link w:val="21"/>
    <w:uiPriority w:val="99"/>
    <w:semiHidden/>
    <w:qFormat/>
    <w:locked/>
    <w:rsid w:val="0023533B"/>
    <w:rPr>
      <w:rFonts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3"/>
    <w:uiPriority w:val="99"/>
    <w:semiHidden/>
    <w:qFormat/>
    <w:locked/>
    <w:rsid w:val="0023533B"/>
    <w:rPr>
      <w:rFonts w:cs="Times New Roman"/>
      <w:sz w:val="20"/>
      <w:szCs w:val="20"/>
    </w:rPr>
  </w:style>
  <w:style w:type="character" w:customStyle="1" w:styleId="a9">
    <w:name w:val="Название Знак"/>
    <w:basedOn w:val="a0"/>
    <w:qFormat/>
    <w:locked/>
    <w:rsid w:val="0023533B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pple-style-span">
    <w:name w:val="apple-style-span"/>
    <w:basedOn w:val="a0"/>
    <w:uiPriority w:val="99"/>
    <w:qFormat/>
    <w:rsid w:val="001D6992"/>
    <w:rPr>
      <w:rFonts w:cs="Times New Roman"/>
    </w:rPr>
  </w:style>
  <w:style w:type="character" w:customStyle="1" w:styleId="30">
    <w:name w:val="Основной текст с отступом 3 Знак"/>
    <w:basedOn w:val="a0"/>
    <w:link w:val="30"/>
    <w:uiPriority w:val="99"/>
    <w:semiHidden/>
    <w:qFormat/>
    <w:rsid w:val="008C3790"/>
    <w:rPr>
      <w:sz w:val="16"/>
      <w:szCs w:val="16"/>
    </w:rPr>
  </w:style>
  <w:style w:type="character" w:customStyle="1" w:styleId="apple-converted-space">
    <w:name w:val="apple-converted-space"/>
    <w:basedOn w:val="a0"/>
    <w:qFormat/>
    <w:rsid w:val="00F54718"/>
  </w:style>
  <w:style w:type="character" w:customStyle="1" w:styleId="aa">
    <w:name w:val="Текст Знак"/>
    <w:basedOn w:val="a0"/>
    <w:qFormat/>
    <w:rsid w:val="00714C55"/>
    <w:rPr>
      <w:rFonts w:ascii="Courier New" w:hAnsi="Courier New"/>
    </w:rPr>
  </w:style>
  <w:style w:type="character" w:customStyle="1" w:styleId="ConsPlusNormal">
    <w:name w:val="ConsPlusNormal Знак"/>
    <w:basedOn w:val="a0"/>
    <w:link w:val="ConsPlusNormal"/>
    <w:qFormat/>
    <w:locked/>
    <w:rsid w:val="00170A03"/>
    <w:rPr>
      <w:rFonts w:ascii="Arial" w:hAnsi="Arial" w:cs="Arial"/>
    </w:rPr>
  </w:style>
  <w:style w:type="character" w:customStyle="1" w:styleId="ab">
    <w:name w:val="Текст сноски Знак"/>
    <w:basedOn w:val="a0"/>
    <w:semiHidden/>
    <w:qFormat/>
    <w:rsid w:val="00373DD2"/>
    <w:rPr>
      <w:rFonts w:asciiTheme="minorHAnsi" w:eastAsiaTheme="minorHAnsi" w:hAnsiTheme="minorHAnsi" w:cstheme="minorBidi"/>
      <w:lang w:eastAsia="en-US"/>
    </w:rPr>
  </w:style>
  <w:style w:type="character" w:customStyle="1" w:styleId="FootnoteCharacters">
    <w:name w:val="Footnote Characters"/>
    <w:basedOn w:val="a0"/>
    <w:uiPriority w:val="99"/>
    <w:qFormat/>
    <w:rsid w:val="00373DD2"/>
    <w:rPr>
      <w:rFonts w:ascii="Arial" w:hAnsi="Arial"/>
      <w:sz w:val="32"/>
      <w:vertAlign w:val="superscript"/>
    </w:rPr>
  </w:style>
  <w:style w:type="character" w:customStyle="1" w:styleId="FootnoteAnchor">
    <w:name w:val="Footnote Anchor"/>
    <w:rPr>
      <w:rFonts w:ascii="Arial" w:hAnsi="Arial"/>
      <w:sz w:val="32"/>
      <w:vertAlign w:val="superscript"/>
    </w:rPr>
  </w:style>
  <w:style w:type="character" w:customStyle="1" w:styleId="ac">
    <w:name w:val="Обычный (веб) Знак"/>
    <w:qFormat/>
    <w:locked/>
    <w:rsid w:val="004031CD"/>
    <w:rPr>
      <w:sz w:val="24"/>
      <w:szCs w:val="24"/>
    </w:rPr>
  </w:style>
  <w:style w:type="character" w:customStyle="1" w:styleId="FontStyle70">
    <w:name w:val="Font Style70"/>
    <w:qFormat/>
    <w:rsid w:val="00660F90"/>
    <w:rPr>
      <w:rFonts w:ascii="Times New Roman" w:hAnsi="Times New Roman" w:cs="Times New Roman"/>
      <w:sz w:val="26"/>
      <w:szCs w:val="26"/>
    </w:rPr>
  </w:style>
  <w:style w:type="character" w:styleId="ad">
    <w:name w:val="Subtle Emphasis"/>
    <w:basedOn w:val="a0"/>
    <w:uiPriority w:val="19"/>
    <w:qFormat/>
    <w:rsid w:val="00D835D8"/>
    <w:rPr>
      <w:i/>
      <w:iCs/>
      <w:color w:val="404040" w:themeColor="text1" w:themeTint="BF"/>
    </w:rPr>
  </w:style>
  <w:style w:type="character" w:customStyle="1" w:styleId="FontStyle31">
    <w:name w:val="Font Style31"/>
    <w:qFormat/>
    <w:rsid w:val="007859B2"/>
    <w:rPr>
      <w:rFonts w:ascii="Times New Roman" w:hAnsi="Times New Roman" w:cs="Times New Roman"/>
      <w:sz w:val="26"/>
      <w:szCs w:val="26"/>
    </w:rPr>
  </w:style>
  <w:style w:type="character" w:customStyle="1" w:styleId="80">
    <w:name w:val="Заголовок 8 Знак"/>
    <w:basedOn w:val="a0"/>
    <w:link w:val="80"/>
    <w:uiPriority w:val="9"/>
    <w:semiHidden/>
    <w:qFormat/>
    <w:rsid w:val="00DF70F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ae">
    <w:name w:val="Strong"/>
    <w:qFormat/>
    <w:rsid w:val="00A87AA9"/>
    <w:rPr>
      <w:b/>
      <w:bCs/>
    </w:rPr>
  </w:style>
  <w:style w:type="character" w:styleId="af">
    <w:name w:val="Emphasis"/>
    <w:uiPriority w:val="99"/>
    <w:qFormat/>
    <w:rsid w:val="00C45009"/>
    <w:rPr>
      <w:rFonts w:cs="Times New Roman"/>
      <w:i/>
      <w:iCs/>
    </w:rPr>
  </w:style>
  <w:style w:type="character" w:customStyle="1" w:styleId="af0">
    <w:name w:val="Без интервала Знак"/>
    <w:uiPriority w:val="1"/>
    <w:qFormat/>
    <w:locked/>
    <w:rsid w:val="000E2FFF"/>
    <w:rPr>
      <w:rFonts w:ascii="Calibri" w:hAnsi="Calibri"/>
      <w:i/>
      <w:iCs/>
      <w:lang w:val="en-US" w:eastAsia="en-US" w:bidi="en-US"/>
    </w:rPr>
  </w:style>
  <w:style w:type="character" w:customStyle="1" w:styleId="af1">
    <w:name w:val="Абзац списка Знак"/>
    <w:uiPriority w:val="34"/>
    <w:qFormat/>
    <w:locked/>
    <w:rsid w:val="00AC4566"/>
    <w:rPr>
      <w:sz w:val="28"/>
    </w:rPr>
  </w:style>
  <w:style w:type="paragraph" w:customStyle="1" w:styleId="Heading">
    <w:name w:val="Heading"/>
    <w:basedOn w:val="a"/>
    <w:next w:val="af2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f2">
    <w:name w:val="Body Text"/>
    <w:basedOn w:val="a"/>
    <w:uiPriority w:val="99"/>
    <w:rsid w:val="000B4087"/>
    <w:pPr>
      <w:spacing w:after="120"/>
      <w:jc w:val="left"/>
    </w:pPr>
    <w:rPr>
      <w:szCs w:val="28"/>
    </w:rPr>
  </w:style>
  <w:style w:type="paragraph" w:styleId="af3">
    <w:name w:val="List"/>
    <w:basedOn w:val="af2"/>
    <w:rPr>
      <w:rFonts w:cs="Mangal"/>
    </w:rPr>
  </w:style>
  <w:style w:type="paragraph" w:styleId="af4">
    <w:name w:val="caption"/>
    <w:basedOn w:val="a"/>
    <w:next w:val="a"/>
    <w:uiPriority w:val="35"/>
    <w:qFormat/>
    <w:rsid w:val="000A0AB3"/>
    <w:pPr>
      <w:spacing w:after="60"/>
      <w:jc w:val="center"/>
      <w:outlineLvl w:val="0"/>
    </w:pPr>
    <w:rPr>
      <w:caps/>
      <w:szCs w:val="28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f5">
    <w:name w:val="Body Text Indent"/>
    <w:basedOn w:val="a"/>
    <w:uiPriority w:val="99"/>
    <w:rsid w:val="00751D38"/>
    <w:pPr>
      <w:jc w:val="center"/>
    </w:pPr>
    <w:rPr>
      <w:b/>
      <w:bCs/>
      <w:szCs w:val="28"/>
    </w:rPr>
  </w:style>
  <w:style w:type="paragraph" w:customStyle="1" w:styleId="HeaderandFooter">
    <w:name w:val="Header and Footer"/>
    <w:basedOn w:val="a"/>
    <w:qFormat/>
  </w:style>
  <w:style w:type="paragraph" w:styleId="af6">
    <w:name w:val="header"/>
    <w:basedOn w:val="a"/>
    <w:uiPriority w:val="99"/>
    <w:rsid w:val="00A2100F"/>
    <w:pPr>
      <w:tabs>
        <w:tab w:val="center" w:pos="4677"/>
        <w:tab w:val="right" w:pos="9355"/>
      </w:tabs>
      <w:jc w:val="left"/>
    </w:pPr>
    <w:rPr>
      <w:szCs w:val="28"/>
    </w:rPr>
  </w:style>
  <w:style w:type="paragraph" w:styleId="af7">
    <w:name w:val="footer"/>
    <w:basedOn w:val="a"/>
    <w:uiPriority w:val="99"/>
    <w:rsid w:val="00A2100F"/>
    <w:pPr>
      <w:tabs>
        <w:tab w:val="center" w:pos="4677"/>
        <w:tab w:val="right" w:pos="9355"/>
      </w:tabs>
      <w:jc w:val="left"/>
    </w:pPr>
    <w:rPr>
      <w:szCs w:val="28"/>
    </w:rPr>
  </w:style>
  <w:style w:type="paragraph" w:styleId="af8">
    <w:name w:val="Balloon Text"/>
    <w:basedOn w:val="a"/>
    <w:semiHidden/>
    <w:qFormat/>
    <w:rsid w:val="00AA77A0"/>
    <w:pPr>
      <w:jc w:val="left"/>
    </w:pPr>
    <w:rPr>
      <w:rFonts w:ascii="Tahoma" w:hAnsi="Tahoma" w:cs="Tahoma"/>
      <w:sz w:val="16"/>
      <w:szCs w:val="16"/>
    </w:rPr>
  </w:style>
  <w:style w:type="paragraph" w:styleId="31">
    <w:name w:val="Body Text 3"/>
    <w:basedOn w:val="a"/>
    <w:uiPriority w:val="99"/>
    <w:qFormat/>
    <w:rsid w:val="00134290"/>
    <w:pPr>
      <w:jc w:val="left"/>
    </w:pPr>
    <w:rPr>
      <w:rFonts w:ascii="Arial" w:hAnsi="Arial"/>
      <w:color w:val="FF0000"/>
    </w:rPr>
  </w:style>
  <w:style w:type="paragraph" w:styleId="24">
    <w:name w:val="Body Text 2"/>
    <w:basedOn w:val="a"/>
    <w:uiPriority w:val="99"/>
    <w:qFormat/>
    <w:rsid w:val="000A0AB3"/>
    <w:pPr>
      <w:spacing w:after="120"/>
      <w:ind w:left="283"/>
      <w:jc w:val="left"/>
    </w:pPr>
    <w:rPr>
      <w:szCs w:val="28"/>
    </w:rPr>
  </w:style>
  <w:style w:type="paragraph" w:styleId="25">
    <w:name w:val="Body Text Indent 2"/>
    <w:basedOn w:val="a"/>
    <w:uiPriority w:val="99"/>
    <w:qFormat/>
    <w:rsid w:val="00E36DCA"/>
    <w:pPr>
      <w:spacing w:after="120" w:line="480" w:lineRule="auto"/>
      <w:ind w:left="283"/>
      <w:jc w:val="left"/>
    </w:pPr>
    <w:rPr>
      <w:sz w:val="24"/>
      <w:szCs w:val="24"/>
    </w:rPr>
  </w:style>
  <w:style w:type="paragraph" w:customStyle="1" w:styleId="ConsPlusTitle">
    <w:name w:val="ConsPlusTitle"/>
    <w:qFormat/>
    <w:rsid w:val="001027C8"/>
    <w:rPr>
      <w:b/>
      <w:bCs/>
    </w:rPr>
  </w:style>
  <w:style w:type="paragraph" w:styleId="af9">
    <w:name w:val="Normal (Web)"/>
    <w:basedOn w:val="a"/>
    <w:qFormat/>
    <w:rsid w:val="001027C8"/>
    <w:pPr>
      <w:spacing w:beforeAutospacing="1" w:afterAutospacing="1"/>
      <w:jc w:val="left"/>
    </w:pPr>
    <w:rPr>
      <w:sz w:val="24"/>
      <w:szCs w:val="24"/>
    </w:rPr>
  </w:style>
  <w:style w:type="paragraph" w:customStyle="1" w:styleId="11">
    <w:name w:val="заголовок 1"/>
    <w:basedOn w:val="a"/>
    <w:next w:val="a"/>
    <w:uiPriority w:val="99"/>
    <w:qFormat/>
    <w:rsid w:val="00987413"/>
    <w:pPr>
      <w:keepNext/>
      <w:jc w:val="right"/>
    </w:pPr>
    <w:rPr>
      <w:rFonts w:ascii="MS Sans Serif" w:hAnsi="MS Sans Serif" w:cs="MS Sans Serif"/>
      <w:szCs w:val="28"/>
    </w:rPr>
  </w:style>
  <w:style w:type="paragraph" w:customStyle="1" w:styleId="ConsPlusNormal0">
    <w:name w:val="ConsPlusNormal"/>
    <w:qFormat/>
    <w:rsid w:val="00FB5508"/>
    <w:pPr>
      <w:ind w:firstLine="720"/>
    </w:pPr>
    <w:rPr>
      <w:rFonts w:ascii="Arial" w:hAnsi="Arial" w:cs="Arial"/>
    </w:rPr>
  </w:style>
  <w:style w:type="paragraph" w:styleId="afa">
    <w:name w:val="Title"/>
    <w:basedOn w:val="a"/>
    <w:qFormat/>
    <w:rsid w:val="00134290"/>
    <w:pPr>
      <w:jc w:val="center"/>
    </w:pPr>
    <w:rPr>
      <w:rFonts w:ascii="Arial" w:hAnsi="Arial"/>
      <w:sz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uiPriority w:val="99"/>
    <w:qFormat/>
    <w:rsid w:val="001A6146"/>
  </w:style>
  <w:style w:type="paragraph" w:customStyle="1" w:styleId="12">
    <w:name w:val="Обычный1"/>
    <w:qFormat/>
    <w:rsid w:val="00F9206D"/>
    <w:pPr>
      <w:jc w:val="both"/>
    </w:pPr>
    <w:rPr>
      <w:sz w:val="28"/>
    </w:rPr>
  </w:style>
  <w:style w:type="paragraph" w:customStyle="1" w:styleId="23">
    <w:name w:val="Обычный2"/>
    <w:link w:val="22"/>
    <w:qFormat/>
    <w:rsid w:val="00241CB0"/>
    <w:pPr>
      <w:jc w:val="both"/>
    </w:pPr>
    <w:rPr>
      <w:sz w:val="28"/>
    </w:rPr>
  </w:style>
  <w:style w:type="paragraph" w:styleId="32">
    <w:name w:val="Body Text Indent 3"/>
    <w:basedOn w:val="a"/>
    <w:link w:val="310"/>
    <w:uiPriority w:val="99"/>
    <w:semiHidden/>
    <w:unhideWhenUsed/>
    <w:qFormat/>
    <w:rsid w:val="008C3790"/>
    <w:pPr>
      <w:spacing w:after="120"/>
      <w:ind w:left="283"/>
    </w:pPr>
    <w:rPr>
      <w:sz w:val="16"/>
      <w:szCs w:val="16"/>
    </w:rPr>
  </w:style>
  <w:style w:type="paragraph" w:styleId="afb">
    <w:name w:val="List Paragraph"/>
    <w:basedOn w:val="a"/>
    <w:uiPriority w:val="34"/>
    <w:qFormat/>
    <w:rsid w:val="00AA1643"/>
    <w:pPr>
      <w:ind w:left="720"/>
      <w:contextualSpacing/>
    </w:pPr>
  </w:style>
  <w:style w:type="paragraph" w:customStyle="1" w:styleId="310">
    <w:name w:val="Основной текст с отступом 3 Знак1"/>
    <w:link w:val="32"/>
    <w:qFormat/>
    <w:rsid w:val="00140D64"/>
    <w:pPr>
      <w:jc w:val="both"/>
    </w:pPr>
    <w:rPr>
      <w:sz w:val="28"/>
    </w:rPr>
  </w:style>
  <w:style w:type="paragraph" w:customStyle="1" w:styleId="13">
    <w:name w:val="Заг1"/>
    <w:qFormat/>
    <w:rsid w:val="00714C55"/>
    <w:pPr>
      <w:jc w:val="center"/>
    </w:pPr>
    <w:rPr>
      <w:rFonts w:ascii="Arial Unicode MS" w:eastAsia="Arial Unicode MS" w:hAnsi="Arial Unicode MS"/>
      <w:sz w:val="28"/>
      <w:szCs w:val="28"/>
    </w:rPr>
  </w:style>
  <w:style w:type="paragraph" w:styleId="afc">
    <w:name w:val="Plain Text"/>
    <w:basedOn w:val="a"/>
    <w:qFormat/>
    <w:rsid w:val="00714C55"/>
    <w:pPr>
      <w:jc w:val="left"/>
    </w:pPr>
    <w:rPr>
      <w:rFonts w:ascii="Courier New" w:hAnsi="Courier New"/>
      <w:sz w:val="20"/>
    </w:rPr>
  </w:style>
  <w:style w:type="paragraph" w:customStyle="1" w:styleId="14">
    <w:name w:val="Название1"/>
    <w:basedOn w:val="a"/>
    <w:uiPriority w:val="99"/>
    <w:qFormat/>
    <w:rsid w:val="00170A03"/>
    <w:pPr>
      <w:jc w:val="center"/>
    </w:pPr>
    <w:rPr>
      <w:rFonts w:ascii="Arial" w:hAnsi="Arial"/>
      <w:sz w:val="24"/>
    </w:rPr>
  </w:style>
  <w:style w:type="paragraph" w:styleId="afd">
    <w:name w:val="No Spacing"/>
    <w:uiPriority w:val="1"/>
    <w:qFormat/>
    <w:rsid w:val="00D444BC"/>
    <w:rPr>
      <w:rFonts w:ascii="Calibri" w:hAnsi="Calibri"/>
      <w:i/>
      <w:iCs/>
      <w:lang w:val="en-US" w:eastAsia="en-US" w:bidi="en-US"/>
    </w:rPr>
  </w:style>
  <w:style w:type="paragraph" w:styleId="afe">
    <w:name w:val="footnote text"/>
    <w:basedOn w:val="a"/>
    <w:semiHidden/>
    <w:unhideWhenUsed/>
    <w:rsid w:val="00373DD2"/>
    <w:pPr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paragraph" w:customStyle="1" w:styleId="15">
    <w:name w:val="Дата1"/>
    <w:basedOn w:val="a"/>
    <w:qFormat/>
    <w:rsid w:val="00556384"/>
    <w:pPr>
      <w:spacing w:beforeAutospacing="1" w:afterAutospacing="1"/>
      <w:jc w:val="left"/>
    </w:pPr>
    <w:rPr>
      <w:sz w:val="24"/>
      <w:szCs w:val="24"/>
    </w:rPr>
  </w:style>
  <w:style w:type="paragraph" w:customStyle="1" w:styleId="formattexttopleveltext">
    <w:name w:val="formattext topleveltext"/>
    <w:basedOn w:val="a"/>
    <w:qFormat/>
    <w:rsid w:val="00DF70FF"/>
    <w:pPr>
      <w:spacing w:beforeAutospacing="1" w:afterAutospacing="1"/>
      <w:jc w:val="left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qFormat/>
    <w:rsid w:val="00DF70FF"/>
    <w:pPr>
      <w:spacing w:beforeAutospacing="1" w:afterAutospacing="1"/>
      <w:jc w:val="left"/>
    </w:pPr>
    <w:rPr>
      <w:sz w:val="24"/>
      <w:szCs w:val="24"/>
    </w:rPr>
  </w:style>
  <w:style w:type="paragraph" w:styleId="aff">
    <w:name w:val="index heading"/>
    <w:basedOn w:val="Heading"/>
  </w:style>
  <w:style w:type="paragraph" w:styleId="aff0">
    <w:name w:val="TOC Heading"/>
    <w:basedOn w:val="1"/>
    <w:next w:val="a"/>
    <w:uiPriority w:val="39"/>
    <w:unhideWhenUsed/>
    <w:qFormat/>
    <w:rsid w:val="00AC4566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spacing w:val="0"/>
      <w:sz w:val="28"/>
      <w:szCs w:val="28"/>
    </w:rPr>
  </w:style>
  <w:style w:type="paragraph" w:styleId="16">
    <w:name w:val="toc 1"/>
    <w:basedOn w:val="a"/>
    <w:next w:val="a"/>
    <w:autoRedefine/>
    <w:uiPriority w:val="39"/>
    <w:unhideWhenUsed/>
    <w:qFormat/>
    <w:rsid w:val="00AC4566"/>
    <w:pPr>
      <w:spacing w:after="100"/>
      <w:jc w:val="left"/>
    </w:pPr>
    <w:rPr>
      <w:rFonts w:asciiTheme="minorHAnsi" w:hAnsiTheme="minorHAnsi"/>
      <w:sz w:val="24"/>
      <w:szCs w:val="24"/>
    </w:rPr>
  </w:style>
  <w:style w:type="paragraph" w:customStyle="1" w:styleId="17">
    <w:name w:val="Без интервала1"/>
    <w:qFormat/>
    <w:rsid w:val="00C4514D"/>
    <w:rPr>
      <w:rFonts w:ascii="Calibri" w:hAnsi="Calibri"/>
      <w:sz w:val="22"/>
      <w:szCs w:val="22"/>
    </w:rPr>
  </w:style>
  <w:style w:type="paragraph" w:customStyle="1" w:styleId="FrameContents">
    <w:name w:val="Frame Contents"/>
    <w:basedOn w:val="a"/>
    <w:qFormat/>
  </w:style>
  <w:style w:type="table" w:styleId="aff1">
    <w:name w:val="Table Grid"/>
    <w:basedOn w:val="a1"/>
    <w:rsid w:val="002B1A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9214F-4260-427F-8D67-E9D04A4D5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ОДОБРЕНЫ</vt:lpstr>
    </vt:vector>
  </TitlesOfParts>
  <Company>Администрация Ордынского района</Company>
  <LinksUpToDate>false</LinksUpToDate>
  <CharactersWithSpaces>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ОДОБРЕНЫ</dc:title>
  <dc:subject/>
  <dc:creator>pundit PH4</dc:creator>
  <dc:description/>
  <cp:lastModifiedBy>User</cp:lastModifiedBy>
  <cp:revision>3</cp:revision>
  <cp:lastPrinted>2020-11-27T05:26:00Z</cp:lastPrinted>
  <dcterms:created xsi:type="dcterms:W3CDTF">2023-11-10T04:20:00Z</dcterms:created>
  <dcterms:modified xsi:type="dcterms:W3CDTF">2023-11-10T05:11:00Z</dcterms:modified>
  <dc:language>ru-RU</dc:language>
</cp:coreProperties>
</file>