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33" w:rsidRPr="001E0BCA" w:rsidRDefault="00211D33" w:rsidP="00211D33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1E0BCA">
        <w:rPr>
          <w:noProof/>
          <w:sz w:val="28"/>
          <w:szCs w:val="28"/>
        </w:rPr>
        <w:drawing>
          <wp:inline distT="0" distB="0" distL="0" distR="0">
            <wp:extent cx="61722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D33" w:rsidRPr="001E0BCA" w:rsidRDefault="00211D33" w:rsidP="00211D33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211D33" w:rsidRPr="001E0BCA" w:rsidRDefault="00211D33" w:rsidP="00211D33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1E0BCA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211D33" w:rsidRPr="001E0BCA" w:rsidRDefault="00211D33" w:rsidP="00211D33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1E0BCA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211D33" w:rsidRPr="001E0BCA" w:rsidRDefault="00211D33" w:rsidP="00211D33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11D33" w:rsidRPr="001E0BCA" w:rsidRDefault="00211D33" w:rsidP="00211D3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1E0BCA">
        <w:rPr>
          <w:b/>
          <w:bCs/>
          <w:sz w:val="28"/>
          <w:szCs w:val="28"/>
        </w:rPr>
        <w:t>ПОСТАНОВЛЕНИЕ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5F4270" w:rsidP="00211D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5F4270">
        <w:rPr>
          <w:sz w:val="28"/>
          <w:szCs w:val="28"/>
          <w:u w:val="single"/>
        </w:rPr>
        <w:t>19.02.2020г.</w:t>
      </w:r>
      <w:r>
        <w:rPr>
          <w:sz w:val="28"/>
          <w:szCs w:val="28"/>
          <w:u w:val="single"/>
        </w:rPr>
        <w:t xml:space="preserve"> </w:t>
      </w:r>
      <w:r w:rsidR="00211D33" w:rsidRPr="001E0BCA">
        <w:rPr>
          <w:sz w:val="28"/>
          <w:szCs w:val="28"/>
        </w:rPr>
        <w:t xml:space="preserve">  № </w:t>
      </w:r>
      <w:r>
        <w:rPr>
          <w:sz w:val="28"/>
          <w:szCs w:val="28"/>
        </w:rPr>
        <w:t xml:space="preserve"> </w:t>
      </w:r>
      <w:r w:rsidRPr="005F4270">
        <w:rPr>
          <w:sz w:val="28"/>
          <w:szCs w:val="28"/>
          <w:u w:val="single"/>
        </w:rPr>
        <w:t>124</w:t>
      </w:r>
      <w:r>
        <w:rPr>
          <w:sz w:val="28"/>
          <w:szCs w:val="28"/>
          <w:u w:val="single"/>
        </w:rPr>
        <w:t xml:space="preserve"> 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211D33" w:rsidP="00211D33">
      <w:pPr>
        <w:jc w:val="center"/>
        <w:rPr>
          <w:sz w:val="28"/>
          <w:szCs w:val="28"/>
        </w:rPr>
      </w:pPr>
      <w:r w:rsidRPr="001E0BCA">
        <w:rPr>
          <w:sz w:val="28"/>
          <w:szCs w:val="28"/>
        </w:rPr>
        <w:t>р.п. Ордынское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211D33" w:rsidP="00211D33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Об утверждении Порядка определения объёма и условий предоставления субсидий из бюджета Ордынского района Новосибирской области муниципальным бюджетным</w:t>
      </w:r>
      <w:r w:rsidR="00CB6309">
        <w:rPr>
          <w:sz w:val="28"/>
          <w:szCs w:val="28"/>
        </w:rPr>
        <w:t xml:space="preserve"> и автономным</w:t>
      </w:r>
      <w:r w:rsidRPr="001E0BCA">
        <w:rPr>
          <w:sz w:val="28"/>
          <w:szCs w:val="28"/>
        </w:rPr>
        <w:t xml:space="preserve"> учреждениям Ордынского района Новосибирской области на иные цели</w:t>
      </w:r>
    </w:p>
    <w:p w:rsidR="00211D33" w:rsidRPr="001E0BCA" w:rsidRDefault="00211D33" w:rsidP="00211D33">
      <w:pPr>
        <w:jc w:val="center"/>
        <w:rPr>
          <w:kern w:val="28"/>
          <w:sz w:val="28"/>
          <w:szCs w:val="28"/>
        </w:rPr>
      </w:pPr>
    </w:p>
    <w:p w:rsidR="00211D33" w:rsidRPr="001E0BCA" w:rsidRDefault="00211D33" w:rsidP="00211D33">
      <w:pPr>
        <w:ind w:firstLine="709"/>
        <w:jc w:val="both"/>
        <w:rPr>
          <w:kern w:val="28"/>
          <w:sz w:val="28"/>
          <w:szCs w:val="28"/>
        </w:rPr>
      </w:pPr>
      <w:r w:rsidRPr="001E0BCA">
        <w:rPr>
          <w:sz w:val="28"/>
          <w:szCs w:val="28"/>
        </w:rPr>
        <w:t>В целях совершенствования механизма предоставления субсидий на иные цели муниципальным бюджетным</w:t>
      </w:r>
      <w:r w:rsidR="00CB6309">
        <w:rPr>
          <w:sz w:val="28"/>
          <w:szCs w:val="28"/>
        </w:rPr>
        <w:t xml:space="preserve"> и автономным</w:t>
      </w:r>
      <w:r w:rsidRPr="001E0BCA">
        <w:rPr>
          <w:sz w:val="28"/>
          <w:szCs w:val="28"/>
        </w:rPr>
        <w:t xml:space="preserve"> учреждениям, в соответствии со статьей 78.1 Бюджетного кодекса Российской Федерации, руководствуясь Уставом Ордынского района Новосибирской области, </w:t>
      </w:r>
      <w:r w:rsidRPr="001E0BCA">
        <w:rPr>
          <w:kern w:val="28"/>
          <w:sz w:val="28"/>
          <w:szCs w:val="28"/>
        </w:rPr>
        <w:t xml:space="preserve">администрация Ордынского района Новосибирской области </w:t>
      </w:r>
      <w:proofErr w:type="gramStart"/>
      <w:r w:rsidRPr="001E0BCA">
        <w:rPr>
          <w:b/>
          <w:bCs/>
          <w:kern w:val="28"/>
          <w:sz w:val="28"/>
          <w:szCs w:val="28"/>
        </w:rPr>
        <w:t>п</w:t>
      </w:r>
      <w:proofErr w:type="gramEnd"/>
      <w:r w:rsidRPr="001E0BCA">
        <w:rPr>
          <w:b/>
          <w:bCs/>
          <w:kern w:val="28"/>
          <w:sz w:val="28"/>
          <w:szCs w:val="28"/>
        </w:rPr>
        <w:t> о с т а н о в л я е т</w:t>
      </w:r>
      <w:r w:rsidRPr="001E0BCA">
        <w:rPr>
          <w:kern w:val="28"/>
          <w:sz w:val="28"/>
          <w:szCs w:val="28"/>
        </w:rPr>
        <w:t>:</w:t>
      </w:r>
    </w:p>
    <w:p w:rsidR="00211D33" w:rsidRPr="001E0BCA" w:rsidRDefault="00211D33" w:rsidP="00211D33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1. Утвердить Порядок определения объёма и условий предоставления субсидий из бюджета Ордынского района Новосибирской области муниципальным бюджетным</w:t>
      </w:r>
      <w:r w:rsidR="00CB6309">
        <w:rPr>
          <w:sz w:val="28"/>
          <w:szCs w:val="28"/>
        </w:rPr>
        <w:t xml:space="preserve"> и автономным</w:t>
      </w:r>
      <w:r w:rsidRPr="001E0BCA">
        <w:rPr>
          <w:sz w:val="28"/>
          <w:szCs w:val="28"/>
        </w:rPr>
        <w:t xml:space="preserve"> </w:t>
      </w:r>
      <w:r w:rsidR="00CB6309">
        <w:rPr>
          <w:sz w:val="28"/>
          <w:szCs w:val="28"/>
        </w:rPr>
        <w:t xml:space="preserve">учреждениям </w:t>
      </w:r>
      <w:r w:rsidRPr="001E0BCA">
        <w:rPr>
          <w:sz w:val="28"/>
          <w:szCs w:val="28"/>
        </w:rPr>
        <w:t>Ордынского района Новосибирской области</w:t>
      </w:r>
      <w:r w:rsidR="00CB6309" w:rsidRPr="001E0BCA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 xml:space="preserve"> на иные цели согласно приложению.</w:t>
      </w:r>
    </w:p>
    <w:p w:rsidR="00211D33" w:rsidRPr="001E0BCA" w:rsidRDefault="00211D33" w:rsidP="00211D33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2. Утвердить типовую форму соглашения о порядке и условиях предоставления субсидии муниципальным бюджетным</w:t>
      </w:r>
      <w:r w:rsidR="00CB6309">
        <w:rPr>
          <w:sz w:val="28"/>
          <w:szCs w:val="28"/>
        </w:rPr>
        <w:t xml:space="preserve"> и автономным </w:t>
      </w:r>
      <w:r w:rsidRPr="001E0BCA">
        <w:rPr>
          <w:sz w:val="28"/>
          <w:szCs w:val="28"/>
        </w:rPr>
        <w:t>учреждениям</w:t>
      </w:r>
      <w:r w:rsidR="00CB6309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Ордынского района Новосибирской области на иные цели согласно приложению.</w:t>
      </w:r>
    </w:p>
    <w:p w:rsidR="00211D33" w:rsidRPr="001E0BCA" w:rsidRDefault="00211D33" w:rsidP="00211D3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3. Настоящее постановление опубликовать 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 сайте администрации Ордынского района Новосибирской области в сети Интернет.</w:t>
      </w:r>
    </w:p>
    <w:p w:rsidR="00211D33" w:rsidRPr="001E0BCA" w:rsidRDefault="00211D33" w:rsidP="00211D33">
      <w:pPr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4. Контроль за исполнением постановления возложить на заместителя главы администрации Ордынского района Новосибирской области Склярову Г.Д.</w:t>
      </w:r>
    </w:p>
    <w:p w:rsidR="00211D33" w:rsidRPr="001E0BCA" w:rsidRDefault="00211D33" w:rsidP="00211D33">
      <w:pPr>
        <w:jc w:val="both"/>
        <w:rPr>
          <w:kern w:val="28"/>
          <w:sz w:val="28"/>
          <w:szCs w:val="28"/>
        </w:rPr>
      </w:pPr>
    </w:p>
    <w:p w:rsidR="00211D33" w:rsidRPr="001E0BCA" w:rsidRDefault="00211D33" w:rsidP="00211D33">
      <w:pPr>
        <w:jc w:val="both"/>
        <w:rPr>
          <w:kern w:val="28"/>
          <w:sz w:val="28"/>
          <w:szCs w:val="28"/>
        </w:rPr>
      </w:pPr>
      <w:r w:rsidRPr="001E0BCA">
        <w:rPr>
          <w:kern w:val="28"/>
          <w:sz w:val="28"/>
          <w:szCs w:val="28"/>
        </w:rPr>
        <w:t>Глава Ордынского района</w:t>
      </w:r>
    </w:p>
    <w:p w:rsidR="001E0BCA" w:rsidRDefault="00211D33" w:rsidP="001E0BCA">
      <w:pPr>
        <w:jc w:val="both"/>
        <w:rPr>
          <w:spacing w:val="1"/>
          <w:sz w:val="20"/>
          <w:szCs w:val="20"/>
        </w:rPr>
      </w:pPr>
      <w:r w:rsidRPr="001E0BCA">
        <w:rPr>
          <w:kern w:val="28"/>
          <w:sz w:val="28"/>
          <w:szCs w:val="28"/>
        </w:rPr>
        <w:t>Новосибирской области                                                                              О.А. Орел</w:t>
      </w:r>
    </w:p>
    <w:p w:rsidR="001E0BCA" w:rsidRDefault="001E0BCA" w:rsidP="00211D33">
      <w:pPr>
        <w:rPr>
          <w:spacing w:val="1"/>
          <w:sz w:val="20"/>
          <w:szCs w:val="20"/>
        </w:rPr>
      </w:pPr>
    </w:p>
    <w:p w:rsidR="00CB6309" w:rsidRDefault="00CB6309" w:rsidP="00211D33">
      <w:pPr>
        <w:rPr>
          <w:spacing w:val="1"/>
          <w:sz w:val="20"/>
          <w:szCs w:val="20"/>
        </w:rPr>
      </w:pPr>
    </w:p>
    <w:p w:rsidR="00CB6309" w:rsidRDefault="00CB6309" w:rsidP="00211D33">
      <w:pPr>
        <w:rPr>
          <w:spacing w:val="1"/>
          <w:sz w:val="20"/>
          <w:szCs w:val="20"/>
        </w:rPr>
      </w:pPr>
    </w:p>
    <w:p w:rsidR="00211D33" w:rsidRPr="001E0BCA" w:rsidRDefault="00D821C3" w:rsidP="00211D33">
      <w:pPr>
        <w:rPr>
          <w:sz w:val="20"/>
          <w:szCs w:val="20"/>
        </w:rPr>
      </w:pPr>
      <w:r w:rsidRPr="001E0BCA">
        <w:rPr>
          <w:spacing w:val="1"/>
          <w:sz w:val="20"/>
          <w:szCs w:val="20"/>
        </w:rPr>
        <w:t>Г.Д. Склярова</w:t>
      </w:r>
      <w:r w:rsidR="00211D33" w:rsidRPr="001E0BCA">
        <w:rPr>
          <w:spacing w:val="1"/>
          <w:sz w:val="20"/>
          <w:szCs w:val="20"/>
        </w:rPr>
        <w:br/>
      </w:r>
      <w:r w:rsidR="00211D33" w:rsidRPr="001E0BCA">
        <w:rPr>
          <w:sz w:val="20"/>
          <w:szCs w:val="20"/>
        </w:rPr>
        <w:t>(38359) 2</w:t>
      </w:r>
      <w:r w:rsidRPr="001E0BCA">
        <w:rPr>
          <w:sz w:val="20"/>
          <w:szCs w:val="20"/>
        </w:rPr>
        <w:t>3</w:t>
      </w:r>
      <w:r w:rsidR="00211D33" w:rsidRPr="001E0BCA">
        <w:rPr>
          <w:sz w:val="20"/>
          <w:szCs w:val="20"/>
        </w:rPr>
        <w:t>-</w:t>
      </w:r>
      <w:r w:rsidRPr="001E0BCA">
        <w:rPr>
          <w:sz w:val="20"/>
          <w:szCs w:val="20"/>
        </w:rPr>
        <w:t>688</w:t>
      </w:r>
    </w:p>
    <w:p w:rsidR="00D821C3" w:rsidRPr="001E0BCA" w:rsidRDefault="00D821C3" w:rsidP="0081012B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</w:t>
      </w:r>
    </w:p>
    <w:p w:rsidR="00D821C3" w:rsidRPr="001E0BCA" w:rsidRDefault="00D821C3" w:rsidP="0081012B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Ордынского района</w:t>
      </w:r>
    </w:p>
    <w:p w:rsidR="00D821C3" w:rsidRPr="001E0BCA" w:rsidRDefault="00D821C3" w:rsidP="0081012B">
      <w:pPr>
        <w:pStyle w:val="ConsPlusTitle"/>
        <w:widowControl/>
        <w:ind w:left="6237" w:hanging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D821C3" w:rsidRPr="001E0BCA" w:rsidRDefault="005F4270" w:rsidP="0081012B">
      <w:pPr>
        <w:pStyle w:val="ConsPlusTitle"/>
        <w:widowControl/>
        <w:ind w:left="623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5F4270">
        <w:rPr>
          <w:rFonts w:ascii="Times New Roman" w:hAnsi="Times New Roman" w:cs="Times New Roman"/>
          <w:b w:val="0"/>
          <w:sz w:val="28"/>
          <w:szCs w:val="28"/>
          <w:u w:val="single"/>
        </w:rPr>
        <w:t>19.02.2020г.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21C3" w:rsidRPr="001E0BC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5F4270">
        <w:rPr>
          <w:rFonts w:ascii="Times New Roman" w:hAnsi="Times New Roman" w:cs="Times New Roman"/>
          <w:b w:val="0"/>
          <w:sz w:val="28"/>
          <w:szCs w:val="28"/>
          <w:u w:val="single"/>
        </w:rPr>
        <w:t>124</w:t>
      </w:r>
    </w:p>
    <w:p w:rsidR="00D821C3" w:rsidRPr="001E0BCA" w:rsidRDefault="00D821C3" w:rsidP="00D821C3">
      <w:pPr>
        <w:pStyle w:val="ConsPlusTitle"/>
        <w:widowControl/>
        <w:ind w:left="5103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821C3" w:rsidRPr="001E0BCA" w:rsidRDefault="00D821C3" w:rsidP="00D821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21C3" w:rsidRPr="001E0BCA" w:rsidRDefault="00D821C3" w:rsidP="00F602FC">
      <w:pPr>
        <w:jc w:val="center"/>
        <w:rPr>
          <w:sz w:val="28"/>
          <w:szCs w:val="28"/>
        </w:rPr>
      </w:pPr>
      <w:r w:rsidRPr="001E0BCA">
        <w:rPr>
          <w:sz w:val="28"/>
          <w:szCs w:val="28"/>
        </w:rPr>
        <w:t>ПОРЯДОК</w:t>
      </w:r>
    </w:p>
    <w:p w:rsidR="00CB6309" w:rsidRDefault="00D821C3" w:rsidP="00F602F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определения объёма и условий предоставления</w:t>
      </w:r>
    </w:p>
    <w:p w:rsidR="00D821C3" w:rsidRPr="001E0BCA" w:rsidRDefault="00D821C3" w:rsidP="00F602F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 xml:space="preserve"> субсидий</w:t>
      </w:r>
      <w:r w:rsidR="00CB6309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из бюджета Ордынского района Новосибирской области муниципальным бюджетным</w:t>
      </w:r>
      <w:r w:rsidR="00CB6309">
        <w:rPr>
          <w:sz w:val="28"/>
          <w:szCs w:val="28"/>
        </w:rPr>
        <w:t xml:space="preserve"> и автономным</w:t>
      </w:r>
      <w:r w:rsidRPr="001E0BCA">
        <w:rPr>
          <w:sz w:val="28"/>
          <w:szCs w:val="28"/>
        </w:rPr>
        <w:t xml:space="preserve"> учреждениям</w:t>
      </w:r>
      <w:r w:rsidR="00CB6309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Ордынского района Новосибирской области на иные цели</w:t>
      </w:r>
    </w:p>
    <w:p w:rsidR="00D821C3" w:rsidRPr="001E0BCA" w:rsidRDefault="00D821C3" w:rsidP="00D821C3">
      <w:pPr>
        <w:jc w:val="center"/>
        <w:rPr>
          <w:b/>
          <w:sz w:val="28"/>
          <w:szCs w:val="28"/>
        </w:rPr>
      </w:pPr>
    </w:p>
    <w:p w:rsidR="00D821C3" w:rsidRPr="001E0BCA" w:rsidRDefault="00D821C3" w:rsidP="00D821C3">
      <w:pPr>
        <w:jc w:val="both"/>
        <w:rPr>
          <w:sz w:val="28"/>
          <w:szCs w:val="28"/>
        </w:rPr>
      </w:pP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0" w:name="sub_1001"/>
      <w:r w:rsidRPr="001E0BCA">
        <w:rPr>
          <w:sz w:val="28"/>
          <w:szCs w:val="28"/>
        </w:rPr>
        <w:t xml:space="preserve">1. Настоящий Порядок разработан в соответствии со </w:t>
      </w:r>
      <w:hyperlink r:id="rId6" w:history="1">
        <w:r w:rsidRPr="001E0BCA">
          <w:rPr>
            <w:rStyle w:val="a4"/>
            <w:color w:val="auto"/>
            <w:sz w:val="28"/>
            <w:szCs w:val="28"/>
          </w:rPr>
          <w:t>статьей 78.1</w:t>
        </w:r>
      </w:hyperlink>
      <w:r w:rsidRPr="001E0BCA">
        <w:rPr>
          <w:sz w:val="28"/>
          <w:szCs w:val="28"/>
        </w:rPr>
        <w:t xml:space="preserve"> Бюджетного кодекса Российской Федерации и устанавливает правила определения объема и условия предоставления субсидий из бюджета Ордынского района Новосибирской области муниципальным бюджетным</w:t>
      </w:r>
      <w:r w:rsidR="00CB6309">
        <w:rPr>
          <w:sz w:val="28"/>
          <w:szCs w:val="28"/>
        </w:rPr>
        <w:t xml:space="preserve"> и автономным</w:t>
      </w:r>
      <w:r w:rsidRPr="001E0BCA">
        <w:rPr>
          <w:sz w:val="28"/>
          <w:szCs w:val="28"/>
        </w:rPr>
        <w:t xml:space="preserve"> учреждениям</w:t>
      </w:r>
      <w:r w:rsidR="00CB6309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Ордынского района Новосибирской области (далее - учреждения), на цели, не связанные с возмещением нормативных затрат на оказание в соответствии с муниципальным заданием муниципальных услуг (выполнение работ) (далее - целевые субсидии) в том числе:</w:t>
      </w:r>
    </w:p>
    <w:p w:rsidR="00D821C3" w:rsidRPr="001E0BCA" w:rsidRDefault="00D821C3" w:rsidP="00D821C3">
      <w:pPr>
        <w:ind w:firstLine="709"/>
        <w:jc w:val="both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- расходы на капитальный ремонт;</w:t>
      </w:r>
    </w:p>
    <w:p w:rsidR="00D821C3" w:rsidRPr="001E0BCA" w:rsidRDefault="00D821C3" w:rsidP="00D821C3">
      <w:pPr>
        <w:ind w:firstLine="709"/>
        <w:jc w:val="both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 xml:space="preserve">- затраты на разработку проектно-сметной документации; </w:t>
      </w:r>
    </w:p>
    <w:p w:rsidR="00D821C3" w:rsidRPr="001E0BCA" w:rsidRDefault="00D821C3" w:rsidP="00D821C3">
      <w:pPr>
        <w:ind w:firstLine="709"/>
        <w:jc w:val="both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- затраты на закупку основных средств, за исключением закупки отдельных групп основных средств на регулярной основе;</w:t>
      </w:r>
    </w:p>
    <w:p w:rsidR="00D821C3" w:rsidRPr="001E0BCA" w:rsidRDefault="00D821C3" w:rsidP="00D821C3">
      <w:pPr>
        <w:ind w:firstLine="709"/>
        <w:jc w:val="both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- затраты на техническое присоединение к сетям;</w:t>
      </w:r>
    </w:p>
    <w:p w:rsidR="00D821C3" w:rsidRPr="001E0BCA" w:rsidRDefault="00D821C3" w:rsidP="00D821C3">
      <w:pPr>
        <w:ind w:firstLine="709"/>
        <w:jc w:val="both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- затраты на установку охранной сигнализации, приборов учета энергетических ресурсов;</w:t>
      </w:r>
    </w:p>
    <w:p w:rsidR="00D821C3" w:rsidRPr="001E0BCA" w:rsidRDefault="00D821C3" w:rsidP="00D821C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0BCA">
        <w:rPr>
          <w:sz w:val="28"/>
          <w:szCs w:val="28"/>
        </w:rPr>
        <w:t>- расходы на возмещение ущерба в случае чрезвычайной ситуации;</w:t>
      </w:r>
    </w:p>
    <w:p w:rsidR="00D821C3" w:rsidRPr="001E0BCA" w:rsidRDefault="00D821C3" w:rsidP="00D821C3">
      <w:pPr>
        <w:ind w:firstLine="709"/>
        <w:jc w:val="both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>- расходы на мероприятия, проводимые в рамках федеральных, региональных и муниципальных программ, не включаемые в муниципальное задание;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- иные расходы, не относящиеся к публичным обязательствам перед физическим лицом, подлежащие исполнению в денежной форме, к бюджетным инвестициям и не включаемые в субсидии на возмещение нормативных затрат на оказание муниципальных услуг (выполнение работ) в соответствии с муниципальным заданием.</w:t>
      </w:r>
      <w:bookmarkEnd w:id="0"/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1" w:name="sub_1003"/>
      <w:r w:rsidRPr="001E0BCA">
        <w:rPr>
          <w:sz w:val="28"/>
          <w:szCs w:val="28"/>
        </w:rPr>
        <w:t>2. Операции со средствами целевых субсидий, предоставленных учреждениям, учитываются на отдельных лицевых счетах учреждений, открытых в администрации Ордынского района Новосибирской области.</w:t>
      </w:r>
      <w:bookmarkStart w:id="2" w:name="sub_1004"/>
      <w:bookmarkEnd w:id="1"/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>3. Объем субсидии определяется на основании следующих, обосновывающих потребность в средствах, документов: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lastRenderedPageBreak/>
        <w:t>- утвержденной заказчиком сметы расходов на проектные работы по проведению капитального ремонта, ремонтно-реставрационных работ, реконструкции, строительства;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>- утвержденной заказчиком сметы расходов на проведение капитального ремонта;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>- сметы затрат на проведение соответствующих работ или мероприятий (при необходимости совместно с актами о возникновении чрезвычайной ситуации);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>- информации о стоимости планируемых к приобретению основных средств (материальных запасов), подтвержденной коммерческими предложениями поставщиков;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>- договоров (контрактов) на выполнение работ,</w:t>
      </w:r>
      <w:r w:rsidR="00E044F8">
        <w:rPr>
          <w:bCs/>
          <w:sz w:val="28"/>
          <w:szCs w:val="28"/>
        </w:rPr>
        <w:t xml:space="preserve"> оказания услуг при проведении </w:t>
      </w:r>
      <w:r w:rsidRPr="001E0BCA">
        <w:rPr>
          <w:bCs/>
          <w:sz w:val="28"/>
          <w:szCs w:val="28"/>
        </w:rPr>
        <w:t xml:space="preserve"> мероприятий;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 xml:space="preserve">- соглашение о предоставлении субсидии из областного бюджета и иные документы, подтверждающие необходимость </w:t>
      </w:r>
      <w:proofErr w:type="spellStart"/>
      <w:r w:rsidRPr="001E0BCA">
        <w:rPr>
          <w:bCs/>
          <w:sz w:val="28"/>
          <w:szCs w:val="28"/>
        </w:rPr>
        <w:t>софинансирования</w:t>
      </w:r>
      <w:proofErr w:type="spellEnd"/>
      <w:r w:rsidRPr="001E0BCA">
        <w:rPr>
          <w:bCs/>
          <w:sz w:val="28"/>
          <w:szCs w:val="28"/>
        </w:rPr>
        <w:t xml:space="preserve"> за счет средств местного бюджета;</w:t>
      </w:r>
    </w:p>
    <w:p w:rsidR="00D821C3" w:rsidRPr="001E0BCA" w:rsidRDefault="00D821C3" w:rsidP="00D821C3">
      <w:pPr>
        <w:ind w:firstLine="720"/>
        <w:jc w:val="both"/>
        <w:rPr>
          <w:bCs/>
          <w:sz w:val="28"/>
          <w:szCs w:val="28"/>
        </w:rPr>
      </w:pPr>
      <w:r w:rsidRPr="001E0BCA">
        <w:rPr>
          <w:bCs/>
          <w:sz w:val="28"/>
          <w:szCs w:val="28"/>
        </w:rPr>
        <w:t>- иных документов, подтверждающих и обосновывающих потребность в средствах.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r w:rsidRPr="001E0BCA">
        <w:rPr>
          <w:bCs/>
          <w:sz w:val="28"/>
          <w:szCs w:val="28"/>
        </w:rPr>
        <w:t>4</w:t>
      </w:r>
      <w:r w:rsidRPr="001E0BCA">
        <w:rPr>
          <w:sz w:val="28"/>
          <w:szCs w:val="28"/>
        </w:rPr>
        <w:t>. Предварительные расчеты объема субсидии, используемые при формировании проекта бюджета на очередной финансовый год и  плановый период, с обосновывающими документами, представляются учреждением в администрацию</w:t>
      </w:r>
      <w:r w:rsidR="00E044F8">
        <w:rPr>
          <w:sz w:val="28"/>
          <w:szCs w:val="28"/>
        </w:rPr>
        <w:t xml:space="preserve"> Ордынского района Новосибирской области</w:t>
      </w:r>
      <w:r w:rsidRPr="001E0BCA">
        <w:rPr>
          <w:sz w:val="28"/>
          <w:szCs w:val="28"/>
        </w:rPr>
        <w:t xml:space="preserve">, в сроки, установленные для подготовки проекта бюджета или проектов решений о внесении изменений в бюджет. 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5. Расходы учреждений, источником финансового обеспечения которых являются целевые субсидии, осуществляются после проверки документов, подтверждающих возникновение денежных обязательств и соответствия содержания операций кодам классификации операций сектора государственного управления и целям предоставления субсидий в соответствии с порядком санкционирования указанных расходов.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3" w:name="sub_1005"/>
      <w:bookmarkEnd w:id="2"/>
      <w:r w:rsidRPr="001E0BCA">
        <w:rPr>
          <w:sz w:val="28"/>
          <w:szCs w:val="28"/>
        </w:rPr>
        <w:t>6. Целевые субсидии предоставляются на основании заключённых между Администрацией и учреждени</w:t>
      </w:r>
      <w:r w:rsidR="00E044F8">
        <w:rPr>
          <w:sz w:val="28"/>
          <w:szCs w:val="28"/>
        </w:rPr>
        <w:t>ем</w:t>
      </w:r>
      <w:r w:rsidRPr="001E0BCA">
        <w:rPr>
          <w:sz w:val="28"/>
          <w:szCs w:val="28"/>
        </w:rPr>
        <w:t xml:space="preserve"> соглашений о предоставлении целевых субсидий, в которых должны быть определены: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4" w:name="sub_10051"/>
      <w:bookmarkEnd w:id="3"/>
      <w:r w:rsidRPr="001E0BCA">
        <w:rPr>
          <w:sz w:val="28"/>
          <w:szCs w:val="28"/>
        </w:rPr>
        <w:t>1) объём, цели предоставления целевых субсидий;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5" w:name="sub_10052"/>
      <w:bookmarkEnd w:id="4"/>
      <w:r w:rsidRPr="001E0BCA">
        <w:rPr>
          <w:sz w:val="28"/>
          <w:szCs w:val="28"/>
        </w:rPr>
        <w:t>2) перечень документов, необходимых для предоставления целевых субсидий;</w:t>
      </w:r>
    </w:p>
    <w:p w:rsidR="00E044F8" w:rsidRDefault="00D821C3" w:rsidP="00D821C3">
      <w:pPr>
        <w:ind w:firstLine="720"/>
        <w:jc w:val="both"/>
        <w:rPr>
          <w:sz w:val="28"/>
          <w:szCs w:val="28"/>
        </w:rPr>
      </w:pPr>
      <w:bookmarkStart w:id="6" w:name="sub_10053"/>
      <w:bookmarkEnd w:id="5"/>
      <w:r w:rsidRPr="001E0BCA">
        <w:rPr>
          <w:sz w:val="28"/>
          <w:szCs w:val="28"/>
        </w:rPr>
        <w:t xml:space="preserve">3) ответственность учреждения за нецелевое использование </w:t>
      </w:r>
      <w:bookmarkStart w:id="7" w:name="sub_10054"/>
      <w:bookmarkEnd w:id="6"/>
      <w:r w:rsidR="00E044F8" w:rsidRPr="001E0BCA">
        <w:rPr>
          <w:sz w:val="28"/>
          <w:szCs w:val="28"/>
        </w:rPr>
        <w:t>целевых субсидий</w:t>
      </w:r>
      <w:r w:rsidR="00E044F8">
        <w:rPr>
          <w:sz w:val="28"/>
          <w:szCs w:val="28"/>
        </w:rPr>
        <w:t>;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4) основания и условия изменения объёма целевых субсидий;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8" w:name="sub_10055"/>
      <w:bookmarkEnd w:id="7"/>
      <w:r w:rsidRPr="001E0BCA">
        <w:rPr>
          <w:sz w:val="28"/>
          <w:szCs w:val="28"/>
        </w:rPr>
        <w:t>5) порядок предоставления отчётности о результатах выполнения условий соглашения получателем целевых субсидий;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9" w:name="sub_10056"/>
      <w:bookmarkEnd w:id="8"/>
      <w:r w:rsidRPr="001E0BCA">
        <w:rPr>
          <w:sz w:val="28"/>
          <w:szCs w:val="28"/>
        </w:rPr>
        <w:t>6) обязательства учреждения по возврату полной суммы средств целевой субсидии, использованной не по целевому назначению.</w:t>
      </w:r>
    </w:p>
    <w:bookmarkEnd w:id="9"/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r w:rsidRPr="001E0BCA">
        <w:rPr>
          <w:sz w:val="28"/>
          <w:szCs w:val="28"/>
        </w:rPr>
        <w:t xml:space="preserve">Соглашение о предоставлении целевых субсидий заключается после принятия решения о бюджете Ордынского района Новосибирской области на </w:t>
      </w:r>
      <w:r w:rsidRPr="001E0BCA">
        <w:rPr>
          <w:sz w:val="28"/>
          <w:szCs w:val="28"/>
        </w:rPr>
        <w:lastRenderedPageBreak/>
        <w:t>очередной финансовый год</w:t>
      </w:r>
      <w:r w:rsidR="00E044F8">
        <w:rPr>
          <w:sz w:val="28"/>
          <w:szCs w:val="28"/>
        </w:rPr>
        <w:t xml:space="preserve"> или после внесения изменений в решение о бюджете</w:t>
      </w:r>
      <w:r w:rsidRPr="001E0BCA">
        <w:rPr>
          <w:sz w:val="28"/>
          <w:szCs w:val="28"/>
        </w:rPr>
        <w:t>.</w:t>
      </w:r>
    </w:p>
    <w:p w:rsidR="001E0BCA" w:rsidRPr="001E0BCA" w:rsidRDefault="001E0BCA" w:rsidP="00D821C3">
      <w:pPr>
        <w:ind w:firstLine="720"/>
        <w:jc w:val="both"/>
        <w:rPr>
          <w:sz w:val="28"/>
          <w:szCs w:val="28"/>
        </w:rPr>
      </w:pPr>
      <w:r w:rsidRPr="001E0BCA">
        <w:rPr>
          <w:rFonts w:cs="Arial"/>
          <w:color w:val="000000"/>
          <w:sz w:val="28"/>
          <w:szCs w:val="28"/>
          <w:shd w:val="clear" w:color="auto" w:fill="FFFFFF"/>
        </w:rPr>
        <w:t>Подготовка проекта соглашения осуществляется ответственным исполнителем того структурного подразделения, которое курирует учреждение Ордынского района Новосибирской области</w:t>
      </w:r>
      <w:r w:rsidR="00E044F8">
        <w:rPr>
          <w:rFonts w:cs="Arial"/>
          <w:color w:val="000000"/>
          <w:sz w:val="28"/>
          <w:szCs w:val="28"/>
          <w:shd w:val="clear" w:color="auto" w:fill="FFFFFF"/>
        </w:rPr>
        <w:t xml:space="preserve"> или уполномоченным лицом, курирующего учреждение</w:t>
      </w:r>
      <w:r w:rsidRPr="001E0BCA"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10" w:name="sub_1006"/>
      <w:r w:rsidRPr="001E0BCA">
        <w:rPr>
          <w:sz w:val="28"/>
          <w:szCs w:val="28"/>
        </w:rPr>
        <w:t>7. Предоставление целевых субсидий осуществляется Администрацией в пределах бюджетных ассигнований, предусмотренных на указанные цели в решении о бюджете Ордынского района Новосибирской области на очередной финансовый год и утверждённых лимитов бюджетных обязательств.</w:t>
      </w:r>
    </w:p>
    <w:p w:rsidR="00D821C3" w:rsidRPr="001E0BCA" w:rsidRDefault="00D821C3" w:rsidP="00D821C3">
      <w:pPr>
        <w:ind w:firstLine="720"/>
        <w:jc w:val="both"/>
        <w:rPr>
          <w:sz w:val="28"/>
          <w:szCs w:val="28"/>
        </w:rPr>
      </w:pPr>
      <w:bookmarkStart w:id="11" w:name="sub_1007"/>
      <w:bookmarkEnd w:id="10"/>
      <w:r w:rsidRPr="001E0BCA">
        <w:rPr>
          <w:sz w:val="28"/>
          <w:szCs w:val="28"/>
        </w:rPr>
        <w:t>8. Не использованные в текущем финансовом году остатки средств целевых субсидий подлежат перечислению в бюджет Ордынского района Новосибирской области.</w:t>
      </w:r>
    </w:p>
    <w:bookmarkEnd w:id="11"/>
    <w:p w:rsidR="00D821C3" w:rsidRDefault="00D821C3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 xml:space="preserve">9. Контроль за целевым использованием средств целевых субсидий, а также за соблюдением условий их предоставления осуществляются отделом контроля </w:t>
      </w:r>
      <w:r w:rsidR="00E044F8">
        <w:rPr>
          <w:sz w:val="28"/>
          <w:szCs w:val="28"/>
        </w:rPr>
        <w:t>а</w:t>
      </w:r>
      <w:r w:rsidRPr="001E0BCA">
        <w:rPr>
          <w:sz w:val="28"/>
          <w:szCs w:val="28"/>
        </w:rPr>
        <w:t>дминистрации Ордынского района Новосибирской области.</w:t>
      </w: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Default="004B468E" w:rsidP="00F60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468E" w:rsidRPr="004B468E" w:rsidRDefault="004B468E" w:rsidP="004B468E">
      <w:pPr>
        <w:tabs>
          <w:tab w:val="left" w:pos="6521"/>
        </w:tabs>
        <w:autoSpaceDE w:val="0"/>
        <w:autoSpaceDN w:val="0"/>
        <w:adjustRightInd w:val="0"/>
        <w:ind w:left="4253" w:firstLine="2060"/>
        <w:jc w:val="center"/>
        <w:rPr>
          <w:sz w:val="26"/>
          <w:szCs w:val="26"/>
        </w:rPr>
      </w:pPr>
      <w:r w:rsidRPr="004B468E">
        <w:rPr>
          <w:sz w:val="26"/>
          <w:szCs w:val="26"/>
        </w:rPr>
        <w:lastRenderedPageBreak/>
        <w:t>УТВЕРЖДЕНА</w:t>
      </w:r>
    </w:p>
    <w:p w:rsidR="004B468E" w:rsidRPr="004B468E" w:rsidRDefault="004B468E" w:rsidP="004B468E">
      <w:pPr>
        <w:autoSpaceDE w:val="0"/>
        <w:autoSpaceDN w:val="0"/>
        <w:adjustRightInd w:val="0"/>
        <w:ind w:left="5670"/>
        <w:jc w:val="center"/>
        <w:rPr>
          <w:sz w:val="26"/>
          <w:szCs w:val="26"/>
        </w:rPr>
      </w:pPr>
      <w:r w:rsidRPr="004B468E">
        <w:rPr>
          <w:sz w:val="26"/>
          <w:szCs w:val="26"/>
        </w:rPr>
        <w:t>постановлением администрации</w:t>
      </w:r>
    </w:p>
    <w:p w:rsidR="004B468E" w:rsidRPr="004B468E" w:rsidRDefault="004B468E" w:rsidP="004B468E">
      <w:pPr>
        <w:autoSpaceDE w:val="0"/>
        <w:autoSpaceDN w:val="0"/>
        <w:adjustRightInd w:val="0"/>
        <w:ind w:left="5670"/>
        <w:jc w:val="center"/>
        <w:rPr>
          <w:sz w:val="26"/>
          <w:szCs w:val="26"/>
        </w:rPr>
      </w:pPr>
      <w:r w:rsidRPr="004B468E">
        <w:rPr>
          <w:sz w:val="26"/>
          <w:szCs w:val="26"/>
        </w:rPr>
        <w:t>Ордынского района</w:t>
      </w:r>
    </w:p>
    <w:p w:rsidR="004B468E" w:rsidRPr="004B468E" w:rsidRDefault="004B468E" w:rsidP="004B468E">
      <w:pPr>
        <w:tabs>
          <w:tab w:val="left" w:pos="6521"/>
        </w:tabs>
        <w:autoSpaceDE w:val="0"/>
        <w:autoSpaceDN w:val="0"/>
        <w:adjustRightInd w:val="0"/>
        <w:ind w:firstLine="6379"/>
        <w:jc w:val="center"/>
        <w:rPr>
          <w:sz w:val="26"/>
          <w:szCs w:val="26"/>
          <w:highlight w:val="yellow"/>
        </w:rPr>
      </w:pPr>
      <w:r w:rsidRPr="004B468E">
        <w:rPr>
          <w:sz w:val="26"/>
          <w:szCs w:val="26"/>
        </w:rPr>
        <w:t>Новосибирской области</w:t>
      </w:r>
    </w:p>
    <w:p w:rsidR="004B468E" w:rsidRPr="004B468E" w:rsidRDefault="004B468E" w:rsidP="004B468E">
      <w:pPr>
        <w:tabs>
          <w:tab w:val="left" w:pos="6521"/>
        </w:tabs>
        <w:autoSpaceDE w:val="0"/>
        <w:autoSpaceDN w:val="0"/>
        <w:adjustRightInd w:val="0"/>
        <w:ind w:firstLine="6237"/>
        <w:jc w:val="center"/>
        <w:rPr>
          <w:sz w:val="26"/>
          <w:szCs w:val="26"/>
        </w:rPr>
      </w:pPr>
      <w:r w:rsidRPr="004B468E">
        <w:rPr>
          <w:sz w:val="26"/>
          <w:szCs w:val="26"/>
        </w:rPr>
        <w:t xml:space="preserve">от </w:t>
      </w:r>
      <w:r w:rsidR="005F4270" w:rsidRPr="005F4270">
        <w:rPr>
          <w:sz w:val="28"/>
          <w:szCs w:val="28"/>
          <w:u w:val="single"/>
        </w:rPr>
        <w:t>19.02.2020г.</w:t>
      </w:r>
      <w:r w:rsidR="005F4270" w:rsidRPr="005F4270">
        <w:rPr>
          <w:sz w:val="28"/>
          <w:szCs w:val="28"/>
        </w:rPr>
        <w:t xml:space="preserve">  № </w:t>
      </w:r>
      <w:r w:rsidR="005F4270" w:rsidRPr="005F4270">
        <w:rPr>
          <w:sz w:val="28"/>
          <w:szCs w:val="28"/>
          <w:u w:val="single"/>
        </w:rPr>
        <w:t>124</w:t>
      </w:r>
    </w:p>
    <w:p w:rsidR="004B468E" w:rsidRPr="004B468E" w:rsidRDefault="004B468E" w:rsidP="004B46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Default="004B468E" w:rsidP="004B468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2" w:name="P39"/>
      <w:bookmarkEnd w:id="12"/>
      <w:r w:rsidRPr="004B468E">
        <w:rPr>
          <w:rFonts w:ascii="Times New Roman" w:hAnsi="Times New Roman" w:cs="Times New Roman"/>
          <w:sz w:val="26"/>
          <w:szCs w:val="26"/>
        </w:rPr>
        <w:t>Типовая форма</w:t>
      </w:r>
    </w:p>
    <w:p w:rsidR="004B468E" w:rsidRPr="004B468E" w:rsidRDefault="004B468E" w:rsidP="004B468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 xml:space="preserve">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B468E">
        <w:rPr>
          <w:rFonts w:ascii="Times New Roman" w:hAnsi="Times New Roman" w:cs="Times New Roman"/>
          <w:sz w:val="26"/>
          <w:szCs w:val="26"/>
        </w:rPr>
        <w:t xml:space="preserve">о предоставлении из бюджета Ордынского района </w:t>
      </w:r>
    </w:p>
    <w:p w:rsidR="004B468E" w:rsidRDefault="004B468E" w:rsidP="004B468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Новосибирской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B468E">
        <w:rPr>
          <w:rFonts w:ascii="Times New Roman" w:hAnsi="Times New Roman" w:cs="Times New Roman"/>
          <w:sz w:val="26"/>
          <w:szCs w:val="26"/>
        </w:rPr>
        <w:t>муниципальному бюджетному (автономному) учреждению субсидии на иные цели</w:t>
      </w:r>
    </w:p>
    <w:p w:rsidR="004B468E" w:rsidRDefault="004B468E" w:rsidP="004B468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B468E" w:rsidRDefault="004B468E" w:rsidP="004B468E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52"/>
      <w:bookmarkEnd w:id="13"/>
      <w:r w:rsidRPr="004B468E">
        <w:rPr>
          <w:rFonts w:ascii="Times New Roman" w:hAnsi="Times New Roman" w:cs="Times New Roman"/>
          <w:sz w:val="26"/>
          <w:szCs w:val="26"/>
        </w:rPr>
        <w:t xml:space="preserve">Администрация Ордынского района Новосибирской области, именуемая в дальнейшем «Учредитель», которой  как получателю средств   бюджета  Ордынского района Новосибирской области  (далее - бюджет района) доведены лимиты бюджетных обязательств на предоставление  субсидий  в  соответствии  с </w:t>
      </w:r>
      <w:hyperlink r:id="rId7" w:history="1">
        <w:r w:rsidRPr="004B468E">
          <w:rPr>
            <w:rFonts w:ascii="Times New Roman" w:hAnsi="Times New Roman" w:cs="Times New Roman"/>
            <w:sz w:val="26"/>
            <w:szCs w:val="26"/>
          </w:rPr>
          <w:t>абзацем вторым пункта 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статьи 78.1  Бюджетного  кодекса  Российской  Федерации (далее – Субсидия),  в лице ____________, действующего на основании___________, с одной стороны, и __________именуемое       в        дальнейшем       «Учреждение», в лице_________, действующего(ей) на основании_______, с  другой  стороны,  далее  именуемые «Стороны», в соответствии с Бюджетным </w:t>
      </w:r>
      <w:hyperlink r:id="rId8" w:history="1">
        <w:r w:rsidRPr="004B468E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  Российской   Федерации, решением Совета депутатов Ордынского района Новосибирской области от   «__» _________ 20__ г. №________, заключили настоящее Соглашение о нижеследующем.</w:t>
      </w:r>
    </w:p>
    <w:p w:rsidR="00C8521E" w:rsidRPr="004B468E" w:rsidRDefault="00C8521E" w:rsidP="004B468E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4" w:name="P94"/>
      <w:bookmarkEnd w:id="14"/>
      <w:r w:rsidRPr="004B468E">
        <w:rPr>
          <w:rFonts w:ascii="Times New Roman" w:hAnsi="Times New Roman" w:cs="Times New Roman"/>
          <w:sz w:val="26"/>
          <w:szCs w:val="26"/>
        </w:rPr>
        <w:t>Предмет Соглашения</w:t>
      </w:r>
      <w:bookmarkStart w:id="15" w:name="P96"/>
      <w:bookmarkEnd w:id="15"/>
    </w:p>
    <w:p w:rsidR="004B468E" w:rsidRDefault="00C8521E" w:rsidP="00C8521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4B468E" w:rsidRPr="004B468E">
        <w:rPr>
          <w:rFonts w:ascii="Times New Roman" w:hAnsi="Times New Roman" w:cs="Times New Roman"/>
          <w:sz w:val="26"/>
          <w:szCs w:val="26"/>
        </w:rPr>
        <w:t>Предметом  настоящего  Соглашения  является  предоставление  из бюджета района в 20__ году  Субсидии на</w:t>
      </w:r>
      <w:r w:rsidR="004B468E" w:rsidRPr="004B46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цели:________________ (или) согласно приложению №1 к настоящему Соглашению.</w:t>
      </w:r>
    </w:p>
    <w:p w:rsidR="00C8521E" w:rsidRPr="004B468E" w:rsidRDefault="00C8521E" w:rsidP="00C8521E">
      <w:pPr>
        <w:pStyle w:val="ConsPlusNormal"/>
        <w:ind w:left="187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6" w:name="P101"/>
      <w:bookmarkEnd w:id="16"/>
      <w:r w:rsidRPr="004B468E">
        <w:rPr>
          <w:rFonts w:ascii="Times New Roman" w:hAnsi="Times New Roman" w:cs="Times New Roman"/>
          <w:sz w:val="26"/>
          <w:szCs w:val="26"/>
        </w:rPr>
        <w:t>II. Финансовое обеспечение предоставления Субсидии</w:t>
      </w:r>
    </w:p>
    <w:p w:rsidR="004B468E" w:rsidRPr="004B468E" w:rsidRDefault="004B468E" w:rsidP="004B46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103"/>
      <w:bookmarkEnd w:id="17"/>
      <w:r w:rsidRPr="004B468E">
        <w:rPr>
          <w:rFonts w:ascii="Times New Roman" w:hAnsi="Times New Roman" w:cs="Times New Roman"/>
          <w:sz w:val="26"/>
          <w:szCs w:val="26"/>
        </w:rPr>
        <w:t xml:space="preserve">   2.1. Учреждению предоставляется Субсидия за счет доведенных лимитов бюджетных обязательств Учредителю по кодам классификации расходов бюджетов (далее - код по БК), по аналитическому коду Субсидии ____________, в следующем размере:</w:t>
      </w:r>
    </w:p>
    <w:p w:rsidR="004B468E" w:rsidRPr="004B468E" w:rsidRDefault="004B468E" w:rsidP="004B46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 xml:space="preserve">в 20__ году ____ (________) рублей __ копеек - по коду БК ________;                       </w:t>
      </w:r>
    </w:p>
    <w:p w:rsidR="004B468E" w:rsidRDefault="004B468E" w:rsidP="004B468E">
      <w:pPr>
        <w:ind w:firstLine="709"/>
        <w:jc w:val="both"/>
        <w:rPr>
          <w:sz w:val="26"/>
          <w:szCs w:val="26"/>
        </w:rPr>
      </w:pPr>
      <w:r w:rsidRPr="004B468E">
        <w:rPr>
          <w:sz w:val="26"/>
          <w:szCs w:val="26"/>
        </w:rPr>
        <w:t>2.2. Размер Субсидии рассчитывается в соответствии с Порядком определения объёма и условий предоставления субсидий из бюджета Ордынского района Новосибирской области муниципальным бюджетным и автономным учреждениям Ордынского района Новосибирской области на иные цели.</w:t>
      </w:r>
    </w:p>
    <w:p w:rsidR="00C8521E" w:rsidRPr="004B468E" w:rsidRDefault="00C8521E" w:rsidP="004B468E">
      <w:pPr>
        <w:ind w:firstLine="709"/>
        <w:jc w:val="both"/>
        <w:rPr>
          <w:sz w:val="26"/>
          <w:szCs w:val="26"/>
        </w:rPr>
      </w:pPr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8" w:name="P119"/>
      <w:bookmarkEnd w:id="18"/>
      <w:r w:rsidRPr="004B468E">
        <w:rPr>
          <w:rFonts w:ascii="Times New Roman" w:hAnsi="Times New Roman" w:cs="Times New Roman"/>
          <w:sz w:val="26"/>
          <w:szCs w:val="26"/>
        </w:rPr>
        <w:t>III. Порядок перечисления Субсидии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121"/>
      <w:bookmarkEnd w:id="19"/>
      <w:r w:rsidRPr="004B468E">
        <w:rPr>
          <w:rFonts w:ascii="Times New Roman" w:hAnsi="Times New Roman" w:cs="Times New Roman"/>
          <w:sz w:val="26"/>
          <w:szCs w:val="26"/>
        </w:rPr>
        <w:t>3.1. Перечисление Субсидии осуществляется в установленном порядке</w:t>
      </w:r>
      <w:bookmarkStart w:id="20" w:name="P122"/>
      <w:bookmarkEnd w:id="20"/>
      <w:r w:rsidRPr="004B468E">
        <w:rPr>
          <w:rFonts w:ascii="Times New Roman" w:hAnsi="Times New Roman" w:cs="Times New Roman"/>
          <w:sz w:val="26"/>
          <w:szCs w:val="26"/>
        </w:rPr>
        <w:t xml:space="preserve"> на лицевой счет, открытый Учреждению в Администрации Ордынского района Новосибирской области, согласно графику перечисления Субсидии в соответствии с приложением №2 к настоящему Соглашению</w:t>
      </w:r>
      <w:bookmarkStart w:id="21" w:name="P128"/>
      <w:bookmarkEnd w:id="21"/>
      <w:r w:rsidRPr="004B468E">
        <w:rPr>
          <w:rFonts w:ascii="Times New Roman" w:hAnsi="Times New Roman" w:cs="Times New Roman"/>
          <w:sz w:val="26"/>
          <w:szCs w:val="26"/>
        </w:rPr>
        <w:t xml:space="preserve"> в срок ____ рабочих дней после </w:t>
      </w:r>
      <w:r w:rsidRPr="004B468E">
        <w:rPr>
          <w:rFonts w:ascii="Times New Roman" w:hAnsi="Times New Roman" w:cs="Times New Roman"/>
          <w:sz w:val="26"/>
          <w:szCs w:val="26"/>
        </w:rPr>
        <w:lastRenderedPageBreak/>
        <w:t>проверки Учредителем следующих документов:</w:t>
      </w:r>
    </w:p>
    <w:p w:rsid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3.1.1. ____________________________________________.</w:t>
      </w:r>
    </w:p>
    <w:p w:rsidR="00C8521E" w:rsidRPr="004B468E" w:rsidRDefault="00C8521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22" w:name="P135"/>
      <w:bookmarkEnd w:id="22"/>
      <w:r w:rsidRPr="004B468E">
        <w:rPr>
          <w:rFonts w:ascii="Times New Roman" w:hAnsi="Times New Roman" w:cs="Times New Roman"/>
          <w:sz w:val="26"/>
          <w:szCs w:val="26"/>
        </w:rPr>
        <w:t>IV. Взаимодействие Сторон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4.1. Учредитель обязуется: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4.1.1. обеспечивать предоставление Учреждению Субсидии на цель(и), указанную(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139"/>
      <w:bookmarkEnd w:id="23"/>
      <w:r w:rsidRPr="004B468E">
        <w:rPr>
          <w:rFonts w:ascii="Times New Roman" w:hAnsi="Times New Roman" w:cs="Times New Roman"/>
          <w:sz w:val="26"/>
          <w:szCs w:val="26"/>
        </w:rPr>
        <w:t xml:space="preserve">4.1.2. осуществлять проверку документов, направляемых Учреждением Учредителю в целях принятия последним решения о перечислении Субсидии, а также документов, указанных в </w:t>
      </w:r>
      <w:hyperlink w:anchor="P128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3.1.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на предмет соответствия указанных в них кассовых расходов цели(ям) предоставления Субсидии, указанной(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 и приложении к настоящему Соглашению, в течение ____ рабочих дней со дня поступления документов от Учреждения;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140"/>
      <w:bookmarkEnd w:id="24"/>
      <w:r w:rsidRPr="004B468E">
        <w:rPr>
          <w:rFonts w:ascii="Times New Roman" w:hAnsi="Times New Roman" w:cs="Times New Roman"/>
          <w:sz w:val="26"/>
          <w:szCs w:val="26"/>
        </w:rPr>
        <w:t xml:space="preserve">4.1.3. обеспечивать перечисление Субсидии на счет Учреждения, указанный в </w:t>
      </w:r>
      <w:hyperlink w:anchor="P222" w:history="1">
        <w:r w:rsidRPr="004B468E">
          <w:rPr>
            <w:rFonts w:ascii="Times New Roman" w:hAnsi="Times New Roman" w:cs="Times New Roman"/>
            <w:sz w:val="26"/>
            <w:szCs w:val="26"/>
          </w:rPr>
          <w:t>разделе VIII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согласно графику перечисления Субсидии в соответствии с приложением №2 к настоящему Соглашению</w:t>
      </w:r>
      <w:bookmarkStart w:id="25" w:name="P141"/>
      <w:bookmarkStart w:id="26" w:name="P142"/>
      <w:bookmarkEnd w:id="25"/>
      <w:bookmarkEnd w:id="26"/>
      <w:r w:rsidRPr="004B468E">
        <w:rPr>
          <w:rFonts w:ascii="Times New Roman" w:hAnsi="Times New Roman" w:cs="Times New Roman"/>
          <w:sz w:val="26"/>
          <w:szCs w:val="26"/>
        </w:rPr>
        <w:t>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4.1.4. осуществлять контроль за соблюдением Учреждением цели(ей) и условий предоставления Субсидии, установленных Правилами предоставления субсидии и настоящим Соглашением, в том числе путем осуществления следующих мероприятий: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143"/>
      <w:bookmarkEnd w:id="27"/>
      <w:r w:rsidRPr="004B468E">
        <w:rPr>
          <w:rFonts w:ascii="Times New Roman" w:hAnsi="Times New Roman" w:cs="Times New Roman"/>
          <w:sz w:val="26"/>
          <w:szCs w:val="26"/>
        </w:rPr>
        <w:t>4.1.4.1. проведение плановых и внеплановых проверок: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 xml:space="preserve">- по месту нахождения Учредителя на основании документов, представленных по его запросу Учреждением в соответствии с </w:t>
      </w:r>
      <w:hyperlink w:anchor="P168" w:history="1">
        <w:r w:rsidRPr="004B468E">
          <w:rPr>
            <w:rFonts w:ascii="Times New Roman" w:hAnsi="Times New Roman" w:cs="Times New Roman"/>
            <w:sz w:val="26"/>
            <w:szCs w:val="26"/>
          </w:rPr>
          <w:t>пунктом 4.3.4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-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146"/>
      <w:bookmarkEnd w:id="28"/>
      <w:r w:rsidRPr="004B468E">
        <w:rPr>
          <w:rFonts w:ascii="Times New Roman" w:hAnsi="Times New Roman" w:cs="Times New Roman"/>
          <w:sz w:val="26"/>
          <w:szCs w:val="26"/>
        </w:rPr>
        <w:t>4.1.4.2. приостановление предоставления Субсидии в случае установления по итогам проверки(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>), факта(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>) нарушений цели(ей) и условий, определенных Порядком предоставления субсидии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Порядком предоставления субсидии и настоящим Соглашением), до устранения указанных нарушений с обязательным уведомлением Учреждения не позднее ____________ рабочего(их) дня(ей) после принятия решения о приостановлении;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 xml:space="preserve">4.1.4.3. направление требования Учреждению о возврате Учредителю в бюджет района Субсидии или ее части, в том числе в случае 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неустранения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 нарушений, указанных в </w:t>
      </w:r>
      <w:hyperlink w:anchor="P14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4.1.4.2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в размере и сроки, установленные в данном требовании;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9" w:name="P148"/>
      <w:bookmarkEnd w:id="29"/>
      <w:r w:rsidRPr="004B468E">
        <w:rPr>
          <w:rFonts w:ascii="Times New Roman" w:hAnsi="Times New Roman" w:cs="Times New Roman"/>
          <w:sz w:val="26"/>
          <w:szCs w:val="26"/>
        </w:rPr>
        <w:t>4.1.5. рассматривать предложения, документы и иную информацию, направленные Учреждением, в течение ____ рабочих дней со дня их получения и уведомлять Учреждение о принятом решении (при необходимости);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149"/>
      <w:bookmarkEnd w:id="30"/>
      <w:r w:rsidRPr="004B468E">
        <w:rPr>
          <w:rFonts w:ascii="Times New Roman" w:hAnsi="Times New Roman" w:cs="Times New Roman"/>
          <w:sz w:val="26"/>
          <w:szCs w:val="26"/>
        </w:rPr>
        <w:t xml:space="preserve">4.1.6. направлять разъяснения Учреждению по вопросам, связанным с исполнением настоящего Соглашения, не позднее ____ рабочих дней со дня получения обращения Учреждения в соответствии с </w:t>
      </w:r>
      <w:hyperlink w:anchor="P186" w:history="1">
        <w:r w:rsidRPr="004B468E">
          <w:rPr>
            <w:rFonts w:ascii="Times New Roman" w:hAnsi="Times New Roman" w:cs="Times New Roman"/>
            <w:sz w:val="26"/>
            <w:szCs w:val="26"/>
          </w:rPr>
          <w:t>пунктом 4.4.5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1" w:name="P150"/>
      <w:bookmarkEnd w:id="31"/>
      <w:r w:rsidRPr="004B468E">
        <w:rPr>
          <w:rFonts w:ascii="Times New Roman" w:hAnsi="Times New Roman" w:cs="Times New Roman"/>
          <w:sz w:val="26"/>
          <w:szCs w:val="26"/>
        </w:rPr>
        <w:t xml:space="preserve">4.1.7. выполнять иные обязательства, установленные бюджетным законодательством Российской Федерации, Порядком предоставления субсидии и </w:t>
      </w:r>
      <w:r w:rsidRPr="004B468E">
        <w:rPr>
          <w:rFonts w:ascii="Times New Roman" w:hAnsi="Times New Roman" w:cs="Times New Roman"/>
          <w:sz w:val="26"/>
          <w:szCs w:val="26"/>
        </w:rPr>
        <w:lastRenderedPageBreak/>
        <w:t xml:space="preserve">настоящим Соглашением. 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4.2. Учредитель вправе: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154"/>
      <w:bookmarkEnd w:id="32"/>
      <w:r w:rsidRPr="004B468E">
        <w:rPr>
          <w:rFonts w:ascii="Times New Roman" w:hAnsi="Times New Roman" w:cs="Times New Roman"/>
          <w:sz w:val="26"/>
          <w:szCs w:val="26"/>
        </w:rPr>
        <w:t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Порядком предоставления субсидии и настоящим Соглашением;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155"/>
      <w:bookmarkEnd w:id="33"/>
      <w:r w:rsidRPr="004B468E">
        <w:rPr>
          <w:rFonts w:ascii="Times New Roman" w:hAnsi="Times New Roman" w:cs="Times New Roman"/>
          <w:sz w:val="26"/>
          <w:szCs w:val="26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183" w:history="1">
        <w:r w:rsidRPr="004B468E">
          <w:rPr>
            <w:rFonts w:ascii="Times New Roman" w:hAnsi="Times New Roman" w:cs="Times New Roman"/>
            <w:sz w:val="26"/>
            <w:szCs w:val="26"/>
          </w:rPr>
          <w:t>пунктом 4.4.2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03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156"/>
      <w:bookmarkEnd w:id="34"/>
      <w:r w:rsidRPr="004B468E">
        <w:rPr>
          <w:rFonts w:ascii="Times New Roman" w:hAnsi="Times New Roman" w:cs="Times New Roman"/>
          <w:sz w:val="26"/>
          <w:szCs w:val="26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 остатка Субсидии, не использованного в 20__ году на цель(и), указанную(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 рабочих дней после получения от Учреждения документов, обосновывающих потребность в направлении остатка Субсидии на цель(и), указанную(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5" w:name="P159"/>
      <w:bookmarkEnd w:id="35"/>
      <w:r w:rsidRPr="004B468E">
        <w:rPr>
          <w:rFonts w:ascii="Times New Roman" w:hAnsi="Times New Roman" w:cs="Times New Roman"/>
          <w:sz w:val="26"/>
          <w:szCs w:val="26"/>
        </w:rPr>
        <w:t>4.2.4.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4.3. Учреждение обязуется: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6" w:name="P163"/>
      <w:bookmarkEnd w:id="36"/>
      <w:r w:rsidRPr="004B468E">
        <w:rPr>
          <w:rFonts w:ascii="Times New Roman" w:hAnsi="Times New Roman" w:cs="Times New Roman"/>
          <w:sz w:val="26"/>
          <w:szCs w:val="26"/>
        </w:rPr>
        <w:t xml:space="preserve">4.3.1. направлять Учредителю до «__» _________ 20__ г. документы, предусмотренные </w:t>
      </w:r>
      <w:hyperlink w:anchor="P128" w:history="1">
        <w:r w:rsidRPr="004B468E">
          <w:rPr>
            <w:rFonts w:ascii="Times New Roman" w:hAnsi="Times New Roman" w:cs="Times New Roman"/>
            <w:sz w:val="26"/>
            <w:szCs w:val="26"/>
          </w:rPr>
          <w:t>пунктом 3.1.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7" w:name="P164"/>
      <w:bookmarkEnd w:id="37"/>
      <w:r w:rsidRPr="004B468E">
        <w:rPr>
          <w:rFonts w:ascii="Times New Roman" w:hAnsi="Times New Roman" w:cs="Times New Roman"/>
          <w:sz w:val="26"/>
          <w:szCs w:val="26"/>
        </w:rPr>
        <w:t xml:space="preserve">4.3.2. </w:t>
      </w:r>
      <w:bookmarkStart w:id="38" w:name="P165"/>
      <w:bookmarkStart w:id="39" w:name="P166"/>
      <w:bookmarkEnd w:id="38"/>
      <w:bookmarkEnd w:id="39"/>
      <w:r w:rsidRPr="004B468E">
        <w:rPr>
          <w:rFonts w:ascii="Times New Roman" w:hAnsi="Times New Roman" w:cs="Times New Roman"/>
          <w:sz w:val="26"/>
          <w:szCs w:val="26"/>
        </w:rPr>
        <w:t>использовать Субсидию для достижения цели(ей), указанной(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в соответствии с условиями предоставления Субсидии, установленными Порядком предоставления субсидии и настоящим Соглашением;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0" w:name="P168"/>
      <w:bookmarkEnd w:id="40"/>
      <w:r w:rsidRPr="004B468E">
        <w:rPr>
          <w:rFonts w:ascii="Times New Roman" w:hAnsi="Times New Roman" w:cs="Times New Roman"/>
          <w:sz w:val="26"/>
          <w:szCs w:val="26"/>
        </w:rPr>
        <w:t xml:space="preserve">4.3.3.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154" w:history="1">
        <w:r w:rsidRPr="004B468E">
          <w:rPr>
            <w:rFonts w:ascii="Times New Roman" w:hAnsi="Times New Roman" w:cs="Times New Roman"/>
            <w:sz w:val="26"/>
            <w:szCs w:val="26"/>
          </w:rPr>
          <w:t>пунктом 4.2.1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рабочих дней со дня получения указанного запроса;</w:t>
      </w:r>
    </w:p>
    <w:p w:rsidR="004B468E" w:rsidRPr="004B468E" w:rsidRDefault="004B468E" w:rsidP="004B46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1" w:name="P169"/>
      <w:bookmarkEnd w:id="41"/>
      <w:r w:rsidRPr="004B468E">
        <w:rPr>
          <w:rFonts w:ascii="Times New Roman" w:hAnsi="Times New Roman" w:cs="Times New Roman"/>
          <w:sz w:val="26"/>
          <w:szCs w:val="26"/>
        </w:rPr>
        <w:t xml:space="preserve">    </w:t>
      </w:r>
      <w:r w:rsidRPr="004B468E">
        <w:rPr>
          <w:rFonts w:ascii="Times New Roman" w:hAnsi="Times New Roman" w:cs="Times New Roman"/>
          <w:sz w:val="26"/>
          <w:szCs w:val="26"/>
        </w:rPr>
        <w:tab/>
        <w:t>4.3.4. направлять Учредителю не позднее ____ рабочих дней, следующих за отчетным _______________________________, в котором была получена Субсидия,</w:t>
      </w:r>
      <w:bookmarkStart w:id="42" w:name="P172"/>
      <w:bookmarkEnd w:id="42"/>
      <w:r w:rsidRPr="004B468E">
        <w:rPr>
          <w:rFonts w:ascii="Times New Roman" w:hAnsi="Times New Roman" w:cs="Times New Roman"/>
          <w:sz w:val="26"/>
          <w:szCs w:val="26"/>
        </w:rPr>
        <w:t xml:space="preserve"> отчет о расходах, источником финансового обеспечения которых является Субсидия, по форме согласно приложению №3 к настоящему Соглашению;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3" w:name="P176"/>
      <w:bookmarkEnd w:id="43"/>
      <w:r w:rsidRPr="004B468E">
        <w:rPr>
          <w:rFonts w:ascii="Times New Roman" w:hAnsi="Times New Roman" w:cs="Times New Roman"/>
          <w:sz w:val="26"/>
          <w:szCs w:val="26"/>
        </w:rPr>
        <w:t>4.3.5. устранять выявленный(е) по итогам проверки, проведенной Учредителем, факт(ы) нарушения цели(ей) и условий предоставления Субсидии, определенных Порядком предоставления субсидии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Порядком предоставления субсидии и настоящим Соглашением), включая возврат Субсидии или ее части Учредителю в бюджет района, в течение ____ рабочих дней со дня получения требования Учредителя об устранении нарушения;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4" w:name="P177"/>
      <w:bookmarkEnd w:id="44"/>
      <w:r w:rsidRPr="004B468E">
        <w:rPr>
          <w:rFonts w:ascii="Times New Roman" w:hAnsi="Times New Roman" w:cs="Times New Roman"/>
          <w:sz w:val="26"/>
          <w:szCs w:val="26"/>
        </w:rPr>
        <w:t xml:space="preserve">4.3.6. возвращать неиспользованный остаток Субсидии в доход бюджета района в случае отсутствия решения Учредителя о наличии потребности в </w:t>
      </w:r>
      <w:r w:rsidRPr="004B468E">
        <w:rPr>
          <w:rFonts w:ascii="Times New Roman" w:hAnsi="Times New Roman" w:cs="Times New Roman"/>
          <w:sz w:val="26"/>
          <w:szCs w:val="26"/>
        </w:rPr>
        <w:lastRenderedPageBreak/>
        <w:t>направлении не использованного в 20__ году  остатка Субсидии на цел</w:t>
      </w:r>
      <w:proofErr w:type="gramStart"/>
      <w:r w:rsidRPr="004B468E">
        <w:rPr>
          <w:rFonts w:ascii="Times New Roman" w:hAnsi="Times New Roman" w:cs="Times New Roman"/>
          <w:sz w:val="26"/>
          <w:szCs w:val="26"/>
        </w:rPr>
        <w:t>ь(</w:t>
      </w:r>
      <w:proofErr w:type="gramEnd"/>
      <w:r w:rsidRPr="004B468E">
        <w:rPr>
          <w:rFonts w:ascii="Times New Roman" w:hAnsi="Times New Roman" w:cs="Times New Roman"/>
          <w:sz w:val="26"/>
          <w:szCs w:val="26"/>
        </w:rPr>
        <w:t>и), указанную(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в срок  до "__" ___________ 20__ г.;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5" w:name="P178"/>
      <w:bookmarkEnd w:id="45"/>
      <w:r w:rsidRPr="004B468E">
        <w:rPr>
          <w:rFonts w:ascii="Times New Roman" w:hAnsi="Times New Roman" w:cs="Times New Roman"/>
          <w:sz w:val="26"/>
          <w:szCs w:val="26"/>
        </w:rPr>
        <w:t xml:space="preserve">4.3.7.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 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4.4. Учреждение вправе: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6" w:name="P182"/>
      <w:bookmarkEnd w:id="46"/>
      <w:r w:rsidRPr="004B468E">
        <w:rPr>
          <w:rFonts w:ascii="Times New Roman" w:hAnsi="Times New Roman" w:cs="Times New Roman"/>
          <w:sz w:val="26"/>
          <w:szCs w:val="26"/>
        </w:rPr>
        <w:t xml:space="preserve">4.4.1. направлять Учредителю документы, указанные в </w:t>
      </w:r>
      <w:hyperlink w:anchor="P15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рабочих дней, следующих за отчетным финансовым годом;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7" w:name="P183"/>
      <w:bookmarkEnd w:id="47"/>
      <w:r w:rsidRPr="004B468E">
        <w:rPr>
          <w:rFonts w:ascii="Times New Roman" w:hAnsi="Times New Roman" w:cs="Times New Roman"/>
          <w:sz w:val="26"/>
          <w:szCs w:val="26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4.4.3. направлять в 20__ году  не использованный остаток Субсидии, полученный в соответствии с настоящим Соглашением, в соответствии с цель</w:t>
      </w:r>
      <w:proofErr w:type="gramStart"/>
      <w:r w:rsidRPr="004B468E">
        <w:rPr>
          <w:rFonts w:ascii="Times New Roman" w:hAnsi="Times New Roman" w:cs="Times New Roman"/>
          <w:sz w:val="26"/>
          <w:szCs w:val="26"/>
        </w:rPr>
        <w:t>ю(</w:t>
      </w:r>
      <w:proofErr w:type="spellStart"/>
      <w:proofErr w:type="gramEnd"/>
      <w:r w:rsidRPr="004B468E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>), указанной(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ыми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) в </w:t>
      </w:r>
      <w:hyperlink w:anchor="P9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на основании решения Учредителя, указанного в </w:t>
      </w:r>
      <w:hyperlink w:anchor="P156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4.2.3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8" w:name="P186"/>
      <w:bookmarkEnd w:id="48"/>
      <w:r w:rsidRPr="004B468E">
        <w:rPr>
          <w:rFonts w:ascii="Times New Roman" w:hAnsi="Times New Roman" w:cs="Times New Roman"/>
          <w:sz w:val="26"/>
          <w:szCs w:val="26"/>
        </w:rPr>
        <w:t>4.4.4. обращаться к Учредителю в целях получения разъяснений в связи с исполнением настоящего Соглашения;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9" w:name="P187"/>
      <w:bookmarkEnd w:id="49"/>
      <w:r w:rsidRPr="004B468E">
        <w:rPr>
          <w:rFonts w:ascii="Times New Roman" w:hAnsi="Times New Roman" w:cs="Times New Roman"/>
          <w:sz w:val="26"/>
          <w:szCs w:val="26"/>
        </w:rPr>
        <w:t>4.4.5.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V. Ответственность Сторон</w:t>
      </w:r>
    </w:p>
    <w:p w:rsid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bookmarkStart w:id="50" w:name="P194"/>
      <w:bookmarkEnd w:id="50"/>
    </w:p>
    <w:p w:rsidR="00C8521E" w:rsidRPr="004B468E" w:rsidRDefault="00C8521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VI. Иные условия</w:t>
      </w:r>
    </w:p>
    <w:p w:rsid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1" w:name="P200"/>
      <w:bookmarkEnd w:id="51"/>
      <w:r w:rsidRPr="004B468E">
        <w:rPr>
          <w:rFonts w:ascii="Times New Roman" w:hAnsi="Times New Roman" w:cs="Times New Roman"/>
          <w:sz w:val="26"/>
          <w:szCs w:val="26"/>
        </w:rPr>
        <w:t xml:space="preserve">6.1. Иные условия по настоящему Соглашению </w:t>
      </w:r>
      <w:hyperlink w:anchor="P287" w:history="1">
        <w:r w:rsidRPr="004B468E">
          <w:rPr>
            <w:rFonts w:ascii="Times New Roman" w:hAnsi="Times New Roman" w:cs="Times New Roman"/>
            <w:sz w:val="26"/>
            <w:szCs w:val="26"/>
          </w:rPr>
          <w:t>(при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наличии).</w:t>
      </w:r>
    </w:p>
    <w:p w:rsidR="00C8521E" w:rsidRPr="004B468E" w:rsidRDefault="00C8521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2" w:name="P206"/>
      <w:bookmarkEnd w:id="52"/>
      <w:r w:rsidRPr="004B468E">
        <w:rPr>
          <w:rFonts w:ascii="Times New Roman" w:hAnsi="Times New Roman" w:cs="Times New Roman"/>
          <w:sz w:val="26"/>
          <w:szCs w:val="26"/>
        </w:rPr>
        <w:t>7.1. Расторжение настоящего Соглашения Учредителем в одностороннем порядке возможно в случаях: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7.1.1. прекращения деятельности Учреждения при реорганизации или ликвидации;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7.1.2. нарушения Учреждением цели(ей) и условий предоставления Субсидии, установленных Правилами предоставления субсидии и настоящим Соглашением;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7.1.3. иные случаи расторжения Соглашения (при наличии).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3" w:name="P210"/>
      <w:bookmarkEnd w:id="53"/>
      <w:r w:rsidRPr="004B468E">
        <w:rPr>
          <w:rFonts w:ascii="Times New Roman" w:hAnsi="Times New Roman" w:cs="Times New Roman"/>
          <w:sz w:val="26"/>
          <w:szCs w:val="26"/>
        </w:rPr>
        <w:t xml:space="preserve">7.2. Расторжение Соглашения осуществляется по соглашению сторон и оформляется в виде дополнительного соглашения о расторжении настоящего Соглашения, за исключением расторжения в одностороннем порядке, предусмотренного </w:t>
      </w:r>
      <w:hyperlink w:anchor="P206" w:history="1">
        <w:r w:rsidRPr="004B468E">
          <w:rPr>
            <w:rFonts w:ascii="Times New Roman" w:hAnsi="Times New Roman" w:cs="Times New Roman"/>
            <w:sz w:val="26"/>
            <w:szCs w:val="26"/>
          </w:rPr>
          <w:t>пунктом 7.1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 xml:space="preserve">7.4. Настоящее Соглашение вступает в силу с даты его подписания лицами, </w:t>
      </w:r>
      <w:r w:rsidRPr="004B468E">
        <w:rPr>
          <w:rFonts w:ascii="Times New Roman" w:hAnsi="Times New Roman" w:cs="Times New Roman"/>
          <w:sz w:val="26"/>
          <w:szCs w:val="26"/>
        </w:rPr>
        <w:lastRenderedPageBreak/>
        <w:t xml:space="preserve">имеющими право действовать от имени каждой из Сторон, но не ранее доведения лимитов бюджетных обязательств, указанных в </w:t>
      </w:r>
      <w:hyperlink w:anchor="P103" w:history="1">
        <w:r w:rsidRPr="004B468E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4" w:name="P213"/>
      <w:bookmarkEnd w:id="54"/>
      <w:r w:rsidRPr="004B468E">
        <w:rPr>
          <w:rFonts w:ascii="Times New Roman" w:hAnsi="Times New Roman" w:cs="Times New Roman"/>
          <w:sz w:val="26"/>
          <w:szCs w:val="26"/>
        </w:rPr>
        <w:t xml:space="preserve">7.5. Изменение настоящего Соглашения, в том числе в соответствии с положениями </w:t>
      </w:r>
      <w:hyperlink w:anchor="P155" w:history="1">
        <w:r w:rsidRPr="004B468E">
          <w:rPr>
            <w:rFonts w:ascii="Times New Roman" w:hAnsi="Times New Roman" w:cs="Times New Roman"/>
            <w:sz w:val="26"/>
            <w:szCs w:val="26"/>
          </w:rPr>
          <w:t>пункта 4.2.2</w:t>
        </w:r>
      </w:hyperlink>
      <w:r w:rsidRPr="004B468E">
        <w:rPr>
          <w:rFonts w:ascii="Times New Roman" w:hAnsi="Times New Roman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соглашения.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4B468E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4B468E">
        <w:rPr>
          <w:rFonts w:ascii="Times New Roman" w:hAnsi="Times New Roman" w:cs="Times New Roman"/>
          <w:sz w:val="26"/>
          <w:szCs w:val="26"/>
        </w:rPr>
        <w:t>):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7.6.2. иной способ направления документов (при наличии).</w:t>
      </w:r>
    </w:p>
    <w:p w:rsidR="004B468E" w:rsidRP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7.7. Настоящее Соглашение заключено Сторонами в форме:</w:t>
      </w:r>
    </w:p>
    <w:p w:rsidR="004B468E" w:rsidRDefault="004B468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5" w:name="P219"/>
      <w:bookmarkStart w:id="56" w:name="P220"/>
      <w:bookmarkEnd w:id="55"/>
      <w:bookmarkEnd w:id="56"/>
      <w:r w:rsidRPr="004B468E">
        <w:rPr>
          <w:rFonts w:ascii="Times New Roman" w:hAnsi="Times New Roman" w:cs="Times New Roman"/>
          <w:sz w:val="26"/>
          <w:szCs w:val="26"/>
        </w:rPr>
        <w:t>7.7.1. документа на бумажном носителе в двух экземплярах, по одному экземпляру для каждой из Сторон.</w:t>
      </w:r>
    </w:p>
    <w:p w:rsidR="00C8521E" w:rsidRPr="004B468E" w:rsidRDefault="00C8521E" w:rsidP="004B46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7" w:name="_GoBack"/>
      <w:bookmarkEnd w:id="57"/>
    </w:p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58" w:name="P222"/>
      <w:bookmarkEnd w:id="58"/>
      <w:r w:rsidRPr="004B468E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Учредителя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Учреждения</w:t>
            </w:r>
          </w:p>
        </w:tc>
      </w:tr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ОГРН, ОКТМО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ОГРН, ОКТМО</w:t>
            </w:r>
          </w:p>
        </w:tc>
      </w:tr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 xml:space="preserve">ИНН/КПП </w:t>
            </w:r>
          </w:p>
        </w:tc>
      </w:tr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 БИК,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учреждения Банка </w:t>
            </w:r>
            <w:proofErr w:type="spellStart"/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России</w:t>
            </w:r>
            <w:proofErr w:type="gramStart"/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,Б</w:t>
            </w:r>
            <w:proofErr w:type="gramEnd"/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ИК</w:t>
            </w:r>
            <w:proofErr w:type="spellEnd"/>
            <w:r w:rsidRPr="004B468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</w:tc>
      </w:tr>
    </w:tbl>
    <w:p w:rsidR="004B468E" w:rsidRPr="004B468E" w:rsidRDefault="004B468E" w:rsidP="004B468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B468E">
        <w:rPr>
          <w:rFonts w:ascii="Times New Roman" w:hAnsi="Times New Roman" w:cs="Times New Roman"/>
          <w:sz w:val="26"/>
          <w:szCs w:val="26"/>
        </w:rPr>
        <w:t>IX.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Учредителя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Учреждения</w:t>
            </w:r>
          </w:p>
        </w:tc>
      </w:tr>
      <w:tr w:rsidR="004B468E" w:rsidRPr="004B468E" w:rsidTr="004B468E">
        <w:tc>
          <w:tcPr>
            <w:tcW w:w="4535" w:type="dxa"/>
          </w:tcPr>
          <w:p w:rsidR="004B468E" w:rsidRPr="004B468E" w:rsidRDefault="004B468E" w:rsidP="004B468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4B468E" w:rsidRPr="004B468E" w:rsidRDefault="004B468E" w:rsidP="004B468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 xml:space="preserve"> (подпись)        (ФИО)</w:t>
            </w:r>
          </w:p>
        </w:tc>
        <w:tc>
          <w:tcPr>
            <w:tcW w:w="4535" w:type="dxa"/>
          </w:tcPr>
          <w:p w:rsidR="004B468E" w:rsidRPr="004B468E" w:rsidRDefault="004B468E" w:rsidP="004B468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4B468E" w:rsidRPr="004B468E" w:rsidRDefault="004B468E" w:rsidP="004B468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68E">
              <w:rPr>
                <w:rFonts w:ascii="Times New Roman" w:hAnsi="Times New Roman" w:cs="Times New Roman"/>
                <w:sz w:val="26"/>
                <w:szCs w:val="26"/>
              </w:rPr>
              <w:t xml:space="preserve"> (подпись)        (ФИО)</w:t>
            </w:r>
          </w:p>
        </w:tc>
      </w:tr>
    </w:tbl>
    <w:p w:rsidR="004B468E" w:rsidRPr="004B468E" w:rsidRDefault="004B468E" w:rsidP="004B46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4B468E" w:rsidRPr="004B468E" w:rsidSect="00F602FC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DEF"/>
    <w:multiLevelType w:val="multilevel"/>
    <w:tmpl w:val="60C4AD2C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87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55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23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91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eastAsia="Times New Roman" w:hint="default"/>
      </w:rPr>
    </w:lvl>
  </w:abstractNum>
  <w:abstractNum w:abstractNumId="1">
    <w:nsid w:val="6A2B360B"/>
    <w:multiLevelType w:val="multilevel"/>
    <w:tmpl w:val="A50E7A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">
    <w:nsid w:val="73247FA7"/>
    <w:multiLevelType w:val="multilevel"/>
    <w:tmpl w:val="FC04CF4A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01515"/>
    <w:rsid w:val="001E0BCA"/>
    <w:rsid w:val="00211D33"/>
    <w:rsid w:val="004B468E"/>
    <w:rsid w:val="005F4270"/>
    <w:rsid w:val="007F39AF"/>
    <w:rsid w:val="0081012B"/>
    <w:rsid w:val="00A619AF"/>
    <w:rsid w:val="00A76620"/>
    <w:rsid w:val="00B77E56"/>
    <w:rsid w:val="00BA6720"/>
    <w:rsid w:val="00C8521E"/>
    <w:rsid w:val="00CB6309"/>
    <w:rsid w:val="00D821C3"/>
    <w:rsid w:val="00E03578"/>
    <w:rsid w:val="00E044F8"/>
    <w:rsid w:val="00E66A3C"/>
    <w:rsid w:val="00F01515"/>
    <w:rsid w:val="00F40CB6"/>
    <w:rsid w:val="00F6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11D3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11D3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211D33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211D33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D821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2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821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4">
    <w:name w:val="Гипертекстовая ссылка"/>
    <w:uiPriority w:val="99"/>
    <w:rsid w:val="00D821C3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A619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19AF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1E0BCA"/>
    <w:rPr>
      <w:color w:val="0000FF"/>
      <w:u w:val="single"/>
    </w:rPr>
  </w:style>
  <w:style w:type="paragraph" w:customStyle="1" w:styleId="ConsPlusNormal">
    <w:name w:val="ConsPlusNormal"/>
    <w:rsid w:val="004B4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30752B94F71B8322B04349FC331BFF20C0837AF49C0C01DCB2CF6B8C6FC0FE2F1EA7F840B248A2E7DFC95B20O6e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30752B94F71B8322B04349FC331BFF20C0837AF49C0C01DCB2CF6B8C6FC0FE3D1EFFF643B650A9B2908F0E2F628BD95540B7205CA6O2e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80.253.4.46/document?id=12012604&amp;sub=78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СкляроваГД</dc:creator>
  <cp:keywords/>
  <dc:description/>
  <cp:lastModifiedBy>User</cp:lastModifiedBy>
  <cp:revision>4</cp:revision>
  <cp:lastPrinted>2020-01-21T09:53:00Z</cp:lastPrinted>
  <dcterms:created xsi:type="dcterms:W3CDTF">2020-02-08T10:01:00Z</dcterms:created>
  <dcterms:modified xsi:type="dcterms:W3CDTF">2020-02-25T04:58:00Z</dcterms:modified>
</cp:coreProperties>
</file>