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6034" w14:textId="16EE89BE" w:rsidR="0062460C" w:rsidRPr="009E6C81" w:rsidRDefault="00024F9E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УТВЕРЖДЕНА</w:t>
      </w:r>
    </w:p>
    <w:p w14:paraId="0F4C4D1B" w14:textId="758EFC2E" w:rsidR="0062460C" w:rsidRPr="009E6C81" w:rsidRDefault="0062460C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 w:rsidRPr="009E6C81">
        <w:rPr>
          <w:rFonts w:eastAsia="Calibri"/>
          <w:kern w:val="32"/>
          <w:sz w:val="28"/>
          <w:szCs w:val="28"/>
        </w:rPr>
        <w:t>решени</w:t>
      </w:r>
      <w:r w:rsidR="00024F9E">
        <w:rPr>
          <w:rFonts w:eastAsia="Calibri"/>
          <w:kern w:val="32"/>
          <w:sz w:val="28"/>
          <w:szCs w:val="28"/>
        </w:rPr>
        <w:t>ем</w:t>
      </w:r>
      <w:r w:rsidRPr="009E6C81">
        <w:rPr>
          <w:rFonts w:eastAsia="Calibri"/>
          <w:kern w:val="32"/>
          <w:sz w:val="28"/>
          <w:szCs w:val="28"/>
        </w:rPr>
        <w:t xml:space="preserve"> Совета депутатов Ордынского района Новосибирской области </w:t>
      </w:r>
      <w:r w:rsidR="00B34E63">
        <w:rPr>
          <w:rFonts w:eastAsia="Calibri"/>
          <w:kern w:val="32"/>
          <w:sz w:val="28"/>
          <w:szCs w:val="28"/>
        </w:rPr>
        <w:t>пятого</w:t>
      </w:r>
      <w:r w:rsidRPr="009E6C81">
        <w:rPr>
          <w:rFonts w:eastAsia="Calibri"/>
          <w:kern w:val="32"/>
          <w:sz w:val="28"/>
          <w:szCs w:val="28"/>
        </w:rPr>
        <w:t xml:space="preserve"> созыва</w:t>
      </w:r>
    </w:p>
    <w:p w14:paraId="7D36B103" w14:textId="43CB92A0" w:rsidR="0062460C" w:rsidRPr="009E6C81" w:rsidRDefault="0062460C" w:rsidP="001A6C4D">
      <w:pPr>
        <w:widowControl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9E6C81">
        <w:rPr>
          <w:rFonts w:eastAsia="Calibri"/>
          <w:sz w:val="28"/>
          <w:szCs w:val="28"/>
          <w:lang w:eastAsia="en-US"/>
        </w:rPr>
        <w:t>от __________ 20</w:t>
      </w:r>
      <w:r w:rsidR="000446F9" w:rsidRPr="009E6C81">
        <w:rPr>
          <w:rFonts w:eastAsia="Calibri"/>
          <w:sz w:val="28"/>
          <w:szCs w:val="28"/>
          <w:lang w:eastAsia="en-US"/>
        </w:rPr>
        <w:t>2</w:t>
      </w:r>
      <w:r w:rsidR="00B34E63">
        <w:rPr>
          <w:rFonts w:eastAsia="Calibri"/>
          <w:sz w:val="28"/>
          <w:szCs w:val="28"/>
          <w:lang w:eastAsia="en-US"/>
        </w:rPr>
        <w:t>6</w:t>
      </w:r>
      <w:r w:rsidRPr="009E6C81">
        <w:rPr>
          <w:rFonts w:eastAsia="Calibri"/>
          <w:sz w:val="28"/>
          <w:szCs w:val="28"/>
          <w:lang w:eastAsia="en-US"/>
        </w:rPr>
        <w:t xml:space="preserve"> № _____</w:t>
      </w:r>
    </w:p>
    <w:p w14:paraId="73B64FA7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341ABF6B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12E2831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2C89BB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50BADD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C1963B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513C71D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2CA76C9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C3BA8E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7CC76E0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9F933A2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783EB9E5" w14:textId="77777777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ПРОГРАММА</w:t>
      </w:r>
    </w:p>
    <w:p w14:paraId="3FB9675A" w14:textId="6BEF1ECC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ОМПЛЕКСНОГО РАЗВИТИЯ ТРАНСПОРТНОЙ ИНФРАСТРУКТУРЫ </w:t>
      </w:r>
      <w:r w:rsidR="00B34E63">
        <w:rPr>
          <w:b/>
          <w:sz w:val="28"/>
          <w:szCs w:val="28"/>
        </w:rPr>
        <w:t>КИРЗИНСКОГО</w:t>
      </w:r>
      <w:r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Pr="0097528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4</w:t>
      </w:r>
      <w:r w:rsidR="00B34E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ГОДЫ</w:t>
      </w:r>
    </w:p>
    <w:p w14:paraId="46BECB33" w14:textId="77777777" w:rsidR="00322FDC" w:rsidRPr="00B43C56" w:rsidRDefault="00322FDC" w:rsidP="001A6C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43C56">
        <w:rPr>
          <w:sz w:val="28"/>
          <w:szCs w:val="28"/>
        </w:rPr>
        <w:lastRenderedPageBreak/>
        <w:t>Содержание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172"/>
      </w:tblGrid>
      <w:tr w:rsidR="00322FDC" w:rsidRPr="00B43C56" w14:paraId="5879756E" w14:textId="77777777" w:rsidTr="00024F9E">
        <w:tc>
          <w:tcPr>
            <w:tcW w:w="846" w:type="dxa"/>
          </w:tcPr>
          <w:p w14:paraId="208645C3" w14:textId="77777777" w:rsidR="00322FDC" w:rsidRPr="007E0ADE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172" w:type="dxa"/>
          </w:tcPr>
          <w:p w14:paraId="5A2F0256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30F12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322FDC" w:rsidRPr="00B43C56" w14:paraId="4F55128C" w14:textId="77777777" w:rsidTr="00024F9E">
        <w:tc>
          <w:tcPr>
            <w:tcW w:w="846" w:type="dxa"/>
          </w:tcPr>
          <w:p w14:paraId="469AF525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172" w:type="dxa"/>
          </w:tcPr>
          <w:p w14:paraId="41BB73C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Характеристика существующего состояния транспортной инфраструктуры</w:t>
            </w:r>
          </w:p>
        </w:tc>
      </w:tr>
      <w:tr w:rsidR="00322FDC" w:rsidRPr="00B43C56" w14:paraId="069135E7" w14:textId="77777777" w:rsidTr="00024F9E">
        <w:tc>
          <w:tcPr>
            <w:tcW w:w="846" w:type="dxa"/>
          </w:tcPr>
          <w:p w14:paraId="0DB577B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</w:p>
        </w:tc>
        <w:tc>
          <w:tcPr>
            <w:tcW w:w="9172" w:type="dxa"/>
          </w:tcPr>
          <w:p w14:paraId="05BEDF82" w14:textId="13B75E2B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положения муниципального образования </w:t>
            </w:r>
            <w:r w:rsidR="00B34E63">
              <w:rPr>
                <w:sz w:val="28"/>
                <w:szCs w:val="28"/>
              </w:rPr>
              <w:t>Кирзинский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      </w:r>
            <w:r w:rsidR="00B34E63">
              <w:rPr>
                <w:sz w:val="28"/>
                <w:szCs w:val="28"/>
              </w:rPr>
              <w:t>Кирзинский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в структуре пространственной организации субъекта Российской Федерации</w:t>
            </w:r>
          </w:p>
        </w:tc>
      </w:tr>
      <w:tr w:rsidR="00322FDC" w:rsidRPr="00B43C56" w14:paraId="05E55F79" w14:textId="77777777" w:rsidTr="00024F9E">
        <w:tc>
          <w:tcPr>
            <w:tcW w:w="846" w:type="dxa"/>
          </w:tcPr>
          <w:p w14:paraId="0BCD90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2.2</w:t>
            </w:r>
          </w:p>
        </w:tc>
        <w:tc>
          <w:tcPr>
            <w:tcW w:w="9172" w:type="dxa"/>
          </w:tcPr>
          <w:p w14:paraId="6839A114" w14:textId="64EF3E69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Социально-экономическая характеристика поселения, характеристика градостроительной деятельности на территории </w:t>
            </w:r>
            <w:r w:rsidR="00B34E63">
              <w:rPr>
                <w:sz w:val="28"/>
                <w:szCs w:val="28"/>
              </w:rPr>
              <w:t xml:space="preserve">Кирзинского </w:t>
            </w:r>
            <w:r>
              <w:rPr>
                <w:sz w:val="28"/>
                <w:szCs w:val="28"/>
              </w:rPr>
              <w:t>сельсовета</w:t>
            </w:r>
            <w:r w:rsidRPr="00830F12">
              <w:rPr>
                <w:sz w:val="28"/>
                <w:szCs w:val="28"/>
              </w:rPr>
              <w:t>, включая деятельность в сфере транспорта, оценка транспортного спроса</w:t>
            </w:r>
          </w:p>
        </w:tc>
      </w:tr>
      <w:tr w:rsidR="00322FDC" w:rsidRPr="00B43C56" w14:paraId="77712B78" w14:textId="77777777" w:rsidTr="00024F9E">
        <w:tc>
          <w:tcPr>
            <w:tcW w:w="846" w:type="dxa"/>
          </w:tcPr>
          <w:p w14:paraId="4B8C6B5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64FDCB67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</w:t>
            </w:r>
            <w:r>
              <w:rPr>
                <w:sz w:val="28"/>
                <w:szCs w:val="28"/>
              </w:rPr>
              <w:t>ка функционирования и показателей</w:t>
            </w:r>
            <w:r w:rsidRPr="00830F12">
              <w:rPr>
                <w:sz w:val="28"/>
                <w:szCs w:val="28"/>
              </w:rPr>
              <w:t xml:space="preserve"> работы транспортной инфраструктуры по видам транспорта</w:t>
            </w:r>
          </w:p>
        </w:tc>
      </w:tr>
      <w:tr w:rsidR="00322FDC" w:rsidRPr="00B43C56" w14:paraId="6E573430" w14:textId="77777777" w:rsidTr="00024F9E">
        <w:tc>
          <w:tcPr>
            <w:tcW w:w="846" w:type="dxa"/>
          </w:tcPr>
          <w:p w14:paraId="4B9DA0D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172" w:type="dxa"/>
          </w:tcPr>
          <w:p w14:paraId="79312B4D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сети дорог</w:t>
            </w:r>
            <w:r>
              <w:rPr>
                <w:sz w:val="28"/>
                <w:szCs w:val="28"/>
              </w:rPr>
              <w:t xml:space="preserve"> поселения</w:t>
            </w:r>
            <w:r w:rsidRPr="00830F12">
              <w:rPr>
                <w:sz w:val="28"/>
                <w:szCs w:val="28"/>
              </w:rPr>
      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</w:t>
            </w:r>
            <w:r>
              <w:rPr>
                <w:sz w:val="28"/>
                <w:szCs w:val="28"/>
              </w:rPr>
              <w:t>а</w:t>
            </w:r>
            <w:r w:rsidRPr="00830F12">
              <w:rPr>
                <w:sz w:val="28"/>
                <w:szCs w:val="28"/>
              </w:rPr>
              <w:t xml:space="preserve"> качества содержания дорог</w:t>
            </w:r>
          </w:p>
        </w:tc>
      </w:tr>
      <w:tr w:rsidR="00322FDC" w:rsidRPr="00B43C56" w14:paraId="6384F2F0" w14:textId="77777777" w:rsidTr="00024F9E">
        <w:tc>
          <w:tcPr>
            <w:tcW w:w="846" w:type="dxa"/>
          </w:tcPr>
          <w:p w14:paraId="227A022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172" w:type="dxa"/>
          </w:tcPr>
          <w:p w14:paraId="3DB1A7F3" w14:textId="3311311A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состава парка транспортных средств и уровня автомобилизации в </w:t>
            </w:r>
            <w:r w:rsidR="00B34E63">
              <w:rPr>
                <w:sz w:val="28"/>
                <w:szCs w:val="28"/>
              </w:rPr>
              <w:t>Кирзинском</w:t>
            </w:r>
            <w:r>
              <w:rPr>
                <w:sz w:val="28"/>
                <w:szCs w:val="28"/>
              </w:rPr>
              <w:t xml:space="preserve"> сельсовете</w:t>
            </w:r>
            <w:r w:rsidRPr="00830F12">
              <w:rPr>
                <w:sz w:val="28"/>
                <w:szCs w:val="28"/>
              </w:rPr>
              <w:t>, обеспеченность парковками</w:t>
            </w:r>
            <w:r>
              <w:rPr>
                <w:sz w:val="28"/>
                <w:szCs w:val="28"/>
              </w:rPr>
              <w:t xml:space="preserve"> (парковочными местами)</w:t>
            </w:r>
          </w:p>
        </w:tc>
      </w:tr>
      <w:tr w:rsidR="00322FDC" w:rsidRPr="00B43C56" w14:paraId="48835187" w14:textId="77777777" w:rsidTr="00024F9E">
        <w:tc>
          <w:tcPr>
            <w:tcW w:w="846" w:type="dxa"/>
          </w:tcPr>
          <w:p w14:paraId="7E68BCF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172" w:type="dxa"/>
          </w:tcPr>
          <w:p w14:paraId="132689D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работы транспортных средств общего пользования, включая анализ пассажиропотока</w:t>
            </w:r>
          </w:p>
        </w:tc>
      </w:tr>
      <w:tr w:rsidR="00322FDC" w:rsidRPr="00B43C56" w14:paraId="0DCF0A22" w14:textId="77777777" w:rsidTr="00024F9E">
        <w:tc>
          <w:tcPr>
            <w:tcW w:w="846" w:type="dxa"/>
          </w:tcPr>
          <w:p w14:paraId="70DB800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72" w:type="dxa"/>
          </w:tcPr>
          <w:p w14:paraId="2FCAB00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условий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26E0F2C6" w14:textId="77777777" w:rsidTr="00024F9E">
        <w:tc>
          <w:tcPr>
            <w:tcW w:w="846" w:type="dxa"/>
          </w:tcPr>
          <w:p w14:paraId="5AC45FD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72" w:type="dxa"/>
          </w:tcPr>
          <w:p w14:paraId="3A9CA7D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      </w:r>
          </w:p>
        </w:tc>
      </w:tr>
      <w:tr w:rsidR="00322FDC" w:rsidRPr="00B43C56" w14:paraId="3D4272C4" w14:textId="77777777" w:rsidTr="00024F9E">
        <w:tc>
          <w:tcPr>
            <w:tcW w:w="846" w:type="dxa"/>
          </w:tcPr>
          <w:p w14:paraId="1ECE6A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172" w:type="dxa"/>
          </w:tcPr>
          <w:p w14:paraId="6FE4F2C5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уровня безопасности дорожного движения</w:t>
            </w:r>
          </w:p>
        </w:tc>
      </w:tr>
      <w:tr w:rsidR="00322FDC" w:rsidRPr="00B43C56" w14:paraId="3D5D4473" w14:textId="77777777" w:rsidTr="00024F9E">
        <w:tc>
          <w:tcPr>
            <w:tcW w:w="846" w:type="dxa"/>
          </w:tcPr>
          <w:p w14:paraId="3939A52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172" w:type="dxa"/>
          </w:tcPr>
          <w:p w14:paraId="73812B0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</w:tr>
      <w:tr w:rsidR="00322FDC" w:rsidRPr="00B43C56" w14:paraId="2163B576" w14:textId="77777777" w:rsidTr="00024F9E">
        <w:tc>
          <w:tcPr>
            <w:tcW w:w="846" w:type="dxa"/>
          </w:tcPr>
          <w:p w14:paraId="3E17C89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172" w:type="dxa"/>
          </w:tcPr>
          <w:p w14:paraId="317645E2" w14:textId="60AD06EF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инфраструктуры </w:t>
            </w:r>
            <w:r w:rsidR="00B34E63">
              <w:rPr>
                <w:sz w:val="28"/>
                <w:szCs w:val="28"/>
              </w:rPr>
              <w:t>Кирзинског</w:t>
            </w:r>
            <w:r>
              <w:rPr>
                <w:sz w:val="28"/>
                <w:szCs w:val="28"/>
              </w:rPr>
              <w:t>о сельсовета</w:t>
            </w:r>
          </w:p>
        </w:tc>
      </w:tr>
      <w:tr w:rsidR="00322FDC" w:rsidRPr="00B43C56" w14:paraId="033DFB98" w14:textId="77777777" w:rsidTr="00024F9E">
        <w:tc>
          <w:tcPr>
            <w:tcW w:w="846" w:type="dxa"/>
          </w:tcPr>
          <w:p w14:paraId="093538D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172" w:type="dxa"/>
          </w:tcPr>
          <w:p w14:paraId="59D2B386" w14:textId="74ECCE0E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B34E63">
              <w:rPr>
                <w:sz w:val="28"/>
                <w:szCs w:val="28"/>
              </w:rPr>
              <w:t>Кирзинского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71F766B2" w14:textId="77777777" w:rsidTr="00024F9E">
        <w:tc>
          <w:tcPr>
            <w:tcW w:w="846" w:type="dxa"/>
          </w:tcPr>
          <w:p w14:paraId="7BE996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4B40047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финансирования транспортной инфраструктуры</w:t>
            </w:r>
          </w:p>
        </w:tc>
      </w:tr>
      <w:tr w:rsidR="00322FDC" w:rsidRPr="00B43C56" w14:paraId="47D65D32" w14:textId="77777777" w:rsidTr="00024F9E">
        <w:tc>
          <w:tcPr>
            <w:tcW w:w="846" w:type="dxa"/>
          </w:tcPr>
          <w:p w14:paraId="3B2BC056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172" w:type="dxa"/>
          </w:tcPr>
          <w:p w14:paraId="187E7EE2" w14:textId="6A802EDC" w:rsidR="00322FDC" w:rsidRPr="00830F12" w:rsidRDefault="00322FDC" w:rsidP="007C1B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B34E63">
              <w:rPr>
                <w:b/>
                <w:sz w:val="28"/>
                <w:szCs w:val="28"/>
              </w:rPr>
              <w:t>Кирзинск</w:t>
            </w:r>
            <w:r w:rsidR="007C1B52">
              <w:rPr>
                <w:b/>
                <w:sz w:val="28"/>
                <w:szCs w:val="28"/>
              </w:rPr>
              <w:t>о</w:t>
            </w:r>
            <w:r w:rsidR="00B34E63">
              <w:rPr>
                <w:b/>
                <w:sz w:val="28"/>
                <w:szCs w:val="28"/>
              </w:rPr>
              <w:t>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82010B3" w14:textId="77777777" w:rsidTr="00024F9E">
        <w:tc>
          <w:tcPr>
            <w:tcW w:w="846" w:type="dxa"/>
          </w:tcPr>
          <w:p w14:paraId="05C230BE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3.1</w:t>
            </w:r>
          </w:p>
        </w:tc>
        <w:tc>
          <w:tcPr>
            <w:tcW w:w="9172" w:type="dxa"/>
          </w:tcPr>
          <w:p w14:paraId="05D499E1" w14:textId="6CF086E1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социально-экономического и градостроительного развития </w:t>
            </w:r>
            <w:r w:rsidR="00B34E63">
              <w:rPr>
                <w:sz w:val="28"/>
                <w:szCs w:val="28"/>
              </w:rPr>
              <w:t>Кирзинского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55E22148" w14:textId="77777777" w:rsidTr="00024F9E">
        <w:tc>
          <w:tcPr>
            <w:tcW w:w="846" w:type="dxa"/>
          </w:tcPr>
          <w:p w14:paraId="112D733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3.2</w:t>
            </w:r>
          </w:p>
        </w:tc>
        <w:tc>
          <w:tcPr>
            <w:tcW w:w="9172" w:type="dxa"/>
          </w:tcPr>
          <w:p w14:paraId="17A95302" w14:textId="26CD8945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транспортного спроса </w:t>
            </w:r>
            <w:r w:rsidR="00B34E63">
              <w:rPr>
                <w:sz w:val="28"/>
                <w:szCs w:val="28"/>
              </w:rPr>
              <w:t>Кирзинского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830F12">
              <w:rPr>
                <w:sz w:val="28"/>
                <w:szCs w:val="28"/>
              </w:rPr>
              <w:t>, объемов и характера передвижения</w:t>
            </w:r>
            <w:r>
              <w:rPr>
                <w:sz w:val="28"/>
                <w:szCs w:val="28"/>
              </w:rPr>
              <w:t xml:space="preserve"> населения</w:t>
            </w:r>
            <w:r w:rsidRPr="00830F12">
              <w:rPr>
                <w:sz w:val="28"/>
                <w:szCs w:val="28"/>
              </w:rPr>
              <w:t xml:space="preserve"> и перевозок грузов по видам </w:t>
            </w:r>
            <w:r w:rsidRPr="00830F12">
              <w:rPr>
                <w:sz w:val="28"/>
                <w:szCs w:val="28"/>
              </w:rPr>
              <w:lastRenderedPageBreak/>
              <w:t>транспорта, имеющегося на территории поселения</w:t>
            </w:r>
          </w:p>
        </w:tc>
      </w:tr>
      <w:tr w:rsidR="00322FDC" w:rsidRPr="00B43C56" w14:paraId="6D87DF98" w14:textId="77777777" w:rsidTr="00024F9E">
        <w:tc>
          <w:tcPr>
            <w:tcW w:w="846" w:type="dxa"/>
          </w:tcPr>
          <w:p w14:paraId="5F23B1C7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9172" w:type="dxa"/>
          </w:tcPr>
          <w:p w14:paraId="77680B56" w14:textId="53FBF157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развития транспортной инфраструктуры по видам транспорта</w:t>
            </w:r>
            <w:r>
              <w:rPr>
                <w:sz w:val="28"/>
                <w:szCs w:val="28"/>
              </w:rPr>
              <w:t xml:space="preserve">, имеющегося на территории </w:t>
            </w:r>
            <w:r w:rsidR="00B34E63">
              <w:rPr>
                <w:sz w:val="28"/>
                <w:szCs w:val="28"/>
              </w:rPr>
              <w:t>Кирзинског</w:t>
            </w:r>
            <w:r>
              <w:rPr>
                <w:sz w:val="28"/>
                <w:szCs w:val="28"/>
              </w:rPr>
              <w:t>о сельсовета</w:t>
            </w:r>
          </w:p>
        </w:tc>
      </w:tr>
      <w:tr w:rsidR="00322FDC" w:rsidRPr="00B43C56" w14:paraId="0FA919E3" w14:textId="77777777" w:rsidTr="00024F9E">
        <w:tc>
          <w:tcPr>
            <w:tcW w:w="846" w:type="dxa"/>
          </w:tcPr>
          <w:p w14:paraId="1099C61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3.4</w:t>
            </w:r>
          </w:p>
        </w:tc>
        <w:tc>
          <w:tcPr>
            <w:tcW w:w="9172" w:type="dxa"/>
          </w:tcPr>
          <w:p w14:paraId="7650AA7B" w14:textId="3105D9E9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развития дорожной сети </w:t>
            </w:r>
            <w:r w:rsidR="00B34E63">
              <w:rPr>
                <w:sz w:val="28"/>
                <w:szCs w:val="28"/>
              </w:rPr>
              <w:t>Кирзинского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D4159C9" w14:textId="77777777" w:rsidTr="00024F9E">
        <w:tc>
          <w:tcPr>
            <w:tcW w:w="846" w:type="dxa"/>
          </w:tcPr>
          <w:p w14:paraId="6552CDD6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3.5</w:t>
            </w:r>
          </w:p>
        </w:tc>
        <w:tc>
          <w:tcPr>
            <w:tcW w:w="9172" w:type="dxa"/>
          </w:tcPr>
          <w:p w14:paraId="34AF89AC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</w:tr>
      <w:tr w:rsidR="00322FDC" w:rsidRPr="00B43C56" w14:paraId="5B1DCEFE" w14:textId="77777777" w:rsidTr="00024F9E">
        <w:tc>
          <w:tcPr>
            <w:tcW w:w="846" w:type="dxa"/>
          </w:tcPr>
          <w:p w14:paraId="5F1E46B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3.6</w:t>
            </w:r>
          </w:p>
        </w:tc>
        <w:tc>
          <w:tcPr>
            <w:tcW w:w="9172" w:type="dxa"/>
          </w:tcPr>
          <w:p w14:paraId="278CAEE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показателей безопасности дорожного движения</w:t>
            </w:r>
          </w:p>
        </w:tc>
      </w:tr>
      <w:tr w:rsidR="00322FDC" w:rsidRPr="00B43C56" w14:paraId="172CC591" w14:textId="77777777" w:rsidTr="00024F9E">
        <w:tc>
          <w:tcPr>
            <w:tcW w:w="846" w:type="dxa"/>
          </w:tcPr>
          <w:p w14:paraId="219ADDA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3.7</w:t>
            </w:r>
          </w:p>
        </w:tc>
        <w:tc>
          <w:tcPr>
            <w:tcW w:w="9172" w:type="dxa"/>
          </w:tcPr>
          <w:p w14:paraId="4D357741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негативного воздействия транспортной инфраструктуры на окружающую среду и здоровье населения</w:t>
            </w:r>
          </w:p>
        </w:tc>
      </w:tr>
      <w:tr w:rsidR="00322FDC" w:rsidRPr="00B43C56" w14:paraId="7CCE14FD" w14:textId="77777777" w:rsidTr="00024F9E">
        <w:tc>
          <w:tcPr>
            <w:tcW w:w="846" w:type="dxa"/>
          </w:tcPr>
          <w:p w14:paraId="2BA4140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172" w:type="dxa"/>
          </w:tcPr>
          <w:p w14:paraId="50A248C2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</w:tr>
      <w:tr w:rsidR="00322FDC" w:rsidRPr="00B43C56" w14:paraId="6E879AE0" w14:textId="77777777" w:rsidTr="00024F9E">
        <w:tc>
          <w:tcPr>
            <w:tcW w:w="846" w:type="dxa"/>
          </w:tcPr>
          <w:p w14:paraId="090817F0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172" w:type="dxa"/>
          </w:tcPr>
          <w:p w14:paraId="168B0691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</w:tr>
      <w:tr w:rsidR="00322FDC" w:rsidRPr="00B43C56" w14:paraId="40E84CC9" w14:textId="77777777" w:rsidTr="00024F9E">
        <w:tc>
          <w:tcPr>
            <w:tcW w:w="846" w:type="dxa"/>
          </w:tcPr>
          <w:p w14:paraId="634D780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5.1</w:t>
            </w:r>
          </w:p>
        </w:tc>
        <w:tc>
          <w:tcPr>
            <w:tcW w:w="9172" w:type="dxa"/>
          </w:tcPr>
          <w:p w14:paraId="2E02EA6E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транспортной инфраструктуры по видам транспорта</w:t>
            </w:r>
          </w:p>
        </w:tc>
      </w:tr>
      <w:tr w:rsidR="00322FDC" w:rsidRPr="00B43C56" w14:paraId="34740CCC" w14:textId="77777777" w:rsidTr="00024F9E">
        <w:tc>
          <w:tcPr>
            <w:tcW w:w="846" w:type="dxa"/>
          </w:tcPr>
          <w:p w14:paraId="2AD6982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5.2</w:t>
            </w:r>
          </w:p>
        </w:tc>
        <w:tc>
          <w:tcPr>
            <w:tcW w:w="9172" w:type="dxa"/>
          </w:tcPr>
          <w:p w14:paraId="059807E8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322FDC" w:rsidRPr="00B43C56" w14:paraId="1670D490" w14:textId="77777777" w:rsidTr="00024F9E">
        <w:tc>
          <w:tcPr>
            <w:tcW w:w="846" w:type="dxa"/>
          </w:tcPr>
          <w:p w14:paraId="631BCCD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5.3</w:t>
            </w:r>
          </w:p>
        </w:tc>
        <w:tc>
          <w:tcPr>
            <w:tcW w:w="9172" w:type="dxa"/>
          </w:tcPr>
          <w:p w14:paraId="3C8D5E8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322FDC" w:rsidRPr="00B43C56" w14:paraId="010B81E5" w14:textId="77777777" w:rsidTr="00024F9E">
        <w:tc>
          <w:tcPr>
            <w:tcW w:w="846" w:type="dxa"/>
          </w:tcPr>
          <w:p w14:paraId="0197588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5.4</w:t>
            </w:r>
          </w:p>
        </w:tc>
        <w:tc>
          <w:tcPr>
            <w:tcW w:w="9172" w:type="dxa"/>
          </w:tcPr>
          <w:p w14:paraId="262C001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72826ED3" w14:textId="77777777" w:rsidTr="00024F9E">
        <w:tc>
          <w:tcPr>
            <w:tcW w:w="846" w:type="dxa"/>
          </w:tcPr>
          <w:p w14:paraId="3182D485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5.5</w:t>
            </w:r>
          </w:p>
        </w:tc>
        <w:tc>
          <w:tcPr>
            <w:tcW w:w="9172" w:type="dxa"/>
          </w:tcPr>
          <w:p w14:paraId="031FB57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грузового транспорта</w:t>
            </w:r>
            <w:r>
              <w:rPr>
                <w:sz w:val="28"/>
                <w:szCs w:val="28"/>
              </w:rPr>
              <w:t>,</w:t>
            </w:r>
            <w:r w:rsidRPr="00830F12">
              <w:rPr>
                <w:sz w:val="28"/>
                <w:szCs w:val="28"/>
              </w:rPr>
              <w:t xml:space="preserve"> транспортных средств коммунальных и дорожных служб</w:t>
            </w:r>
          </w:p>
        </w:tc>
      </w:tr>
      <w:tr w:rsidR="00322FDC" w:rsidRPr="00B43C56" w14:paraId="3A170587" w14:textId="77777777" w:rsidTr="00024F9E">
        <w:tc>
          <w:tcPr>
            <w:tcW w:w="846" w:type="dxa"/>
          </w:tcPr>
          <w:p w14:paraId="10E27C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5.6</w:t>
            </w:r>
          </w:p>
        </w:tc>
        <w:tc>
          <w:tcPr>
            <w:tcW w:w="9172" w:type="dxa"/>
          </w:tcPr>
          <w:p w14:paraId="5BCF4856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Мероприятия по развитию </w:t>
            </w:r>
            <w:r>
              <w:rPr>
                <w:sz w:val="28"/>
                <w:szCs w:val="28"/>
              </w:rPr>
              <w:t xml:space="preserve">дорожной </w:t>
            </w:r>
            <w:r w:rsidRPr="00830F12">
              <w:rPr>
                <w:sz w:val="28"/>
                <w:szCs w:val="28"/>
              </w:rPr>
              <w:t>сети</w:t>
            </w:r>
          </w:p>
        </w:tc>
      </w:tr>
      <w:tr w:rsidR="00322FDC" w:rsidRPr="00B43C56" w14:paraId="3BFAC4CF" w14:textId="77777777" w:rsidTr="00024F9E">
        <w:tc>
          <w:tcPr>
            <w:tcW w:w="846" w:type="dxa"/>
          </w:tcPr>
          <w:p w14:paraId="203BD04E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172" w:type="dxa"/>
          </w:tcPr>
          <w:p w14:paraId="31B3060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60327A2D" w14:textId="77777777" w:rsidTr="00024F9E">
        <w:tc>
          <w:tcPr>
            <w:tcW w:w="846" w:type="dxa"/>
          </w:tcPr>
          <w:p w14:paraId="1E5D0E9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172" w:type="dxa"/>
          </w:tcPr>
          <w:p w14:paraId="73069FEF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7B49558F" w14:textId="77777777" w:rsidTr="00024F9E">
        <w:tc>
          <w:tcPr>
            <w:tcW w:w="846" w:type="dxa"/>
          </w:tcPr>
          <w:p w14:paraId="0B85EEFC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172" w:type="dxa"/>
          </w:tcPr>
          <w:p w14:paraId="2C2DFCD6" w14:textId="1BE565C2" w:rsidR="00322FDC" w:rsidRPr="00830F12" w:rsidRDefault="00322FDC" w:rsidP="00B34E6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      </w:r>
            <w:r w:rsidR="00B34E63">
              <w:rPr>
                <w:b/>
                <w:sz w:val="28"/>
                <w:szCs w:val="28"/>
              </w:rPr>
              <w:t>Кирзинского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</w:tbl>
    <w:p w14:paraId="47645B84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br w:type="page"/>
      </w:r>
      <w:r w:rsidRPr="005F1862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 ПАСПОРТ ПРОГРАММЫ</w:t>
      </w:r>
    </w:p>
    <w:p w14:paraId="7017A780" w14:textId="4E49BA25" w:rsidR="00322FDC" w:rsidRPr="005F1862" w:rsidRDefault="00322FDC" w:rsidP="001A6C4D">
      <w:pPr>
        <w:widowControl w:val="0"/>
        <w:jc w:val="center"/>
        <w:rPr>
          <w:b/>
          <w:sz w:val="28"/>
          <w:szCs w:val="28"/>
        </w:rPr>
      </w:pPr>
      <w:r w:rsidRPr="00B3201E">
        <w:rPr>
          <w:b/>
          <w:sz w:val="28"/>
          <w:szCs w:val="28"/>
        </w:rPr>
        <w:t>КОМПЛЕКСНО</w:t>
      </w:r>
      <w:r>
        <w:rPr>
          <w:b/>
          <w:sz w:val="28"/>
          <w:szCs w:val="28"/>
        </w:rPr>
        <w:t>ГО</w:t>
      </w:r>
      <w:r w:rsidRPr="00B3201E">
        <w:rPr>
          <w:b/>
          <w:sz w:val="28"/>
          <w:szCs w:val="28"/>
        </w:rPr>
        <w:t xml:space="preserve"> РАЗВИТИ</w:t>
      </w:r>
      <w:r>
        <w:rPr>
          <w:b/>
          <w:sz w:val="28"/>
          <w:szCs w:val="28"/>
        </w:rPr>
        <w:t>Я</w:t>
      </w:r>
      <w:r w:rsidRPr="00B3201E">
        <w:rPr>
          <w:b/>
          <w:sz w:val="28"/>
          <w:szCs w:val="28"/>
        </w:rPr>
        <w:t xml:space="preserve"> ТРАНСПОРТНОЙ ИНФРАСТРУКТУРЫ </w:t>
      </w:r>
      <w:r w:rsidR="00B34E63">
        <w:rPr>
          <w:b/>
          <w:sz w:val="28"/>
          <w:szCs w:val="28"/>
        </w:rPr>
        <w:t>КИРЗИНСКОГО</w:t>
      </w:r>
      <w:r w:rsidRPr="00B3201E"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 w:rsidRPr="00B3201E">
        <w:rPr>
          <w:b/>
          <w:sz w:val="28"/>
          <w:szCs w:val="28"/>
        </w:rPr>
        <w:t>-204</w:t>
      </w:r>
      <w:r w:rsidR="00B34E63">
        <w:rPr>
          <w:b/>
          <w:sz w:val="28"/>
          <w:szCs w:val="28"/>
        </w:rPr>
        <w:t>1</w:t>
      </w:r>
      <w:r w:rsidRPr="00B3201E">
        <w:rPr>
          <w:b/>
          <w:sz w:val="28"/>
          <w:szCs w:val="28"/>
        </w:rPr>
        <w:t xml:space="preserve"> ГОДЫ</w:t>
      </w: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7830"/>
      </w:tblGrid>
      <w:tr w:rsidR="00322FDC" w:rsidRPr="00B43C56" w14:paraId="2B222E2A" w14:textId="77777777" w:rsidTr="00024F9E">
        <w:tc>
          <w:tcPr>
            <w:tcW w:w="2343" w:type="dxa"/>
          </w:tcPr>
          <w:p w14:paraId="5681BD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30" w:type="dxa"/>
          </w:tcPr>
          <w:p w14:paraId="4A4DF0F8" w14:textId="3826D45B" w:rsidR="00322FDC" w:rsidRPr="006F042F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</w:t>
            </w:r>
            <w:r w:rsidRPr="006F042F">
              <w:rPr>
                <w:sz w:val="28"/>
                <w:szCs w:val="28"/>
              </w:rPr>
              <w:t>омплексно</w:t>
            </w:r>
            <w:r>
              <w:rPr>
                <w:sz w:val="28"/>
                <w:szCs w:val="28"/>
              </w:rPr>
              <w:t>го</w:t>
            </w:r>
            <w:r w:rsidRPr="006F042F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6F042F">
              <w:rPr>
                <w:sz w:val="28"/>
                <w:szCs w:val="28"/>
              </w:rPr>
              <w:t xml:space="preserve"> транспорт</w:t>
            </w:r>
            <w:r w:rsidR="00B34E63">
              <w:rPr>
                <w:sz w:val="28"/>
                <w:szCs w:val="28"/>
              </w:rPr>
              <w:t>ной инфраструктуры Кирзинского</w:t>
            </w:r>
            <w:r w:rsidRPr="006F042F">
              <w:rPr>
                <w:sz w:val="28"/>
                <w:szCs w:val="28"/>
              </w:rPr>
              <w:t xml:space="preserve"> сельсовета Ордынского района Новосибирской области на </w:t>
            </w:r>
            <w:r>
              <w:rPr>
                <w:sz w:val="28"/>
                <w:szCs w:val="28"/>
              </w:rPr>
              <w:t>202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4</w:t>
            </w:r>
            <w:r w:rsidR="00B34E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  <w:r w:rsidRPr="006F042F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322FDC" w:rsidRPr="00B43C56" w14:paraId="1C910DCE" w14:textId="77777777" w:rsidTr="00024F9E">
        <w:tc>
          <w:tcPr>
            <w:tcW w:w="2343" w:type="dxa"/>
          </w:tcPr>
          <w:p w14:paraId="5951D3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30" w:type="dxa"/>
          </w:tcPr>
          <w:p w14:paraId="3329ECF2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14:paraId="6A73D7A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29.12.2014 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456-ФЗ «О внесении изменений в Градостроительный кодекс Российской Федерации и отдельные закон</w:t>
            </w:r>
            <w:r>
              <w:rPr>
                <w:sz w:val="28"/>
                <w:szCs w:val="28"/>
              </w:rPr>
              <w:t>одательные</w:t>
            </w:r>
            <w:r w:rsidRPr="00B43C56">
              <w:rPr>
                <w:sz w:val="28"/>
                <w:szCs w:val="28"/>
              </w:rPr>
              <w:t xml:space="preserve"> акты Российской Федерации»;</w:t>
            </w:r>
          </w:p>
          <w:p w14:paraId="7925166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ED96D79" w14:textId="77777777" w:rsidR="00322FDC" w:rsidRPr="00392F6A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Новосибирской области от 18.12.2015 № 27-ОЗ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09B4">
              <w:rPr>
                <w:sz w:val="28"/>
                <w:szCs w:val="28"/>
              </w:rPr>
      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      </w:r>
            <w:r>
              <w:rPr>
                <w:sz w:val="28"/>
                <w:szCs w:val="28"/>
              </w:rPr>
              <w:t>3 Закона Новосибирской области «</w:t>
            </w:r>
            <w:r w:rsidRPr="00F509B4">
              <w:rPr>
                <w:sz w:val="28"/>
                <w:szCs w:val="28"/>
              </w:rPr>
              <w:t>Об отдельных вопросах организации местного самоупр</w:t>
            </w:r>
            <w:r>
              <w:rPr>
                <w:sz w:val="28"/>
                <w:szCs w:val="28"/>
              </w:rPr>
              <w:t>авления в Новосибирской области»;</w:t>
            </w:r>
          </w:p>
          <w:p w14:paraId="16497EC5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C56">
              <w:rPr>
                <w:sz w:val="28"/>
                <w:szCs w:val="28"/>
              </w:rPr>
              <w:t>остановление Правительства Российской Федерации от 25.12.</w:t>
            </w:r>
            <w:r>
              <w:rPr>
                <w:sz w:val="28"/>
                <w:szCs w:val="28"/>
              </w:rPr>
              <w:t xml:space="preserve">2015 </w:t>
            </w:r>
            <w:r w:rsidRPr="00B43C5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1440 «Об утверждении требований к программам комплексного развития транспортной инфраструктуры поселений, городских округов»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FDC" w:rsidRPr="00B43C56" w14:paraId="51F7AF5F" w14:textId="77777777" w:rsidTr="00024F9E">
        <w:tc>
          <w:tcPr>
            <w:tcW w:w="2343" w:type="dxa"/>
          </w:tcPr>
          <w:p w14:paraId="03CB613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заказчика Программы, его местонахождение</w:t>
            </w:r>
          </w:p>
        </w:tc>
        <w:tc>
          <w:tcPr>
            <w:tcW w:w="7830" w:type="dxa"/>
          </w:tcPr>
          <w:p w14:paraId="2C5C67F9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Администрация Ордынского района Новосибирской области</w:t>
            </w:r>
          </w:p>
          <w:p w14:paraId="700D86C2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пр. Революции, 17, Ордынское р.п., Новосибирская область, 633261.</w:t>
            </w:r>
          </w:p>
        </w:tc>
      </w:tr>
      <w:tr w:rsidR="00322FDC" w:rsidRPr="00B43C56" w14:paraId="0136BEB5" w14:textId="77777777" w:rsidTr="00024F9E">
        <w:tc>
          <w:tcPr>
            <w:tcW w:w="2343" w:type="dxa"/>
          </w:tcPr>
          <w:p w14:paraId="260FA2C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830" w:type="dxa"/>
          </w:tcPr>
          <w:p w14:paraId="40E3BEC0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создание условий для устойчивого функцио</w:t>
            </w:r>
            <w:r>
              <w:rPr>
                <w:sz w:val="28"/>
                <w:szCs w:val="28"/>
              </w:rPr>
              <w:t>нирования транспортной системы;</w:t>
            </w:r>
          </w:p>
          <w:p w14:paraId="7C199028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>е уровня безопасности движения;</w:t>
            </w:r>
          </w:p>
          <w:p w14:paraId="7BBC4883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улучшение транспортного обслужива</w:t>
            </w:r>
            <w:r>
              <w:rPr>
                <w:sz w:val="28"/>
                <w:szCs w:val="28"/>
              </w:rPr>
              <w:t>ния населения.</w:t>
            </w:r>
          </w:p>
        </w:tc>
      </w:tr>
      <w:tr w:rsidR="00322FDC" w:rsidRPr="00B43C56" w14:paraId="065EDBF4" w14:textId="77777777" w:rsidTr="00024F9E">
        <w:tc>
          <w:tcPr>
            <w:tcW w:w="2343" w:type="dxa"/>
          </w:tcPr>
          <w:p w14:paraId="2C3ED5A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3B1B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</w:tcPr>
          <w:p w14:paraId="01968452" w14:textId="03945540" w:rsidR="00322FDC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B1B">
              <w:rPr>
                <w:sz w:val="28"/>
                <w:szCs w:val="28"/>
              </w:rPr>
              <w:t xml:space="preserve">беспечение функционирования и развития сети автомобильных дорог общего пользования </w:t>
            </w:r>
            <w:r>
              <w:rPr>
                <w:sz w:val="28"/>
                <w:szCs w:val="28"/>
              </w:rPr>
              <w:t xml:space="preserve">местного значения муниципального образования </w:t>
            </w:r>
            <w:r w:rsidR="00B34E63">
              <w:rPr>
                <w:sz w:val="28"/>
                <w:szCs w:val="28"/>
              </w:rPr>
              <w:t>Кирзинский</w:t>
            </w:r>
            <w:r>
              <w:rPr>
                <w:sz w:val="28"/>
                <w:szCs w:val="28"/>
              </w:rPr>
              <w:t xml:space="preserve"> сельсовет Ордынского района Новосибирской области (далее – поселение).</w:t>
            </w:r>
          </w:p>
        </w:tc>
      </w:tr>
      <w:tr w:rsidR="00322FDC" w:rsidRPr="00B43C56" w14:paraId="5A6D75AB" w14:textId="77777777" w:rsidTr="00024F9E">
        <w:tc>
          <w:tcPr>
            <w:tcW w:w="2343" w:type="dxa"/>
          </w:tcPr>
          <w:p w14:paraId="0028C42C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830" w:type="dxa"/>
          </w:tcPr>
          <w:p w14:paraId="36FA8CD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Технико-экономические показатели:</w:t>
            </w:r>
          </w:p>
          <w:p w14:paraId="44FAFE66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отремонтированных дорог (</w:t>
            </w:r>
            <w:r>
              <w:rPr>
                <w:sz w:val="28"/>
                <w:szCs w:val="28"/>
              </w:rPr>
              <w:t>раз</w:t>
            </w:r>
            <w:r w:rsidRPr="001B4096">
              <w:rPr>
                <w:sz w:val="28"/>
                <w:szCs w:val="28"/>
              </w:rPr>
              <w:t xml:space="preserve"> в 3 года) – 100%;</w:t>
            </w:r>
          </w:p>
          <w:p w14:paraId="6BFE70AF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обеспеченность парковочным пространством;</w:t>
            </w:r>
          </w:p>
          <w:p w14:paraId="1B35DD6A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тротуаров, соответствующих нормативным показателям (м) – 100%;</w:t>
            </w:r>
          </w:p>
          <w:p w14:paraId="7C7BFE73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lastRenderedPageBreak/>
              <w:t>– количество нанесенной дорожной разметки, м2, согласно нормативному – 100%;</w:t>
            </w:r>
          </w:p>
          <w:p w14:paraId="3BDD84E7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дорожных знаков, ед., согласно нормативному – 100%;</w:t>
            </w:r>
          </w:p>
          <w:p w14:paraId="3C4066F6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светильников уличного освещения, ед., согласно нормативному – 100%.</w:t>
            </w:r>
          </w:p>
          <w:p w14:paraId="0DBACB6E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Финансовые показатели:</w:t>
            </w:r>
          </w:p>
          <w:p w14:paraId="521AE931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финансовые затраты на содержание дорог (ежегодно).</w:t>
            </w:r>
          </w:p>
          <w:p w14:paraId="6D70D969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Социально-экономические показатели:</w:t>
            </w:r>
          </w:p>
          <w:p w14:paraId="1D517E78" w14:textId="77777777" w:rsidR="00322FDC" w:rsidRPr="006F042F" w:rsidRDefault="00322FDC" w:rsidP="001A6C4D">
            <w:pPr>
              <w:widowControl w:val="0"/>
              <w:tabs>
                <w:tab w:val="left" w:pos="222"/>
              </w:tabs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322FDC" w:rsidRPr="00B43C56" w14:paraId="72A2183C" w14:textId="77777777" w:rsidTr="00024F9E">
        <w:tc>
          <w:tcPr>
            <w:tcW w:w="2343" w:type="dxa"/>
          </w:tcPr>
          <w:p w14:paraId="3448042D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830" w:type="dxa"/>
          </w:tcPr>
          <w:p w14:paraId="49D51122" w14:textId="1989F2BC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</w:t>
            </w:r>
            <w:r w:rsidRPr="006F042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</w:t>
            </w:r>
            <w:r w:rsidRPr="00054F46">
              <w:rPr>
                <w:sz w:val="28"/>
                <w:szCs w:val="28"/>
              </w:rPr>
              <w:t>2</w:t>
            </w:r>
            <w:r w:rsidRPr="006F04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B34E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  <w:p w14:paraId="68CD9C72" w14:textId="77777777" w:rsidR="00A9761E" w:rsidRDefault="00A9761E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реализации:</w:t>
            </w:r>
          </w:p>
          <w:p w14:paraId="4219F34E" w14:textId="69647A62" w:rsidR="00A9761E" w:rsidRPr="00A9761E" w:rsidRDefault="00A9761E" w:rsidP="00465D4F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 w:rsidRPr="00A9761E">
              <w:rPr>
                <w:sz w:val="28"/>
                <w:szCs w:val="28"/>
              </w:rPr>
              <w:t>первый этап – 202</w:t>
            </w:r>
            <w:r>
              <w:rPr>
                <w:sz w:val="28"/>
                <w:szCs w:val="28"/>
              </w:rPr>
              <w:t>6</w:t>
            </w:r>
            <w:r w:rsidRPr="00A9761E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5</w:t>
            </w:r>
            <w:r w:rsidRPr="00A9761E">
              <w:rPr>
                <w:sz w:val="28"/>
                <w:szCs w:val="28"/>
              </w:rPr>
              <w:t xml:space="preserve"> гг. </w:t>
            </w:r>
          </w:p>
          <w:p w14:paraId="5E18A5EB" w14:textId="68FF3709" w:rsidR="00322FDC" w:rsidRPr="00A9761E" w:rsidRDefault="00A9761E" w:rsidP="00465D4F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 w:rsidRPr="00A9761E">
              <w:rPr>
                <w:sz w:val="28"/>
                <w:szCs w:val="28"/>
              </w:rPr>
              <w:t>второй этап – 203</w:t>
            </w:r>
            <w:r>
              <w:rPr>
                <w:sz w:val="28"/>
                <w:szCs w:val="28"/>
              </w:rPr>
              <w:t>6</w:t>
            </w:r>
            <w:r w:rsidRPr="00A9761E">
              <w:rPr>
                <w:sz w:val="28"/>
                <w:szCs w:val="28"/>
              </w:rPr>
              <w:t>-204</w:t>
            </w:r>
            <w:r>
              <w:rPr>
                <w:sz w:val="28"/>
                <w:szCs w:val="28"/>
              </w:rPr>
              <w:t>1</w:t>
            </w:r>
            <w:r w:rsidRPr="00A9761E">
              <w:rPr>
                <w:sz w:val="28"/>
                <w:szCs w:val="28"/>
              </w:rPr>
              <w:t xml:space="preserve"> гг.</w:t>
            </w:r>
          </w:p>
        </w:tc>
      </w:tr>
      <w:tr w:rsidR="00322FDC" w:rsidRPr="00B43C56" w14:paraId="0291B874" w14:textId="77777777" w:rsidTr="00024F9E">
        <w:tc>
          <w:tcPr>
            <w:tcW w:w="2343" w:type="dxa"/>
          </w:tcPr>
          <w:p w14:paraId="4F88BD44" w14:textId="32F7A25F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830" w:type="dxa"/>
          </w:tcPr>
          <w:p w14:paraId="4BD1C320" w14:textId="53C6747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пространства, в том числе:</w:t>
            </w:r>
          </w:p>
          <w:p w14:paraId="49379245" w14:textId="053535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</w:t>
            </w:r>
            <w:r w:rsidRPr="00473709">
              <w:rPr>
                <w:sz w:val="28"/>
                <w:szCs w:val="28"/>
              </w:rPr>
              <w:t>овые улицы прокладываются по существующим направления движения во взаимодействии со сложившейся транспортной сетью (</w:t>
            </w:r>
            <w:r>
              <w:rPr>
                <w:sz w:val="28"/>
                <w:szCs w:val="28"/>
              </w:rPr>
              <w:t>весь период</w:t>
            </w:r>
            <w:r w:rsidRPr="0047370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3F32D44" w14:textId="34B8BD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пешеходного и велосипедного передвижения, в том числе:</w:t>
            </w:r>
          </w:p>
          <w:p w14:paraId="531C7F7D" w14:textId="16B14211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473709">
              <w:rPr>
                <w:sz w:val="28"/>
                <w:szCs w:val="28"/>
              </w:rPr>
              <w:t>троительство тротуаров вдоль проезжей части улиц (весь период)</w:t>
            </w:r>
            <w:r>
              <w:rPr>
                <w:sz w:val="28"/>
                <w:szCs w:val="28"/>
              </w:rPr>
              <w:t>.</w:t>
            </w:r>
          </w:p>
          <w:p w14:paraId="0753CCEF" w14:textId="228B6F5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сети дорог поселения, в том числе:</w:t>
            </w:r>
          </w:p>
          <w:p w14:paraId="34E99D3B" w14:textId="274682E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473709">
              <w:rPr>
                <w:sz w:val="28"/>
                <w:szCs w:val="28"/>
              </w:rPr>
              <w:t>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(весь период);</w:t>
            </w:r>
          </w:p>
          <w:p w14:paraId="0141A0F3" w14:textId="6B569AE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473709">
              <w:rPr>
                <w:sz w:val="28"/>
                <w:szCs w:val="28"/>
              </w:rPr>
              <w:t>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(весь период);</w:t>
            </w:r>
          </w:p>
          <w:p w14:paraId="4DC84CD0" w14:textId="32C1F96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3.3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</w:t>
            </w:r>
            <w:r w:rsidRPr="00473709">
              <w:rPr>
                <w:sz w:val="28"/>
                <w:szCs w:val="28"/>
              </w:rPr>
              <w:t>озможное выпрямление и расширение некоторых улиц населенн</w:t>
            </w:r>
            <w:r w:rsidR="00AE043D">
              <w:rPr>
                <w:sz w:val="28"/>
                <w:szCs w:val="28"/>
              </w:rPr>
              <w:t>ых</w:t>
            </w:r>
            <w:r w:rsidRPr="00473709">
              <w:rPr>
                <w:sz w:val="28"/>
                <w:szCs w:val="28"/>
              </w:rPr>
              <w:t xml:space="preserve"> пункт</w:t>
            </w:r>
            <w:r w:rsidR="00AE043D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</w:t>
            </w:r>
            <w:r w:rsidRPr="00473709">
              <w:rPr>
                <w:sz w:val="28"/>
                <w:szCs w:val="28"/>
              </w:rPr>
              <w:t>(весь период);</w:t>
            </w:r>
          </w:p>
          <w:p w14:paraId="1837ACCB" w14:textId="51CA4F21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3.4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473709">
              <w:rPr>
                <w:sz w:val="28"/>
                <w:szCs w:val="28"/>
              </w:rPr>
              <w:t>еконструкция, ремонт, устройство твердого покрытия на улицах населенн</w:t>
            </w:r>
            <w:r w:rsidR="00AE043D">
              <w:rPr>
                <w:sz w:val="28"/>
                <w:szCs w:val="28"/>
              </w:rPr>
              <w:t>ых</w:t>
            </w:r>
            <w:r w:rsidRPr="00473709">
              <w:rPr>
                <w:sz w:val="28"/>
                <w:szCs w:val="28"/>
              </w:rPr>
              <w:t xml:space="preserve"> пункт</w:t>
            </w:r>
            <w:r w:rsidR="00AE043D">
              <w:rPr>
                <w:sz w:val="28"/>
                <w:szCs w:val="28"/>
              </w:rPr>
              <w:t>ов</w:t>
            </w:r>
            <w:r w:rsidRPr="00473709">
              <w:rPr>
                <w:sz w:val="28"/>
                <w:szCs w:val="28"/>
              </w:rPr>
              <w:t xml:space="preserve"> (весь период)</w:t>
            </w:r>
            <w:r>
              <w:rPr>
                <w:sz w:val="28"/>
                <w:szCs w:val="28"/>
              </w:rPr>
              <w:t>.</w:t>
            </w:r>
          </w:p>
          <w:p w14:paraId="2AECB5E6" w14:textId="0946F6A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участков, в том числе:</w:t>
            </w:r>
          </w:p>
          <w:p w14:paraId="560AFD56" w14:textId="60B6B53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lastRenderedPageBreak/>
              <w:t>4.1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период);</w:t>
            </w:r>
          </w:p>
          <w:p w14:paraId="7EA5C2B3" w14:textId="46408593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азмещение дорожных знаков и указателей на улицах населенн</w:t>
            </w:r>
            <w:r w:rsidR="00AE043D">
              <w:rPr>
                <w:sz w:val="28"/>
                <w:szCs w:val="28"/>
              </w:rPr>
              <w:t>ых</w:t>
            </w:r>
            <w:r w:rsidRPr="001E6239">
              <w:rPr>
                <w:sz w:val="28"/>
                <w:szCs w:val="28"/>
              </w:rPr>
              <w:t xml:space="preserve"> пункт</w:t>
            </w:r>
            <w:r w:rsidR="00AE043D">
              <w:rPr>
                <w:sz w:val="28"/>
                <w:szCs w:val="28"/>
              </w:rPr>
              <w:t>ов</w:t>
            </w:r>
            <w:r w:rsidRPr="001E6239">
              <w:rPr>
                <w:sz w:val="28"/>
                <w:szCs w:val="28"/>
              </w:rPr>
              <w:t>, в первую очередь на перекрестках (весь период).</w:t>
            </w:r>
          </w:p>
          <w:p w14:paraId="382B53E6" w14:textId="43933D6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деятельности, в том числе:</w:t>
            </w:r>
          </w:p>
          <w:p w14:paraId="713E7698" w14:textId="145A788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5.1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инфраструктуры.</w:t>
            </w:r>
          </w:p>
          <w:p w14:paraId="04588F79" w14:textId="4F1E976D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узлов:</w:t>
            </w:r>
          </w:p>
          <w:p w14:paraId="5484B7F3" w14:textId="294DA40C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1E6239">
              <w:rPr>
                <w:sz w:val="28"/>
                <w:szCs w:val="28"/>
              </w:rPr>
              <w:t>борудование остановок общественного транспорта необходимым инженерным оборудованием (</w:t>
            </w:r>
            <w:r>
              <w:rPr>
                <w:sz w:val="28"/>
                <w:szCs w:val="28"/>
              </w:rPr>
              <w:t>весь период).</w:t>
            </w:r>
          </w:p>
        </w:tc>
      </w:tr>
      <w:tr w:rsidR="00322FDC" w:rsidRPr="00B43C56" w14:paraId="53F88A01" w14:textId="77777777" w:rsidTr="00024F9E">
        <w:tc>
          <w:tcPr>
            <w:tcW w:w="2343" w:type="dxa"/>
          </w:tcPr>
          <w:p w14:paraId="2B5DDF15" w14:textId="77777777" w:rsidR="00322FDC" w:rsidRPr="009B0321" w:rsidRDefault="00322FDC" w:rsidP="001A6C4D">
            <w:pPr>
              <w:widowControl w:val="0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830" w:type="dxa"/>
          </w:tcPr>
          <w:p w14:paraId="4B43F129" w14:textId="2F2457C8" w:rsidR="00322FDC" w:rsidRPr="009B0321" w:rsidRDefault="00322FDC" w:rsidP="001A6C4D">
            <w:pPr>
              <w:widowControl w:val="0"/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Общий объем финансовых средств, необходимых для реализации мероприятий Программы составит: </w:t>
            </w:r>
            <w:r w:rsidR="009B0321" w:rsidRPr="009B0321">
              <w:rPr>
                <w:sz w:val="28"/>
                <w:szCs w:val="28"/>
              </w:rPr>
              <w:t>5</w:t>
            </w:r>
            <w:r w:rsidRPr="009B0321">
              <w:rPr>
                <w:sz w:val="28"/>
                <w:szCs w:val="28"/>
              </w:rPr>
              <w:t xml:space="preserve">,7 тыс. руб., в том числе по годам: </w:t>
            </w:r>
          </w:p>
          <w:p w14:paraId="557E00A5" w14:textId="35328EB0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2026 год – </w:t>
            </w:r>
            <w:r w:rsidR="009B0321" w:rsidRPr="009B0321">
              <w:rPr>
                <w:sz w:val="28"/>
                <w:szCs w:val="28"/>
              </w:rPr>
              <w:t>2,4</w:t>
            </w:r>
            <w:r w:rsidRPr="009B0321">
              <w:rPr>
                <w:sz w:val="28"/>
                <w:szCs w:val="28"/>
              </w:rPr>
              <w:t xml:space="preserve"> тыс. рублей;</w:t>
            </w:r>
          </w:p>
          <w:p w14:paraId="5DEBA589" w14:textId="504EA62B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2027 год – </w:t>
            </w:r>
            <w:r w:rsidR="009B0321" w:rsidRPr="009B0321">
              <w:rPr>
                <w:sz w:val="28"/>
                <w:szCs w:val="28"/>
              </w:rPr>
              <w:t>3,3</w:t>
            </w:r>
            <w:r w:rsidRPr="009B0321">
              <w:rPr>
                <w:sz w:val="28"/>
                <w:szCs w:val="28"/>
              </w:rPr>
              <w:t xml:space="preserve"> тыс. рублей;</w:t>
            </w:r>
          </w:p>
          <w:p w14:paraId="343A72A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2028 год – 0,0 тыс. руб.;</w:t>
            </w:r>
          </w:p>
          <w:p w14:paraId="414E44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2029 год – 0,0 тыс. руб.;</w:t>
            </w:r>
          </w:p>
          <w:p w14:paraId="7AD6653B" w14:textId="47B64859" w:rsidR="00B34E63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2030</w:t>
            </w:r>
            <w:r w:rsidR="00B34E63" w:rsidRPr="009B0321">
              <w:rPr>
                <w:sz w:val="28"/>
                <w:szCs w:val="28"/>
              </w:rPr>
              <w:t xml:space="preserve"> год – </w:t>
            </w:r>
            <w:r w:rsidR="009B0321" w:rsidRPr="009B0321">
              <w:rPr>
                <w:sz w:val="28"/>
                <w:szCs w:val="28"/>
              </w:rPr>
              <w:t>0,0</w:t>
            </w:r>
            <w:r w:rsidR="00B34E63" w:rsidRPr="009B0321">
              <w:rPr>
                <w:sz w:val="28"/>
                <w:szCs w:val="28"/>
              </w:rPr>
              <w:t xml:space="preserve"> тыс. руб.;</w:t>
            </w:r>
          </w:p>
          <w:p w14:paraId="72B99E8F" w14:textId="442993E8" w:rsidR="00322FDC" w:rsidRPr="009B0321" w:rsidRDefault="00B34E63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2031</w:t>
            </w:r>
            <w:r w:rsidR="00322FDC" w:rsidRPr="009B0321">
              <w:rPr>
                <w:sz w:val="28"/>
                <w:szCs w:val="28"/>
              </w:rPr>
              <w:t>-204</w:t>
            </w:r>
            <w:r w:rsidRPr="009B0321">
              <w:rPr>
                <w:sz w:val="28"/>
                <w:szCs w:val="28"/>
              </w:rPr>
              <w:t>1</w:t>
            </w:r>
            <w:r w:rsidR="00322FDC" w:rsidRPr="009B0321">
              <w:rPr>
                <w:sz w:val="28"/>
                <w:szCs w:val="28"/>
              </w:rPr>
              <w:t xml:space="preserve"> годы – 0,0 тыс. руб.</w:t>
            </w:r>
          </w:p>
          <w:p w14:paraId="5604CF6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из них: федеральный бюджет – 0,0 тыс. руб.;</w:t>
            </w:r>
          </w:p>
          <w:p w14:paraId="119695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региональный бюджет – 0,0 тыс. руб.;</w:t>
            </w:r>
          </w:p>
          <w:p w14:paraId="5904DB62" w14:textId="702B5F96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местный бюджет – </w:t>
            </w:r>
            <w:r w:rsidR="009B0321" w:rsidRPr="009B0321">
              <w:rPr>
                <w:sz w:val="28"/>
                <w:szCs w:val="28"/>
              </w:rPr>
              <w:t>5</w:t>
            </w:r>
            <w:r w:rsidRPr="009B0321">
              <w:rPr>
                <w:sz w:val="28"/>
                <w:szCs w:val="28"/>
              </w:rPr>
              <w:t>,7 тыс. руб.;</w:t>
            </w:r>
          </w:p>
          <w:p w14:paraId="2A611B97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внебюджетные источники – 0,0 тыс. руб.</w:t>
            </w:r>
          </w:p>
          <w:p w14:paraId="6A6C334A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14:paraId="00D32654" w14:textId="77777777" w:rsidR="00322FDC" w:rsidRPr="008323DF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323DF">
        <w:rPr>
          <w:b/>
          <w:sz w:val="28"/>
          <w:szCs w:val="28"/>
          <w:lang w:val="en-US"/>
        </w:rPr>
        <w:lastRenderedPageBreak/>
        <w:t>II</w:t>
      </w:r>
      <w:r w:rsidRPr="008323DF">
        <w:rPr>
          <w:b/>
          <w:sz w:val="28"/>
          <w:szCs w:val="28"/>
        </w:rPr>
        <w:t> ХАРАКТЕРИСТИКА СУЩЕСТВУЮЩЕГО СОСТОЯНИЯ ТРАНСПОРТНОЙ ИНФРАСТРУКТУРЫ</w:t>
      </w:r>
    </w:p>
    <w:p w14:paraId="3F720F73" w14:textId="71AB845D" w:rsidR="00322FDC" w:rsidRPr="008D389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D389D">
        <w:rPr>
          <w:b/>
          <w:sz w:val="28"/>
          <w:szCs w:val="28"/>
        </w:rPr>
        <w:t>2.1 </w:t>
      </w:r>
      <w:r w:rsidRPr="00AB1710">
        <w:rPr>
          <w:b/>
          <w:sz w:val="28"/>
          <w:szCs w:val="28"/>
        </w:rPr>
        <w:t xml:space="preserve">Анализ положения муниципального образования </w:t>
      </w:r>
      <w:r w:rsidR="004A00BA">
        <w:rPr>
          <w:b/>
          <w:sz w:val="28"/>
          <w:szCs w:val="28"/>
        </w:rPr>
        <w:t>Кирзинский</w:t>
      </w:r>
      <w:r w:rsidRPr="00AB1710">
        <w:rPr>
          <w:b/>
          <w:sz w:val="28"/>
          <w:szCs w:val="28"/>
        </w:rPr>
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</w:r>
      <w:r w:rsidR="004A00BA">
        <w:rPr>
          <w:b/>
          <w:sz w:val="28"/>
          <w:szCs w:val="28"/>
        </w:rPr>
        <w:t>Кирзинский</w:t>
      </w:r>
      <w:r w:rsidRPr="00AB1710">
        <w:rPr>
          <w:b/>
          <w:sz w:val="28"/>
          <w:szCs w:val="28"/>
        </w:rPr>
        <w:t xml:space="preserve"> сельсовет Ордынского района в структуре пространственной организации субъекта Российской Федерации</w:t>
      </w:r>
    </w:p>
    <w:p w14:paraId="15C78BB1" w14:textId="7F273BA2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color w:val="000000"/>
          <w:sz w:val="28"/>
          <w:szCs w:val="28"/>
        </w:rPr>
        <w:t xml:space="preserve">Территория </w:t>
      </w:r>
      <w:r w:rsidR="004A00BA">
        <w:rPr>
          <w:color w:val="000000"/>
          <w:sz w:val="28"/>
          <w:szCs w:val="28"/>
        </w:rPr>
        <w:t xml:space="preserve">Кирзинского </w:t>
      </w:r>
      <w:r w:rsidRPr="001A6C4D">
        <w:rPr>
          <w:color w:val="000000"/>
          <w:sz w:val="28"/>
          <w:szCs w:val="28"/>
        </w:rPr>
        <w:t xml:space="preserve">сельсовета Ордынского района общей площадью </w:t>
      </w:r>
      <w:r w:rsidR="004A00BA">
        <w:rPr>
          <w:color w:val="000000"/>
          <w:sz w:val="28"/>
          <w:szCs w:val="28"/>
        </w:rPr>
        <w:t>17863,65</w:t>
      </w:r>
      <w:r w:rsidRPr="001A6C4D">
        <w:rPr>
          <w:color w:val="000000"/>
          <w:sz w:val="28"/>
          <w:szCs w:val="28"/>
        </w:rPr>
        <w:t xml:space="preserve"> га (</w:t>
      </w:r>
      <w:r w:rsidR="00832E0A">
        <w:rPr>
          <w:color w:val="000000"/>
          <w:sz w:val="28"/>
          <w:szCs w:val="28"/>
        </w:rPr>
        <w:t>3,8</w:t>
      </w:r>
      <w:r w:rsidRPr="001A6C4D">
        <w:rPr>
          <w:color w:val="000000"/>
          <w:sz w:val="28"/>
          <w:szCs w:val="28"/>
        </w:rPr>
        <w:t>% от площади Ордынского района) расположена в юго-западной части Новосибирской области на расстоянии 1</w:t>
      </w:r>
      <w:r w:rsidR="00832E0A">
        <w:rPr>
          <w:color w:val="000000"/>
          <w:sz w:val="28"/>
          <w:szCs w:val="28"/>
        </w:rPr>
        <w:t>5</w:t>
      </w:r>
      <w:r w:rsidRPr="001A6C4D">
        <w:rPr>
          <w:color w:val="000000"/>
          <w:sz w:val="28"/>
          <w:szCs w:val="28"/>
        </w:rPr>
        <w:t xml:space="preserve">0 км от областного центра г. Новосибирска, в </w:t>
      </w:r>
      <w:r w:rsidR="00832E0A">
        <w:rPr>
          <w:color w:val="000000"/>
          <w:sz w:val="28"/>
          <w:szCs w:val="28"/>
        </w:rPr>
        <w:t>2</w:t>
      </w:r>
      <w:r w:rsidRPr="001A6C4D">
        <w:rPr>
          <w:color w:val="000000"/>
          <w:sz w:val="28"/>
          <w:szCs w:val="28"/>
        </w:rPr>
        <w:t>5 км от районного центра р.п. Ордынское.</w:t>
      </w:r>
    </w:p>
    <w:p w14:paraId="2346CD3C" w14:textId="72A1C0A3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A6C4D">
        <w:rPr>
          <w:color w:val="000000"/>
          <w:sz w:val="28"/>
          <w:szCs w:val="28"/>
        </w:rPr>
        <w:t xml:space="preserve">На севере поселение граничит с </w:t>
      </w:r>
      <w:r w:rsidR="00832E0A">
        <w:rPr>
          <w:color w:val="000000"/>
          <w:sz w:val="28"/>
          <w:szCs w:val="28"/>
        </w:rPr>
        <w:t>Рогалевским и Филипповским сельсоветами</w:t>
      </w:r>
      <w:r w:rsidRPr="001A6C4D">
        <w:rPr>
          <w:color w:val="000000"/>
          <w:sz w:val="28"/>
          <w:szCs w:val="28"/>
        </w:rPr>
        <w:t xml:space="preserve">. С восточной стороны </w:t>
      </w:r>
      <w:r w:rsidR="00832E0A">
        <w:rPr>
          <w:color w:val="000000"/>
          <w:sz w:val="28"/>
          <w:szCs w:val="28"/>
        </w:rPr>
        <w:t>Кирзинский</w:t>
      </w:r>
      <w:r w:rsidRPr="001A6C4D">
        <w:rPr>
          <w:color w:val="000000"/>
          <w:sz w:val="28"/>
          <w:szCs w:val="28"/>
        </w:rPr>
        <w:t xml:space="preserve"> сельсовет граничит с </w:t>
      </w:r>
      <w:r w:rsidR="00832E0A">
        <w:rPr>
          <w:color w:val="000000"/>
          <w:sz w:val="28"/>
          <w:szCs w:val="28"/>
        </w:rPr>
        <w:t>Вагайцевским и Нижнекаменским</w:t>
      </w:r>
      <w:r w:rsidRPr="001A6C4D">
        <w:rPr>
          <w:color w:val="000000"/>
          <w:sz w:val="28"/>
          <w:szCs w:val="28"/>
        </w:rPr>
        <w:t xml:space="preserve"> сельсовет</w:t>
      </w:r>
      <w:r w:rsidR="00832E0A">
        <w:rPr>
          <w:color w:val="000000"/>
          <w:sz w:val="28"/>
          <w:szCs w:val="28"/>
        </w:rPr>
        <w:t>ами</w:t>
      </w:r>
      <w:r w:rsidRPr="001A6C4D">
        <w:rPr>
          <w:color w:val="000000"/>
          <w:sz w:val="28"/>
          <w:szCs w:val="28"/>
        </w:rPr>
        <w:t>. С южной стороны граничит с</w:t>
      </w:r>
      <w:r w:rsidR="00832E0A">
        <w:rPr>
          <w:color w:val="000000"/>
          <w:sz w:val="28"/>
          <w:szCs w:val="28"/>
        </w:rPr>
        <w:t xml:space="preserve">о Спиринским </w:t>
      </w:r>
      <w:r w:rsidRPr="001A6C4D">
        <w:rPr>
          <w:color w:val="000000"/>
          <w:sz w:val="28"/>
          <w:szCs w:val="28"/>
        </w:rPr>
        <w:t>сельсовет</w:t>
      </w:r>
      <w:r w:rsidR="00832E0A">
        <w:rPr>
          <w:color w:val="000000"/>
          <w:sz w:val="28"/>
          <w:szCs w:val="28"/>
        </w:rPr>
        <w:t>ом</w:t>
      </w:r>
      <w:r w:rsidRPr="001A6C4D">
        <w:rPr>
          <w:color w:val="000000"/>
          <w:sz w:val="28"/>
          <w:szCs w:val="28"/>
        </w:rPr>
        <w:t xml:space="preserve">. На западе </w:t>
      </w:r>
      <w:r w:rsidR="00832E0A">
        <w:rPr>
          <w:color w:val="000000"/>
          <w:sz w:val="28"/>
          <w:szCs w:val="28"/>
        </w:rPr>
        <w:t>Кирзинский</w:t>
      </w:r>
      <w:r w:rsidRPr="001A6C4D">
        <w:rPr>
          <w:color w:val="000000"/>
          <w:sz w:val="28"/>
          <w:szCs w:val="28"/>
        </w:rPr>
        <w:t xml:space="preserve"> сельсовет граничит с </w:t>
      </w:r>
      <w:r w:rsidR="00832E0A">
        <w:rPr>
          <w:color w:val="000000"/>
          <w:sz w:val="28"/>
          <w:szCs w:val="28"/>
        </w:rPr>
        <w:t>Устюжанинским сельсоветом.</w:t>
      </w:r>
    </w:p>
    <w:p w14:paraId="6E3C38A8" w14:textId="04DEAC7C" w:rsidR="00322FDC" w:rsidRPr="001A6C4D" w:rsidRDefault="00345C28" w:rsidP="001A6C4D">
      <w:pPr>
        <w:pStyle w:val="21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Село Кирза</w:t>
      </w:r>
      <w:r w:rsidR="00322FDC" w:rsidRPr="001A6C4D">
        <w:rPr>
          <w:color w:val="000000"/>
          <w:sz w:val="28"/>
          <w:szCs w:val="28"/>
        </w:rPr>
        <w:t xml:space="preserve"> является центром </w:t>
      </w:r>
      <w:r>
        <w:rPr>
          <w:color w:val="000000"/>
          <w:sz w:val="28"/>
          <w:szCs w:val="28"/>
        </w:rPr>
        <w:t xml:space="preserve">Кирзинского </w:t>
      </w:r>
      <w:r w:rsidR="00322FDC" w:rsidRPr="001A6C4D">
        <w:rPr>
          <w:color w:val="000000"/>
          <w:sz w:val="28"/>
          <w:szCs w:val="28"/>
        </w:rPr>
        <w:t xml:space="preserve">сельского поселения. Численность населения по данным </w:t>
      </w:r>
      <w:r w:rsidR="00322FDC" w:rsidRPr="001A6C4D">
        <w:rPr>
          <w:color w:val="000000" w:themeColor="text1"/>
          <w:sz w:val="28"/>
          <w:szCs w:val="28"/>
        </w:rPr>
        <w:t>Новосибирскстата</w:t>
      </w:r>
      <w:r w:rsidR="00322FDC" w:rsidRPr="001A6C4D">
        <w:rPr>
          <w:color w:val="000000"/>
          <w:sz w:val="28"/>
          <w:szCs w:val="28"/>
        </w:rPr>
        <w:t xml:space="preserve"> на 01.01.202</w:t>
      </w:r>
      <w:r>
        <w:rPr>
          <w:color w:val="000000"/>
          <w:sz w:val="28"/>
          <w:szCs w:val="28"/>
        </w:rPr>
        <w:t>5</w:t>
      </w:r>
      <w:r w:rsidR="00322FDC" w:rsidRPr="001A6C4D">
        <w:rPr>
          <w:color w:val="000000"/>
          <w:sz w:val="28"/>
          <w:szCs w:val="28"/>
        </w:rPr>
        <w:t xml:space="preserve"> составила 1</w:t>
      </w:r>
      <w:r>
        <w:rPr>
          <w:color w:val="000000"/>
          <w:sz w:val="28"/>
          <w:szCs w:val="28"/>
        </w:rPr>
        <w:t>613</w:t>
      </w:r>
      <w:r w:rsidR="00322FDC" w:rsidRPr="001A6C4D">
        <w:rPr>
          <w:color w:val="000000"/>
          <w:sz w:val="28"/>
          <w:szCs w:val="28"/>
        </w:rPr>
        <w:t xml:space="preserve"> человек (</w:t>
      </w:r>
      <w:r>
        <w:rPr>
          <w:color w:val="000000"/>
          <w:sz w:val="28"/>
          <w:szCs w:val="28"/>
        </w:rPr>
        <w:t>4,9</w:t>
      </w:r>
      <w:r w:rsidR="00322FDC" w:rsidRPr="001A6C4D">
        <w:rPr>
          <w:color w:val="000000"/>
          <w:sz w:val="28"/>
          <w:szCs w:val="28"/>
        </w:rPr>
        <w:t>% от общей численности населения Ордынского района (33</w:t>
      </w:r>
      <w:r>
        <w:rPr>
          <w:color w:val="000000"/>
          <w:sz w:val="28"/>
          <w:szCs w:val="28"/>
        </w:rPr>
        <w:t>187</w:t>
      </w:r>
      <w:r w:rsidR="00322FDC" w:rsidRPr="001A6C4D">
        <w:rPr>
          <w:color w:val="000000"/>
          <w:sz w:val="28"/>
          <w:szCs w:val="28"/>
        </w:rPr>
        <w:t xml:space="preserve"> чел.)) – </w:t>
      </w:r>
      <w:r>
        <w:rPr>
          <w:color w:val="000000"/>
          <w:sz w:val="28"/>
          <w:szCs w:val="28"/>
        </w:rPr>
        <w:t>четвертое</w:t>
      </w:r>
      <w:r w:rsidR="00322FDC" w:rsidRPr="001A6C4D">
        <w:rPr>
          <w:color w:val="000000"/>
          <w:sz w:val="28"/>
          <w:szCs w:val="28"/>
        </w:rPr>
        <w:t xml:space="preserve"> по численности населения среди сельских поселений района.</w:t>
      </w:r>
    </w:p>
    <w:p w14:paraId="17567846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14:paraId="6B50D6FD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1754A5A5" w14:textId="686D4A9A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На территории </w:t>
      </w:r>
      <w:r w:rsidR="00345C28">
        <w:rPr>
          <w:iCs/>
          <w:color w:val="000000"/>
          <w:sz w:val="28"/>
          <w:szCs w:val="28"/>
        </w:rPr>
        <w:t>Кирзинского</w:t>
      </w:r>
      <w:r w:rsidRPr="001A6C4D">
        <w:rPr>
          <w:iCs/>
          <w:color w:val="000000"/>
          <w:sz w:val="28"/>
          <w:szCs w:val="28"/>
        </w:rPr>
        <w:t>о сельсовета природный каркас преобладает над антропогенным каркасом.</w:t>
      </w:r>
    </w:p>
    <w:p w14:paraId="256356A0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В целом можно отметить следующие преимущества географического положения поселения:</w:t>
      </w:r>
    </w:p>
    <w:p w14:paraId="6EFF0DFE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компактность территории;</w:t>
      </w:r>
    </w:p>
    <w:p w14:paraId="49C8A942" w14:textId="741CC6A4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</w:t>
      </w:r>
      <w:r w:rsidR="00345C28" w:rsidRPr="001A6C4D">
        <w:rPr>
          <w:iCs/>
          <w:color w:val="000000"/>
          <w:sz w:val="28"/>
          <w:szCs w:val="28"/>
        </w:rPr>
        <w:t>расположение вблизи автомобильной дороги регионального значения Новосибирской области «Новосибирск – Кочки – Павлодар (в пред. РФ)»;</w:t>
      </w:r>
    </w:p>
    <w:p w14:paraId="3B25102F" w14:textId="77777777" w:rsidR="00345C28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3. </w:t>
      </w:r>
      <w:r w:rsidR="00345C28" w:rsidRPr="001A6C4D">
        <w:rPr>
          <w:iCs/>
          <w:color w:val="000000"/>
          <w:sz w:val="28"/>
          <w:szCs w:val="28"/>
        </w:rPr>
        <w:t>отсутствие крупных источников загрязнения окружающей среды, негативно сказывающихся на экологической обстановке</w:t>
      </w:r>
    </w:p>
    <w:p w14:paraId="321216AE" w14:textId="7579DC98" w:rsidR="00322FDC" w:rsidRPr="001A6C4D" w:rsidRDefault="00345C28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4. </w:t>
      </w:r>
      <w:r w:rsidRPr="001A6C4D">
        <w:rPr>
          <w:iCs/>
          <w:color w:val="000000"/>
          <w:sz w:val="28"/>
          <w:szCs w:val="28"/>
        </w:rPr>
        <w:t xml:space="preserve">расположение в </w:t>
      </w:r>
      <w:r>
        <w:rPr>
          <w:iCs/>
          <w:color w:val="000000"/>
          <w:sz w:val="28"/>
          <w:szCs w:val="28"/>
        </w:rPr>
        <w:t>получасовой зоне</w:t>
      </w:r>
      <w:r w:rsidRPr="001A6C4D">
        <w:rPr>
          <w:iCs/>
          <w:color w:val="000000"/>
          <w:sz w:val="28"/>
          <w:szCs w:val="28"/>
        </w:rPr>
        <w:t xml:space="preserve"> транспортной доступности до районного центра р.п. Ордынское Новосибирской области.</w:t>
      </w:r>
    </w:p>
    <w:p w14:paraId="50262DAF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Недостатками географического расположения поселения можно назвать:</w:t>
      </w:r>
    </w:p>
    <w:p w14:paraId="63B370E8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отсутствие иных видов транспортного сообщения, кроме автомобильных дорог;</w:t>
      </w:r>
    </w:p>
    <w:p w14:paraId="75FF686B" w14:textId="54126E33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недостаточный уровень развития социальной, инженерн</w:t>
      </w:r>
      <w:r w:rsidR="00B0055C">
        <w:rPr>
          <w:iCs/>
          <w:color w:val="000000"/>
          <w:sz w:val="28"/>
          <w:szCs w:val="28"/>
        </w:rPr>
        <w:t>ой и транспортной инфраструктур.</w:t>
      </w:r>
    </w:p>
    <w:p w14:paraId="0EA1F5EA" w14:textId="18E449BA" w:rsidR="00322FDC" w:rsidRPr="000230D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230DD">
        <w:rPr>
          <w:b/>
          <w:sz w:val="28"/>
          <w:szCs w:val="28"/>
        </w:rPr>
        <w:lastRenderedPageBreak/>
        <w:t>2.2 </w:t>
      </w:r>
      <w:r w:rsidRPr="00AB0695">
        <w:rPr>
          <w:b/>
          <w:sz w:val="28"/>
          <w:szCs w:val="28"/>
        </w:rPr>
        <w:t xml:space="preserve">Социально-экономическая характеристика поселения, характеристика градостроительной деятельности на территории </w:t>
      </w:r>
      <w:r w:rsidR="00345C28">
        <w:rPr>
          <w:b/>
          <w:sz w:val="28"/>
          <w:szCs w:val="28"/>
        </w:rPr>
        <w:t>Кирзинского</w:t>
      </w:r>
      <w:r>
        <w:rPr>
          <w:b/>
          <w:sz w:val="28"/>
          <w:szCs w:val="28"/>
        </w:rPr>
        <w:t xml:space="preserve"> сельсовета</w:t>
      </w:r>
      <w:r w:rsidRPr="00AB0695">
        <w:rPr>
          <w:b/>
          <w:sz w:val="28"/>
          <w:szCs w:val="28"/>
        </w:rPr>
        <w:t>, включая деятельность в сфере транспорта, оценка транспортного спроса</w:t>
      </w:r>
    </w:p>
    <w:p w14:paraId="7663D13F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Демографическая ситуация</w:t>
      </w:r>
    </w:p>
    <w:p w14:paraId="6E5F4369" w14:textId="77777777" w:rsidR="00322FDC" w:rsidRPr="00CD6698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Население</w:t>
      </w:r>
    </w:p>
    <w:p w14:paraId="57AA1824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8B3DAC">
        <w:rPr>
          <w:sz w:val="28"/>
          <w:szCs w:val="28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</w:t>
      </w:r>
      <w:r>
        <w:rPr>
          <w:sz w:val="28"/>
          <w:szCs w:val="28"/>
        </w:rPr>
        <w:t xml:space="preserve"> составляющих оценки социально-</w:t>
      </w:r>
      <w:r w:rsidRPr="008B3DAC">
        <w:rPr>
          <w:sz w:val="28"/>
          <w:szCs w:val="28"/>
        </w:rPr>
        <w:t>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</w:t>
      </w:r>
      <w:r>
        <w:rPr>
          <w:sz w:val="28"/>
          <w:szCs w:val="28"/>
        </w:rPr>
        <w:t>й территории.</w:t>
      </w:r>
    </w:p>
    <w:p w14:paraId="336D06CE" w14:textId="152BA5C8" w:rsidR="00322FDC" w:rsidRPr="005254C7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 xml:space="preserve">По данным </w:t>
      </w:r>
      <w:r w:rsidRPr="005254C7">
        <w:rPr>
          <w:color w:val="000000" w:themeColor="text1"/>
          <w:sz w:val="28"/>
          <w:szCs w:val="28"/>
        </w:rPr>
        <w:t>Новосибирскстата</w:t>
      </w:r>
      <w:r w:rsidRPr="005254C7">
        <w:rPr>
          <w:sz w:val="28"/>
          <w:szCs w:val="28"/>
        </w:rPr>
        <w:t xml:space="preserve"> численность населения </w:t>
      </w:r>
      <w:r w:rsidR="00345C28">
        <w:rPr>
          <w:sz w:val="28"/>
          <w:szCs w:val="28"/>
        </w:rPr>
        <w:t>Кирзинского сельсовета</w:t>
      </w:r>
      <w:r w:rsidRPr="005254C7">
        <w:rPr>
          <w:sz w:val="28"/>
          <w:szCs w:val="28"/>
        </w:rPr>
        <w:t xml:space="preserve"> на 01.01.20</w:t>
      </w:r>
      <w:r w:rsidR="00345C28">
        <w:rPr>
          <w:sz w:val="28"/>
          <w:szCs w:val="28"/>
        </w:rPr>
        <w:t xml:space="preserve">19 </w:t>
      </w:r>
      <w:r w:rsidRPr="005254C7">
        <w:rPr>
          <w:sz w:val="28"/>
          <w:szCs w:val="28"/>
        </w:rPr>
        <w:t>составля</w:t>
      </w:r>
      <w:r w:rsidR="00345C28">
        <w:rPr>
          <w:sz w:val="28"/>
          <w:szCs w:val="28"/>
        </w:rPr>
        <w:t>ла</w:t>
      </w:r>
      <w:r w:rsidRPr="005254C7">
        <w:rPr>
          <w:sz w:val="28"/>
          <w:szCs w:val="28"/>
        </w:rPr>
        <w:t xml:space="preserve"> 1</w:t>
      </w:r>
      <w:r w:rsidR="00345C28">
        <w:rPr>
          <w:sz w:val="28"/>
          <w:szCs w:val="28"/>
        </w:rPr>
        <w:t>789</w:t>
      </w:r>
      <w:r w:rsidRPr="005254C7">
        <w:rPr>
          <w:sz w:val="28"/>
          <w:szCs w:val="28"/>
        </w:rPr>
        <w:t xml:space="preserve"> человека.</w:t>
      </w:r>
    </w:p>
    <w:p w14:paraId="78AACB9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>Динамику изменения численности населения по данным РОССТАТ за последние несколько лет можно отследить на Рисунке 1.</w:t>
      </w:r>
    </w:p>
    <w:p w14:paraId="4B529B35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3B191141" w14:textId="7B95C2C6" w:rsidR="00322FDC" w:rsidRPr="00AB536E" w:rsidRDefault="00322FDC" w:rsidP="001A6C4D">
      <w:pPr>
        <w:widowControl w:val="0"/>
        <w:jc w:val="center"/>
        <w:rPr>
          <w:b/>
          <w:iCs/>
          <w:color w:val="000000"/>
          <w:sz w:val="28"/>
          <w:szCs w:val="28"/>
        </w:rPr>
      </w:pPr>
      <w:r w:rsidRPr="00AB536E">
        <w:rPr>
          <w:b/>
          <w:sz w:val="28"/>
          <w:szCs w:val="28"/>
        </w:rPr>
        <w:t>Рисунок 1 - Динамика</w:t>
      </w:r>
      <w:r w:rsidRPr="00AB536E">
        <w:rPr>
          <w:b/>
          <w:iCs/>
          <w:color w:val="000000"/>
          <w:sz w:val="28"/>
          <w:szCs w:val="28"/>
        </w:rPr>
        <w:t xml:space="preserve"> изменения численности населения </w:t>
      </w:r>
      <w:r w:rsidR="00345C28">
        <w:rPr>
          <w:b/>
          <w:iCs/>
          <w:color w:val="000000"/>
          <w:sz w:val="28"/>
          <w:szCs w:val="28"/>
        </w:rPr>
        <w:t>Кирзинског</w:t>
      </w:r>
      <w:r w:rsidRPr="00AB536E">
        <w:rPr>
          <w:b/>
          <w:iCs/>
          <w:color w:val="000000"/>
          <w:sz w:val="28"/>
          <w:szCs w:val="28"/>
        </w:rPr>
        <w:t>о сельсовета по данным РОССТАТ</w:t>
      </w:r>
    </w:p>
    <w:p w14:paraId="4BB7ABA7" w14:textId="3481981D" w:rsidR="00322FDC" w:rsidRDefault="00345C28" w:rsidP="001A6C4D">
      <w:pPr>
        <w:widowControl w:val="0"/>
        <w:jc w:val="both"/>
      </w:pPr>
      <w:r>
        <w:rPr>
          <w:noProof/>
        </w:rPr>
        <w:drawing>
          <wp:inline distT="0" distB="0" distL="0" distR="0" wp14:anchorId="6AB55398" wp14:editId="48F2C842">
            <wp:extent cx="61722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3D06E6" w14:textId="77777777" w:rsidR="00345C28" w:rsidRDefault="00345C28" w:rsidP="001A6C4D">
      <w:pPr>
        <w:widowControl w:val="0"/>
        <w:jc w:val="both"/>
      </w:pPr>
    </w:p>
    <w:p w14:paraId="6040F29E" w14:textId="31266024" w:rsidR="00322FDC" w:rsidRDefault="00345C28" w:rsidP="001A6C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22FDC" w:rsidRPr="005254C7">
        <w:rPr>
          <w:sz w:val="28"/>
          <w:szCs w:val="28"/>
        </w:rPr>
        <w:t>инамик</w:t>
      </w:r>
      <w:r>
        <w:rPr>
          <w:sz w:val="28"/>
          <w:szCs w:val="28"/>
        </w:rPr>
        <w:t>а</w:t>
      </w:r>
      <w:r w:rsidR="00322FDC" w:rsidRPr="005254C7">
        <w:rPr>
          <w:sz w:val="28"/>
          <w:szCs w:val="28"/>
        </w:rPr>
        <w:t xml:space="preserve"> численности населения показывает, что в период с 201</w:t>
      </w:r>
      <w:r>
        <w:rPr>
          <w:sz w:val="28"/>
          <w:szCs w:val="28"/>
        </w:rPr>
        <w:t>5</w:t>
      </w:r>
      <w:r w:rsidR="00322FDC" w:rsidRPr="005254C7">
        <w:rPr>
          <w:sz w:val="28"/>
          <w:szCs w:val="28"/>
        </w:rPr>
        <w:t xml:space="preserve"> по 201</w:t>
      </w:r>
      <w:r>
        <w:rPr>
          <w:sz w:val="28"/>
          <w:szCs w:val="28"/>
        </w:rPr>
        <w:t>7</w:t>
      </w:r>
      <w:r w:rsidR="00322FDC" w:rsidRPr="005254C7">
        <w:rPr>
          <w:sz w:val="28"/>
          <w:szCs w:val="28"/>
        </w:rPr>
        <w:t xml:space="preserve"> года население находилось в более стабильном положении, но с 201</w:t>
      </w:r>
      <w:r>
        <w:rPr>
          <w:sz w:val="28"/>
          <w:szCs w:val="28"/>
        </w:rPr>
        <w:t>8</w:t>
      </w:r>
      <w:r w:rsidR="00322FDC" w:rsidRPr="005254C7">
        <w:rPr>
          <w:sz w:val="28"/>
          <w:szCs w:val="28"/>
        </w:rPr>
        <w:t xml:space="preserve"> по 201</w:t>
      </w:r>
      <w:r>
        <w:rPr>
          <w:sz w:val="28"/>
          <w:szCs w:val="28"/>
        </w:rPr>
        <w:t>9 год</w:t>
      </w:r>
      <w:r w:rsidR="00322FDC" w:rsidRPr="005254C7">
        <w:rPr>
          <w:sz w:val="28"/>
          <w:szCs w:val="28"/>
        </w:rPr>
        <w:t xml:space="preserve"> произошло снижение населения, с 201</w:t>
      </w:r>
      <w:r>
        <w:rPr>
          <w:sz w:val="28"/>
          <w:szCs w:val="28"/>
        </w:rPr>
        <w:t>9</w:t>
      </w:r>
      <w:r w:rsidR="00322FDC" w:rsidRPr="005254C7">
        <w:rPr>
          <w:sz w:val="28"/>
          <w:szCs w:val="28"/>
        </w:rPr>
        <w:t xml:space="preserve"> по 20</w:t>
      </w:r>
      <w:r>
        <w:rPr>
          <w:sz w:val="28"/>
          <w:szCs w:val="28"/>
        </w:rPr>
        <w:t>25 год</w:t>
      </w:r>
      <w:r w:rsidR="00322FDC" w:rsidRPr="005254C7">
        <w:rPr>
          <w:sz w:val="28"/>
          <w:szCs w:val="28"/>
        </w:rPr>
        <w:t xml:space="preserve"> население </w:t>
      </w:r>
      <w:r>
        <w:rPr>
          <w:sz w:val="28"/>
          <w:szCs w:val="28"/>
        </w:rPr>
        <w:t xml:space="preserve">Кирзинского сельсовета снизилось на </w:t>
      </w:r>
      <w:r w:rsidR="00EB3E70">
        <w:rPr>
          <w:sz w:val="28"/>
          <w:szCs w:val="28"/>
        </w:rPr>
        <w:t xml:space="preserve">176 </w:t>
      </w:r>
      <w:r w:rsidR="00322FDC" w:rsidRPr="005254C7">
        <w:rPr>
          <w:sz w:val="28"/>
          <w:szCs w:val="28"/>
        </w:rPr>
        <w:t>человек.</w:t>
      </w:r>
    </w:p>
    <w:p w14:paraId="36A88625" w14:textId="77777777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На формирование численности влияют процессы естественной динамики: рождаемость и смертность, а также механическое движение населения, его миграции. Миграционные процессы на территории поселения минимальны и чаще всего протекают в отрицательном направления, характеризуясь оттоком жителей.</w:t>
      </w:r>
    </w:p>
    <w:p w14:paraId="0141D00E" w14:textId="77777777" w:rsidR="00322FDC" w:rsidRPr="006D6BE1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BE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14:paraId="54D766C0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</w:t>
      </w:r>
      <w:r>
        <w:rPr>
          <w:sz w:val="28"/>
          <w:szCs w:val="28"/>
        </w:rPr>
        <w:lastRenderedPageBreak/>
        <w:t xml:space="preserve">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 </w:t>
      </w:r>
    </w:p>
    <w:p w14:paraId="668DC065" w14:textId="77777777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p w14:paraId="597DE681" w14:textId="10138809" w:rsidR="00EB3E70" w:rsidRPr="00AE67A7" w:rsidRDefault="00EB3E70" w:rsidP="00EB3E70">
      <w:pPr>
        <w:pStyle w:val="affe"/>
        <w:rPr>
          <w:sz w:val="28"/>
          <w:szCs w:val="28"/>
          <w:lang w:val="ru-RU"/>
        </w:rPr>
      </w:pPr>
      <w:r w:rsidRPr="00AE67A7">
        <w:rPr>
          <w:sz w:val="28"/>
          <w:szCs w:val="28"/>
          <w:lang w:val="ru-RU"/>
        </w:rPr>
        <w:t xml:space="preserve">Общая площадь жилищного фонда </w:t>
      </w:r>
      <w:r w:rsidRPr="00E7324E">
        <w:rPr>
          <w:sz w:val="28"/>
          <w:szCs w:val="28"/>
          <w:lang w:val="ru-RU"/>
        </w:rPr>
        <w:t xml:space="preserve">Кирзинского </w:t>
      </w:r>
      <w:r>
        <w:rPr>
          <w:sz w:val="28"/>
          <w:szCs w:val="28"/>
          <w:lang w:val="ru-RU"/>
        </w:rPr>
        <w:t xml:space="preserve">сельсовета на начало 2018 </w:t>
      </w:r>
      <w:r w:rsidRPr="00AE67A7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ода </w:t>
      </w:r>
      <w:r w:rsidRPr="00AE67A7">
        <w:rPr>
          <w:sz w:val="28"/>
          <w:szCs w:val="28"/>
          <w:lang w:val="ru-RU"/>
        </w:rPr>
        <w:t>составля</w:t>
      </w:r>
      <w:r>
        <w:rPr>
          <w:sz w:val="28"/>
          <w:szCs w:val="28"/>
          <w:lang w:val="ru-RU"/>
        </w:rPr>
        <w:t xml:space="preserve">ла 39,2 тыс. </w:t>
      </w:r>
      <w:r w:rsidRPr="00AE67A7">
        <w:rPr>
          <w:sz w:val="28"/>
          <w:szCs w:val="28"/>
          <w:lang w:val="ru-RU"/>
        </w:rPr>
        <w:t>м</w:t>
      </w:r>
      <w:r w:rsidRPr="00AE67A7">
        <w:rPr>
          <w:sz w:val="28"/>
          <w:szCs w:val="28"/>
          <w:vertAlign w:val="superscript"/>
          <w:lang w:val="ru-RU"/>
        </w:rPr>
        <w:t>2</w:t>
      </w:r>
      <w:r w:rsidRPr="00AE67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AE67A7">
        <w:rPr>
          <w:sz w:val="28"/>
          <w:szCs w:val="28"/>
          <w:lang w:val="ru-RU"/>
        </w:rPr>
        <w:t xml:space="preserve">Показатели благоустройства в сельсовете жилищного фонда </w:t>
      </w:r>
      <w:r>
        <w:rPr>
          <w:sz w:val="28"/>
          <w:szCs w:val="28"/>
          <w:lang w:val="ru-RU"/>
        </w:rPr>
        <w:t>средние</w:t>
      </w:r>
      <w:r w:rsidRPr="00AE67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AE67A7">
        <w:rPr>
          <w:sz w:val="28"/>
          <w:szCs w:val="28"/>
          <w:lang w:val="ru-RU"/>
        </w:rPr>
        <w:t xml:space="preserve">По муниципальному образованию </w:t>
      </w:r>
      <w:r>
        <w:rPr>
          <w:sz w:val="28"/>
          <w:szCs w:val="28"/>
          <w:lang w:val="ru-RU"/>
        </w:rPr>
        <w:t>обеспеченность</w:t>
      </w:r>
      <w:r w:rsidRPr="00AE67A7">
        <w:rPr>
          <w:sz w:val="28"/>
          <w:szCs w:val="28"/>
          <w:lang w:val="ru-RU"/>
        </w:rPr>
        <w:t xml:space="preserve"> населения</w:t>
      </w:r>
      <w:r>
        <w:rPr>
          <w:sz w:val="28"/>
          <w:szCs w:val="28"/>
          <w:lang w:val="ru-RU"/>
        </w:rPr>
        <w:t xml:space="preserve"> </w:t>
      </w:r>
      <w:r w:rsidRPr="00AE67A7">
        <w:rPr>
          <w:sz w:val="28"/>
          <w:szCs w:val="28"/>
          <w:lang w:val="ru-RU"/>
        </w:rPr>
        <w:t>общей площадью жилищного фонда</w:t>
      </w:r>
      <w:r>
        <w:rPr>
          <w:sz w:val="28"/>
          <w:szCs w:val="28"/>
          <w:lang w:val="ru-RU"/>
        </w:rPr>
        <w:t xml:space="preserve"> на 2019 год составила 18,6 м</w:t>
      </w:r>
      <w:r w:rsidRPr="000F6279">
        <w:rPr>
          <w:sz w:val="28"/>
          <w:szCs w:val="28"/>
          <w:vertAlign w:val="superscript"/>
          <w:lang w:val="ru-RU"/>
        </w:rPr>
        <w:t>2</w:t>
      </w:r>
      <w:r w:rsidRPr="00504C6A">
        <w:rPr>
          <w:sz w:val="28"/>
          <w:szCs w:val="28"/>
          <w:lang w:val="ru-RU"/>
        </w:rPr>
        <w:t xml:space="preserve"> на человека</w:t>
      </w:r>
      <w:r w:rsidRPr="00AE67A7">
        <w:rPr>
          <w:sz w:val="28"/>
          <w:szCs w:val="28"/>
          <w:lang w:val="ru-RU"/>
        </w:rPr>
        <w:t>.</w:t>
      </w:r>
    </w:p>
    <w:p w14:paraId="6982F17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Экономика</w:t>
      </w:r>
    </w:p>
    <w:p w14:paraId="3C2213F5" w14:textId="77777777" w:rsidR="00322FDC" w:rsidRPr="00F3669B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Градостроительная</w:t>
      </w:r>
      <w:r w:rsidRPr="00F3669B">
        <w:rPr>
          <w:b/>
          <w:bCs/>
          <w:color w:val="000000"/>
          <w:sz w:val="28"/>
          <w:szCs w:val="28"/>
        </w:rPr>
        <w:t xml:space="preserve"> деятельность</w:t>
      </w:r>
    </w:p>
    <w:p w14:paraId="72525D9E" w14:textId="77777777" w:rsidR="00EB3E70" w:rsidRPr="00AE67A7" w:rsidRDefault="00EB3E70" w:rsidP="00EB3E70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Новое жилищное строительство будет осуществляться на свободных терри</w:t>
      </w:r>
      <w:r w:rsidRPr="00AE67A7">
        <w:rPr>
          <w:sz w:val="28"/>
          <w:szCs w:val="28"/>
          <w:lang w:val="x-none" w:eastAsia="x-none"/>
        </w:rPr>
        <w:t>ториях, за счет реконструкции жилищного фонда, а также за счет изменения</w:t>
      </w:r>
      <w:r w:rsidRPr="00AE67A7">
        <w:rPr>
          <w:sz w:val="28"/>
          <w:szCs w:val="28"/>
        </w:rPr>
        <w:t xml:space="preserve"> функционального профиля площадок прилегающих территорий.</w:t>
      </w:r>
    </w:p>
    <w:p w14:paraId="5CDE6E5B" w14:textId="77777777" w:rsidR="00EB3E70" w:rsidRPr="00AE67A7" w:rsidRDefault="00EB3E70" w:rsidP="00EB3E70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Рекомендуемые показатели обеспеченности граждан общей площадью жилищного фонда на территориях муниципального образования в зависимости от типа застройки следующие:</w:t>
      </w:r>
    </w:p>
    <w:p w14:paraId="5C3C91EB" w14:textId="77777777" w:rsidR="00EB3E70" w:rsidRPr="00AE67A7" w:rsidRDefault="00EB3E70" w:rsidP="00465D4F">
      <w:pPr>
        <w:pStyle w:val="affe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 xml:space="preserve">24 </w:t>
      </w:r>
      <w:r>
        <w:rPr>
          <w:sz w:val="28"/>
          <w:szCs w:val="28"/>
          <w:lang w:val="ru-RU"/>
        </w:rPr>
        <w:t>м</w:t>
      </w:r>
      <w:r w:rsidRPr="000F6279"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vertAlign w:val="superscript"/>
          <w:lang w:val="ru-RU"/>
        </w:rPr>
        <w:t xml:space="preserve"> </w:t>
      </w:r>
      <w:r w:rsidRPr="00AE67A7">
        <w:rPr>
          <w:sz w:val="28"/>
          <w:lang w:val="ru-RU"/>
        </w:rPr>
        <w:t xml:space="preserve">на человека в малоэтажных многоквартирных домах с 1 комнатными квартирами и квартирами-студиями, блокированных домах площадью до 50 </w:t>
      </w:r>
      <w:r>
        <w:rPr>
          <w:sz w:val="28"/>
          <w:szCs w:val="28"/>
          <w:lang w:val="ru-RU"/>
        </w:rPr>
        <w:t>м</w:t>
      </w:r>
      <w:r w:rsidRPr="000F6279"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vertAlign w:val="superscript"/>
          <w:lang w:val="ru-RU"/>
        </w:rPr>
        <w:t xml:space="preserve"> </w:t>
      </w:r>
      <w:r w:rsidRPr="00AE67A7">
        <w:rPr>
          <w:sz w:val="28"/>
          <w:lang w:val="ru-RU"/>
        </w:rPr>
        <w:t>включительно;</w:t>
      </w:r>
    </w:p>
    <w:p w14:paraId="1AB6BDB0" w14:textId="77777777" w:rsidR="00EB3E70" w:rsidRPr="00AE67A7" w:rsidRDefault="00EB3E70" w:rsidP="00465D4F">
      <w:pPr>
        <w:pStyle w:val="affe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 xml:space="preserve">26 </w:t>
      </w:r>
      <w:r>
        <w:rPr>
          <w:sz w:val="28"/>
          <w:szCs w:val="28"/>
          <w:lang w:val="ru-RU"/>
        </w:rPr>
        <w:t>м</w:t>
      </w:r>
      <w:r w:rsidRPr="000F6279"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vertAlign w:val="superscript"/>
          <w:lang w:val="ru-RU"/>
        </w:rPr>
        <w:t xml:space="preserve"> </w:t>
      </w:r>
      <w:r w:rsidRPr="00AE67A7">
        <w:rPr>
          <w:sz w:val="28"/>
          <w:lang w:val="ru-RU"/>
        </w:rPr>
        <w:t>на человека в малоэтажных многоквартирных домах с 2-3</w:t>
      </w:r>
      <w:r>
        <w:rPr>
          <w:sz w:val="28"/>
          <w:lang w:val="ru-RU"/>
        </w:rPr>
        <w:t xml:space="preserve"> </w:t>
      </w:r>
      <w:r w:rsidRPr="00AE67A7">
        <w:rPr>
          <w:sz w:val="28"/>
          <w:lang w:val="ru-RU"/>
        </w:rPr>
        <w:t xml:space="preserve">х комнатными квартирами, таунхаусах площадью более 50 </w:t>
      </w:r>
      <w:r>
        <w:rPr>
          <w:sz w:val="28"/>
          <w:szCs w:val="28"/>
          <w:lang w:val="ru-RU"/>
        </w:rPr>
        <w:t>м</w:t>
      </w:r>
      <w:r w:rsidRPr="000F6279">
        <w:rPr>
          <w:sz w:val="28"/>
          <w:szCs w:val="28"/>
          <w:vertAlign w:val="superscript"/>
          <w:lang w:val="ru-RU"/>
        </w:rPr>
        <w:t>2</w:t>
      </w:r>
      <w:r w:rsidRPr="00AE67A7">
        <w:rPr>
          <w:sz w:val="28"/>
          <w:lang w:val="ru-RU"/>
        </w:rPr>
        <w:t>;</w:t>
      </w:r>
    </w:p>
    <w:p w14:paraId="6F97D031" w14:textId="77777777" w:rsidR="00EB3E70" w:rsidRPr="00AE67A7" w:rsidRDefault="00EB3E70" w:rsidP="00465D4F">
      <w:pPr>
        <w:pStyle w:val="affe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 xml:space="preserve">30-35 </w:t>
      </w:r>
      <w:r>
        <w:rPr>
          <w:sz w:val="28"/>
          <w:szCs w:val="28"/>
          <w:lang w:val="ru-RU"/>
        </w:rPr>
        <w:t>м</w:t>
      </w:r>
      <w:r w:rsidRPr="000F6279"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vertAlign w:val="superscript"/>
          <w:lang w:val="ru-RU"/>
        </w:rPr>
        <w:t xml:space="preserve"> </w:t>
      </w:r>
      <w:r w:rsidRPr="00AE67A7">
        <w:rPr>
          <w:sz w:val="28"/>
          <w:lang w:val="ru-RU"/>
        </w:rPr>
        <w:t>на человека в блокированных домах и индивидуальных жилых домах.</w:t>
      </w:r>
    </w:p>
    <w:p w14:paraId="2E1ADE0A" w14:textId="77777777" w:rsidR="00EB3E70" w:rsidRPr="00AE67A7" w:rsidRDefault="00EB3E70" w:rsidP="00EB3E70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С учетом рекомендуемых показателей обеспеченности населения общей жилой площадью и прогнозом изменения демографических показателей получены значения объемов жилищного фонда на перспективу.</w:t>
      </w:r>
    </w:p>
    <w:p w14:paraId="57C4F162" w14:textId="77777777" w:rsidR="00EB3E70" w:rsidRPr="00CB63B7" w:rsidRDefault="00EB3E70" w:rsidP="00EB3E70">
      <w:pPr>
        <w:ind w:firstLine="709"/>
        <w:jc w:val="both"/>
        <w:rPr>
          <w:sz w:val="28"/>
          <w:szCs w:val="28"/>
        </w:rPr>
      </w:pPr>
      <w:r w:rsidRPr="00CB63B7">
        <w:rPr>
          <w:sz w:val="28"/>
          <w:szCs w:val="28"/>
        </w:rPr>
        <w:t xml:space="preserve">В течение расчетного срока жилищный фонд </w:t>
      </w:r>
      <w:r w:rsidRPr="00E7324E">
        <w:rPr>
          <w:sz w:val="28"/>
          <w:szCs w:val="28"/>
        </w:rPr>
        <w:t xml:space="preserve">Кирзинского </w:t>
      </w:r>
      <w:r w:rsidRPr="00CB63B7">
        <w:rPr>
          <w:sz w:val="28"/>
          <w:szCs w:val="28"/>
        </w:rPr>
        <w:t xml:space="preserve">сельсовета рекомендуется увеличить до </w:t>
      </w:r>
      <w:r w:rsidRPr="002E25D3">
        <w:rPr>
          <w:sz w:val="28"/>
          <w:szCs w:val="28"/>
        </w:rPr>
        <w:t>97,6 тыс. м</w:t>
      </w:r>
      <w:r w:rsidRPr="002E25D3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, что позволит увеличить среднюю жилищную </w:t>
      </w:r>
      <w:r>
        <w:rPr>
          <w:sz w:val="28"/>
          <w:szCs w:val="28"/>
        </w:rPr>
        <w:t>обеспеченность к 2031 г. до 20,1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человека, и н</w:t>
      </w:r>
      <w:r>
        <w:rPr>
          <w:sz w:val="28"/>
          <w:szCs w:val="28"/>
        </w:rPr>
        <w:t>а расчетный срок (2041 г.) до 22,8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</w:t>
      </w:r>
      <w:r>
        <w:rPr>
          <w:sz w:val="28"/>
          <w:szCs w:val="28"/>
        </w:rPr>
        <w:t>.</w:t>
      </w:r>
    </w:p>
    <w:p w14:paraId="641FA21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Социальная инфраструктура</w:t>
      </w:r>
    </w:p>
    <w:p w14:paraId="7AFF6A2A" w14:textId="77777777" w:rsidR="00322FDC" w:rsidRPr="003A117D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3A117D">
        <w:rPr>
          <w:b/>
          <w:bCs/>
          <w:sz w:val="28"/>
          <w:szCs w:val="28"/>
        </w:rPr>
        <w:t>Здравоохранение</w:t>
      </w:r>
    </w:p>
    <w:p w14:paraId="3398CFDC" w14:textId="586A0493" w:rsidR="00322FDC" w:rsidRPr="003A117D" w:rsidRDefault="00A852C5" w:rsidP="00A852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852C5">
        <w:rPr>
          <w:color w:val="000000"/>
          <w:sz w:val="28"/>
          <w:szCs w:val="28"/>
        </w:rPr>
        <w:t xml:space="preserve">Медицинское обслуживание жителей </w:t>
      </w:r>
      <w:r>
        <w:rPr>
          <w:color w:val="000000"/>
          <w:sz w:val="28"/>
          <w:szCs w:val="28"/>
        </w:rPr>
        <w:t>Кирзинского</w:t>
      </w:r>
      <w:r w:rsidRPr="00A852C5">
        <w:rPr>
          <w:color w:val="000000"/>
          <w:sz w:val="28"/>
          <w:szCs w:val="28"/>
        </w:rPr>
        <w:t xml:space="preserve"> сельсовета осуществляет </w:t>
      </w:r>
      <w:r>
        <w:rPr>
          <w:color w:val="000000"/>
          <w:sz w:val="28"/>
          <w:szCs w:val="28"/>
        </w:rPr>
        <w:t>врачебной амбулаторией</w:t>
      </w:r>
      <w:r w:rsidRPr="00A852C5">
        <w:rPr>
          <w:color w:val="000000"/>
          <w:sz w:val="28"/>
          <w:szCs w:val="28"/>
        </w:rPr>
        <w:t>, являющ</w:t>
      </w:r>
      <w:r>
        <w:rPr>
          <w:color w:val="000000"/>
          <w:sz w:val="28"/>
          <w:szCs w:val="28"/>
        </w:rPr>
        <w:t>е</w:t>
      </w:r>
      <w:r w:rsidRPr="00A852C5">
        <w:rPr>
          <w:color w:val="000000"/>
          <w:sz w:val="28"/>
          <w:szCs w:val="28"/>
        </w:rPr>
        <w:t>йся</w:t>
      </w:r>
      <w:r>
        <w:rPr>
          <w:color w:val="000000"/>
          <w:sz w:val="28"/>
          <w:szCs w:val="28"/>
        </w:rPr>
        <w:t xml:space="preserve"> обособленным</w:t>
      </w:r>
      <w:r w:rsidRPr="00A852C5">
        <w:rPr>
          <w:color w:val="000000"/>
          <w:sz w:val="28"/>
          <w:szCs w:val="28"/>
        </w:rPr>
        <w:t xml:space="preserve"> структурным подразделением государственного бюджетного учреждения здравоохранения Новосибирской области «Ордынская центральная районная больница»</w:t>
      </w:r>
      <w:r>
        <w:rPr>
          <w:color w:val="000000"/>
          <w:sz w:val="28"/>
          <w:szCs w:val="28"/>
        </w:rPr>
        <w:t>, мощностью посещения 15 посещений в смену, расположенной в с. К</w:t>
      </w:r>
      <w:r w:rsidR="00AE04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рза</w:t>
      </w:r>
      <w:r w:rsidRPr="00A852C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 также ф</w:t>
      </w:r>
      <w:r w:rsidRPr="00A852C5">
        <w:rPr>
          <w:color w:val="000000"/>
          <w:sz w:val="28"/>
          <w:szCs w:val="28"/>
        </w:rPr>
        <w:t>ельдшерско-акушерски</w:t>
      </w:r>
      <w:r>
        <w:rPr>
          <w:color w:val="000000"/>
          <w:sz w:val="28"/>
          <w:szCs w:val="28"/>
        </w:rPr>
        <w:t>м</w:t>
      </w:r>
      <w:r w:rsidRPr="00A852C5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ом</w:t>
      </w:r>
      <w:r w:rsidRPr="00A852C5">
        <w:rPr>
          <w:color w:val="000000"/>
          <w:sz w:val="28"/>
          <w:szCs w:val="28"/>
        </w:rPr>
        <w:t xml:space="preserve"> – структурно</w:t>
      </w:r>
      <w:r>
        <w:rPr>
          <w:color w:val="000000"/>
          <w:sz w:val="28"/>
          <w:szCs w:val="28"/>
        </w:rPr>
        <w:t>е</w:t>
      </w:r>
      <w:r w:rsidRPr="00A852C5">
        <w:rPr>
          <w:color w:val="000000"/>
          <w:sz w:val="28"/>
          <w:szCs w:val="28"/>
        </w:rPr>
        <w:t xml:space="preserve"> подразделение ГБУЗ НСО «Ордынская ЦРБ», мощностью посещений в смену </w:t>
      </w:r>
      <w:r>
        <w:rPr>
          <w:color w:val="000000"/>
          <w:sz w:val="28"/>
          <w:szCs w:val="28"/>
        </w:rPr>
        <w:t>15, расположенным в д. Черемшанка</w:t>
      </w:r>
      <w:r w:rsidRPr="00A852C5">
        <w:rPr>
          <w:color w:val="000000"/>
          <w:sz w:val="28"/>
          <w:szCs w:val="28"/>
        </w:rPr>
        <w:t>.</w:t>
      </w:r>
    </w:p>
    <w:p w14:paraId="086AF57B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образования</w:t>
      </w:r>
    </w:p>
    <w:p w14:paraId="0A5818E6" w14:textId="407ED0CB" w:rsidR="00322FDC" w:rsidRPr="003A117D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Учреждения образования представлены общеобразовательной школой на </w:t>
      </w:r>
      <w:r w:rsidR="00A852C5">
        <w:rPr>
          <w:color w:val="000000"/>
          <w:sz w:val="28"/>
          <w:szCs w:val="28"/>
        </w:rPr>
        <w:t>295</w:t>
      </w:r>
      <w:r w:rsidRPr="003A117D">
        <w:rPr>
          <w:color w:val="000000"/>
          <w:sz w:val="28"/>
          <w:szCs w:val="28"/>
        </w:rPr>
        <w:t xml:space="preserve"> </w:t>
      </w:r>
      <w:r w:rsidRPr="003A117D">
        <w:rPr>
          <w:color w:val="000000"/>
          <w:sz w:val="28"/>
          <w:szCs w:val="28"/>
        </w:rPr>
        <w:lastRenderedPageBreak/>
        <w:t xml:space="preserve">мест и детским дошкольным учреждением на </w:t>
      </w:r>
      <w:r w:rsidR="00A852C5">
        <w:rPr>
          <w:color w:val="000000"/>
          <w:sz w:val="28"/>
          <w:szCs w:val="28"/>
        </w:rPr>
        <w:t>50 мест.</w:t>
      </w:r>
    </w:p>
    <w:p w14:paraId="0BE5C20C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Спортивные сооружения</w:t>
      </w:r>
    </w:p>
    <w:p w14:paraId="085207A0" w14:textId="317659EA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 xml:space="preserve">На территории </w:t>
      </w:r>
      <w:r w:rsidR="00A852C5">
        <w:rPr>
          <w:sz w:val="28"/>
          <w:szCs w:val="28"/>
        </w:rPr>
        <w:t>поселения</w:t>
      </w:r>
      <w:r w:rsidRPr="003A117D">
        <w:rPr>
          <w:sz w:val="28"/>
          <w:szCs w:val="28"/>
        </w:rPr>
        <w:t xml:space="preserve"> на</w:t>
      </w:r>
      <w:r w:rsidR="00A852C5">
        <w:rPr>
          <w:sz w:val="28"/>
          <w:szCs w:val="28"/>
        </w:rPr>
        <w:t>ходиться два спортивных объекта.</w:t>
      </w:r>
    </w:p>
    <w:p w14:paraId="3AEACFC8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культуры</w:t>
      </w:r>
    </w:p>
    <w:p w14:paraId="512E574A" w14:textId="77777777" w:rsidR="009E2716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 системе учреждений культуры находится дом культуры на </w:t>
      </w:r>
      <w:r w:rsidR="00A852C5">
        <w:rPr>
          <w:color w:val="000000"/>
          <w:sz w:val="28"/>
          <w:szCs w:val="28"/>
        </w:rPr>
        <w:t>100</w:t>
      </w:r>
      <w:r w:rsidRPr="003A117D">
        <w:rPr>
          <w:color w:val="000000"/>
          <w:sz w:val="28"/>
          <w:szCs w:val="28"/>
        </w:rPr>
        <w:t xml:space="preserve"> мест, </w:t>
      </w:r>
      <w:r w:rsidR="00A852C5">
        <w:rPr>
          <w:color w:val="000000"/>
          <w:sz w:val="28"/>
          <w:szCs w:val="28"/>
        </w:rPr>
        <w:t>музыкальная школа на 30 человек.</w:t>
      </w:r>
    </w:p>
    <w:p w14:paraId="5D31F216" w14:textId="422A988B" w:rsidR="00322FDC" w:rsidRPr="003A117D" w:rsidRDefault="009E2716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Генеральным планом предлагается р</w:t>
      </w:r>
      <w:r w:rsidRPr="00C67709">
        <w:rPr>
          <w:sz w:val="28"/>
          <w:szCs w:val="28"/>
        </w:rPr>
        <w:t>азмещение клуба</w:t>
      </w:r>
      <w:r>
        <w:rPr>
          <w:sz w:val="28"/>
          <w:szCs w:val="28"/>
        </w:rPr>
        <w:t xml:space="preserve"> на </w:t>
      </w:r>
      <w:r w:rsidRPr="00B5103D">
        <w:rPr>
          <w:sz w:val="28"/>
          <w:szCs w:val="28"/>
        </w:rPr>
        <w:t>150 мест</w:t>
      </w:r>
      <w:r>
        <w:rPr>
          <w:sz w:val="28"/>
          <w:szCs w:val="28"/>
        </w:rPr>
        <w:t xml:space="preserve"> в д</w:t>
      </w:r>
      <w:r w:rsidRPr="00EC3F7F">
        <w:rPr>
          <w:sz w:val="28"/>
          <w:szCs w:val="28"/>
        </w:rPr>
        <w:t>. Черемшанка</w:t>
      </w:r>
      <w:r>
        <w:rPr>
          <w:sz w:val="28"/>
          <w:szCs w:val="28"/>
        </w:rPr>
        <w:t>.</w:t>
      </w:r>
    </w:p>
    <w:p w14:paraId="73AD7EE7" w14:textId="77777777" w:rsidR="00322FDC" w:rsidRPr="003A117D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A117D">
        <w:rPr>
          <w:b/>
          <w:color w:val="000000"/>
          <w:sz w:val="28"/>
          <w:szCs w:val="28"/>
        </w:rPr>
        <w:t>Малое предпринимательство</w:t>
      </w:r>
    </w:p>
    <w:p w14:paraId="61EA6A90" w14:textId="3FACC1E8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 настоящее время в поселении формируется современная инфраструктура поддержки малого предпринимательства. На территории </w:t>
      </w:r>
      <w:r w:rsidR="0096451A">
        <w:rPr>
          <w:color w:val="000000"/>
          <w:sz w:val="28"/>
          <w:szCs w:val="28"/>
        </w:rPr>
        <w:t>имеются 15 точек торговли.</w:t>
      </w:r>
    </w:p>
    <w:p w14:paraId="6F3D41C9" w14:textId="11C121DF" w:rsidR="0096451A" w:rsidRPr="0096451A" w:rsidRDefault="0096451A" w:rsidP="0096451A">
      <w:pPr>
        <w:pStyle w:val="affe"/>
        <w:rPr>
          <w:sz w:val="28"/>
          <w:lang w:val="ru-RU"/>
        </w:rPr>
      </w:pPr>
      <w:r>
        <w:rPr>
          <w:sz w:val="28"/>
          <w:szCs w:val="28"/>
          <w:lang w:val="ru-RU"/>
        </w:rPr>
        <w:t>Генеральным планом</w:t>
      </w:r>
      <w:r w:rsidRPr="00403721">
        <w:rPr>
          <w:sz w:val="28"/>
          <w:szCs w:val="28"/>
          <w:lang w:val="ru-RU"/>
        </w:rPr>
        <w:t xml:space="preserve"> планируется размещение </w:t>
      </w:r>
      <w:r>
        <w:rPr>
          <w:sz w:val="28"/>
          <w:szCs w:val="28"/>
          <w:lang w:val="ru-RU"/>
        </w:rPr>
        <w:t>в с. Кирза одного объекта</w:t>
      </w:r>
      <w:r w:rsidRPr="00403721">
        <w:rPr>
          <w:sz w:val="28"/>
          <w:szCs w:val="28"/>
          <w:lang w:val="ru-RU"/>
        </w:rPr>
        <w:t xml:space="preserve"> торговли</w:t>
      </w:r>
      <w:r>
        <w:rPr>
          <w:sz w:val="28"/>
          <w:szCs w:val="28"/>
          <w:lang w:val="ru-RU"/>
        </w:rPr>
        <w:t>, в</w:t>
      </w:r>
      <w:r w:rsidRPr="00403721">
        <w:rPr>
          <w:sz w:val="28"/>
          <w:szCs w:val="28"/>
          <w:lang w:val="ru-RU"/>
        </w:rPr>
        <w:t xml:space="preserve"> котор</w:t>
      </w:r>
      <w:r>
        <w:rPr>
          <w:sz w:val="28"/>
          <w:szCs w:val="28"/>
          <w:lang w:val="ru-RU"/>
        </w:rPr>
        <w:t>ом</w:t>
      </w:r>
      <w:r w:rsidRPr="00403721">
        <w:rPr>
          <w:sz w:val="28"/>
          <w:szCs w:val="28"/>
          <w:lang w:val="ru-RU"/>
        </w:rPr>
        <w:t xml:space="preserve"> осуществляе</w:t>
      </w:r>
      <w:r>
        <w:rPr>
          <w:sz w:val="28"/>
          <w:szCs w:val="28"/>
          <w:lang w:val="ru-RU"/>
        </w:rPr>
        <w:t xml:space="preserve">тся продажа непродовольственных </w:t>
      </w:r>
      <w:r w:rsidRPr="0096451A">
        <w:rPr>
          <w:sz w:val="28"/>
          <w:lang w:val="ru-RU"/>
        </w:rPr>
        <w:t>площадь</w:t>
      </w:r>
      <w:r>
        <w:rPr>
          <w:sz w:val="28"/>
          <w:lang w:val="ru-RU"/>
        </w:rPr>
        <w:t>ю</w:t>
      </w:r>
      <w:r w:rsidRPr="0096451A">
        <w:rPr>
          <w:sz w:val="28"/>
          <w:lang w:val="ru-RU"/>
        </w:rPr>
        <w:t xml:space="preserve"> 230,54 </w:t>
      </w:r>
      <w:r w:rsidRPr="0096451A">
        <w:rPr>
          <w:sz w:val="28"/>
          <w:szCs w:val="28"/>
          <w:lang w:val="ru-RU"/>
        </w:rPr>
        <w:t>м</w:t>
      </w:r>
      <w:r w:rsidRPr="0096451A">
        <w:rPr>
          <w:sz w:val="28"/>
          <w:szCs w:val="28"/>
          <w:vertAlign w:val="superscript"/>
          <w:lang w:val="ru-RU"/>
        </w:rPr>
        <w:t>2</w:t>
      </w:r>
      <w:r w:rsidRPr="0096451A">
        <w:rPr>
          <w:sz w:val="28"/>
          <w:lang w:val="ru-RU"/>
        </w:rPr>
        <w:t>.</w:t>
      </w:r>
    </w:p>
    <w:p w14:paraId="7906FFE2" w14:textId="77777777" w:rsidR="00322FDC" w:rsidRPr="00F3669B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</w:t>
      </w:r>
    </w:p>
    <w:p w14:paraId="1C937EAF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</w:t>
      </w:r>
    </w:p>
    <w:p w14:paraId="7D7A4934" w14:textId="250DF259" w:rsidR="004A162E" w:rsidRDefault="004A162E" w:rsidP="004A162E">
      <w:pPr>
        <w:pStyle w:val="affe"/>
        <w:rPr>
          <w:sz w:val="28"/>
          <w:szCs w:val="28"/>
          <w:lang w:val="ru-RU"/>
        </w:rPr>
      </w:pPr>
      <w:r w:rsidRPr="00E7324E">
        <w:rPr>
          <w:sz w:val="28"/>
          <w:szCs w:val="28"/>
          <w:lang w:val="ru-RU"/>
        </w:rPr>
        <w:t>Согласно перечню автомобильных дорог общего пользования по территории Кирзинского сельсовета проходят автомобильные дороги регионального и межмуниципального значения, относящиеся к государственной собс</w:t>
      </w:r>
      <w:r>
        <w:rPr>
          <w:sz w:val="28"/>
          <w:szCs w:val="28"/>
          <w:lang w:val="ru-RU"/>
        </w:rPr>
        <w:t>твенности Новосибирской области</w:t>
      </w:r>
      <w:r w:rsidRPr="00E7324E">
        <w:rPr>
          <w:sz w:val="28"/>
          <w:szCs w:val="28"/>
          <w:lang w:val="ru-RU"/>
        </w:rPr>
        <w:t xml:space="preserve">, представленные </w:t>
      </w:r>
      <w:r w:rsidRPr="009B0321">
        <w:rPr>
          <w:sz w:val="28"/>
          <w:szCs w:val="28"/>
          <w:lang w:val="ru-RU"/>
        </w:rPr>
        <w:t xml:space="preserve">в </w:t>
      </w:r>
      <w:r w:rsidR="009B0321">
        <w:rPr>
          <w:sz w:val="28"/>
          <w:szCs w:val="28"/>
          <w:lang w:val="ru-RU"/>
        </w:rPr>
        <w:t>Т</w:t>
      </w:r>
      <w:r w:rsidRPr="009B0321">
        <w:rPr>
          <w:sz w:val="28"/>
          <w:szCs w:val="28"/>
          <w:lang w:val="ru-RU"/>
        </w:rPr>
        <w:t xml:space="preserve">аблице </w:t>
      </w:r>
      <w:r w:rsidR="009B0321" w:rsidRPr="009B0321">
        <w:rPr>
          <w:sz w:val="28"/>
          <w:szCs w:val="28"/>
          <w:lang w:val="ru-RU"/>
        </w:rPr>
        <w:t>1</w:t>
      </w:r>
      <w:r w:rsidRPr="009B0321">
        <w:rPr>
          <w:sz w:val="28"/>
          <w:szCs w:val="28"/>
          <w:lang w:val="ru-RU"/>
        </w:rPr>
        <w:t>.</w:t>
      </w:r>
    </w:p>
    <w:p w14:paraId="275C2FD0" w14:textId="77777777" w:rsidR="001D2C93" w:rsidRPr="00E7324E" w:rsidRDefault="001D2C93" w:rsidP="004A162E">
      <w:pPr>
        <w:pStyle w:val="affe"/>
        <w:rPr>
          <w:sz w:val="28"/>
          <w:szCs w:val="28"/>
          <w:lang w:val="ru-RU"/>
        </w:rPr>
      </w:pPr>
    </w:p>
    <w:p w14:paraId="4B04A1E9" w14:textId="3997FA6C" w:rsidR="004A162E" w:rsidRPr="00A65FA2" w:rsidRDefault="009B0321" w:rsidP="004A162E">
      <w:pPr>
        <w:pStyle w:val="affe"/>
        <w:keepNext/>
        <w:suppressAutoHyphens/>
        <w:spacing w:after="120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Таблица 1 – </w:t>
      </w:r>
      <w:r w:rsidR="004A162E" w:rsidRPr="00A65FA2">
        <w:rPr>
          <w:b/>
          <w:sz w:val="28"/>
          <w:szCs w:val="28"/>
          <w:lang w:val="ru-RU"/>
        </w:rPr>
        <w:t xml:space="preserve">Перечень автомобильных дорог общего пользования регионального и межмуниципального значения </w:t>
      </w:r>
      <w:r w:rsidR="004A162E">
        <w:rPr>
          <w:b/>
          <w:sz w:val="28"/>
          <w:szCs w:val="28"/>
          <w:lang w:val="ru-RU"/>
        </w:rPr>
        <w:t>Новосибирской области</w:t>
      </w: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9"/>
        <w:gridCol w:w="2258"/>
        <w:gridCol w:w="2564"/>
      </w:tblGrid>
      <w:tr w:rsidR="004A162E" w:rsidRPr="00E7324E" w14:paraId="0A1317AD" w14:textId="77777777" w:rsidTr="001D2C93">
        <w:trPr>
          <w:trHeight w:val="687"/>
        </w:trPr>
        <w:tc>
          <w:tcPr>
            <w:tcW w:w="1376" w:type="pct"/>
            <w:shd w:val="clear" w:color="auto" w:fill="auto"/>
          </w:tcPr>
          <w:p w14:paraId="0BC453B2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zCs w:val="22"/>
              </w:rPr>
              <w:t>Идентификационный номер</w:t>
            </w:r>
          </w:p>
        </w:tc>
        <w:tc>
          <w:tcPr>
            <w:tcW w:w="1159" w:type="pct"/>
            <w:shd w:val="clear" w:color="auto" w:fill="auto"/>
          </w:tcPr>
          <w:p w14:paraId="05CB844C" w14:textId="77777777" w:rsidR="004A162E" w:rsidRPr="001D2C93" w:rsidRDefault="004A162E" w:rsidP="00B21CFB">
            <w:pPr>
              <w:jc w:val="center"/>
              <w:rPr>
                <w:b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Наименование направления</w:t>
            </w:r>
          </w:p>
        </w:tc>
        <w:tc>
          <w:tcPr>
            <w:tcW w:w="1154" w:type="pct"/>
            <w:shd w:val="clear" w:color="auto" w:fill="auto"/>
          </w:tcPr>
          <w:p w14:paraId="6B9F06A9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Протяженность (км)</w:t>
            </w:r>
          </w:p>
        </w:tc>
        <w:tc>
          <w:tcPr>
            <w:tcW w:w="1310" w:type="pct"/>
            <w:shd w:val="clear" w:color="auto" w:fill="auto"/>
          </w:tcPr>
          <w:p w14:paraId="4ECF844B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Значение</w:t>
            </w:r>
          </w:p>
        </w:tc>
      </w:tr>
      <w:tr w:rsidR="004A162E" w:rsidRPr="00E7324E" w14:paraId="4F3148A7" w14:textId="77777777" w:rsidTr="001D2C93">
        <w:trPr>
          <w:trHeight w:val="566"/>
        </w:trPr>
        <w:tc>
          <w:tcPr>
            <w:tcW w:w="1376" w:type="pct"/>
            <w:shd w:val="clear" w:color="auto" w:fill="auto"/>
            <w:vAlign w:val="center"/>
          </w:tcPr>
          <w:p w14:paraId="198006F1" w14:textId="77777777" w:rsidR="004A162E" w:rsidRPr="001D2C93" w:rsidRDefault="004A162E" w:rsidP="00B21CFB">
            <w:pPr>
              <w:rPr>
                <w:szCs w:val="22"/>
              </w:rPr>
            </w:pPr>
            <w:r w:rsidRPr="001D2C93">
              <w:rPr>
                <w:szCs w:val="22"/>
              </w:rPr>
              <w:t>50-ОП МЗ 50К-18рп1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5F96FCC7" w14:textId="703E1D69" w:rsidR="004A162E" w:rsidRPr="001D2C93" w:rsidRDefault="004A162E" w:rsidP="00B21CFB">
            <w:pPr>
              <w:rPr>
                <w:snapToGrid w:val="0"/>
                <w:szCs w:val="22"/>
              </w:rPr>
            </w:pPr>
            <w:r w:rsidRPr="001D2C93">
              <w:rPr>
                <w:bCs/>
                <w:szCs w:val="22"/>
              </w:rPr>
              <w:t>подъезд к с. Кирза /17 км/</w:t>
            </w:r>
          </w:p>
        </w:tc>
        <w:tc>
          <w:tcPr>
            <w:tcW w:w="1154" w:type="pct"/>
            <w:shd w:val="clear" w:color="auto" w:fill="auto"/>
          </w:tcPr>
          <w:p w14:paraId="3E6C4518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5,422</w:t>
            </w:r>
          </w:p>
        </w:tc>
        <w:tc>
          <w:tcPr>
            <w:tcW w:w="1310" w:type="pct"/>
            <w:shd w:val="clear" w:color="auto" w:fill="auto"/>
          </w:tcPr>
          <w:p w14:paraId="5AA38BA6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межмуниципальное</w:t>
            </w:r>
          </w:p>
        </w:tc>
      </w:tr>
      <w:tr w:rsidR="004A162E" w:rsidRPr="00E7324E" w14:paraId="1ABB21E5" w14:textId="77777777" w:rsidTr="001D2C93">
        <w:trPr>
          <w:trHeight w:val="566"/>
        </w:trPr>
        <w:tc>
          <w:tcPr>
            <w:tcW w:w="1376" w:type="pct"/>
            <w:shd w:val="clear" w:color="auto" w:fill="auto"/>
            <w:vAlign w:val="center"/>
          </w:tcPr>
          <w:p w14:paraId="30BD1758" w14:textId="77777777" w:rsidR="004A162E" w:rsidRPr="001D2C93" w:rsidRDefault="004A162E" w:rsidP="00B21CFB">
            <w:pPr>
              <w:rPr>
                <w:szCs w:val="22"/>
              </w:rPr>
            </w:pPr>
            <w:r w:rsidRPr="001D2C93">
              <w:rPr>
                <w:szCs w:val="22"/>
              </w:rPr>
              <w:t>50-ОП РЗ 50К-18р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61355B4A" w14:textId="77777777" w:rsidR="004A162E" w:rsidRPr="001D2C93" w:rsidRDefault="004A162E" w:rsidP="00B21CFB">
            <w:pPr>
              <w:rPr>
                <w:bCs/>
                <w:szCs w:val="22"/>
              </w:rPr>
            </w:pPr>
            <w:r w:rsidRPr="001D2C93">
              <w:rPr>
                <w:bCs/>
                <w:szCs w:val="22"/>
              </w:rPr>
              <w:t>120 км а/д «К-17р» Камень-на-Оби (в границах НСО)</w:t>
            </w:r>
          </w:p>
        </w:tc>
        <w:tc>
          <w:tcPr>
            <w:tcW w:w="1154" w:type="pct"/>
            <w:shd w:val="clear" w:color="auto" w:fill="auto"/>
          </w:tcPr>
          <w:p w14:paraId="56FC1B4B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42,046</w:t>
            </w:r>
          </w:p>
        </w:tc>
        <w:tc>
          <w:tcPr>
            <w:tcW w:w="1310" w:type="pct"/>
            <w:shd w:val="clear" w:color="auto" w:fill="auto"/>
          </w:tcPr>
          <w:p w14:paraId="20AFFE4A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региональное</w:t>
            </w:r>
          </w:p>
        </w:tc>
      </w:tr>
      <w:tr w:rsidR="004A162E" w:rsidRPr="00E7324E" w14:paraId="248ED249" w14:textId="77777777" w:rsidTr="001D2C93">
        <w:trPr>
          <w:trHeight w:val="566"/>
        </w:trPr>
        <w:tc>
          <w:tcPr>
            <w:tcW w:w="1376" w:type="pct"/>
            <w:shd w:val="clear" w:color="auto" w:fill="auto"/>
            <w:vAlign w:val="center"/>
          </w:tcPr>
          <w:p w14:paraId="18100CD6" w14:textId="77777777" w:rsidR="004A162E" w:rsidRPr="001D2C93" w:rsidRDefault="004A162E" w:rsidP="00B21CFB">
            <w:pPr>
              <w:rPr>
                <w:szCs w:val="22"/>
              </w:rPr>
            </w:pPr>
            <w:r w:rsidRPr="001D2C93">
              <w:rPr>
                <w:szCs w:val="22"/>
              </w:rPr>
              <w:t>50-ОП МЗ 50Н-2205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3AC91B86" w14:textId="77777777" w:rsidR="004A162E" w:rsidRPr="001D2C93" w:rsidRDefault="004A162E" w:rsidP="00B21CFB">
            <w:pPr>
              <w:rPr>
                <w:bCs/>
                <w:szCs w:val="22"/>
              </w:rPr>
            </w:pPr>
            <w:r w:rsidRPr="001D2C93">
              <w:rPr>
                <w:bCs/>
                <w:szCs w:val="22"/>
              </w:rPr>
              <w:t>11 км а/д «К-18р» Филиппово</w:t>
            </w:r>
          </w:p>
        </w:tc>
        <w:tc>
          <w:tcPr>
            <w:tcW w:w="1154" w:type="pct"/>
            <w:shd w:val="clear" w:color="auto" w:fill="auto"/>
          </w:tcPr>
          <w:p w14:paraId="5031BCD8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12,303</w:t>
            </w:r>
          </w:p>
        </w:tc>
        <w:tc>
          <w:tcPr>
            <w:tcW w:w="1310" w:type="pct"/>
            <w:shd w:val="clear" w:color="auto" w:fill="auto"/>
          </w:tcPr>
          <w:p w14:paraId="1F268A28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межмуниципальное</w:t>
            </w:r>
          </w:p>
        </w:tc>
      </w:tr>
      <w:tr w:rsidR="004A162E" w:rsidRPr="00E7324E" w14:paraId="3373B002" w14:textId="77777777" w:rsidTr="001D2C93">
        <w:trPr>
          <w:trHeight w:val="566"/>
        </w:trPr>
        <w:tc>
          <w:tcPr>
            <w:tcW w:w="1376" w:type="pct"/>
            <w:shd w:val="clear" w:color="auto" w:fill="auto"/>
            <w:vAlign w:val="center"/>
          </w:tcPr>
          <w:p w14:paraId="16260560" w14:textId="77777777" w:rsidR="004A162E" w:rsidRPr="001D2C93" w:rsidRDefault="004A162E" w:rsidP="00B21CFB">
            <w:pPr>
              <w:rPr>
                <w:szCs w:val="22"/>
              </w:rPr>
            </w:pPr>
            <w:r w:rsidRPr="001D2C93">
              <w:rPr>
                <w:szCs w:val="22"/>
              </w:rPr>
              <w:t>50-ОП МЗ 50Н-2206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4BA8F8F5" w14:textId="77777777" w:rsidR="004A162E" w:rsidRPr="001D2C93" w:rsidRDefault="004A162E" w:rsidP="00B21CFB">
            <w:pPr>
              <w:rPr>
                <w:bCs/>
                <w:szCs w:val="22"/>
              </w:rPr>
            </w:pPr>
            <w:r w:rsidRPr="001D2C93">
              <w:rPr>
                <w:bCs/>
                <w:szCs w:val="22"/>
              </w:rPr>
              <w:t>12 км а/д «К-18р» Устюжанино - Новокузьминка</w:t>
            </w:r>
          </w:p>
        </w:tc>
        <w:tc>
          <w:tcPr>
            <w:tcW w:w="1154" w:type="pct"/>
            <w:shd w:val="clear" w:color="auto" w:fill="auto"/>
          </w:tcPr>
          <w:p w14:paraId="2C63BAFA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34,925</w:t>
            </w:r>
          </w:p>
        </w:tc>
        <w:tc>
          <w:tcPr>
            <w:tcW w:w="1310" w:type="pct"/>
            <w:shd w:val="clear" w:color="auto" w:fill="auto"/>
          </w:tcPr>
          <w:p w14:paraId="0908D8D9" w14:textId="77777777" w:rsidR="004A162E" w:rsidRPr="001D2C93" w:rsidRDefault="004A162E" w:rsidP="00B21CFB">
            <w:pPr>
              <w:jc w:val="center"/>
              <w:rPr>
                <w:snapToGrid w:val="0"/>
                <w:szCs w:val="22"/>
              </w:rPr>
            </w:pPr>
            <w:r w:rsidRPr="001D2C93">
              <w:rPr>
                <w:snapToGrid w:val="0"/>
                <w:szCs w:val="22"/>
              </w:rPr>
              <w:t>межмуниципальное</w:t>
            </w:r>
          </w:p>
        </w:tc>
      </w:tr>
    </w:tbl>
    <w:p w14:paraId="17AD2EF2" w14:textId="77777777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F3669B">
        <w:rPr>
          <w:b/>
          <w:sz w:val="28"/>
          <w:szCs w:val="28"/>
        </w:rPr>
        <w:t>Улично-дорожная сеть</w:t>
      </w:r>
    </w:p>
    <w:p w14:paraId="69EEBB06" w14:textId="58948E0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Улично-дорожная сеть</w:t>
      </w:r>
      <w:r>
        <w:rPr>
          <w:color w:val="000000"/>
          <w:sz w:val="28"/>
          <w:szCs w:val="28"/>
        </w:rPr>
        <w:t xml:space="preserve"> (далее – УДС)</w:t>
      </w:r>
      <w:r w:rsidRPr="005757E4">
        <w:rPr>
          <w:color w:val="000000"/>
          <w:sz w:val="28"/>
          <w:szCs w:val="28"/>
        </w:rPr>
        <w:t xml:space="preserve">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 xml:space="preserve"> формируется как целостная система, взаимосвязанная с сетью транспортных магистралей района расселения. Планировочная структура улично-дорожной сети является основой планировочного построения генерального плана. </w:t>
      </w:r>
    </w:p>
    <w:p w14:paraId="0689CF77" w14:textId="12F4BF94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Принципом ее организации является достижение компактности, экономии затрат на передвижения. Улично-дорожная сеть и транспорт обеспечивают движение населения и грузов. В совокупности они формируют транспортную инфраструктуру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>.</w:t>
      </w:r>
    </w:p>
    <w:p w14:paraId="6FE8CC7D" w14:textId="375ABB7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 проекте сохранена существующая транспортная сеть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 xml:space="preserve">. Новые </w:t>
      </w:r>
      <w:r w:rsidRPr="005757E4">
        <w:rPr>
          <w:color w:val="000000"/>
          <w:sz w:val="28"/>
          <w:szCs w:val="28"/>
        </w:rPr>
        <w:lastRenderedPageBreak/>
        <w:t>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50F9C375" w14:textId="2ED5EB11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Главные магистральные улицы имеют профиль 20-</w:t>
      </w:r>
      <w:smartTag w:uri="urn:schemas-microsoft-com:office:smarttags" w:element="metricconverter">
        <w:smartTagPr>
          <w:attr w:name="ProductID" w:val="25 м"/>
        </w:smartTagPr>
        <w:r w:rsidRPr="005757E4">
          <w:rPr>
            <w:color w:val="000000"/>
            <w:sz w:val="28"/>
            <w:szCs w:val="28"/>
          </w:rPr>
          <w:t>25 м</w:t>
        </w:r>
      </w:smartTag>
      <w:r>
        <w:rPr>
          <w:color w:val="000000"/>
          <w:sz w:val="28"/>
          <w:szCs w:val="28"/>
        </w:rPr>
        <w:t>етров</w:t>
      </w:r>
      <w:r w:rsidRPr="005757E4">
        <w:rPr>
          <w:color w:val="000000"/>
          <w:sz w:val="28"/>
          <w:szCs w:val="28"/>
        </w:rPr>
        <w:t xml:space="preserve">, ширина проезжей части от 6 до </w:t>
      </w:r>
      <w:smartTag w:uri="urn:schemas-microsoft-com:office:smarttags" w:element="metricconverter">
        <w:smartTagPr>
          <w:attr w:name="ProductID" w:val="9 метров"/>
        </w:smartTagPr>
        <w:r w:rsidRPr="005757E4">
          <w:rPr>
            <w:color w:val="000000"/>
            <w:sz w:val="28"/>
            <w:szCs w:val="28"/>
          </w:rPr>
          <w:t>9 метров</w:t>
        </w:r>
      </w:smartTag>
      <w:r w:rsidRPr="005757E4">
        <w:rPr>
          <w:color w:val="000000"/>
          <w:sz w:val="28"/>
          <w:szCs w:val="28"/>
        </w:rPr>
        <w:t xml:space="preserve">, что, в соответствии с нормативами, обеспечит двухстороннее автобусное движение. Ширина жилых улиц в красных линиях принята 20 - </w:t>
      </w:r>
      <w:smartTag w:uri="urn:schemas-microsoft-com:office:smarttags" w:element="metricconverter">
        <w:smartTagPr>
          <w:attr w:name="ProductID" w:val="25 метров"/>
        </w:smartTagPr>
        <w:r w:rsidRPr="005757E4">
          <w:rPr>
            <w:color w:val="000000"/>
            <w:sz w:val="28"/>
            <w:szCs w:val="28"/>
          </w:rPr>
          <w:t>25 метров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14:paraId="18CC36A6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Ширина проезжей части – </w:t>
      </w:r>
      <w:smartTag w:uri="urn:schemas-microsoft-com:office:smarttags" w:element="metricconverter">
        <w:smartTagPr>
          <w:attr w:name="ProductID" w:val="6 м"/>
        </w:smartTagPr>
        <w:r w:rsidRPr="005757E4">
          <w:rPr>
            <w:color w:val="000000"/>
            <w:sz w:val="28"/>
            <w:szCs w:val="28"/>
          </w:rPr>
          <w:t>6 м</w:t>
        </w:r>
        <w:r>
          <w:rPr>
            <w:color w:val="000000"/>
            <w:sz w:val="28"/>
            <w:szCs w:val="28"/>
          </w:rPr>
          <w:t>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14:paraId="6D593B4B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1344A6E8" w14:textId="576AC4DD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</w:t>
      </w:r>
      <w:r w:rsidR="004A162E">
        <w:rPr>
          <w:color w:val="000000"/>
          <w:sz w:val="28"/>
          <w:szCs w:val="28"/>
        </w:rPr>
        <w:t>0</w:t>
      </w:r>
      <w:r w:rsidRPr="005757E4">
        <w:rPr>
          <w:color w:val="000000"/>
          <w:sz w:val="28"/>
          <w:szCs w:val="28"/>
        </w:rPr>
        <w:t xml:space="preserve"> – </w:t>
      </w:r>
      <w:r w:rsidR="004A162E">
        <w:rPr>
          <w:color w:val="000000"/>
          <w:sz w:val="28"/>
          <w:szCs w:val="28"/>
        </w:rPr>
        <w:t>1,5</w:t>
      </w:r>
      <w:r w:rsidRPr="005757E4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етра</w:t>
      </w:r>
      <w:r w:rsidRPr="005757E4">
        <w:rPr>
          <w:color w:val="000000"/>
          <w:sz w:val="28"/>
          <w:szCs w:val="28"/>
        </w:rPr>
        <w:t>.</w:t>
      </w:r>
    </w:p>
    <w:p w14:paraId="4BC3D318" w14:textId="4F5BAB3D" w:rsidR="00322FDC" w:rsidRPr="009B0321" w:rsidRDefault="00322FDC" w:rsidP="001A6C4D">
      <w:pPr>
        <w:widowControl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x-none"/>
        </w:rPr>
      </w:pPr>
      <w:r w:rsidRPr="002977D1">
        <w:rPr>
          <w:sz w:val="28"/>
          <w:szCs w:val="28"/>
        </w:rPr>
        <w:t xml:space="preserve">Общая протяженность автомобильных дорог </w:t>
      </w:r>
      <w:r>
        <w:rPr>
          <w:sz w:val="28"/>
          <w:szCs w:val="28"/>
        </w:rPr>
        <w:t xml:space="preserve">поселения </w:t>
      </w:r>
      <w:r w:rsidRPr="002977D1">
        <w:rPr>
          <w:sz w:val="28"/>
          <w:szCs w:val="28"/>
        </w:rPr>
        <w:t xml:space="preserve">составляет </w:t>
      </w:r>
      <w:r w:rsidR="004A162E">
        <w:rPr>
          <w:sz w:val="28"/>
          <w:szCs w:val="28"/>
        </w:rPr>
        <w:t>25,7</w:t>
      </w:r>
      <w:r w:rsidR="001D2C93">
        <w:rPr>
          <w:sz w:val="28"/>
          <w:szCs w:val="28"/>
        </w:rPr>
        <w:t>92</w:t>
      </w:r>
      <w:r w:rsidRPr="002977D1">
        <w:rPr>
          <w:sz w:val="28"/>
          <w:szCs w:val="28"/>
        </w:rPr>
        <w:t xml:space="preserve"> км. Протяженность дорог с покрытием из асфальтобетона – </w:t>
      </w:r>
      <w:r w:rsidR="004A162E">
        <w:rPr>
          <w:sz w:val="28"/>
          <w:szCs w:val="28"/>
        </w:rPr>
        <w:t>4,106</w:t>
      </w:r>
      <w:r w:rsidRPr="002977D1">
        <w:rPr>
          <w:sz w:val="28"/>
          <w:szCs w:val="28"/>
        </w:rPr>
        <w:t xml:space="preserve"> км, с покрытием из щебня и гравия (шлака), не обработанных вяжущими материалами – </w:t>
      </w:r>
      <w:r w:rsidR="004A162E">
        <w:rPr>
          <w:sz w:val="28"/>
          <w:szCs w:val="28"/>
        </w:rPr>
        <w:t>1,320</w:t>
      </w:r>
      <w:r w:rsidRPr="002977D1">
        <w:rPr>
          <w:sz w:val="28"/>
          <w:szCs w:val="28"/>
        </w:rPr>
        <w:t xml:space="preserve"> км, с грунтовым покрытием – </w:t>
      </w:r>
      <w:r w:rsidR="004A162E">
        <w:rPr>
          <w:sz w:val="28"/>
          <w:szCs w:val="28"/>
        </w:rPr>
        <w:t>20,354</w:t>
      </w:r>
      <w:r w:rsidRPr="002977D1">
        <w:rPr>
          <w:sz w:val="28"/>
          <w:szCs w:val="28"/>
        </w:rPr>
        <w:t xml:space="preserve"> км.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Основные показатели по существующей улично-дорожной сети приведены в </w:t>
      </w:r>
      <w:r w:rsidRPr="009B0321">
        <w:rPr>
          <w:rFonts w:eastAsia="Calibri"/>
          <w:color w:val="000000" w:themeColor="text1"/>
          <w:sz w:val="28"/>
          <w:szCs w:val="28"/>
          <w:lang w:val="x-none" w:eastAsia="x-none"/>
        </w:rPr>
        <w:t>Таблице</w:t>
      </w:r>
      <w:r w:rsidRPr="009B0321">
        <w:rPr>
          <w:rFonts w:eastAsia="Calibri"/>
          <w:i/>
          <w:iCs/>
          <w:color w:val="000000" w:themeColor="text1"/>
          <w:sz w:val="28"/>
          <w:szCs w:val="28"/>
          <w:lang w:eastAsia="x-none"/>
        </w:rPr>
        <w:t xml:space="preserve"> </w:t>
      </w:r>
      <w:r w:rsidR="009B0321" w:rsidRPr="009B0321">
        <w:rPr>
          <w:rFonts w:eastAsia="Calibri"/>
          <w:iCs/>
          <w:color w:val="000000" w:themeColor="text1"/>
          <w:sz w:val="28"/>
          <w:szCs w:val="28"/>
          <w:lang w:eastAsia="x-none"/>
        </w:rPr>
        <w:t>2</w:t>
      </w:r>
      <w:r w:rsidRPr="009B0321">
        <w:rPr>
          <w:rFonts w:eastAsia="Calibri"/>
          <w:iCs/>
          <w:color w:val="000000" w:themeColor="text1"/>
          <w:sz w:val="28"/>
          <w:szCs w:val="28"/>
          <w:lang w:eastAsia="x-none"/>
        </w:rPr>
        <w:t>.</w:t>
      </w:r>
    </w:p>
    <w:p w14:paraId="32861E21" w14:textId="77777777" w:rsidR="00322FDC" w:rsidRPr="009B0321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E3EACBB" w14:textId="4BA1085C" w:rsidR="00322FDC" w:rsidRDefault="00322FDC" w:rsidP="001A6C4D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Таблица </w:t>
      </w:r>
      <w:r w:rsidR="009B0321"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>2</w:t>
      </w: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 – </w:t>
      </w:r>
      <w:r w:rsidRPr="009B0321">
        <w:rPr>
          <w:b/>
          <w:bCs/>
          <w:sz w:val="28"/>
          <w:szCs w:val="28"/>
        </w:rPr>
        <w:t>Перечень автомобильных</w:t>
      </w:r>
      <w:r>
        <w:rPr>
          <w:b/>
          <w:bCs/>
          <w:sz w:val="28"/>
          <w:szCs w:val="28"/>
        </w:rPr>
        <w:t xml:space="preserve"> дорог общего пользования местного значения поселения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44"/>
        <w:gridCol w:w="2450"/>
        <w:gridCol w:w="1550"/>
        <w:gridCol w:w="1520"/>
      </w:tblGrid>
      <w:tr w:rsidR="00322FDC" w:rsidRPr="00DD06BD" w14:paraId="0CD693B0" w14:textId="77777777" w:rsidTr="004A162E">
        <w:trPr>
          <w:trHeight w:val="315"/>
        </w:trPr>
        <w:tc>
          <w:tcPr>
            <w:tcW w:w="2405" w:type="dxa"/>
            <w:vMerge w:val="restart"/>
            <w:shd w:val="clear" w:color="auto" w:fill="auto"/>
          </w:tcPr>
          <w:p w14:paraId="25756C7C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Наименование автомобильной дороги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4CF8FC4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Общая протяженность, км</w:t>
            </w:r>
          </w:p>
        </w:tc>
        <w:tc>
          <w:tcPr>
            <w:tcW w:w="5520" w:type="dxa"/>
            <w:gridSpan w:val="3"/>
            <w:shd w:val="clear" w:color="000000" w:fill="FFFFFF"/>
          </w:tcPr>
          <w:p w14:paraId="49CB06F4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в том числе по типам покрытия</w:t>
            </w:r>
          </w:p>
        </w:tc>
      </w:tr>
      <w:tr w:rsidR="00322FDC" w:rsidRPr="00DD06BD" w14:paraId="3F62D25F" w14:textId="77777777" w:rsidTr="004A162E">
        <w:trPr>
          <w:trHeight w:val="315"/>
        </w:trPr>
        <w:tc>
          <w:tcPr>
            <w:tcW w:w="2405" w:type="dxa"/>
            <w:vMerge/>
            <w:shd w:val="clear" w:color="auto" w:fill="auto"/>
          </w:tcPr>
          <w:p w14:paraId="1EEC80A2" w14:textId="77777777" w:rsidR="00322FDC" w:rsidRPr="00DD06BD" w:rsidRDefault="00322FDC" w:rsidP="001A6C4D">
            <w:pPr>
              <w:widowControl w:val="0"/>
              <w:rPr>
                <w:b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20F9B71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50" w:type="dxa"/>
            <w:shd w:val="clear" w:color="000000" w:fill="FFFFFF"/>
          </w:tcPr>
          <w:p w14:paraId="5BCB4106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усовершенствованным покрытием, км</w:t>
            </w:r>
          </w:p>
        </w:tc>
        <w:tc>
          <w:tcPr>
            <w:tcW w:w="1550" w:type="dxa"/>
            <w:shd w:val="clear" w:color="000000" w:fill="FFFFFF"/>
          </w:tcPr>
          <w:p w14:paraId="1F8A7081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покрытием переходного типа, км</w:t>
            </w:r>
          </w:p>
        </w:tc>
        <w:tc>
          <w:tcPr>
            <w:tcW w:w="1520" w:type="dxa"/>
            <w:shd w:val="clear" w:color="000000" w:fill="FFFFFF"/>
          </w:tcPr>
          <w:p w14:paraId="1D0AB8DE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грунтовым покрытием, км</w:t>
            </w:r>
          </w:p>
        </w:tc>
      </w:tr>
      <w:tr w:rsidR="001D2C93" w:rsidRPr="00DD06BD" w14:paraId="32A1E001" w14:textId="77777777" w:rsidTr="00A9761E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96B" w14:textId="5E4CE0F2" w:rsidR="001D2C93" w:rsidRPr="00DD06BD" w:rsidRDefault="001D2C93" w:rsidP="001D2C93">
            <w:pPr>
              <w:widowControl w:val="0"/>
            </w:pPr>
            <w:r>
              <w:rPr>
                <w:b/>
                <w:bCs/>
              </w:rPr>
              <w:t>с. Кирза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EB8" w14:textId="32C03EA4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22,272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24F" w14:textId="0A1F3526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55E4" w14:textId="328893CA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9D3" w14:textId="0ADA9B66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1D2C93" w:rsidRPr="00DD06BD" w14:paraId="6E787DB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63BA" w14:textId="290EA5DE" w:rsidR="001D2C93" w:rsidRPr="00DD06BD" w:rsidRDefault="001D2C93" w:rsidP="001D2C93">
            <w:pPr>
              <w:widowControl w:val="0"/>
            </w:pPr>
            <w:r>
              <w:t>заезд в с. Кирза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67C" w14:textId="7757E61A" w:rsidR="001D2C93" w:rsidRPr="00DD06BD" w:rsidRDefault="001D2C93" w:rsidP="001D2C93">
            <w:pPr>
              <w:widowControl w:val="0"/>
              <w:jc w:val="center"/>
            </w:pPr>
            <w:r>
              <w:t>0,261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EA91" w14:textId="22A01581" w:rsidR="001D2C93" w:rsidRPr="00DD06BD" w:rsidRDefault="001D2C93" w:rsidP="001D2C93">
            <w:pPr>
              <w:widowControl w:val="0"/>
              <w:jc w:val="center"/>
            </w:pPr>
            <w:r>
              <w:t>0,261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7626" w14:textId="45BBC221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F7F" w14:textId="2F204212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016604C8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496" w14:textId="4D074F60" w:rsidR="001D2C93" w:rsidRPr="00DD06BD" w:rsidRDefault="001D2C93" w:rsidP="001D2C93">
            <w:pPr>
              <w:widowControl w:val="0"/>
            </w:pPr>
            <w:r>
              <w:t>пер. Восточный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DD0F" w14:textId="5215F95B" w:rsidR="001D2C93" w:rsidRPr="00DD06BD" w:rsidRDefault="001D2C93" w:rsidP="001D2C93">
            <w:pPr>
              <w:widowControl w:val="0"/>
              <w:jc w:val="center"/>
            </w:pPr>
            <w:r>
              <w:t>0,199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5A0" w14:textId="5693877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B869" w14:textId="3BF25C35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374" w14:textId="2BF35A03" w:rsidR="001D2C93" w:rsidRPr="00DD06BD" w:rsidRDefault="001D2C93" w:rsidP="001D2C93">
            <w:pPr>
              <w:widowControl w:val="0"/>
              <w:jc w:val="center"/>
            </w:pPr>
            <w:r>
              <w:t>0,199</w:t>
            </w:r>
          </w:p>
        </w:tc>
      </w:tr>
      <w:tr w:rsidR="001D2C93" w:rsidRPr="00DD06BD" w14:paraId="442A357D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25C0" w14:textId="3724A0EA" w:rsidR="001D2C93" w:rsidRPr="00DD06BD" w:rsidRDefault="001D2C93" w:rsidP="001D2C93">
            <w:pPr>
              <w:widowControl w:val="0"/>
            </w:pPr>
            <w:r>
              <w:t>пер. Калининский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2053" w14:textId="4BA395FD" w:rsidR="001D2C93" w:rsidRPr="00DD06BD" w:rsidRDefault="001D2C93" w:rsidP="001D2C93">
            <w:pPr>
              <w:widowControl w:val="0"/>
              <w:jc w:val="center"/>
            </w:pPr>
            <w:r>
              <w:t>0,287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F2D6" w14:textId="5BC08B9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B7AF" w14:textId="3B2DC53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9A68" w14:textId="66EA05BD" w:rsidR="001D2C93" w:rsidRPr="00DD06BD" w:rsidRDefault="001D2C93" w:rsidP="001D2C93">
            <w:pPr>
              <w:widowControl w:val="0"/>
              <w:jc w:val="center"/>
            </w:pPr>
            <w:r>
              <w:t>0,287</w:t>
            </w:r>
          </w:p>
        </w:tc>
      </w:tr>
      <w:tr w:rsidR="001D2C93" w:rsidRPr="00DD06BD" w14:paraId="0024A5E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E9C" w14:textId="652B5C3D" w:rsidR="001D2C93" w:rsidRPr="00DD06BD" w:rsidRDefault="001D2C93" w:rsidP="001D2C93">
            <w:pPr>
              <w:widowControl w:val="0"/>
            </w:pPr>
            <w:r>
              <w:t>пер. Мирный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41D" w14:textId="4D1F8360" w:rsidR="001D2C93" w:rsidRPr="00DD06BD" w:rsidRDefault="001D2C93" w:rsidP="001D2C93">
            <w:pPr>
              <w:widowControl w:val="0"/>
              <w:jc w:val="center"/>
            </w:pPr>
            <w:r>
              <w:t>0,506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D447" w14:textId="1004C727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762A" w14:textId="45910537" w:rsidR="001D2C93" w:rsidRPr="00DD06BD" w:rsidRDefault="001D2C93" w:rsidP="001D2C93">
            <w:pPr>
              <w:widowControl w:val="0"/>
              <w:jc w:val="center"/>
            </w:pPr>
            <w:r>
              <w:t>0,506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2950" w14:textId="7FBBFBB7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5543D17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449D" w14:textId="4DF6BAA7" w:rsidR="001D2C93" w:rsidRPr="00DD06BD" w:rsidRDefault="001D2C93" w:rsidP="001D2C93">
            <w:pPr>
              <w:widowControl w:val="0"/>
            </w:pPr>
            <w:r>
              <w:t>пер. Набережный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465" w14:textId="3B521538" w:rsidR="001D2C93" w:rsidRPr="00DD06BD" w:rsidRDefault="001D2C93" w:rsidP="001D2C93">
            <w:pPr>
              <w:widowControl w:val="0"/>
              <w:jc w:val="center"/>
            </w:pPr>
            <w:r>
              <w:t>0,235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51DD" w14:textId="6E9A1AC6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007" w14:textId="4E11D524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005" w14:textId="063A7813" w:rsidR="001D2C93" w:rsidRPr="00DD06BD" w:rsidRDefault="001D2C93" w:rsidP="001D2C93">
            <w:pPr>
              <w:widowControl w:val="0"/>
              <w:jc w:val="center"/>
            </w:pPr>
            <w:r>
              <w:t>0,235</w:t>
            </w:r>
          </w:p>
        </w:tc>
      </w:tr>
      <w:tr w:rsidR="001D2C93" w:rsidRPr="00DD06BD" w14:paraId="2CBDF8E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81CD" w14:textId="54E9D055" w:rsidR="001D2C93" w:rsidRPr="00DD06BD" w:rsidRDefault="001D2C93" w:rsidP="001D2C93">
            <w:pPr>
              <w:widowControl w:val="0"/>
            </w:pPr>
            <w:r>
              <w:t>пер. Северный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63B3" w14:textId="3AD64744" w:rsidR="001D2C93" w:rsidRPr="00DD06BD" w:rsidRDefault="001D2C93" w:rsidP="001D2C93">
            <w:pPr>
              <w:widowControl w:val="0"/>
              <w:jc w:val="center"/>
            </w:pPr>
            <w:r>
              <w:t>0,532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5C7" w14:textId="3996FED6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E5A1" w14:textId="5661AA35" w:rsidR="001D2C93" w:rsidRPr="00DD06BD" w:rsidRDefault="001D2C93" w:rsidP="001D2C93">
            <w:pPr>
              <w:widowControl w:val="0"/>
              <w:jc w:val="center"/>
            </w:pPr>
            <w:r>
              <w:t>0,210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8BB" w14:textId="4D6EC6AE" w:rsidR="001D2C93" w:rsidRPr="00DD06BD" w:rsidRDefault="001D2C93" w:rsidP="001D2C93">
            <w:pPr>
              <w:widowControl w:val="0"/>
              <w:jc w:val="center"/>
            </w:pPr>
            <w:r>
              <w:t>0,322</w:t>
            </w:r>
          </w:p>
        </w:tc>
      </w:tr>
      <w:tr w:rsidR="001D2C93" w:rsidRPr="00DD06BD" w14:paraId="2D5FBEDA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1F71" w14:textId="0E574A16" w:rsidR="001D2C93" w:rsidRPr="00DD06BD" w:rsidRDefault="001D2C93" w:rsidP="001D2C93">
            <w:pPr>
              <w:widowControl w:val="0"/>
            </w:pPr>
            <w:r>
              <w:t>пер. Тамбовский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F902" w14:textId="3B693974" w:rsidR="001D2C93" w:rsidRPr="00DD06BD" w:rsidRDefault="001D2C93" w:rsidP="001D2C93">
            <w:pPr>
              <w:widowControl w:val="0"/>
              <w:jc w:val="center"/>
            </w:pPr>
            <w:r>
              <w:t>0,571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9C17" w14:textId="4DC51D4E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A71" w14:textId="4EEBCAEF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A3F5" w14:textId="79618440" w:rsidR="001D2C93" w:rsidRPr="00DD06BD" w:rsidRDefault="001D2C93" w:rsidP="001D2C93">
            <w:pPr>
              <w:widowControl w:val="0"/>
              <w:jc w:val="center"/>
            </w:pPr>
            <w:r>
              <w:t>0,571</w:t>
            </w:r>
          </w:p>
        </w:tc>
      </w:tr>
      <w:tr w:rsidR="001D2C93" w:rsidRPr="00DD06BD" w14:paraId="2E0AF9CE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AA9" w14:textId="136E8227" w:rsidR="001D2C93" w:rsidRPr="00DD06BD" w:rsidRDefault="001D2C93" w:rsidP="001D2C93">
            <w:pPr>
              <w:widowControl w:val="0"/>
            </w:pPr>
            <w:r>
              <w:t>пер. Черных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A96" w14:textId="065F06D5" w:rsidR="001D2C93" w:rsidRPr="00DD06BD" w:rsidRDefault="001D2C93" w:rsidP="001D2C93">
            <w:pPr>
              <w:widowControl w:val="0"/>
              <w:jc w:val="center"/>
            </w:pPr>
            <w:r>
              <w:t>0,250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A7C" w14:textId="3E9B3FCE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9C3" w14:textId="3D167526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3B33" w14:textId="0966F205" w:rsidR="001D2C93" w:rsidRPr="00DD06BD" w:rsidRDefault="001D2C93" w:rsidP="001D2C93">
            <w:pPr>
              <w:widowControl w:val="0"/>
              <w:jc w:val="center"/>
            </w:pPr>
            <w:r>
              <w:t>0,250</w:t>
            </w:r>
          </w:p>
        </w:tc>
      </w:tr>
      <w:tr w:rsidR="001D2C93" w:rsidRPr="00DD06BD" w14:paraId="4BB7DCD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B6D" w14:textId="5ED2B4AF" w:rsidR="001D2C93" w:rsidRPr="00DD06BD" w:rsidRDefault="001D2C93" w:rsidP="001D2C93">
            <w:pPr>
              <w:widowControl w:val="0"/>
            </w:pPr>
            <w:r>
              <w:t>пер. Южный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B65" w14:textId="15317B23" w:rsidR="001D2C93" w:rsidRPr="00DD06BD" w:rsidRDefault="001D2C93" w:rsidP="001D2C93">
            <w:pPr>
              <w:widowControl w:val="0"/>
              <w:jc w:val="center"/>
            </w:pPr>
            <w:r>
              <w:t>0,552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B9FC" w14:textId="0D1EF01A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E1F9" w14:textId="1D94DCA3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D6BD" w14:textId="4306420E" w:rsidR="001D2C93" w:rsidRPr="00DD06BD" w:rsidRDefault="001D2C93" w:rsidP="001D2C93">
            <w:pPr>
              <w:widowControl w:val="0"/>
              <w:jc w:val="center"/>
            </w:pPr>
            <w:r>
              <w:t>0,552</w:t>
            </w:r>
          </w:p>
        </w:tc>
      </w:tr>
      <w:tr w:rsidR="001D2C93" w:rsidRPr="00DD06BD" w14:paraId="5313328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D9B5" w14:textId="2170B154" w:rsidR="001D2C93" w:rsidRPr="00DD06BD" w:rsidRDefault="001D2C93" w:rsidP="001D2C93">
            <w:pPr>
              <w:widowControl w:val="0"/>
            </w:pPr>
            <w:r>
              <w:t>ул. Боровая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E346" w14:textId="388592C1" w:rsidR="001D2C93" w:rsidRPr="00DD06BD" w:rsidRDefault="001D2C93" w:rsidP="001D2C93">
            <w:pPr>
              <w:widowControl w:val="0"/>
              <w:jc w:val="center"/>
            </w:pPr>
            <w:r>
              <w:t>1,303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CB32" w14:textId="1873933F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240A" w14:textId="7055AE59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7C9B" w14:textId="22E778E2" w:rsidR="001D2C93" w:rsidRPr="00DD06BD" w:rsidRDefault="001D2C93" w:rsidP="001D2C93">
            <w:pPr>
              <w:widowControl w:val="0"/>
              <w:jc w:val="center"/>
            </w:pPr>
            <w:r>
              <w:t>1,303</w:t>
            </w:r>
          </w:p>
        </w:tc>
      </w:tr>
      <w:tr w:rsidR="001D2C93" w:rsidRPr="00DD06BD" w14:paraId="07B05BB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3CB" w14:textId="37B246E5" w:rsidR="001D2C93" w:rsidRPr="00DD06BD" w:rsidRDefault="001D2C93" w:rsidP="001D2C93">
            <w:pPr>
              <w:widowControl w:val="0"/>
            </w:pPr>
            <w:r>
              <w:t>ул. Восточнаая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2FEB" w14:textId="0E64B7A4" w:rsidR="001D2C93" w:rsidRPr="00DD06BD" w:rsidRDefault="001D2C93" w:rsidP="001D2C93">
            <w:pPr>
              <w:widowControl w:val="0"/>
              <w:jc w:val="center"/>
            </w:pPr>
            <w:r>
              <w:t>0,370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E05" w14:textId="337D2BCD" w:rsidR="001D2C93" w:rsidRPr="00DD06BD" w:rsidRDefault="001D2C93" w:rsidP="001D2C93">
            <w:pPr>
              <w:widowControl w:val="0"/>
              <w:jc w:val="center"/>
            </w:pPr>
            <w:r>
              <w:t>0,370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F534" w14:textId="58576D02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8823" w14:textId="1D2F54E9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3A67AA1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58E4" w14:textId="177CC8B7" w:rsidR="001D2C93" w:rsidRPr="00DD06BD" w:rsidRDefault="001D2C93" w:rsidP="001D2C93">
            <w:pPr>
              <w:widowControl w:val="0"/>
            </w:pPr>
            <w:r>
              <w:t>ул. Западная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028" w14:textId="39558D44" w:rsidR="001D2C93" w:rsidRPr="00DD06BD" w:rsidRDefault="001D2C93" w:rsidP="001D2C93">
            <w:pPr>
              <w:widowControl w:val="0"/>
              <w:jc w:val="center"/>
            </w:pPr>
            <w:r>
              <w:t>0,610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A9D" w14:textId="3EBC979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B15" w14:textId="7AD29E08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A7F" w14:textId="5900CDD0" w:rsidR="001D2C93" w:rsidRPr="00DD06BD" w:rsidRDefault="001D2C93" w:rsidP="001D2C93">
            <w:pPr>
              <w:widowControl w:val="0"/>
              <w:jc w:val="center"/>
            </w:pPr>
            <w:r>
              <w:t>0,610</w:t>
            </w:r>
          </w:p>
        </w:tc>
      </w:tr>
      <w:tr w:rsidR="001D2C93" w:rsidRPr="00DD06BD" w14:paraId="63FF7207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9133" w14:textId="728C5C27" w:rsidR="001D2C93" w:rsidRPr="00DD06BD" w:rsidRDefault="001D2C93" w:rsidP="001D2C93">
            <w:pPr>
              <w:widowControl w:val="0"/>
            </w:pPr>
            <w:r>
              <w:t>ул. Заречная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0348" w14:textId="6D412F01" w:rsidR="001D2C93" w:rsidRPr="00DD06BD" w:rsidRDefault="001D2C93" w:rsidP="001D2C93">
            <w:pPr>
              <w:widowControl w:val="0"/>
              <w:jc w:val="center"/>
            </w:pPr>
            <w:r>
              <w:t>0,252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AC03" w14:textId="579FCD30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B42D" w14:textId="27284E91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7F4" w14:textId="48D87329" w:rsidR="001D2C93" w:rsidRPr="00DD06BD" w:rsidRDefault="001D2C93" w:rsidP="001D2C93">
            <w:pPr>
              <w:widowControl w:val="0"/>
              <w:jc w:val="center"/>
            </w:pPr>
            <w:r>
              <w:t>0,252</w:t>
            </w:r>
          </w:p>
        </w:tc>
      </w:tr>
      <w:tr w:rsidR="001D2C93" w:rsidRPr="00DD06BD" w14:paraId="6BFB4F1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5F7" w14:textId="11B5EB47" w:rsidR="001D2C93" w:rsidRPr="00DD06BD" w:rsidRDefault="001D2C93" w:rsidP="001D2C93">
            <w:pPr>
              <w:widowControl w:val="0"/>
            </w:pPr>
            <w:r>
              <w:t>ул. Калинина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B" w14:textId="76C4703C" w:rsidR="001D2C93" w:rsidRPr="00DD06BD" w:rsidRDefault="001D2C93" w:rsidP="001D2C93">
            <w:pPr>
              <w:widowControl w:val="0"/>
              <w:jc w:val="center"/>
            </w:pPr>
            <w:r>
              <w:t>2,190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6243" w14:textId="089F364F" w:rsidR="001D2C93" w:rsidRPr="00DD06BD" w:rsidRDefault="001D2C93" w:rsidP="001D2C93">
            <w:pPr>
              <w:widowControl w:val="0"/>
              <w:jc w:val="center"/>
            </w:pPr>
            <w:r>
              <w:t>2,190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8D2A" w14:textId="3070427F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6284" w14:textId="5641CC0E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16CBD95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4ECC" w14:textId="2934073F" w:rsidR="001D2C93" w:rsidRPr="00DD06BD" w:rsidRDefault="001D2C93" w:rsidP="001D2C93">
            <w:pPr>
              <w:widowControl w:val="0"/>
            </w:pPr>
            <w:r>
              <w:t>ул. Красноармейская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F007" w14:textId="38D2A554" w:rsidR="001D2C93" w:rsidRPr="00DD06BD" w:rsidRDefault="001D2C93" w:rsidP="001D2C93">
            <w:pPr>
              <w:widowControl w:val="0"/>
              <w:jc w:val="center"/>
            </w:pPr>
            <w:r>
              <w:t>1,039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2991" w14:textId="72D6F823" w:rsidR="001D2C93" w:rsidRPr="00DD06BD" w:rsidRDefault="001D2C93" w:rsidP="001D2C93">
            <w:pPr>
              <w:widowControl w:val="0"/>
              <w:jc w:val="center"/>
            </w:pPr>
            <w:r>
              <w:t>0,550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5E3E" w14:textId="0D472E29" w:rsidR="001D2C93" w:rsidRPr="00DD06BD" w:rsidRDefault="001D2C93" w:rsidP="001D2C93">
            <w:pPr>
              <w:widowControl w:val="0"/>
              <w:jc w:val="center"/>
            </w:pPr>
            <w:r>
              <w:t>0,489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3DB4" w14:textId="08444B0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2731CB5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6045" w14:textId="6CB78094" w:rsidR="001D2C93" w:rsidRPr="00DD06BD" w:rsidRDefault="001D2C93" w:rsidP="001D2C93">
            <w:pPr>
              <w:widowControl w:val="0"/>
            </w:pPr>
            <w:r>
              <w:t>ул. Ленина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E825" w14:textId="01B9FD32" w:rsidR="001D2C93" w:rsidRPr="00DD06BD" w:rsidRDefault="001D2C93" w:rsidP="001D2C93">
            <w:pPr>
              <w:widowControl w:val="0"/>
              <w:jc w:val="center"/>
            </w:pPr>
            <w:r>
              <w:t>2,835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AC4E" w14:textId="5CC30C13" w:rsidR="001D2C93" w:rsidRPr="00DD06BD" w:rsidRDefault="001D2C93" w:rsidP="001D2C93">
            <w:pPr>
              <w:widowControl w:val="0"/>
              <w:jc w:val="center"/>
            </w:pPr>
            <w:r>
              <w:t>2,560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682" w14:textId="0C9CE875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1D4" w14:textId="4AE82925" w:rsidR="001D2C93" w:rsidRPr="00DD06BD" w:rsidRDefault="001D2C93" w:rsidP="001D2C93">
            <w:pPr>
              <w:widowControl w:val="0"/>
              <w:jc w:val="center"/>
            </w:pPr>
            <w:r>
              <w:t>0,275</w:t>
            </w:r>
          </w:p>
        </w:tc>
      </w:tr>
      <w:tr w:rsidR="001D2C93" w:rsidRPr="00DD06BD" w14:paraId="0BA7FD7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67D" w14:textId="7A207483" w:rsidR="001D2C93" w:rsidRPr="00DD06BD" w:rsidRDefault="001D2C93" w:rsidP="001D2C93">
            <w:pPr>
              <w:widowControl w:val="0"/>
            </w:pPr>
            <w:r>
              <w:t>ул. Мира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2CD8" w14:textId="34807DAE" w:rsidR="001D2C93" w:rsidRPr="00DD06BD" w:rsidRDefault="001D2C93" w:rsidP="001D2C93">
            <w:pPr>
              <w:widowControl w:val="0"/>
              <w:jc w:val="center"/>
            </w:pPr>
            <w:r>
              <w:t>1,531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F5E" w14:textId="18B9D4D1" w:rsidR="001D2C93" w:rsidRPr="00DD06BD" w:rsidRDefault="001D2C93" w:rsidP="001D2C93">
            <w:pPr>
              <w:widowControl w:val="0"/>
              <w:jc w:val="center"/>
            </w:pPr>
            <w:r>
              <w:t>0,700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C21" w14:textId="4E56F725" w:rsidR="001D2C93" w:rsidRPr="00DD06BD" w:rsidRDefault="001D2C93" w:rsidP="001D2C93">
            <w:pPr>
              <w:widowControl w:val="0"/>
              <w:jc w:val="center"/>
            </w:pPr>
            <w:r>
              <w:t>0,831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CD0" w14:textId="2B5E9C38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607186F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4775" w14:textId="5F800C44" w:rsidR="001D2C93" w:rsidRPr="00DD06BD" w:rsidRDefault="001D2C93" w:rsidP="001D2C93">
            <w:pPr>
              <w:widowControl w:val="0"/>
            </w:pPr>
            <w:r>
              <w:t>ул. Молодежная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31B0" w14:textId="5AFC3F25" w:rsidR="001D2C93" w:rsidRPr="00DD06BD" w:rsidRDefault="001D2C93" w:rsidP="001D2C93">
            <w:pPr>
              <w:widowControl w:val="0"/>
              <w:jc w:val="center"/>
            </w:pPr>
            <w:r>
              <w:t>0,426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1323" w14:textId="57044773" w:rsidR="001D2C93" w:rsidRPr="00DD06BD" w:rsidRDefault="001D2C93" w:rsidP="001D2C93">
            <w:pPr>
              <w:widowControl w:val="0"/>
              <w:jc w:val="center"/>
            </w:pPr>
            <w:r>
              <w:t>0,426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1CA0" w14:textId="5FF11F54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0A15" w14:textId="34576E48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4CDCCAB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3383" w14:textId="2AC86978" w:rsidR="001D2C93" w:rsidRPr="00DD06BD" w:rsidRDefault="001D2C93" w:rsidP="001D2C93">
            <w:pPr>
              <w:widowControl w:val="0"/>
            </w:pPr>
            <w:r>
              <w:t>ул. Мордакина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29D7" w14:textId="678D0285" w:rsidR="001D2C93" w:rsidRPr="00DD06BD" w:rsidRDefault="001D2C93" w:rsidP="001D2C93">
            <w:pPr>
              <w:widowControl w:val="0"/>
              <w:jc w:val="center"/>
            </w:pPr>
            <w:r>
              <w:t>0,839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03B0" w14:textId="3B5D38E0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DAC" w14:textId="1307018E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4C2A" w14:textId="5ECEF080" w:rsidR="001D2C93" w:rsidRPr="00DD06BD" w:rsidRDefault="001D2C93" w:rsidP="001D2C93">
            <w:pPr>
              <w:widowControl w:val="0"/>
              <w:jc w:val="center"/>
            </w:pPr>
            <w:r>
              <w:t>0,839</w:t>
            </w:r>
          </w:p>
        </w:tc>
      </w:tr>
      <w:tr w:rsidR="001D2C93" w:rsidRPr="00DD06BD" w14:paraId="2391DB52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B86E" w14:textId="0168B2D2" w:rsidR="001D2C93" w:rsidRPr="00DD06BD" w:rsidRDefault="001D2C93" w:rsidP="001D2C93">
            <w:pPr>
              <w:widowControl w:val="0"/>
            </w:pPr>
            <w:r>
              <w:t>ул. Набережная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11A1" w14:textId="3D5AF032" w:rsidR="001D2C93" w:rsidRPr="00DD06BD" w:rsidRDefault="001D2C93" w:rsidP="001D2C93">
            <w:pPr>
              <w:widowControl w:val="0"/>
              <w:jc w:val="center"/>
            </w:pPr>
            <w:r>
              <w:t>1,150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13C5" w14:textId="5577D72D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54F1" w14:textId="56C6136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7C5D" w14:textId="4CEB6CAE" w:rsidR="001D2C93" w:rsidRPr="00DD06BD" w:rsidRDefault="001D2C93" w:rsidP="001D2C93">
            <w:pPr>
              <w:widowControl w:val="0"/>
              <w:jc w:val="center"/>
            </w:pPr>
            <w:r>
              <w:t>1,150</w:t>
            </w:r>
          </w:p>
        </w:tc>
      </w:tr>
      <w:tr w:rsidR="001D2C93" w:rsidRPr="00DD06BD" w14:paraId="3EFE8608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E089" w14:textId="071CE796" w:rsidR="001D2C93" w:rsidRPr="00DD06BD" w:rsidRDefault="001D2C93" w:rsidP="001D2C93">
            <w:pPr>
              <w:widowControl w:val="0"/>
            </w:pPr>
            <w:r>
              <w:lastRenderedPageBreak/>
              <w:t>ул. Обская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623" w14:textId="77AC93B1" w:rsidR="001D2C93" w:rsidRPr="00DD06BD" w:rsidRDefault="001D2C93" w:rsidP="001D2C93">
            <w:pPr>
              <w:widowControl w:val="0"/>
              <w:jc w:val="center"/>
            </w:pPr>
            <w:r>
              <w:t>0,506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BE8" w14:textId="5EABEA8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1266" w14:textId="51B20DB1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B48" w14:textId="1CB4A3DD" w:rsidR="001D2C93" w:rsidRPr="00DD06BD" w:rsidRDefault="001D2C93" w:rsidP="001D2C93">
            <w:pPr>
              <w:widowControl w:val="0"/>
              <w:jc w:val="center"/>
            </w:pPr>
            <w:r>
              <w:t>0,506</w:t>
            </w:r>
          </w:p>
        </w:tc>
      </w:tr>
      <w:tr w:rsidR="001D2C93" w:rsidRPr="00DD06BD" w14:paraId="389E5C4C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765" w14:textId="4D80F5AC" w:rsidR="001D2C93" w:rsidRPr="00DD06BD" w:rsidRDefault="001D2C93" w:rsidP="001D2C93">
            <w:pPr>
              <w:widowControl w:val="0"/>
            </w:pPr>
            <w:r>
              <w:t>ул. Октябрьская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C13B" w14:textId="0E339CA1" w:rsidR="001D2C93" w:rsidRPr="00DD06BD" w:rsidRDefault="001D2C93" w:rsidP="001D2C93">
            <w:pPr>
              <w:widowControl w:val="0"/>
              <w:jc w:val="center"/>
            </w:pPr>
            <w:r>
              <w:t>0,776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D1B9" w14:textId="14848DAC" w:rsidR="001D2C93" w:rsidRPr="00DD06BD" w:rsidRDefault="001D2C93" w:rsidP="001D2C93">
            <w:pPr>
              <w:widowControl w:val="0"/>
              <w:jc w:val="center"/>
            </w:pPr>
            <w:r>
              <w:t>0,329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5F27" w14:textId="59BA9420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36CD" w14:textId="2D3DD21D" w:rsidR="001D2C93" w:rsidRPr="00DD06BD" w:rsidRDefault="001D2C93" w:rsidP="001D2C93">
            <w:pPr>
              <w:widowControl w:val="0"/>
              <w:jc w:val="center"/>
            </w:pPr>
            <w:r>
              <w:t>0,447</w:t>
            </w:r>
          </w:p>
        </w:tc>
      </w:tr>
      <w:tr w:rsidR="001D2C93" w:rsidRPr="00DD06BD" w14:paraId="7E7D643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FB23" w14:textId="506F3931" w:rsidR="001D2C93" w:rsidRPr="00DD06BD" w:rsidRDefault="001D2C93" w:rsidP="001D2C93">
            <w:pPr>
              <w:widowControl w:val="0"/>
            </w:pPr>
            <w:r>
              <w:t>ул. Первомайская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A09" w14:textId="3C6370AA" w:rsidR="001D2C93" w:rsidRPr="00DD06BD" w:rsidRDefault="001D2C93" w:rsidP="001D2C93">
            <w:pPr>
              <w:widowControl w:val="0"/>
              <w:jc w:val="center"/>
            </w:pPr>
            <w:r>
              <w:t>0,553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736" w14:textId="0B3920DD" w:rsidR="001D2C93" w:rsidRPr="00DD06BD" w:rsidRDefault="001D2C93" w:rsidP="001D2C93">
            <w:pPr>
              <w:widowControl w:val="0"/>
              <w:jc w:val="center"/>
            </w:pPr>
            <w:r>
              <w:t>0,553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9872" w14:textId="232424F7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17C" w14:textId="002E3753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1ACF267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37C" w14:textId="7B654C43" w:rsidR="001D2C93" w:rsidRPr="00DD06BD" w:rsidRDefault="001D2C93" w:rsidP="001D2C93">
            <w:pPr>
              <w:widowControl w:val="0"/>
            </w:pPr>
            <w:r>
              <w:t>ул. Северная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6075" w14:textId="3AA3FAA2" w:rsidR="001D2C93" w:rsidRPr="00DD06BD" w:rsidRDefault="001D2C93" w:rsidP="001D2C93">
            <w:pPr>
              <w:widowControl w:val="0"/>
              <w:jc w:val="center"/>
            </w:pPr>
            <w:r>
              <w:t>0,456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C1F" w14:textId="18EF1669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665F" w14:textId="2DAFC106" w:rsidR="001D2C93" w:rsidRPr="00DD06BD" w:rsidRDefault="001D2C93" w:rsidP="001D2C93">
            <w:pPr>
              <w:widowControl w:val="0"/>
              <w:jc w:val="center"/>
            </w:pPr>
            <w:r>
              <w:t>0,456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471F" w14:textId="141153A7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70926A9E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04A7" w14:textId="0CF5FB14" w:rsidR="001D2C93" w:rsidRPr="00DD06BD" w:rsidRDefault="001D2C93" w:rsidP="001D2C93">
            <w:pPr>
              <w:widowControl w:val="0"/>
            </w:pPr>
            <w:r>
              <w:t>ул. Томская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C26" w14:textId="51F079BA" w:rsidR="001D2C93" w:rsidRPr="00DD06BD" w:rsidRDefault="001D2C93" w:rsidP="001D2C93">
            <w:pPr>
              <w:widowControl w:val="0"/>
              <w:jc w:val="center"/>
            </w:pPr>
            <w:r>
              <w:t>0,744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3B5" w14:textId="2CBAEA36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1CA" w14:textId="3F65B3CD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6D3" w14:textId="577A47B0" w:rsidR="001D2C93" w:rsidRPr="00DD06BD" w:rsidRDefault="001D2C93" w:rsidP="001D2C93">
            <w:pPr>
              <w:widowControl w:val="0"/>
              <w:jc w:val="center"/>
            </w:pPr>
            <w:r>
              <w:t>0,744</w:t>
            </w:r>
          </w:p>
        </w:tc>
      </w:tr>
      <w:tr w:rsidR="001D2C93" w:rsidRPr="00DD06BD" w14:paraId="467CC60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16B8" w14:textId="3872A1CB" w:rsidR="001D2C93" w:rsidRPr="00DD06BD" w:rsidRDefault="001D2C93" w:rsidP="001D2C93">
            <w:pPr>
              <w:widowControl w:val="0"/>
            </w:pPr>
            <w:r>
              <w:t>ул. Черных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36E8" w14:textId="78D6FC13" w:rsidR="001D2C93" w:rsidRPr="00DD06BD" w:rsidRDefault="001D2C93" w:rsidP="001D2C93">
            <w:pPr>
              <w:widowControl w:val="0"/>
              <w:jc w:val="center"/>
            </w:pPr>
            <w:r>
              <w:t>1,930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469C" w14:textId="64A1A86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C4A" w14:textId="75EA0E76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91E" w14:textId="564CF515" w:rsidR="001D2C93" w:rsidRPr="00DD06BD" w:rsidRDefault="001D2C93" w:rsidP="001D2C93">
            <w:pPr>
              <w:widowControl w:val="0"/>
              <w:jc w:val="center"/>
            </w:pPr>
            <w:r>
              <w:t>1,930</w:t>
            </w:r>
          </w:p>
        </w:tc>
      </w:tr>
      <w:tr w:rsidR="001D2C93" w:rsidRPr="00DD06BD" w14:paraId="14649127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D78D" w14:textId="2D667528" w:rsidR="001D2C93" w:rsidRPr="00DD06BD" w:rsidRDefault="001D2C93" w:rsidP="001D2C93">
            <w:pPr>
              <w:widowControl w:val="0"/>
            </w:pPr>
            <w:r>
              <w:t>ул. Школьная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18FD" w14:textId="4F32E193" w:rsidR="001D2C93" w:rsidRPr="00DD06BD" w:rsidRDefault="001D2C93" w:rsidP="001D2C93">
            <w:pPr>
              <w:widowControl w:val="0"/>
              <w:jc w:val="center"/>
            </w:pPr>
            <w:r>
              <w:t>1,369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5071" w14:textId="438D92CE" w:rsidR="001D2C93" w:rsidRPr="00DD06BD" w:rsidRDefault="001D2C93" w:rsidP="001D2C93">
            <w:pPr>
              <w:widowControl w:val="0"/>
              <w:jc w:val="center"/>
            </w:pPr>
            <w:r>
              <w:t>0,520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12C" w14:textId="757AEACF" w:rsidR="001D2C93" w:rsidRPr="00DD06BD" w:rsidRDefault="001D2C93" w:rsidP="001D2C93">
            <w:pPr>
              <w:widowControl w:val="0"/>
              <w:jc w:val="center"/>
            </w:pPr>
            <w:r>
              <w:t>0,849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1D2" w14:textId="12D1668D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45D2759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10BB" w14:textId="751C5923" w:rsidR="001D2C93" w:rsidRPr="00DD06BD" w:rsidRDefault="001D2C93" w:rsidP="001D2C93">
            <w:pPr>
              <w:widowControl w:val="0"/>
            </w:pPr>
            <w:r>
              <w:rPr>
                <w:b/>
                <w:bCs/>
              </w:rPr>
              <w:t>д. Черемшанка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B5EB" w14:textId="6A5AF9D0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3,520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C600" w14:textId="790B85B1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A85F" w14:textId="1E3D0EC9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0B19" w14:textId="1A7EA686" w:rsidR="001D2C93" w:rsidRPr="00DD06BD" w:rsidRDefault="001D2C93" w:rsidP="001D2C93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1D2C93" w:rsidRPr="00DD06BD" w14:paraId="1A92B7B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5329" w14:textId="7D8418DC" w:rsidR="001D2C93" w:rsidRPr="00DD06BD" w:rsidRDefault="001D2C93" w:rsidP="001D2C93">
            <w:pPr>
              <w:widowControl w:val="0"/>
            </w:pPr>
            <w:r>
              <w:t>ул. Лесная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BDF" w14:textId="49879BFD" w:rsidR="001D2C93" w:rsidRPr="00DD06BD" w:rsidRDefault="001D2C93" w:rsidP="001D2C93">
            <w:pPr>
              <w:widowControl w:val="0"/>
              <w:jc w:val="center"/>
            </w:pPr>
            <w:r>
              <w:t>0,887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D23" w14:textId="0296CB62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83D5" w14:textId="577A599C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FA0" w14:textId="42C9D954" w:rsidR="001D2C93" w:rsidRPr="00DD06BD" w:rsidRDefault="001D2C93" w:rsidP="001D2C93">
            <w:pPr>
              <w:widowControl w:val="0"/>
              <w:jc w:val="center"/>
            </w:pPr>
            <w:r>
              <w:t>0,887</w:t>
            </w:r>
          </w:p>
        </w:tc>
      </w:tr>
      <w:tr w:rsidR="001D2C93" w:rsidRPr="00DD06BD" w14:paraId="40ECDE4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CBE6" w14:textId="1812B570" w:rsidR="001D2C93" w:rsidRPr="00DD06BD" w:rsidRDefault="001D2C93" w:rsidP="001D2C93">
            <w:pPr>
              <w:widowControl w:val="0"/>
            </w:pPr>
            <w:r>
              <w:t>ул. Луговая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F33" w14:textId="191D27EE" w:rsidR="001D2C93" w:rsidRPr="00DD06BD" w:rsidRDefault="001D2C93" w:rsidP="001D2C93">
            <w:pPr>
              <w:widowControl w:val="0"/>
              <w:jc w:val="center"/>
            </w:pPr>
            <w:r>
              <w:t>0,719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C66F" w14:textId="00A0EC77" w:rsidR="001D2C93" w:rsidRPr="00DD06BD" w:rsidRDefault="001D2C93" w:rsidP="001D2C93">
            <w:pPr>
              <w:widowControl w:val="0"/>
              <w:jc w:val="center"/>
            </w:pPr>
            <w:r>
              <w:t>0,719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5EEE" w14:textId="5FF30F2E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7254" w14:textId="5D14AA39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</w:tr>
      <w:tr w:rsidR="001D2C93" w:rsidRPr="00DD06BD" w14:paraId="247FF6CE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48E" w14:textId="4DD35F80" w:rsidR="001D2C93" w:rsidRPr="00DD06BD" w:rsidRDefault="001D2C93" w:rsidP="001D2C93">
            <w:pPr>
              <w:widowControl w:val="0"/>
            </w:pPr>
            <w:r>
              <w:t>ул. Садовая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BC5B" w14:textId="431EB695" w:rsidR="001D2C93" w:rsidRPr="00DD06BD" w:rsidRDefault="001D2C93" w:rsidP="001D2C93">
            <w:pPr>
              <w:widowControl w:val="0"/>
              <w:jc w:val="center"/>
            </w:pPr>
            <w:r>
              <w:t>0,361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B0C6" w14:textId="5B166443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5ADE" w14:textId="0259FABB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E6AB" w14:textId="4EA0E352" w:rsidR="001D2C93" w:rsidRPr="00DD06BD" w:rsidRDefault="001D2C93" w:rsidP="001D2C93">
            <w:pPr>
              <w:widowControl w:val="0"/>
              <w:jc w:val="center"/>
            </w:pPr>
            <w:r>
              <w:t>0,361</w:t>
            </w:r>
          </w:p>
        </w:tc>
      </w:tr>
      <w:tr w:rsidR="001D2C93" w:rsidRPr="00DD06BD" w14:paraId="2B45F5D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E8A" w14:textId="10FCF1AB" w:rsidR="001D2C93" w:rsidRPr="00DD06BD" w:rsidRDefault="001D2C93" w:rsidP="001D2C93">
            <w:pPr>
              <w:widowControl w:val="0"/>
            </w:pPr>
            <w:r>
              <w:t>ул. Степная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13A" w14:textId="0F82D5BE" w:rsidR="001D2C93" w:rsidRPr="00DD06BD" w:rsidRDefault="001D2C93" w:rsidP="001D2C93">
            <w:pPr>
              <w:widowControl w:val="0"/>
              <w:jc w:val="center"/>
            </w:pPr>
            <w:r>
              <w:t>1,553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49E5" w14:textId="487FB7AD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85A" w14:textId="79F7239D" w:rsidR="001D2C93" w:rsidRPr="00DD06BD" w:rsidRDefault="001D2C93" w:rsidP="001D2C93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9D71" w14:textId="3774A56C" w:rsidR="001D2C93" w:rsidRPr="00DD06BD" w:rsidRDefault="001D2C93" w:rsidP="001D2C93">
            <w:pPr>
              <w:widowControl w:val="0"/>
              <w:jc w:val="center"/>
            </w:pPr>
            <w:r>
              <w:t>1,553</w:t>
            </w:r>
          </w:p>
        </w:tc>
      </w:tr>
      <w:tr w:rsidR="004A162E" w:rsidRPr="00DD06BD" w14:paraId="29C31889" w14:textId="77777777" w:rsidTr="004A162E">
        <w:trPr>
          <w:trHeight w:val="315"/>
        </w:trPr>
        <w:tc>
          <w:tcPr>
            <w:tcW w:w="2405" w:type="dxa"/>
          </w:tcPr>
          <w:p w14:paraId="76526427" w14:textId="76B066B5" w:rsidR="004A162E" w:rsidRPr="00DD06BD" w:rsidRDefault="004A162E" w:rsidP="004A162E">
            <w:pPr>
              <w:widowControl w:val="0"/>
            </w:pPr>
            <w:r w:rsidRPr="00795823">
              <w:rPr>
                <w:b/>
              </w:rPr>
              <w:t>ИТОГО</w:t>
            </w:r>
          </w:p>
        </w:tc>
        <w:tc>
          <w:tcPr>
            <w:tcW w:w="1944" w:type="dxa"/>
            <w:vAlign w:val="center"/>
          </w:tcPr>
          <w:p w14:paraId="51D91939" w14:textId="5EFAAFA8" w:rsidR="004A162E" w:rsidRPr="00DD06BD" w:rsidRDefault="004A162E" w:rsidP="001D2C93">
            <w:pPr>
              <w:widowControl w:val="0"/>
              <w:jc w:val="center"/>
            </w:pPr>
            <w:r w:rsidRPr="00795823">
              <w:rPr>
                <w:b/>
              </w:rPr>
              <w:t>25,7</w:t>
            </w:r>
            <w:r w:rsidR="001D2C93">
              <w:rPr>
                <w:b/>
              </w:rPr>
              <w:t>92</w:t>
            </w:r>
          </w:p>
        </w:tc>
        <w:tc>
          <w:tcPr>
            <w:tcW w:w="2450" w:type="dxa"/>
            <w:vAlign w:val="center"/>
          </w:tcPr>
          <w:p w14:paraId="10A98457" w14:textId="53FA10E8" w:rsidR="004A162E" w:rsidRPr="00DD06BD" w:rsidRDefault="001D2C93" w:rsidP="004A162E">
            <w:pPr>
              <w:widowControl w:val="0"/>
              <w:jc w:val="center"/>
            </w:pPr>
            <w:r>
              <w:rPr>
                <w:b/>
              </w:rPr>
              <w:t>9,178</w:t>
            </w:r>
          </w:p>
        </w:tc>
        <w:tc>
          <w:tcPr>
            <w:tcW w:w="1550" w:type="dxa"/>
            <w:vAlign w:val="center"/>
          </w:tcPr>
          <w:p w14:paraId="5246AEE8" w14:textId="0BF2562D" w:rsidR="004A162E" w:rsidRPr="00DD06BD" w:rsidRDefault="001D2C93" w:rsidP="004A162E">
            <w:pPr>
              <w:widowControl w:val="0"/>
              <w:jc w:val="center"/>
            </w:pPr>
            <w:r>
              <w:rPr>
                <w:b/>
              </w:rPr>
              <w:t>3,341</w:t>
            </w:r>
          </w:p>
        </w:tc>
        <w:tc>
          <w:tcPr>
            <w:tcW w:w="1520" w:type="dxa"/>
            <w:vAlign w:val="center"/>
          </w:tcPr>
          <w:p w14:paraId="7CB0E80C" w14:textId="493EBDE4" w:rsidR="004A162E" w:rsidRPr="00DD06BD" w:rsidRDefault="001D2C93" w:rsidP="004A162E">
            <w:pPr>
              <w:widowControl w:val="0"/>
              <w:jc w:val="center"/>
            </w:pPr>
            <w:r>
              <w:rPr>
                <w:b/>
              </w:rPr>
              <w:t>13,273</w:t>
            </w:r>
          </w:p>
        </w:tc>
      </w:tr>
    </w:tbl>
    <w:p w14:paraId="35F634E3" w14:textId="10CD0DBA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757E4">
        <w:rPr>
          <w:sz w:val="28"/>
          <w:szCs w:val="28"/>
        </w:rPr>
        <w:t>Передвижение по территории населенн</w:t>
      </w:r>
      <w:r w:rsidR="00AE043D">
        <w:rPr>
          <w:sz w:val="28"/>
          <w:szCs w:val="28"/>
        </w:rPr>
        <w:t>ых</w:t>
      </w:r>
      <w:r w:rsidRPr="005757E4"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5757E4">
        <w:rPr>
          <w:sz w:val="28"/>
          <w:szCs w:val="28"/>
        </w:rPr>
        <w:t xml:space="preserve"> осуществляется с использованием личного транспорта либо в пешем порядке.</w:t>
      </w:r>
    </w:p>
    <w:p w14:paraId="4157C933" w14:textId="77777777" w:rsidR="00322FDC" w:rsidRPr="00396982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 xml:space="preserve">В целом, транспортная система </w:t>
      </w:r>
      <w:r>
        <w:rPr>
          <w:sz w:val="28"/>
          <w:szCs w:val="28"/>
        </w:rPr>
        <w:t>поселения</w:t>
      </w:r>
      <w:r w:rsidRPr="00396982">
        <w:rPr>
          <w:sz w:val="28"/>
          <w:szCs w:val="28"/>
        </w:rPr>
        <w:t xml:space="preserve"> справляется с существующими потоками.</w:t>
      </w:r>
      <w:r>
        <w:rPr>
          <w:sz w:val="28"/>
          <w:szCs w:val="28"/>
        </w:rPr>
        <w:t xml:space="preserve"> </w:t>
      </w:r>
      <w:r w:rsidRPr="00396982">
        <w:rPr>
          <w:sz w:val="28"/>
          <w:szCs w:val="28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14:paraId="5FCE701C" w14:textId="77777777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неупорядоченное пешеходное движение;</w:t>
      </w:r>
    </w:p>
    <w:p w14:paraId="0DAFC00F" w14:textId="6205C2CD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отсутствие тв</w:t>
      </w:r>
      <w:r>
        <w:rPr>
          <w:sz w:val="28"/>
          <w:szCs w:val="28"/>
        </w:rPr>
        <w:t>е</w:t>
      </w:r>
      <w:r w:rsidRPr="00396982">
        <w:rPr>
          <w:sz w:val="28"/>
          <w:szCs w:val="28"/>
        </w:rPr>
        <w:t xml:space="preserve">рдого покрытия на улицах </w:t>
      </w:r>
      <w:r>
        <w:rPr>
          <w:sz w:val="28"/>
          <w:szCs w:val="28"/>
        </w:rPr>
        <w:t>населенн</w:t>
      </w:r>
      <w:r w:rsidR="00AE043D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396982">
        <w:rPr>
          <w:sz w:val="28"/>
          <w:szCs w:val="28"/>
        </w:rPr>
        <w:t>;</w:t>
      </w:r>
    </w:p>
    <w:p w14:paraId="2A67C9C8" w14:textId="77777777" w:rsidR="00322FDC" w:rsidRPr="00A531E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531EC">
        <w:rPr>
          <w:sz w:val="28"/>
          <w:szCs w:val="28"/>
        </w:rPr>
        <w:t>отсутствие системы тротуаров по основным направлениям пешеходного движения.</w:t>
      </w:r>
    </w:p>
    <w:p w14:paraId="6AB4B85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Автомобильный транспорт</w:t>
      </w:r>
    </w:p>
    <w:p w14:paraId="32102A9C" w14:textId="54E3D31D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</w:t>
      </w:r>
      <w:r>
        <w:rPr>
          <w:color w:val="000000"/>
          <w:sz w:val="28"/>
          <w:szCs w:val="28"/>
        </w:rPr>
        <w:t>№</w:t>
      </w:r>
      <w:r w:rsidRPr="002977D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4A162E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и </w:t>
      </w:r>
      <w:r w:rsidR="004A162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«Ордынское – </w:t>
      </w:r>
      <w:r w:rsidR="004A162E">
        <w:rPr>
          <w:color w:val="000000"/>
          <w:sz w:val="28"/>
          <w:szCs w:val="28"/>
        </w:rPr>
        <w:t>Антоново</w:t>
      </w:r>
      <w:r>
        <w:rPr>
          <w:color w:val="000000"/>
          <w:sz w:val="28"/>
          <w:szCs w:val="28"/>
        </w:rPr>
        <w:t>»</w:t>
      </w:r>
      <w:r w:rsidR="004A162E">
        <w:rPr>
          <w:color w:val="000000"/>
          <w:sz w:val="28"/>
          <w:szCs w:val="28"/>
        </w:rPr>
        <w:t>, «Ордынское – Новокузьминка» соответственно</w:t>
      </w:r>
      <w:r>
        <w:rPr>
          <w:color w:val="000000"/>
          <w:sz w:val="28"/>
          <w:szCs w:val="28"/>
        </w:rPr>
        <w:t>.</w:t>
      </w:r>
    </w:p>
    <w:p w14:paraId="313F701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14:paraId="50594525" w14:textId="4B7D719D" w:rsidR="008B615A" w:rsidRDefault="008B615A" w:rsidP="008B615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Железнодорожный транспорт на территории поселения отсутствует.</w:t>
      </w:r>
    </w:p>
    <w:p w14:paraId="52AE5CE1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14:paraId="062E008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транспорт на территории поселения отсутствует.</w:t>
      </w:r>
    </w:p>
    <w:p w14:paraId="2DD60365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t>Воздушный транспорт</w:t>
      </w:r>
    </w:p>
    <w:p w14:paraId="064D0BD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14:paraId="54CB0766" w14:textId="77777777" w:rsidR="00322FDC" w:rsidRPr="00A531EC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531EC">
        <w:rPr>
          <w:b/>
          <w:bCs/>
          <w:iCs/>
          <w:sz w:val="28"/>
          <w:szCs w:val="28"/>
        </w:rPr>
        <w:t>Транспортная доступность</w:t>
      </w:r>
    </w:p>
    <w:p w14:paraId="0BE7AFE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85071">
        <w:rPr>
          <w:sz w:val="28"/>
          <w:szCs w:val="28"/>
        </w:rPr>
        <w:t xml:space="preserve">В силу сложившихся исторических особенностей освоения территорий и местоположения поселения население </w:t>
      </w:r>
      <w:r>
        <w:rPr>
          <w:sz w:val="28"/>
          <w:szCs w:val="28"/>
        </w:rPr>
        <w:t xml:space="preserve">не </w:t>
      </w:r>
      <w:r w:rsidRPr="00585071">
        <w:rPr>
          <w:sz w:val="28"/>
          <w:szCs w:val="28"/>
        </w:rPr>
        <w:t>имеет прочны</w:t>
      </w:r>
      <w:r>
        <w:rPr>
          <w:sz w:val="28"/>
          <w:szCs w:val="28"/>
        </w:rPr>
        <w:t>х сложивших</w:t>
      </w:r>
      <w:r w:rsidRPr="00585071">
        <w:rPr>
          <w:sz w:val="28"/>
          <w:szCs w:val="28"/>
        </w:rPr>
        <w:t>ся трудовы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>, бытовы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и социально-культурны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связ</w:t>
      </w:r>
      <w:r>
        <w:rPr>
          <w:sz w:val="28"/>
          <w:szCs w:val="28"/>
        </w:rPr>
        <w:t xml:space="preserve">ей </w:t>
      </w:r>
      <w:r w:rsidRPr="00585071">
        <w:rPr>
          <w:sz w:val="28"/>
          <w:szCs w:val="28"/>
        </w:rPr>
        <w:t xml:space="preserve">с </w:t>
      </w:r>
      <w:r>
        <w:rPr>
          <w:sz w:val="28"/>
          <w:szCs w:val="28"/>
        </w:rPr>
        <w:t>районным центром р.п. Ордынское Новосибирской области</w:t>
      </w:r>
      <w:r w:rsidRPr="00585071">
        <w:rPr>
          <w:sz w:val="28"/>
          <w:szCs w:val="28"/>
        </w:rPr>
        <w:t>.</w:t>
      </w:r>
    </w:p>
    <w:p w14:paraId="5254985F" w14:textId="50BFA5A1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можно отметить следующее преимущества географического положения поселения: р</w:t>
      </w:r>
      <w:r w:rsidRPr="00585071">
        <w:rPr>
          <w:sz w:val="28"/>
          <w:szCs w:val="28"/>
        </w:rPr>
        <w:t>асположение вблизи автомобильной дороги регионального значения Новосибирской области «</w:t>
      </w:r>
      <w:r w:rsidR="008B615A">
        <w:rPr>
          <w:sz w:val="28"/>
          <w:szCs w:val="28"/>
        </w:rPr>
        <w:t>120 км а/д «К-17р» - Камень-на-Оби</w:t>
      </w:r>
      <w:r w:rsidRPr="00585071">
        <w:rPr>
          <w:sz w:val="28"/>
          <w:szCs w:val="28"/>
        </w:rPr>
        <w:t xml:space="preserve"> (в </w:t>
      </w:r>
      <w:r w:rsidR="008B615A">
        <w:rPr>
          <w:sz w:val="28"/>
          <w:szCs w:val="28"/>
        </w:rPr>
        <w:t>границах НСО</w:t>
      </w:r>
      <w:r w:rsidRPr="00585071">
        <w:rPr>
          <w:sz w:val="28"/>
          <w:szCs w:val="28"/>
        </w:rPr>
        <w:t>)».</w:t>
      </w:r>
    </w:p>
    <w:p w14:paraId="126651BA" w14:textId="77777777" w:rsidR="00322FDC" w:rsidRPr="00AF0DA7" w:rsidRDefault="00322FDC" w:rsidP="001A6C4D">
      <w:pPr>
        <w:widowControl w:val="0"/>
        <w:jc w:val="center"/>
        <w:rPr>
          <w:b/>
          <w:sz w:val="28"/>
          <w:szCs w:val="28"/>
        </w:rPr>
      </w:pPr>
      <w:r w:rsidRPr="00AF0DA7">
        <w:rPr>
          <w:b/>
          <w:bCs/>
          <w:iCs/>
          <w:sz w:val="28"/>
          <w:szCs w:val="28"/>
        </w:rPr>
        <w:t>Оценка транспортного спроса</w:t>
      </w:r>
    </w:p>
    <w:p w14:paraId="7A59FE8B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lastRenderedPageBreak/>
        <w:t xml:space="preserve">Хорошо развитая транспортная система благоприятствует бесперебойному въезду и выезду, и обеспечению поселения необходимыми ресурсами. </w:t>
      </w:r>
    </w:p>
    <w:p w14:paraId="6987209E" w14:textId="77777777" w:rsidR="00322FDC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>С учетом подвижности населения, повышения уровня обслуживания развивается рынок пассажирских перевозок. Наиболе</w:t>
      </w:r>
      <w:r>
        <w:rPr>
          <w:sz w:val="28"/>
          <w:szCs w:val="28"/>
        </w:rPr>
        <w:t xml:space="preserve">е маневренный и приемлемый для </w:t>
      </w:r>
      <w:r w:rsidRPr="00AF0D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является автобусный транспорт.</w:t>
      </w:r>
    </w:p>
    <w:p w14:paraId="7FFB2CA1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На момент разработки Программы пассажирский транспорт в полной мере удовлетворяет потребности населения. Вместе с тем для повышения качества обслуживания пассажиров </w:t>
      </w:r>
      <w:r>
        <w:rPr>
          <w:sz w:val="28"/>
          <w:szCs w:val="28"/>
        </w:rPr>
        <w:t>необходимо</w:t>
      </w:r>
      <w:r w:rsidRPr="00AF0DA7">
        <w:rPr>
          <w:sz w:val="28"/>
          <w:szCs w:val="28"/>
        </w:rPr>
        <w:t xml:space="preserve"> систематическ</w:t>
      </w:r>
      <w:r>
        <w:rPr>
          <w:sz w:val="28"/>
          <w:szCs w:val="28"/>
        </w:rPr>
        <w:t>ое</w:t>
      </w:r>
      <w:r w:rsidRPr="00AF0DA7">
        <w:rPr>
          <w:sz w:val="28"/>
          <w:szCs w:val="28"/>
        </w:rPr>
        <w:t xml:space="preserve"> обследова</w:t>
      </w:r>
      <w:r>
        <w:rPr>
          <w:sz w:val="28"/>
          <w:szCs w:val="28"/>
        </w:rPr>
        <w:t>ние</w:t>
      </w:r>
      <w:r w:rsidRPr="00AF0DA7">
        <w:rPr>
          <w:sz w:val="28"/>
          <w:szCs w:val="28"/>
        </w:rPr>
        <w:t xml:space="preserve"> и изуч</w:t>
      </w:r>
      <w:r>
        <w:rPr>
          <w:sz w:val="28"/>
          <w:szCs w:val="28"/>
        </w:rPr>
        <w:t>ение</w:t>
      </w:r>
      <w:r w:rsidRPr="00AF0DA7">
        <w:rPr>
          <w:sz w:val="28"/>
          <w:szCs w:val="28"/>
        </w:rPr>
        <w:t xml:space="preserve"> пассажиропоток</w:t>
      </w:r>
      <w:r>
        <w:rPr>
          <w:sz w:val="28"/>
          <w:szCs w:val="28"/>
        </w:rPr>
        <w:t>ов</w:t>
      </w:r>
      <w:r w:rsidRPr="00AF0DA7">
        <w:rPr>
          <w:sz w:val="28"/>
          <w:szCs w:val="28"/>
        </w:rPr>
        <w:t xml:space="preserve"> по дням недели и месяцам года на всей маршрутной сети. </w:t>
      </w:r>
    </w:p>
    <w:p w14:paraId="61EC1785" w14:textId="77777777" w:rsidR="00322FDC" w:rsidRPr="00AF0DA7" w:rsidRDefault="00322FDC" w:rsidP="001A6C4D">
      <w:pPr>
        <w:widowControl w:val="0"/>
        <w:ind w:firstLine="567"/>
        <w:jc w:val="both"/>
        <w:rPr>
          <w:color w:val="FF0000"/>
        </w:rPr>
      </w:pPr>
      <w:r w:rsidRPr="00AF0DA7">
        <w:rPr>
          <w:sz w:val="28"/>
          <w:szCs w:val="28"/>
        </w:rPr>
        <w:t>Большое значение для транспортных связей имеет личный автотранспорт.</w:t>
      </w:r>
    </w:p>
    <w:p w14:paraId="394F2D0C" w14:textId="77777777" w:rsidR="00322FDC" w:rsidRPr="00635CBA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CB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35CBA">
        <w:rPr>
          <w:b/>
          <w:sz w:val="28"/>
          <w:szCs w:val="28"/>
        </w:rPr>
        <w:t> Характеристика функционирования и показатели работы транспортной инфраструктуры по видам транспорта</w:t>
      </w:r>
    </w:p>
    <w:p w14:paraId="2D7FF62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поселения является необходимым условием улучшения качества жизни жителей. </w:t>
      </w:r>
    </w:p>
    <w:p w14:paraId="211248D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14:paraId="5581862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Внешние транспортно-экономические связи поселения</w:t>
      </w:r>
      <w:r>
        <w:rPr>
          <w:color w:val="auto"/>
          <w:sz w:val="28"/>
          <w:szCs w:val="28"/>
        </w:rPr>
        <w:t xml:space="preserve"> с другими населенными пунктами осуществляются автомобильным транспортом.</w:t>
      </w:r>
    </w:p>
    <w:p w14:paraId="6504270F" w14:textId="77777777" w:rsidR="00322FDC" w:rsidRPr="0079175D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79175D">
        <w:rPr>
          <w:b/>
          <w:bCs/>
          <w:iCs/>
          <w:sz w:val="28"/>
          <w:szCs w:val="28"/>
        </w:rPr>
        <w:t>Автомобильный транспорт</w:t>
      </w:r>
    </w:p>
    <w:p w14:paraId="6B5B60AF" w14:textId="33558F5E" w:rsidR="00322FDC" w:rsidRPr="005757E4" w:rsidRDefault="008B615A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B615A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№№ 3 и 5 «Ордынское – Антоново», «Ордынское </w:t>
      </w:r>
      <w:r w:rsidR="002D09AC">
        <w:rPr>
          <w:color w:val="000000"/>
          <w:sz w:val="28"/>
          <w:szCs w:val="28"/>
        </w:rPr>
        <w:t xml:space="preserve">– Новокузьминка» </w:t>
      </w:r>
      <w:r w:rsidR="00322FDC">
        <w:rPr>
          <w:color w:val="000000"/>
          <w:sz w:val="28"/>
          <w:szCs w:val="28"/>
        </w:rPr>
        <w:t>по 1</w:t>
      </w:r>
      <w:r w:rsidR="002D09AC">
        <w:rPr>
          <w:color w:val="000000"/>
          <w:sz w:val="28"/>
          <w:szCs w:val="28"/>
        </w:rPr>
        <w:t>2</w:t>
      </w:r>
      <w:r w:rsidR="00322FDC">
        <w:rPr>
          <w:color w:val="000000"/>
          <w:sz w:val="28"/>
          <w:szCs w:val="28"/>
        </w:rPr>
        <w:t xml:space="preserve"> и </w:t>
      </w:r>
      <w:r w:rsidR="002D09AC">
        <w:rPr>
          <w:color w:val="000000"/>
          <w:sz w:val="28"/>
          <w:szCs w:val="28"/>
        </w:rPr>
        <w:t>20</w:t>
      </w:r>
      <w:r w:rsidR="00322FDC">
        <w:rPr>
          <w:color w:val="000000"/>
          <w:sz w:val="28"/>
          <w:szCs w:val="28"/>
        </w:rPr>
        <w:t xml:space="preserve"> рейс</w:t>
      </w:r>
      <w:r w:rsidR="002D09AC">
        <w:rPr>
          <w:color w:val="000000"/>
          <w:sz w:val="28"/>
          <w:szCs w:val="28"/>
        </w:rPr>
        <w:t>ов</w:t>
      </w:r>
      <w:r w:rsidR="00322FDC">
        <w:rPr>
          <w:color w:val="000000"/>
          <w:sz w:val="28"/>
          <w:szCs w:val="28"/>
        </w:rPr>
        <w:t xml:space="preserve"> в неделю соответственн</w:t>
      </w:r>
      <w:r w:rsidR="002D09AC">
        <w:rPr>
          <w:color w:val="000000"/>
          <w:sz w:val="28"/>
          <w:szCs w:val="28"/>
        </w:rPr>
        <w:t>о.</w:t>
      </w:r>
    </w:p>
    <w:p w14:paraId="2B990B8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914D2">
        <w:rPr>
          <w:sz w:val="28"/>
          <w:szCs w:val="28"/>
        </w:rPr>
        <w:t>Существующий рейс удовлетворяют потребности населения в передвижении.</w:t>
      </w:r>
      <w:r>
        <w:rPr>
          <w:sz w:val="28"/>
          <w:szCs w:val="28"/>
        </w:rPr>
        <w:t xml:space="preserve"> </w:t>
      </w:r>
    </w:p>
    <w:p w14:paraId="295C919D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Железнодорожный транспорт</w:t>
      </w:r>
    </w:p>
    <w:p w14:paraId="26ADC3B4" w14:textId="77777777" w:rsidR="002D09AC" w:rsidRDefault="002D09AC" w:rsidP="002D09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Железнодорожный транспорт на территории поселения отсутствует.</w:t>
      </w:r>
    </w:p>
    <w:p w14:paraId="5AF617DA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Водный транспорт</w:t>
      </w:r>
    </w:p>
    <w:p w14:paraId="2DFDE342" w14:textId="77777777" w:rsidR="00322FDC" w:rsidRPr="0094159F" w:rsidRDefault="00322FDC" w:rsidP="001A6C4D">
      <w:pPr>
        <w:pStyle w:val="Default"/>
        <w:widowControl w:val="0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4159F">
        <w:rPr>
          <w:sz w:val="28"/>
          <w:szCs w:val="28"/>
        </w:rPr>
        <w:t>Водный транспорт на территории поселения отсутствует.</w:t>
      </w:r>
    </w:p>
    <w:p w14:paraId="00042562" w14:textId="77777777" w:rsidR="00322FDC" w:rsidRPr="0094159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94159F">
        <w:rPr>
          <w:b/>
          <w:bCs/>
          <w:iCs/>
          <w:color w:val="auto"/>
          <w:sz w:val="28"/>
          <w:szCs w:val="28"/>
        </w:rPr>
        <w:t>Воздушный транспорт</w:t>
      </w:r>
    </w:p>
    <w:p w14:paraId="3A1AE23D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159F">
        <w:rPr>
          <w:color w:val="auto"/>
          <w:sz w:val="28"/>
          <w:szCs w:val="28"/>
        </w:rPr>
        <w:t>Ближайшим аэропортом является международный</w:t>
      </w:r>
      <w:r w:rsidRPr="00B76FFD">
        <w:rPr>
          <w:color w:val="auto"/>
          <w:sz w:val="28"/>
          <w:szCs w:val="28"/>
        </w:rPr>
        <w:t xml:space="preserve"> аэропорт Новосибирск (Толмачево) имени А.И. Покрышкина, расположенный в городе Обь Новосибирской области.</w:t>
      </w:r>
    </w:p>
    <w:p w14:paraId="4C600FC6" w14:textId="77777777" w:rsidR="00322FDC" w:rsidRDefault="00322FDC" w:rsidP="001A6C4D">
      <w:pPr>
        <w:pStyle w:val="Default"/>
        <w:widowControl w:val="0"/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2.4 </w:t>
      </w:r>
      <w:r w:rsidRPr="00BD67F8">
        <w:rPr>
          <w:b/>
          <w:sz w:val="28"/>
          <w:szCs w:val="28"/>
        </w:rPr>
        <w:t>Характеристика сети дорог</w:t>
      </w:r>
      <w:r>
        <w:rPr>
          <w:b/>
          <w:sz w:val="28"/>
          <w:szCs w:val="28"/>
        </w:rPr>
        <w:t xml:space="preserve"> поселения</w:t>
      </w:r>
      <w:r w:rsidRPr="00BD67F8">
        <w:rPr>
          <w:b/>
          <w:sz w:val="28"/>
          <w:szCs w:val="28"/>
        </w:rPr>
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14:paraId="5DB1058A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 xml:space="preserve">Основу транспортной сети поселения составляют сложившиеся улицы и </w:t>
      </w:r>
      <w:r w:rsidRPr="00BD67F8">
        <w:rPr>
          <w:sz w:val="28"/>
          <w:szCs w:val="28"/>
        </w:rPr>
        <w:lastRenderedPageBreak/>
        <w:t>дороги местного значения.</w:t>
      </w:r>
    </w:p>
    <w:p w14:paraId="6B2E5659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14:paraId="6BB37E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поселения. Пешеходные связи, как правило, идут по проезжим частям улиц.</w:t>
      </w:r>
    </w:p>
    <w:p w14:paraId="600EC347" w14:textId="23B6F52A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Скоростной режим дорожного движения в границах населенн</w:t>
      </w:r>
      <w:r w:rsidR="00AE043D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>
        <w:rPr>
          <w:sz w:val="28"/>
          <w:szCs w:val="28"/>
        </w:rPr>
        <w:t xml:space="preserve"> и вне его определена в соответствии с Правилами дорожного движения.</w:t>
      </w:r>
    </w:p>
    <w:p w14:paraId="31666950" w14:textId="2150B1AF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территории поселения осуществляется движение легкового и грузового автомобильного транспорта. Интенсивность движения варьируется от </w:t>
      </w:r>
      <w:r w:rsidR="002D09AC">
        <w:rPr>
          <w:sz w:val="28"/>
          <w:szCs w:val="28"/>
        </w:rPr>
        <w:t>4</w:t>
      </w:r>
      <w:r>
        <w:rPr>
          <w:sz w:val="28"/>
          <w:szCs w:val="28"/>
        </w:rPr>
        <w:t xml:space="preserve"> до 1</w:t>
      </w:r>
      <w:r w:rsidR="009D0AC1">
        <w:rPr>
          <w:sz w:val="28"/>
          <w:szCs w:val="28"/>
        </w:rPr>
        <w:t>5</w:t>
      </w:r>
      <w:r>
        <w:rPr>
          <w:sz w:val="28"/>
          <w:szCs w:val="28"/>
        </w:rPr>
        <w:t xml:space="preserve">0 автомобилей. Коэффициент загрузки дорог движением </w:t>
      </w:r>
      <w:r w:rsidRPr="009D0AC1">
        <w:rPr>
          <w:sz w:val="28"/>
          <w:szCs w:val="28"/>
        </w:rPr>
        <w:t>составляет 0,</w:t>
      </w:r>
      <w:r w:rsidR="009D0AC1" w:rsidRPr="009D0AC1">
        <w:rPr>
          <w:sz w:val="28"/>
          <w:szCs w:val="28"/>
        </w:rPr>
        <w:t>282</w:t>
      </w:r>
      <w:r w:rsidRPr="009D0AC1">
        <w:rPr>
          <w:sz w:val="28"/>
          <w:szCs w:val="28"/>
        </w:rPr>
        <w:t>.</w:t>
      </w:r>
    </w:p>
    <w:p w14:paraId="40E2F8D4" w14:textId="0C4DD1BE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автомобильных дорог на территории поселения составляет 0,00</w:t>
      </w:r>
      <w:r w:rsidR="009D0AC1">
        <w:rPr>
          <w:sz w:val="28"/>
          <w:szCs w:val="28"/>
        </w:rPr>
        <w:t>14</w:t>
      </w:r>
      <w:r>
        <w:rPr>
          <w:sz w:val="28"/>
          <w:szCs w:val="28"/>
        </w:rPr>
        <w:t xml:space="preserve"> км/га.</w:t>
      </w:r>
    </w:p>
    <w:p w14:paraId="5E70C3E4" w14:textId="77777777" w:rsidR="00322FDC" w:rsidRPr="00425FD8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425FD8">
        <w:rPr>
          <w:b/>
          <w:bCs/>
          <w:iCs/>
          <w:sz w:val="28"/>
          <w:szCs w:val="28"/>
        </w:rPr>
        <w:t>Экологическая нагрузка на окружающую среду от автомобильного транспорта и экономические потери</w:t>
      </w:r>
    </w:p>
    <w:p w14:paraId="2717EAB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14:paraId="5B94C6C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воздействия на окружающую среду при эксплуатации автомобилей: </w:t>
      </w:r>
    </w:p>
    <w:p w14:paraId="759B6928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потребление топлива, выделение вредных выхлопных газов; </w:t>
      </w:r>
    </w:p>
    <w:p w14:paraId="661E16B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продукты истирания шин и тормозов; </w:t>
      </w:r>
    </w:p>
    <w:p w14:paraId="2B598B8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шумовое загрязнение окружающей с</w:t>
      </w:r>
      <w:bookmarkStart w:id="0" w:name="_GoBack"/>
      <w:bookmarkEnd w:id="0"/>
      <w:r>
        <w:rPr>
          <w:sz w:val="28"/>
          <w:szCs w:val="28"/>
        </w:rPr>
        <w:t xml:space="preserve">реды; </w:t>
      </w:r>
    </w:p>
    <w:p w14:paraId="254B4E6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материальные и человеческие потери в результате транспортных аварий. </w:t>
      </w:r>
    </w:p>
    <w:p w14:paraId="550AB4E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 </w:t>
      </w:r>
    </w:p>
    <w:p w14:paraId="16CA0D2F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топлива служат: бензин, сжиженный газ, дизельное топливо. </w:t>
      </w:r>
    </w:p>
    <w:p w14:paraId="606877B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 </w:t>
      </w:r>
    </w:p>
    <w:p w14:paraId="22C4EDA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14:paraId="77DD575C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Загрязнение окружающей среды токсичными компонентами отработавших газов приводит к нарушениям в росте растений. </w:t>
      </w:r>
      <w:r>
        <w:rPr>
          <w:color w:val="auto"/>
          <w:sz w:val="28"/>
          <w:szCs w:val="28"/>
        </w:rPr>
        <w:t xml:space="preserve">Непосредственную опасность для растений представляют диоксид серы, оксид азота, продукты фотохимических </w:t>
      </w:r>
      <w:r>
        <w:rPr>
          <w:color w:val="auto"/>
          <w:sz w:val="28"/>
          <w:szCs w:val="28"/>
        </w:rPr>
        <w:lastRenderedPageBreak/>
        <w:t xml:space="preserve">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14:paraId="016D59C4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 </w:t>
      </w:r>
    </w:p>
    <w:p w14:paraId="5B1952B3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14:paraId="7586741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Негативной стороной и главной угрозой экономической безопасности в схеме автотранспорта являются дорожно-транспортные происшествия (далее – ДТП) (ущерб от ДТП). Экономические потери в каждом секторе экономики: </w:t>
      </w:r>
    </w:p>
    <w:p w14:paraId="4220A492" w14:textId="77777777" w:rsidR="00322FDC" w:rsidRPr="00AA63A5" w:rsidRDefault="00322FDC" w:rsidP="001A6C4D">
      <w:pPr>
        <w:pStyle w:val="Default"/>
        <w:widowControl w:val="0"/>
        <w:jc w:val="both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1. Сектор общественных финансов:</w:t>
      </w:r>
    </w:p>
    <w:p w14:paraId="79564595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дорожных служб</w:t>
      </w:r>
      <w:r>
        <w:rPr>
          <w:sz w:val="28"/>
          <w:szCs w:val="28"/>
        </w:rPr>
        <w:t xml:space="preserve"> на ликвидацию последствий ДТП;</w:t>
      </w:r>
    </w:p>
    <w:p w14:paraId="7DB86F71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пенсионного фонда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(пособия по потере кормильца, пенсии по инвалидности, выплаты на погребение,</w:t>
      </w:r>
      <w:r>
        <w:rPr>
          <w:sz w:val="28"/>
          <w:szCs w:val="28"/>
        </w:rPr>
        <w:t xml:space="preserve"> ежемесячные денежные выплаты);</w:t>
      </w:r>
    </w:p>
    <w:p w14:paraId="27984E3E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(расходы на реабилитацию пострадавших, оплата больничного листа, выплаты на погребение, недополученная часть налоговых поступлений</w:t>
      </w:r>
      <w:r>
        <w:rPr>
          <w:sz w:val="28"/>
          <w:szCs w:val="28"/>
        </w:rPr>
        <w:t xml:space="preserve"> с единого социального налога);</w:t>
      </w:r>
    </w:p>
    <w:p w14:paraId="18FE74AC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обязательного медицинского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. </w:t>
      </w:r>
    </w:p>
    <w:p w14:paraId="74CE9D48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2. Рыночный сектор </w:t>
      </w:r>
    </w:p>
    <w:p w14:paraId="3574D93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</w:t>
      </w:r>
      <w:r>
        <w:rPr>
          <w:sz w:val="28"/>
          <w:szCs w:val="28"/>
        </w:rPr>
        <w:t xml:space="preserve"> транспортных средств и грузов;</w:t>
      </w:r>
    </w:p>
    <w:p w14:paraId="5EBD781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0323">
        <w:rPr>
          <w:sz w:val="28"/>
          <w:szCs w:val="28"/>
        </w:rPr>
        <w:t>здержки, связанные с простоем ремо</w:t>
      </w:r>
      <w:r>
        <w:rPr>
          <w:sz w:val="28"/>
          <w:szCs w:val="28"/>
        </w:rPr>
        <w:t>нтируемых транспортных средств;</w:t>
      </w:r>
    </w:p>
    <w:p w14:paraId="25B48F7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0323">
        <w:rPr>
          <w:sz w:val="28"/>
          <w:szCs w:val="28"/>
        </w:rPr>
        <w:t>еустойки, связанные с невыпол</w:t>
      </w:r>
      <w:r>
        <w:rPr>
          <w:sz w:val="28"/>
          <w:szCs w:val="28"/>
        </w:rPr>
        <w:t>нением договорных обязательств;</w:t>
      </w:r>
    </w:p>
    <w:p w14:paraId="1AF0161B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доходов в связи с н</w:t>
      </w:r>
      <w:r>
        <w:rPr>
          <w:sz w:val="28"/>
          <w:szCs w:val="28"/>
        </w:rPr>
        <w:t>е укомплектованностью штата, из-</w:t>
      </w:r>
      <w:r w:rsidRPr="00B30323">
        <w:rPr>
          <w:sz w:val="28"/>
          <w:szCs w:val="28"/>
        </w:rPr>
        <w:t xml:space="preserve">за временной нетрудоспособности или гибели работника. </w:t>
      </w:r>
    </w:p>
    <w:p w14:paraId="078CCFCC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3. Сектор домашних хозяйств </w:t>
      </w:r>
    </w:p>
    <w:p w14:paraId="400C6B40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 тр</w:t>
      </w:r>
      <w:r>
        <w:rPr>
          <w:sz w:val="28"/>
          <w:szCs w:val="28"/>
        </w:rPr>
        <w:t>анспортных средств и имущества;</w:t>
      </w:r>
    </w:p>
    <w:p w14:paraId="377B3B2F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зарабо</w:t>
      </w:r>
      <w:r>
        <w:rPr>
          <w:sz w:val="28"/>
          <w:szCs w:val="28"/>
        </w:rPr>
        <w:t>тной платы пострадавшего в ДТП;</w:t>
      </w:r>
    </w:p>
    <w:p w14:paraId="0D9A581D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на платные медицинские услуги;</w:t>
      </w:r>
    </w:p>
    <w:p w14:paraId="7533026F" w14:textId="77777777" w:rsidR="00322FDC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B30323">
        <w:rPr>
          <w:color w:val="auto"/>
          <w:sz w:val="28"/>
          <w:szCs w:val="28"/>
        </w:rPr>
        <w:t>ополнительные расходы на медицинскую реабилитацию.</w:t>
      </w:r>
    </w:p>
    <w:p w14:paraId="40F15B7A" w14:textId="77777777" w:rsidR="00322FDC" w:rsidRPr="00AA63A5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Оценка качества содержания дорог</w:t>
      </w:r>
    </w:p>
    <w:p w14:paraId="064F3A9B" w14:textId="414BF0A6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30323">
        <w:rPr>
          <w:sz w:val="28"/>
          <w:szCs w:val="28"/>
        </w:rPr>
        <w:t xml:space="preserve">В </w:t>
      </w:r>
      <w:r w:rsidR="00A42D5E">
        <w:rPr>
          <w:sz w:val="28"/>
          <w:szCs w:val="28"/>
        </w:rPr>
        <w:t>Кирзинском</w:t>
      </w:r>
      <w:r>
        <w:rPr>
          <w:sz w:val="28"/>
          <w:szCs w:val="28"/>
        </w:rPr>
        <w:t xml:space="preserve"> сельсовете Ордынского района Новосибирской области </w:t>
      </w:r>
      <w:r w:rsidRPr="00B30323">
        <w:rPr>
          <w:sz w:val="28"/>
          <w:szCs w:val="28"/>
        </w:rPr>
        <w:t xml:space="preserve">в </w:t>
      </w:r>
      <w:r w:rsidRPr="00B30323">
        <w:rPr>
          <w:sz w:val="28"/>
          <w:szCs w:val="28"/>
        </w:rPr>
        <w:lastRenderedPageBreak/>
        <w:t>течение всего года (с учетом сезона) выполня</w:t>
      </w:r>
      <w:r>
        <w:rPr>
          <w:sz w:val="28"/>
          <w:szCs w:val="28"/>
        </w:rPr>
        <w:t>е</w:t>
      </w:r>
      <w:r w:rsidRPr="00B30323">
        <w:rPr>
          <w:sz w:val="28"/>
          <w:szCs w:val="28"/>
        </w:rPr>
        <w:t>тся комплекс работ по уходу за дорогой, дорожными со</w:t>
      </w:r>
      <w:r>
        <w:rPr>
          <w:sz w:val="28"/>
          <w:szCs w:val="28"/>
        </w:rPr>
        <w:t xml:space="preserve">оружениями и полосой отвода, </w:t>
      </w:r>
      <w:r w:rsidRPr="00B30323">
        <w:rPr>
          <w:sz w:val="28"/>
          <w:szCs w:val="28"/>
        </w:rPr>
        <w:t>обеспечению б</w:t>
      </w:r>
      <w:r>
        <w:rPr>
          <w:sz w:val="28"/>
          <w:szCs w:val="28"/>
        </w:rPr>
        <w:t xml:space="preserve">езопасности движения, а также </w:t>
      </w:r>
      <w:r w:rsidRPr="00B30323">
        <w:rPr>
          <w:sz w:val="28"/>
          <w:szCs w:val="28"/>
        </w:rPr>
        <w:t>зимнему содержанию дорог. Однако значительная доля дорог характеризуются неудовлетворительным техническим состоянием и требует капитального ремонта.</w:t>
      </w:r>
    </w:p>
    <w:p w14:paraId="2887F346" w14:textId="6BACC7FD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B619E">
        <w:rPr>
          <w:b/>
          <w:sz w:val="28"/>
          <w:szCs w:val="28"/>
        </w:rPr>
        <w:t xml:space="preserve"> Анализ состава парка транспортных средств и уровня автомобилизации в </w:t>
      </w:r>
      <w:r w:rsidR="009B0321">
        <w:rPr>
          <w:b/>
          <w:sz w:val="28"/>
          <w:szCs w:val="28"/>
        </w:rPr>
        <w:t>Кирзинском</w:t>
      </w:r>
      <w:r w:rsidRPr="00BB619E">
        <w:rPr>
          <w:b/>
          <w:sz w:val="28"/>
          <w:szCs w:val="28"/>
        </w:rPr>
        <w:t xml:space="preserve"> сельсовете, обеспеченность парковками</w:t>
      </w:r>
      <w:r>
        <w:rPr>
          <w:b/>
          <w:sz w:val="28"/>
          <w:szCs w:val="28"/>
        </w:rPr>
        <w:t xml:space="preserve"> (парковочными местами)</w:t>
      </w:r>
    </w:p>
    <w:p w14:paraId="028C894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</w:t>
      </w:r>
      <w:r>
        <w:rPr>
          <w:sz w:val="28"/>
          <w:szCs w:val="28"/>
        </w:rPr>
        <w:t>поселения</w:t>
      </w:r>
      <w:r w:rsidRPr="00BB619E">
        <w:rPr>
          <w:sz w:val="28"/>
          <w:szCs w:val="28"/>
        </w:rPr>
        <w:t>. Основной прирост этого показателя осуществляется за счет увеличения числа легковых автомобилей находящихся в собственности граждан</w:t>
      </w:r>
      <w:r>
        <w:rPr>
          <w:sz w:val="28"/>
          <w:szCs w:val="28"/>
        </w:rPr>
        <w:t>.</w:t>
      </w:r>
    </w:p>
    <w:p w14:paraId="647BB2F3" w14:textId="686D3A71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автомобилизации </w:t>
      </w:r>
      <w:r w:rsidR="009B0321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сельсовета составляет </w:t>
      </w:r>
      <w:r w:rsidR="00A42D5E">
        <w:rPr>
          <w:sz w:val="28"/>
          <w:szCs w:val="28"/>
        </w:rPr>
        <w:t>200</w:t>
      </w:r>
      <w:r>
        <w:rPr>
          <w:sz w:val="28"/>
          <w:szCs w:val="28"/>
        </w:rPr>
        <w:t xml:space="preserve"> автомобилей на 1000 человек (при уровне автомобилизации в Российской Федерации 322 единицы /1000 человек). </w:t>
      </w:r>
    </w:p>
    <w:p w14:paraId="788CF0AA" w14:textId="77777777" w:rsidR="00322FDC" w:rsidRPr="002E301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2E301F">
        <w:rPr>
          <w:b/>
          <w:bCs/>
          <w:iCs/>
          <w:sz w:val="28"/>
          <w:szCs w:val="28"/>
        </w:rPr>
        <w:t>Анализ обеспеченности объектами транспортного обслуживания</w:t>
      </w:r>
    </w:p>
    <w:p w14:paraId="51F9992D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пунктов 6.40, 6.41 СНиП 2.07.01–89* «Градостроительство. Планировка и застройка городских и сельских поселений»: </w:t>
      </w:r>
    </w:p>
    <w:p w14:paraId="6F763115" w14:textId="7DBE4F5A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автозаправочные станции (далее – АЗС) следует проектировать из расчета одна топливораздаточная колонка на 1200 легковых автомобилей. В поселении </w:t>
      </w:r>
      <w:r w:rsidR="00A42D5E">
        <w:rPr>
          <w:sz w:val="28"/>
          <w:szCs w:val="28"/>
        </w:rPr>
        <w:t>отсутствует</w:t>
      </w:r>
      <w:r w:rsidR="009E2716">
        <w:rPr>
          <w:sz w:val="28"/>
          <w:szCs w:val="28"/>
        </w:rPr>
        <w:t xml:space="preserve"> АЗС, при этом генеральным планом предлагается р</w:t>
      </w:r>
      <w:r w:rsidR="009E2716" w:rsidRPr="00C67709">
        <w:rPr>
          <w:sz w:val="28"/>
          <w:szCs w:val="28"/>
        </w:rPr>
        <w:t>азмещение АЗС</w:t>
      </w:r>
      <w:r w:rsidR="009E2716">
        <w:rPr>
          <w:sz w:val="28"/>
          <w:szCs w:val="28"/>
        </w:rPr>
        <w:t xml:space="preserve"> на 3 топливоразда</w:t>
      </w:r>
      <w:r w:rsidR="009E2716" w:rsidRPr="00B31416">
        <w:rPr>
          <w:sz w:val="28"/>
          <w:szCs w:val="28"/>
        </w:rPr>
        <w:t>точные колонки</w:t>
      </w:r>
      <w:r w:rsidR="009E2716">
        <w:rPr>
          <w:sz w:val="28"/>
          <w:szCs w:val="28"/>
        </w:rPr>
        <w:t xml:space="preserve"> в </w:t>
      </w:r>
      <w:r w:rsidR="009E2716" w:rsidRPr="00EA5C54">
        <w:rPr>
          <w:sz w:val="28"/>
          <w:szCs w:val="28"/>
        </w:rPr>
        <w:t>с. Кирза</w:t>
      </w:r>
      <w:r w:rsidR="009C7743">
        <w:rPr>
          <w:sz w:val="28"/>
          <w:szCs w:val="28"/>
        </w:rPr>
        <w:t>.</w:t>
      </w:r>
    </w:p>
    <w:p w14:paraId="2445D56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станции технического обслуживания (далее – СТО) автомобилей следует проектировать из расчета один пост на 200 легковых автомобилей. </w:t>
      </w:r>
      <w:r w:rsidRPr="007A231A">
        <w:rPr>
          <w:sz w:val="28"/>
          <w:szCs w:val="28"/>
        </w:rPr>
        <w:t>В поселении СТО отсутствуют.</w:t>
      </w:r>
    </w:p>
    <w:p w14:paraId="2617FA07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поселении население хранит транспорт в собственных гаражах или на придомовой территории.</w:t>
      </w:r>
    </w:p>
    <w:p w14:paraId="00DFA7D4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B619E">
        <w:rPr>
          <w:b/>
          <w:sz w:val="28"/>
          <w:szCs w:val="28"/>
        </w:rPr>
        <w:t> Характеристика работы транспортных средств общего пользования, включая анализ пассажиропотока</w:t>
      </w:r>
    </w:p>
    <w:p w14:paraId="1F3615D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14:paraId="78F141F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Пассажирские перевозки в поселении выполняются одним видом транспорта – автомобильным</w:t>
      </w:r>
      <w:r>
        <w:rPr>
          <w:sz w:val="28"/>
          <w:szCs w:val="28"/>
        </w:rPr>
        <w:t>.</w:t>
      </w:r>
    </w:p>
    <w:p w14:paraId="1048946C" w14:textId="4723295D" w:rsidR="00322FDC" w:rsidRPr="00144AF0" w:rsidRDefault="00322FDC" w:rsidP="001A6C4D">
      <w:pPr>
        <w:widowControl w:val="0"/>
        <w:tabs>
          <w:tab w:val="left" w:pos="658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3</w:t>
      </w:r>
      <w:r w:rsidRPr="00144AF0">
        <w:rPr>
          <w:b/>
          <w:bCs/>
          <w:iCs/>
          <w:sz w:val="28"/>
          <w:szCs w:val="28"/>
        </w:rPr>
        <w:t xml:space="preserve"> – Характеристика работы транспортных средств общего пользования</w:t>
      </w:r>
    </w:p>
    <w:tbl>
      <w:tblPr>
        <w:tblStyle w:val="affb"/>
        <w:tblW w:w="9916" w:type="dxa"/>
        <w:tblLook w:val="04A0" w:firstRow="1" w:lastRow="0" w:firstColumn="1" w:lastColumn="0" w:noHBand="0" w:noVBand="1"/>
      </w:tblPr>
      <w:tblGrid>
        <w:gridCol w:w="1408"/>
        <w:gridCol w:w="1972"/>
        <w:gridCol w:w="1979"/>
        <w:gridCol w:w="2501"/>
        <w:gridCol w:w="2056"/>
      </w:tblGrid>
      <w:tr w:rsidR="00322FDC" w:rsidRPr="00457442" w14:paraId="3FCC6A9A" w14:textId="77777777" w:rsidTr="00024F9E">
        <w:tc>
          <w:tcPr>
            <w:tcW w:w="1413" w:type="dxa"/>
          </w:tcPr>
          <w:p w14:paraId="4B72AB6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Номер маршрута</w:t>
            </w:r>
          </w:p>
        </w:tc>
        <w:tc>
          <w:tcPr>
            <w:tcW w:w="1982" w:type="dxa"/>
          </w:tcPr>
          <w:p w14:paraId="09277DA5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Наименование маршрута</w:t>
            </w:r>
          </w:p>
        </w:tc>
        <w:tc>
          <w:tcPr>
            <w:tcW w:w="1982" w:type="dxa"/>
          </w:tcPr>
          <w:p w14:paraId="4B0BDEE2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Протяженность маршрута</w:t>
            </w:r>
          </w:p>
        </w:tc>
        <w:tc>
          <w:tcPr>
            <w:tcW w:w="2556" w:type="dxa"/>
          </w:tcPr>
          <w:p w14:paraId="217269E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График движения</w:t>
            </w:r>
          </w:p>
        </w:tc>
        <w:tc>
          <w:tcPr>
            <w:tcW w:w="1983" w:type="dxa"/>
          </w:tcPr>
          <w:p w14:paraId="3D56A388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Пассажиропоток за 2024 год, пасс</w:t>
            </w:r>
          </w:p>
        </w:tc>
      </w:tr>
      <w:tr w:rsidR="00322FDC" w:rsidRPr="00457442" w14:paraId="0813D0A6" w14:textId="77777777" w:rsidTr="00024F9E">
        <w:tc>
          <w:tcPr>
            <w:tcW w:w="1413" w:type="dxa"/>
          </w:tcPr>
          <w:p w14:paraId="202279C1" w14:textId="6CFA4869" w:rsidR="00322FDC" w:rsidRPr="00457442" w:rsidRDefault="00A42D5E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</w:t>
            </w:r>
          </w:p>
        </w:tc>
        <w:tc>
          <w:tcPr>
            <w:tcW w:w="1982" w:type="dxa"/>
          </w:tcPr>
          <w:p w14:paraId="65A5927D" w14:textId="25D6CE40" w:rsidR="00322FDC" w:rsidRPr="008A440A" w:rsidRDefault="00322FDC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 xml:space="preserve">Ордынское – </w:t>
            </w:r>
            <w:r w:rsidR="00A42D5E">
              <w:t>Антоново</w:t>
            </w:r>
          </w:p>
        </w:tc>
        <w:tc>
          <w:tcPr>
            <w:tcW w:w="1982" w:type="dxa"/>
          </w:tcPr>
          <w:p w14:paraId="1BF1BA27" w14:textId="377AEB73" w:rsidR="00322FDC" w:rsidRPr="00457442" w:rsidRDefault="00A42D5E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112,7</w:t>
            </w:r>
          </w:p>
        </w:tc>
        <w:tc>
          <w:tcPr>
            <w:tcW w:w="2556" w:type="dxa"/>
          </w:tcPr>
          <w:p w14:paraId="237F1D7F" w14:textId="468A9C8D" w:rsidR="00322FDC" w:rsidRPr="00457442" w:rsidRDefault="00322FDC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 оборотных рейса </w:t>
            </w:r>
            <w:r w:rsidR="00A42D5E">
              <w:rPr>
                <w:bCs/>
                <w:iCs/>
              </w:rPr>
              <w:t>кроме субботы</w:t>
            </w:r>
          </w:p>
        </w:tc>
        <w:tc>
          <w:tcPr>
            <w:tcW w:w="1983" w:type="dxa"/>
          </w:tcPr>
          <w:p w14:paraId="5E9B54DF" w14:textId="77777777" w:rsidR="00322FDC" w:rsidRPr="00892EFA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  <w:highlight w:val="yellow"/>
              </w:rPr>
            </w:pPr>
            <w:r w:rsidRPr="00892EFA">
              <w:rPr>
                <w:bCs/>
                <w:iCs/>
                <w:highlight w:val="yellow"/>
              </w:rPr>
              <w:t>26028</w:t>
            </w:r>
          </w:p>
        </w:tc>
      </w:tr>
      <w:tr w:rsidR="00322FDC" w:rsidRPr="00457442" w14:paraId="1DEF25CE" w14:textId="77777777" w:rsidTr="00024F9E">
        <w:tc>
          <w:tcPr>
            <w:tcW w:w="1413" w:type="dxa"/>
          </w:tcPr>
          <w:p w14:paraId="7B38176A" w14:textId="447C85C7" w:rsidR="00322FDC" w:rsidRPr="00457442" w:rsidRDefault="00A42D5E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982" w:type="dxa"/>
          </w:tcPr>
          <w:p w14:paraId="31E736AB" w14:textId="6B9781BF" w:rsidR="00322FDC" w:rsidRPr="00457442" w:rsidRDefault="00322FDC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 xml:space="preserve">Ордынское – </w:t>
            </w:r>
            <w:r w:rsidR="00A42D5E">
              <w:t>Новокузьминка</w:t>
            </w:r>
          </w:p>
        </w:tc>
        <w:tc>
          <w:tcPr>
            <w:tcW w:w="1982" w:type="dxa"/>
          </w:tcPr>
          <w:p w14:paraId="0E290D06" w14:textId="1C95EEE7" w:rsidR="00322FDC" w:rsidRPr="00457442" w:rsidRDefault="00A42D5E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129,4</w:t>
            </w:r>
          </w:p>
        </w:tc>
        <w:tc>
          <w:tcPr>
            <w:tcW w:w="2556" w:type="dxa"/>
          </w:tcPr>
          <w:p w14:paraId="55051618" w14:textId="77777777" w:rsidR="00322FDC" w:rsidRDefault="00A42D5E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322FDC">
              <w:rPr>
                <w:bCs/>
                <w:iCs/>
              </w:rPr>
              <w:t xml:space="preserve"> оборотный рейс </w:t>
            </w:r>
            <w:r>
              <w:rPr>
                <w:bCs/>
                <w:iCs/>
              </w:rPr>
              <w:t>с понедельника по пятницу и в воскресенье,</w:t>
            </w:r>
          </w:p>
          <w:p w14:paraId="57E55CEB" w14:textId="3F2D7833" w:rsidR="00A42D5E" w:rsidRPr="00457442" w:rsidRDefault="00A42D5E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 оборотных рейса по субботам</w:t>
            </w:r>
          </w:p>
        </w:tc>
        <w:tc>
          <w:tcPr>
            <w:tcW w:w="1983" w:type="dxa"/>
          </w:tcPr>
          <w:p w14:paraId="152A96FD" w14:textId="77777777" w:rsidR="00322FDC" w:rsidRPr="00892EFA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  <w:highlight w:val="yellow"/>
              </w:rPr>
            </w:pPr>
            <w:r w:rsidRPr="00892EFA">
              <w:rPr>
                <w:bCs/>
                <w:iCs/>
                <w:highlight w:val="yellow"/>
              </w:rPr>
              <w:t>1629</w:t>
            </w:r>
          </w:p>
        </w:tc>
      </w:tr>
    </w:tbl>
    <w:p w14:paraId="7A8A04A8" w14:textId="2241A7D4" w:rsidR="00322FDC" w:rsidRPr="00A04B7D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Отправление автобуса</w:t>
      </w:r>
      <w:r w:rsidR="00892EFA"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 xml:space="preserve">осуществляется от остановочной площадки, расположенной на </w:t>
      </w:r>
      <w:r>
        <w:rPr>
          <w:sz w:val="28"/>
          <w:szCs w:val="28"/>
        </w:rPr>
        <w:t xml:space="preserve">ул. </w:t>
      </w:r>
      <w:r w:rsidR="00892EFA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в </w:t>
      </w:r>
      <w:r w:rsidR="00892EFA">
        <w:rPr>
          <w:sz w:val="28"/>
          <w:szCs w:val="28"/>
        </w:rPr>
        <w:t>с. Кирза</w:t>
      </w:r>
      <w:r>
        <w:rPr>
          <w:sz w:val="28"/>
          <w:szCs w:val="28"/>
        </w:rPr>
        <w:t xml:space="preserve"> Ордынского района</w:t>
      </w:r>
      <w:r w:rsidR="00892EFA">
        <w:rPr>
          <w:sz w:val="28"/>
          <w:szCs w:val="28"/>
        </w:rPr>
        <w:t>, и с остановочных площадок, расположенных на автомобильных дорогах регионального и межмуниципального значения Новосибирской области</w:t>
      </w:r>
      <w:r>
        <w:rPr>
          <w:sz w:val="28"/>
          <w:szCs w:val="28"/>
        </w:rPr>
        <w:t xml:space="preserve">. </w:t>
      </w:r>
      <w:r w:rsidRPr="00A04B7D">
        <w:rPr>
          <w:sz w:val="28"/>
          <w:szCs w:val="28"/>
        </w:rPr>
        <w:t>Так же посадка пассажиров осуществляться по маршруту следования</w:t>
      </w:r>
      <w:r>
        <w:rPr>
          <w:sz w:val="28"/>
          <w:szCs w:val="28"/>
        </w:rPr>
        <w:t xml:space="preserve"> в попутных населенных пунктах</w:t>
      </w:r>
      <w:r w:rsidRPr="00A04B7D">
        <w:rPr>
          <w:sz w:val="28"/>
          <w:szCs w:val="28"/>
        </w:rPr>
        <w:t>.</w:t>
      </w:r>
    </w:p>
    <w:p w14:paraId="1BE1A369" w14:textId="64C00F2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  <w:r w:rsidR="00892EFA">
        <w:rPr>
          <w:sz w:val="28"/>
          <w:szCs w:val="28"/>
        </w:rPr>
        <w:t>Кирзинского сельсовета</w:t>
      </w:r>
      <w:r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>не предусмотрено обслуживание населения общественным транспортом. Передвижение по территории населенн</w:t>
      </w:r>
      <w:r w:rsidR="00892EFA">
        <w:rPr>
          <w:sz w:val="28"/>
          <w:szCs w:val="28"/>
        </w:rPr>
        <w:t>ых</w:t>
      </w:r>
      <w:r w:rsidRPr="00A04B7D">
        <w:rPr>
          <w:sz w:val="28"/>
          <w:szCs w:val="28"/>
        </w:rPr>
        <w:t xml:space="preserve"> пункт</w:t>
      </w:r>
      <w:r w:rsidR="00892EFA">
        <w:rPr>
          <w:sz w:val="28"/>
          <w:szCs w:val="28"/>
        </w:rPr>
        <w:t>ов</w:t>
      </w:r>
      <w:r w:rsidRPr="00A04B7D">
        <w:rPr>
          <w:sz w:val="28"/>
          <w:szCs w:val="28"/>
        </w:rPr>
        <w:t xml:space="preserve"> осуществляется с использованием личного транспорта, либо в пешем порядке.</w:t>
      </w:r>
    </w:p>
    <w:p w14:paraId="3A46A8B8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.7</w:t>
      </w:r>
      <w:r w:rsidRPr="00BB619E">
        <w:rPr>
          <w:b/>
          <w:sz w:val="28"/>
          <w:szCs w:val="28"/>
        </w:rPr>
        <w:t> </w:t>
      </w:r>
      <w:r w:rsidRPr="00A04B7D">
        <w:rPr>
          <w:b/>
          <w:sz w:val="28"/>
          <w:szCs w:val="28"/>
        </w:rPr>
        <w:t xml:space="preserve">Характеристика условий движения пешеходов, велосипедистов и лиц, использующих для передвижения </w:t>
      </w:r>
      <w:r w:rsidRPr="00A7053C">
        <w:rPr>
          <w:b/>
          <w:sz w:val="28"/>
          <w:szCs w:val="28"/>
        </w:rPr>
        <w:t>средства индивидуальной мобильности</w:t>
      </w:r>
    </w:p>
    <w:p w14:paraId="43C36FD0" w14:textId="2F0CCC18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Тротуары, соответствующие нормативным требованиям для организации пешеходного движения, на улицах и проездах поселения имеются в </w:t>
      </w:r>
      <w:r w:rsidRPr="00482D58">
        <w:rPr>
          <w:sz w:val="28"/>
          <w:szCs w:val="28"/>
        </w:rPr>
        <w:t>объеме</w:t>
      </w:r>
      <w:r w:rsidR="00482D58" w:rsidRPr="00482D58">
        <w:rPr>
          <w:sz w:val="28"/>
          <w:szCs w:val="28"/>
        </w:rPr>
        <w:t xml:space="preserve"> 6420</w:t>
      </w:r>
      <w:r w:rsidRPr="00482D58">
        <w:rPr>
          <w:sz w:val="28"/>
          <w:szCs w:val="28"/>
        </w:rPr>
        <w:t xml:space="preserve"> м.</w:t>
      </w:r>
    </w:p>
    <w:p w14:paraId="3BA557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предусмотрены. Движение велосипедистов и лиц, использующих для передвижения средства индивидуальной мобильности, осуществляется в соответствии с требованиями ПДД по дорогам общего пользования. </w:t>
      </w:r>
    </w:p>
    <w:p w14:paraId="51207A62" w14:textId="77777777" w:rsidR="00322FDC" w:rsidRPr="00041A85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1A8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041A85">
        <w:rPr>
          <w:b/>
          <w:sz w:val="28"/>
          <w:szCs w:val="28"/>
        </w:rPr>
        <w:t> 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</w:p>
    <w:p w14:paraId="6603DDD6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перевозки осуществляются сельхозпроизводителями.</w:t>
      </w:r>
    </w:p>
    <w:p w14:paraId="3D624B9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Для прохождения технического обслуживания автотранспорта собственн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производственно-техническ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BB619E">
        <w:rPr>
          <w:sz w:val="28"/>
          <w:szCs w:val="28"/>
        </w:rPr>
        <w:t>, оборудовани</w:t>
      </w:r>
      <w:r>
        <w:rPr>
          <w:sz w:val="28"/>
          <w:szCs w:val="28"/>
        </w:rPr>
        <w:t>е и персонал</w:t>
      </w:r>
      <w:r w:rsidRPr="00BB619E">
        <w:rPr>
          <w:sz w:val="28"/>
          <w:szCs w:val="28"/>
        </w:rPr>
        <w:t xml:space="preserve"> в </w:t>
      </w:r>
      <w:r>
        <w:rPr>
          <w:sz w:val="28"/>
          <w:szCs w:val="28"/>
        </w:rPr>
        <w:t>поселении</w:t>
      </w:r>
      <w:r w:rsidRPr="00BB619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Pr="00BB619E">
        <w:rPr>
          <w:sz w:val="28"/>
          <w:szCs w:val="28"/>
        </w:rPr>
        <w:t>.</w:t>
      </w:r>
    </w:p>
    <w:p w14:paraId="7EFA8218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Механизированную уборку дорог местного значения осуществляет администрация поселения на основании договоров, заключаемых с организациями и индивидуальными предпринимателями.</w:t>
      </w:r>
    </w:p>
    <w:p w14:paraId="6B5DD34B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BB619E">
        <w:rPr>
          <w:b/>
          <w:sz w:val="28"/>
          <w:szCs w:val="28"/>
        </w:rPr>
        <w:t> Анализ уровня безопасности дорожного движения</w:t>
      </w:r>
    </w:p>
    <w:p w14:paraId="097FD8C3" w14:textId="4FBA115E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2022-2024 гг. на территории </w:t>
      </w:r>
      <w:r w:rsidR="00892EFA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 </w:t>
      </w:r>
      <w:r w:rsidR="00892EFA">
        <w:rPr>
          <w:sz w:val="28"/>
          <w:szCs w:val="28"/>
        </w:rPr>
        <w:t xml:space="preserve">произошло 3 </w:t>
      </w:r>
      <w:r>
        <w:rPr>
          <w:sz w:val="28"/>
          <w:szCs w:val="28"/>
        </w:rPr>
        <w:t>дорожно-транспортны</w:t>
      </w:r>
      <w:r w:rsidR="00892EFA">
        <w:rPr>
          <w:sz w:val="28"/>
          <w:szCs w:val="28"/>
        </w:rPr>
        <w:t>х</w:t>
      </w:r>
      <w:r>
        <w:rPr>
          <w:sz w:val="28"/>
          <w:szCs w:val="28"/>
        </w:rPr>
        <w:t xml:space="preserve"> происшествия с погибшими и пострадавшими</w:t>
      </w:r>
      <w:r w:rsidR="00892EFA">
        <w:rPr>
          <w:sz w:val="28"/>
          <w:szCs w:val="28"/>
        </w:rPr>
        <w:t xml:space="preserve">, в том числе на дорогах местного значения 2 ДТП, в которых 1 человек погиб и 1 пострадал и 1 ДТП на дороге регионального значения в котором </w:t>
      </w:r>
      <w:r w:rsidR="00892EFA">
        <w:rPr>
          <w:sz w:val="28"/>
          <w:szCs w:val="28"/>
        </w:rPr>
        <w:lastRenderedPageBreak/>
        <w:t>1 человек пострадал.</w:t>
      </w:r>
    </w:p>
    <w:p w14:paraId="08AB75B4" w14:textId="77777777" w:rsidR="00322FDC" w:rsidRPr="004676C3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676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0</w:t>
      </w:r>
      <w:r w:rsidRPr="004676C3">
        <w:rPr>
          <w:b/>
          <w:sz w:val="28"/>
          <w:szCs w:val="28"/>
        </w:rPr>
        <w:t> Оценка уровня негативного воздействия транспортной инфраструктуры на окружающую среду, безопасность и здоровье населения</w:t>
      </w:r>
    </w:p>
    <w:p w14:paraId="34CF2B18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Загрязнение атмосферы</w:t>
      </w:r>
    </w:p>
    <w:p w14:paraId="0AB5141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Выбросы в воздух дыма и газообразных загрязняющих веществ (диоксид азота (NO</w:t>
      </w:r>
      <w:r>
        <w:rPr>
          <w:sz w:val="18"/>
          <w:szCs w:val="18"/>
        </w:rPr>
        <w:t>2</w:t>
      </w:r>
      <w:r>
        <w:rPr>
          <w:sz w:val="28"/>
          <w:szCs w:val="28"/>
        </w:rPr>
        <w:t>), диоксид серы (SO</w:t>
      </w:r>
      <w:r>
        <w:rPr>
          <w:sz w:val="18"/>
          <w:szCs w:val="18"/>
        </w:rPr>
        <w:t>2</w:t>
      </w:r>
      <w:r>
        <w:rPr>
          <w:sz w:val="28"/>
          <w:szCs w:val="28"/>
        </w:rPr>
        <w:t>) и озон (О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)) приводят к вредным проявлениям для здоровья, особенно к респираторным аллергическим заболеваниям. </w:t>
      </w:r>
    </w:p>
    <w:p w14:paraId="5FD12839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Воздействие шума</w:t>
      </w:r>
    </w:p>
    <w:p w14:paraId="7600F96E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Автомобильный, железнодорожный и воздушный транспорт служит главным источником бытового шума. Приблизительно 30%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</w:t>
      </w:r>
    </w:p>
    <w:p w14:paraId="1E6DF24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шума влияет на познавательные способности людей, мотивацию, вызывает раздражительность. </w:t>
      </w:r>
    </w:p>
    <w:p w14:paraId="7AF4C823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Снижение двигательной активности</w:t>
      </w:r>
    </w:p>
    <w:p w14:paraId="1BAEDCF4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</w:t>
      </w:r>
    </w:p>
    <w:p w14:paraId="1E5F4865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планировочную структуру поселения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486916A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участков дорог с интенсивным движением, особенно в районах жилой застройки, позволяет в целом снизить загрязненность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14:paraId="02977F02" w14:textId="12427449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поселения, направленную на снижение использования автомобильного транспорта при передвижении в границах населенн</w:t>
      </w:r>
      <w:r w:rsidR="00AE043D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08F01DE3" w14:textId="166CEA69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56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EB56D2">
        <w:rPr>
          <w:b/>
          <w:sz w:val="28"/>
          <w:szCs w:val="28"/>
        </w:rPr>
        <w:t> Характеристика существующих условий и перспектив развития и размещен</w:t>
      </w:r>
      <w:r w:rsidR="009E2716">
        <w:rPr>
          <w:b/>
          <w:sz w:val="28"/>
          <w:szCs w:val="28"/>
        </w:rPr>
        <w:t>ия транспортной инфраструктуры Кирзинског</w:t>
      </w:r>
      <w:r w:rsidRPr="00EB56D2">
        <w:rPr>
          <w:b/>
          <w:sz w:val="28"/>
          <w:szCs w:val="28"/>
        </w:rPr>
        <w:t>о сельсовета</w:t>
      </w:r>
    </w:p>
    <w:p w14:paraId="7EB73CBE" w14:textId="4C6959BD" w:rsidR="00322FDC" w:rsidRDefault="009E2716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Кирзинский </w:t>
      </w:r>
      <w:r w:rsidR="00F85C3B">
        <w:rPr>
          <w:sz w:val="28"/>
          <w:szCs w:val="28"/>
        </w:rPr>
        <w:t>сельсовет</w:t>
      </w:r>
      <w:r w:rsidR="00322FDC">
        <w:rPr>
          <w:sz w:val="28"/>
          <w:szCs w:val="28"/>
        </w:rPr>
        <w:t xml:space="preserve"> имеет один вид сообщения – автомобильны</w:t>
      </w:r>
      <w:r>
        <w:rPr>
          <w:sz w:val="28"/>
          <w:szCs w:val="28"/>
        </w:rPr>
        <w:t>м</w:t>
      </w:r>
      <w:r w:rsidR="00322FDC">
        <w:rPr>
          <w:sz w:val="28"/>
          <w:szCs w:val="28"/>
        </w:rPr>
        <w:t xml:space="preserve"> транспорт</w:t>
      </w:r>
      <w:r>
        <w:rPr>
          <w:sz w:val="28"/>
          <w:szCs w:val="28"/>
        </w:rPr>
        <w:t>ом</w:t>
      </w:r>
      <w:r w:rsidR="00322FDC">
        <w:rPr>
          <w:sz w:val="28"/>
          <w:szCs w:val="28"/>
        </w:rPr>
        <w:t xml:space="preserve">. Строительство автомобильных дорог исторически осуществлено для связи населенных пунктов Новосибирской области и вывоза продукции. </w:t>
      </w:r>
    </w:p>
    <w:p w14:paraId="56A24D75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Имеющаяся сеть автомобильных дорог обеспечивает транспортные связи поселения с административными центрами муниципальных районов и субъекта, а также с соседними поселениями. Плотность автодорожной сети с твердым </w:t>
      </w:r>
      <w:r>
        <w:rPr>
          <w:sz w:val="28"/>
          <w:szCs w:val="28"/>
        </w:rPr>
        <w:lastRenderedPageBreak/>
        <w:t>покрытием на территории достаточно невысокая.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 и требует капитального ремонта. Состояние улиц и дорог, интенсивно используемых транспортом, частично является неудовлетворительным.</w:t>
      </w:r>
    </w:p>
    <w:p w14:paraId="2B82699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поселения </w:t>
      </w:r>
      <w:r>
        <w:rPr>
          <w:color w:val="auto"/>
          <w:sz w:val="28"/>
          <w:szCs w:val="28"/>
        </w:rPr>
        <w:t xml:space="preserve">ряда проблем транспортного обеспечения: </w:t>
      </w:r>
    </w:p>
    <w:p w14:paraId="45193812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интенсивное неупорядоченное пешеходное движение по улицам; </w:t>
      </w:r>
    </w:p>
    <w:p w14:paraId="7388D431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повсеместного твердого покрытия автодорог; </w:t>
      </w:r>
    </w:p>
    <w:p w14:paraId="63414AD8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системы тротуаров по основным направлениям пешеходного движения; </w:t>
      </w:r>
    </w:p>
    <w:p w14:paraId="5AE121CD" w14:textId="71B45CFF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маршрутного транспорта в границах </w:t>
      </w:r>
      <w:r w:rsidR="00AE043D">
        <w:rPr>
          <w:color w:val="auto"/>
          <w:sz w:val="28"/>
          <w:szCs w:val="28"/>
        </w:rPr>
        <w:t>поселения</w:t>
      </w:r>
      <w:r>
        <w:rPr>
          <w:color w:val="auto"/>
          <w:sz w:val="28"/>
          <w:szCs w:val="28"/>
        </w:rPr>
        <w:t xml:space="preserve">; </w:t>
      </w:r>
    </w:p>
    <w:p w14:paraId="09DA8D71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отсутствуют станции технического осмотра транспортных средств. </w:t>
      </w:r>
    </w:p>
    <w:p w14:paraId="2070E4F8" w14:textId="1BF7EB82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предусматриваются проектные предложения по развитию транспортной инфраструктуры </w:t>
      </w:r>
      <w:r w:rsidR="009E2716">
        <w:rPr>
          <w:color w:val="auto"/>
          <w:sz w:val="28"/>
          <w:szCs w:val="28"/>
        </w:rPr>
        <w:t>Кирзинского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области. Проектные предложения основываются на анализе и оценке современного состояния транспортной инфраструктуры поселения. </w:t>
      </w:r>
    </w:p>
    <w:p w14:paraId="260CCB6C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Автомобильный дороги и транспорт</w:t>
      </w:r>
    </w:p>
    <w:p w14:paraId="53E4B318" w14:textId="390E0D15" w:rsidR="00322FDC" w:rsidRPr="00AB1E4F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</w:t>
      </w:r>
      <w:r w:rsidR="009E2716">
        <w:rPr>
          <w:color w:val="auto"/>
          <w:sz w:val="28"/>
          <w:szCs w:val="28"/>
        </w:rPr>
        <w:t>Кирзинского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 на территории поселения не предусматривается существенная реконструкция </w:t>
      </w:r>
      <w:r w:rsidR="009E2716">
        <w:rPr>
          <w:color w:val="auto"/>
          <w:sz w:val="28"/>
          <w:szCs w:val="28"/>
        </w:rPr>
        <w:t>существующей автодорожной сети.</w:t>
      </w:r>
    </w:p>
    <w:p w14:paraId="07B776CA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Внутригородская улично-дорожная сеть</w:t>
      </w:r>
    </w:p>
    <w:p w14:paraId="2454D96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целом, улично-дорожная сеть удовлетворяет потребностям населения.</w:t>
      </w:r>
    </w:p>
    <w:p w14:paraId="66254332" w14:textId="436521E2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 xml:space="preserve">В проекте сохранена существующая транспортная сеть </w:t>
      </w:r>
      <w:r w:rsidR="009B0321">
        <w:rPr>
          <w:color w:val="auto"/>
          <w:sz w:val="28"/>
          <w:szCs w:val="28"/>
        </w:rPr>
        <w:t>поселения</w:t>
      </w:r>
      <w:r w:rsidRPr="00623C84">
        <w:rPr>
          <w:color w:val="auto"/>
          <w:sz w:val="28"/>
          <w:szCs w:val="28"/>
        </w:rPr>
        <w:t>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3E8FBBE4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Главные магистраль</w:t>
      </w:r>
      <w:r>
        <w:rPr>
          <w:color w:val="auto"/>
          <w:sz w:val="28"/>
          <w:szCs w:val="28"/>
        </w:rPr>
        <w:t>ные улицы имеют профиль 20-25 метров</w:t>
      </w:r>
      <w:r w:rsidRPr="00623C84">
        <w:rPr>
          <w:color w:val="auto"/>
          <w:sz w:val="28"/>
          <w:szCs w:val="28"/>
        </w:rPr>
        <w:t>, ширина проезжей части от 6 до 9 метров, что, в соответствии с нормативами, обеспечит двухстороннее автобусное движение. Ширина жилых улиц в красных линиях принята 20 - 25 метров. Ширина проезжей части – 6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 xml:space="preserve">. </w:t>
      </w:r>
    </w:p>
    <w:p w14:paraId="2B27F4CB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36E6D6DB" w14:textId="2157695D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</w:t>
      </w:r>
      <w:r w:rsidR="009E2716">
        <w:rPr>
          <w:color w:val="auto"/>
          <w:sz w:val="28"/>
          <w:szCs w:val="28"/>
        </w:rPr>
        <w:t>0</w:t>
      </w:r>
      <w:r w:rsidRPr="00623C84">
        <w:rPr>
          <w:color w:val="auto"/>
          <w:sz w:val="28"/>
          <w:szCs w:val="28"/>
        </w:rPr>
        <w:t xml:space="preserve"> – </w:t>
      </w:r>
      <w:r w:rsidR="009E2716">
        <w:rPr>
          <w:color w:val="auto"/>
          <w:sz w:val="28"/>
          <w:szCs w:val="28"/>
        </w:rPr>
        <w:t>1,5</w:t>
      </w:r>
      <w:r w:rsidRPr="00623C84"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>.</w:t>
      </w:r>
    </w:p>
    <w:p w14:paraId="50CD517F" w14:textId="77777777" w:rsidR="00322FDC" w:rsidRDefault="00322FDC" w:rsidP="001A6C4D">
      <w:pPr>
        <w:pStyle w:val="Default"/>
        <w:widowControl w:val="0"/>
        <w:jc w:val="center"/>
        <w:rPr>
          <w:b/>
          <w:bCs/>
          <w:iCs/>
          <w:color w:val="auto"/>
          <w:sz w:val="28"/>
          <w:szCs w:val="28"/>
        </w:rPr>
      </w:pPr>
      <w:r w:rsidRPr="00623C84">
        <w:rPr>
          <w:b/>
          <w:bCs/>
          <w:iCs/>
          <w:color w:val="auto"/>
          <w:sz w:val="28"/>
          <w:szCs w:val="28"/>
        </w:rPr>
        <w:t>Воздушный и водный транспорт</w:t>
      </w:r>
    </w:p>
    <w:p w14:paraId="6FBC48FB" w14:textId="5D78C9B5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части воздушного и водного транспорта генеральным планом </w:t>
      </w:r>
      <w:r w:rsidR="009E2716">
        <w:rPr>
          <w:sz w:val="28"/>
          <w:szCs w:val="28"/>
        </w:rPr>
        <w:t>Кирзинского</w:t>
      </w:r>
      <w:r w:rsidRPr="00623C84">
        <w:rPr>
          <w:sz w:val="28"/>
          <w:szCs w:val="28"/>
        </w:rPr>
        <w:t xml:space="preserve"> сельсовета Ордынского района Новосибирской области</w:t>
      </w:r>
      <w:r>
        <w:rPr>
          <w:sz w:val="28"/>
          <w:szCs w:val="28"/>
        </w:rPr>
        <w:t xml:space="preserve"> не предусмотрены.</w:t>
      </w:r>
    </w:p>
    <w:p w14:paraId="2548A8D7" w14:textId="403EAD8E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2</w:t>
      </w:r>
      <w:r w:rsidRPr="007E0ADE">
        <w:rPr>
          <w:b/>
          <w:sz w:val="28"/>
          <w:szCs w:val="28"/>
        </w:rPr>
        <w:t> Оценка нормативно-правовой базы, необходимой для</w:t>
      </w:r>
      <w:r w:rsidRPr="00EB56D2">
        <w:rPr>
          <w:b/>
          <w:sz w:val="28"/>
          <w:szCs w:val="28"/>
        </w:rPr>
        <w:t xml:space="preserve"> функционирования и развития транспортной инфраструктуры </w:t>
      </w:r>
      <w:r w:rsidR="009B0321">
        <w:rPr>
          <w:b/>
          <w:sz w:val="28"/>
          <w:szCs w:val="28"/>
        </w:rPr>
        <w:t>Кирзинского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6F820A0F" w14:textId="3060A3AC" w:rsidR="00322FDC" w:rsidRPr="00EB56D2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EB56D2">
        <w:rPr>
          <w:sz w:val="28"/>
          <w:szCs w:val="28"/>
        </w:rPr>
        <w:lastRenderedPageBreak/>
        <w:t xml:space="preserve">Программа комплексного развития транспортной инфраструктуры </w:t>
      </w:r>
      <w:r w:rsidR="009E2716">
        <w:rPr>
          <w:sz w:val="28"/>
          <w:szCs w:val="28"/>
        </w:rPr>
        <w:t>Кирзинского</w:t>
      </w:r>
      <w:r w:rsidRPr="00EB56D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EB56D2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E2716">
        <w:rPr>
          <w:sz w:val="28"/>
          <w:szCs w:val="28"/>
        </w:rPr>
        <w:t>6</w:t>
      </w:r>
      <w:r w:rsidRPr="00EB56D2">
        <w:rPr>
          <w:sz w:val="28"/>
          <w:szCs w:val="28"/>
        </w:rPr>
        <w:t>-20</w:t>
      </w:r>
      <w:r>
        <w:rPr>
          <w:sz w:val="28"/>
          <w:szCs w:val="28"/>
        </w:rPr>
        <w:t>4</w:t>
      </w:r>
      <w:r w:rsidR="009E271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 xml:space="preserve">годы подготовлена на основании: </w:t>
      </w:r>
    </w:p>
    <w:p w14:paraId="6AC8C600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Градостроительного кодекса Российской Федерации от 29.12.2004 № 190-ФЗ;</w:t>
      </w:r>
    </w:p>
    <w:p w14:paraId="3360E536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29.12.2014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7462229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489934B1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887542D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09.02.2007 № 16-ФЗ «О транспортной безопасности»;</w:t>
      </w:r>
    </w:p>
    <w:p w14:paraId="3AB50F13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Закона Новосибирской области от 18.12.2015 № 27-ОЗ</w:t>
      </w:r>
      <w:r w:rsidRPr="00EB56D2">
        <w:t xml:space="preserve"> </w:t>
      </w:r>
      <w:r w:rsidRPr="00EB56D2"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области»;</w:t>
      </w:r>
    </w:p>
    <w:p w14:paraId="4F1025BE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Постановления Правительства Российской Федерации от 25.12.2015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14:paraId="3984BBB2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Постановления администрации Ордынского района Новосибирской области от </w:t>
      </w:r>
      <w:r>
        <w:rPr>
          <w:sz w:val="28"/>
          <w:szCs w:val="28"/>
        </w:rPr>
        <w:t>19.07.2023</w:t>
      </w:r>
      <w:r w:rsidRPr="00EB56D2">
        <w:rPr>
          <w:sz w:val="28"/>
          <w:szCs w:val="28"/>
        </w:rPr>
        <w:t xml:space="preserve"> № </w:t>
      </w:r>
      <w:r>
        <w:rPr>
          <w:sz w:val="28"/>
          <w:szCs w:val="28"/>
        </w:rPr>
        <w:t>928/89</w:t>
      </w:r>
      <w:r w:rsidRPr="00EB56D2">
        <w:rPr>
          <w:sz w:val="28"/>
          <w:szCs w:val="28"/>
        </w:rPr>
        <w:t xml:space="preserve"> «</w:t>
      </w:r>
      <w:r w:rsidRPr="00623C84">
        <w:rPr>
          <w:sz w:val="28"/>
          <w:szCs w:val="28"/>
        </w:rPr>
        <w:t>Повышение безопасности дорожного движения в Ордынском районе Новосибирской области в 2024-2028 годах</w:t>
      </w:r>
      <w:r w:rsidRPr="00EB56D2">
        <w:rPr>
          <w:sz w:val="28"/>
          <w:szCs w:val="28"/>
        </w:rPr>
        <w:t>»;</w:t>
      </w:r>
    </w:p>
    <w:p w14:paraId="3421750E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14:paraId="02946851" w14:textId="5DA86D7F" w:rsidR="00322FDC" w:rsidRPr="009B0321" w:rsidRDefault="009B0321" w:rsidP="00465D4F">
      <w:pPr>
        <w:widowControl w:val="0"/>
        <w:numPr>
          <w:ilvl w:val="0"/>
          <w:numId w:val="3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9B0321">
        <w:rPr>
          <w:sz w:val="28"/>
          <w:szCs w:val="28"/>
        </w:rPr>
        <w:t>Приказ министерства строительства Нов</w:t>
      </w:r>
      <w:r w:rsidR="00322FDC" w:rsidRPr="009B0321">
        <w:rPr>
          <w:sz w:val="28"/>
          <w:szCs w:val="28"/>
        </w:rPr>
        <w:t>осибирской области от 26.</w:t>
      </w:r>
      <w:r w:rsidRPr="009B0321">
        <w:rPr>
          <w:sz w:val="28"/>
          <w:szCs w:val="28"/>
        </w:rPr>
        <w:t>02</w:t>
      </w:r>
      <w:r w:rsidR="00322FDC" w:rsidRPr="009B0321">
        <w:rPr>
          <w:sz w:val="28"/>
          <w:szCs w:val="28"/>
        </w:rPr>
        <w:t>.202</w:t>
      </w:r>
      <w:r w:rsidRPr="009B0321">
        <w:rPr>
          <w:sz w:val="28"/>
          <w:szCs w:val="28"/>
        </w:rPr>
        <w:t>1</w:t>
      </w:r>
      <w:r w:rsidR="00322FDC" w:rsidRPr="009B0321">
        <w:rPr>
          <w:sz w:val="28"/>
          <w:szCs w:val="28"/>
        </w:rPr>
        <w:t xml:space="preserve"> № </w:t>
      </w:r>
      <w:r w:rsidRPr="009B0321">
        <w:rPr>
          <w:sz w:val="28"/>
          <w:szCs w:val="28"/>
        </w:rPr>
        <w:t>127</w:t>
      </w:r>
      <w:r w:rsidR="00322FDC" w:rsidRPr="009B0321">
        <w:rPr>
          <w:sz w:val="28"/>
          <w:szCs w:val="28"/>
        </w:rPr>
        <w:t xml:space="preserve"> «</w:t>
      </w:r>
      <w:r w:rsidRPr="009B0321">
        <w:rPr>
          <w:sz w:val="28"/>
          <w:szCs w:val="28"/>
        </w:rPr>
        <w:t>Об утверждении генерального плана Кирзинского сельсовета Ордынского района Новосибирской области</w:t>
      </w:r>
      <w:r w:rsidR="00322FDC" w:rsidRPr="009B0321">
        <w:rPr>
          <w:sz w:val="28"/>
          <w:szCs w:val="28"/>
        </w:rPr>
        <w:t>»;</w:t>
      </w:r>
    </w:p>
    <w:p w14:paraId="127290D1" w14:textId="42A4FCE7" w:rsidR="00322FDC" w:rsidRPr="00482D58" w:rsidRDefault="00EF744B" w:rsidP="00465D4F">
      <w:pPr>
        <w:pStyle w:val="aff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482D58">
        <w:rPr>
          <w:sz w:val="28"/>
          <w:szCs w:val="28"/>
        </w:rPr>
        <w:t xml:space="preserve">Решение 46 сессии Совета депутатов Кирзинского сельсовета от 07.11.2013 № 138 </w:t>
      </w:r>
      <w:r w:rsidRPr="00482D58">
        <w:rPr>
          <w:color w:val="000000"/>
          <w:sz w:val="28"/>
          <w:szCs w:val="28"/>
        </w:rPr>
        <w:t>«О создании дорожного фонда Кирзинского сельсовета Ордынского района Новосибирской области и об утверждении Положения «О дорожном фонде Кирзинского сельсовета Ордынского района Новосибирской области»</w:t>
      </w:r>
      <w:r w:rsidR="00322FDC" w:rsidRPr="00482D58">
        <w:rPr>
          <w:sz w:val="28"/>
          <w:szCs w:val="28"/>
        </w:rPr>
        <w:t>.</w:t>
      </w:r>
    </w:p>
    <w:p w14:paraId="502A6DE8" w14:textId="77777777" w:rsidR="00322FDC" w:rsidRDefault="00322FDC" w:rsidP="001A6C4D">
      <w:pPr>
        <w:widowControl w:val="0"/>
        <w:tabs>
          <w:tab w:val="left" w:pos="284"/>
          <w:tab w:val="left" w:pos="851"/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14:paraId="06C72ECF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координация усилий федеральных органов исполнительной власти, </w:t>
      </w:r>
      <w:r>
        <w:rPr>
          <w:sz w:val="28"/>
          <w:szCs w:val="28"/>
        </w:rPr>
        <w:t xml:space="preserve">региональных </w:t>
      </w:r>
      <w:r w:rsidRPr="00364A4F">
        <w:rPr>
          <w:sz w:val="28"/>
          <w:szCs w:val="28"/>
        </w:rPr>
        <w:t>орг</w:t>
      </w:r>
      <w:r>
        <w:rPr>
          <w:sz w:val="28"/>
          <w:szCs w:val="28"/>
        </w:rPr>
        <w:t>анов исполнительной власти</w:t>
      </w:r>
      <w:r w:rsidRPr="00364A4F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225B604A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запуск системы статистического наблюдения и мониторинга необходимой обеспеченности учреждениями транспортной инфраструктуры поселений в </w:t>
      </w:r>
      <w:r w:rsidRPr="00364A4F">
        <w:rPr>
          <w:sz w:val="28"/>
          <w:szCs w:val="28"/>
        </w:rPr>
        <w:lastRenderedPageBreak/>
        <w:t>соответствии с утвержденными и обновляющимися нормативами;</w:t>
      </w:r>
    </w:p>
    <w:p w14:paraId="2689CD5A" w14:textId="77777777" w:rsidR="00322FDC" w:rsidRPr="00EB56D2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0F97C0B4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1B4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FA1B4E">
        <w:rPr>
          <w:b/>
          <w:sz w:val="28"/>
          <w:szCs w:val="28"/>
        </w:rPr>
        <w:t> Оценка финансирования транспортной инфраструктуры</w:t>
      </w:r>
    </w:p>
    <w:p w14:paraId="4BC8660C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</w:t>
      </w:r>
      <w:r>
        <w:rPr>
          <w:sz w:val="28"/>
          <w:szCs w:val="28"/>
        </w:rPr>
        <w:t>ф</w:t>
      </w:r>
      <w:r w:rsidRPr="00364A4F">
        <w:rPr>
          <w:sz w:val="28"/>
          <w:szCs w:val="28"/>
        </w:rPr>
        <w:t xml:space="preserve">инансовых вложений к возможностям местного бюджета для изготовления проектной документации и </w:t>
      </w:r>
      <w:r>
        <w:rPr>
          <w:sz w:val="28"/>
          <w:szCs w:val="28"/>
        </w:rPr>
        <w:t xml:space="preserve">приведения </w:t>
      </w:r>
      <w:r w:rsidRPr="00364A4F">
        <w:rPr>
          <w:sz w:val="28"/>
          <w:szCs w:val="28"/>
        </w:rPr>
        <w:t>дорог улично-дорожной сети</w:t>
      </w:r>
      <w:r>
        <w:rPr>
          <w:sz w:val="28"/>
          <w:szCs w:val="28"/>
        </w:rPr>
        <w:t xml:space="preserve"> в нормативное состояние</w:t>
      </w:r>
      <w:r w:rsidRPr="00364A4F">
        <w:rPr>
          <w:sz w:val="28"/>
          <w:szCs w:val="28"/>
        </w:rPr>
        <w:t>.</w:t>
      </w:r>
    </w:p>
    <w:p w14:paraId="61FFBE1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64A4F">
        <w:rPr>
          <w:sz w:val="28"/>
          <w:szCs w:val="28"/>
        </w:rPr>
        <w:t xml:space="preserve">Реальная ситуация </w:t>
      </w:r>
      <w:r>
        <w:rPr>
          <w:sz w:val="28"/>
          <w:szCs w:val="28"/>
        </w:rPr>
        <w:t>с возможностями федерального и областного</w:t>
      </w:r>
      <w:r w:rsidRPr="00364A4F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14:paraId="2B2C4921" w14:textId="696B4D2A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0321">
        <w:rPr>
          <w:sz w:val="28"/>
          <w:szCs w:val="28"/>
        </w:rPr>
        <w:t>Т</w:t>
      </w:r>
      <w:r w:rsidRPr="00364A4F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364A4F">
        <w:rPr>
          <w:sz w:val="28"/>
          <w:szCs w:val="28"/>
        </w:rPr>
        <w:t xml:space="preserve"> </w:t>
      </w:r>
      <w:r w:rsidR="009B0321">
        <w:rPr>
          <w:sz w:val="28"/>
          <w:szCs w:val="28"/>
        </w:rPr>
        <w:t>4</w:t>
      </w:r>
      <w:r w:rsidRPr="00364A4F">
        <w:rPr>
          <w:sz w:val="28"/>
          <w:szCs w:val="28"/>
        </w:rPr>
        <w:t xml:space="preserve"> видно, что мероприятия по ремонту дорожной сети выполняются за счет средств поселения.</w:t>
      </w:r>
    </w:p>
    <w:p w14:paraId="5CFE497C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14:paraId="2255F35D" w14:textId="56BDE8F7" w:rsidR="00322FDC" w:rsidRPr="0065207A" w:rsidRDefault="00322FDC" w:rsidP="001A6C4D">
      <w:pPr>
        <w:widowControl w:val="0"/>
        <w:tabs>
          <w:tab w:val="left" w:pos="6585"/>
        </w:tabs>
        <w:ind w:hanging="142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 xml:space="preserve"> – средства дорожного фонда </w:t>
      </w:r>
      <w:r w:rsidR="009B0321">
        <w:rPr>
          <w:b/>
          <w:bCs/>
          <w:iCs/>
          <w:sz w:val="28"/>
          <w:szCs w:val="28"/>
        </w:rPr>
        <w:t>Кирзинского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935"/>
        <w:gridCol w:w="936"/>
        <w:gridCol w:w="935"/>
        <w:gridCol w:w="936"/>
        <w:gridCol w:w="936"/>
      </w:tblGrid>
      <w:tr w:rsidR="00322FDC" w:rsidRPr="00DD06BD" w14:paraId="70528190" w14:textId="77777777" w:rsidTr="00024F9E">
        <w:trPr>
          <w:trHeight w:val="70"/>
        </w:trPr>
        <w:tc>
          <w:tcPr>
            <w:tcW w:w="5348" w:type="dxa"/>
          </w:tcPr>
          <w:p w14:paraId="5665FE0A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</w:rPr>
              <w:t>Источник финансирования</w:t>
            </w:r>
          </w:p>
        </w:tc>
        <w:tc>
          <w:tcPr>
            <w:tcW w:w="935" w:type="dxa"/>
          </w:tcPr>
          <w:p w14:paraId="21CFBBDF" w14:textId="2075323D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202</w:t>
            </w:r>
            <w:r w:rsidR="009E2716">
              <w:rPr>
                <w:b/>
              </w:rPr>
              <w:t>6</w:t>
            </w:r>
            <w:r w:rsidRPr="00DD06BD">
              <w:rPr>
                <w:b/>
              </w:rPr>
              <w:t>г.</w:t>
            </w:r>
          </w:p>
        </w:tc>
        <w:tc>
          <w:tcPr>
            <w:tcW w:w="936" w:type="dxa"/>
          </w:tcPr>
          <w:p w14:paraId="3967259D" w14:textId="01F4E47C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5" w:type="dxa"/>
          </w:tcPr>
          <w:p w14:paraId="451ADC70" w14:textId="092B507E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32879DD0" w14:textId="008BF346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17BE0856" w14:textId="71440E1B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9E2716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</w:tr>
      <w:tr w:rsidR="00322FDC" w:rsidRPr="00DD06BD" w14:paraId="04C165BA" w14:textId="77777777" w:rsidTr="00024F9E">
        <w:trPr>
          <w:trHeight w:val="76"/>
        </w:trPr>
        <w:tc>
          <w:tcPr>
            <w:tcW w:w="5348" w:type="dxa"/>
          </w:tcPr>
          <w:p w14:paraId="2841659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областного бюджета</w:t>
            </w:r>
          </w:p>
        </w:tc>
        <w:tc>
          <w:tcPr>
            <w:tcW w:w="935" w:type="dxa"/>
          </w:tcPr>
          <w:p w14:paraId="6FE39B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9C55C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7389C3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0E13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21042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79D91052" w14:textId="77777777" w:rsidTr="00024F9E">
        <w:trPr>
          <w:trHeight w:val="79"/>
        </w:trPr>
        <w:tc>
          <w:tcPr>
            <w:tcW w:w="5348" w:type="dxa"/>
          </w:tcPr>
          <w:p w14:paraId="0A6854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бюджета муниципального района </w:t>
            </w:r>
          </w:p>
        </w:tc>
        <w:tc>
          <w:tcPr>
            <w:tcW w:w="935" w:type="dxa"/>
          </w:tcPr>
          <w:p w14:paraId="5F90F4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70C51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0EA2BD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1452D1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84AD4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69F2C1A" w14:textId="77777777" w:rsidTr="00024F9E">
        <w:trPr>
          <w:trHeight w:val="74"/>
        </w:trPr>
        <w:tc>
          <w:tcPr>
            <w:tcW w:w="5348" w:type="dxa"/>
          </w:tcPr>
          <w:p w14:paraId="17541F0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бюджета муниципального образования</w:t>
            </w:r>
          </w:p>
        </w:tc>
        <w:tc>
          <w:tcPr>
            <w:tcW w:w="935" w:type="dxa"/>
          </w:tcPr>
          <w:p w14:paraId="11368E6F" w14:textId="165CF3DB" w:rsidR="00322FDC" w:rsidRPr="00DD06BD" w:rsidRDefault="009E2716" w:rsidP="001A6C4D">
            <w:pPr>
              <w:pStyle w:val="Default"/>
              <w:widowControl w:val="0"/>
              <w:jc w:val="center"/>
            </w:pPr>
            <w:r>
              <w:t>2,4</w:t>
            </w:r>
          </w:p>
        </w:tc>
        <w:tc>
          <w:tcPr>
            <w:tcW w:w="936" w:type="dxa"/>
          </w:tcPr>
          <w:p w14:paraId="7502F1B7" w14:textId="39FECCB0" w:rsidR="00322FDC" w:rsidRPr="00DD06BD" w:rsidRDefault="009E2716" w:rsidP="001A6C4D">
            <w:pPr>
              <w:pStyle w:val="Default"/>
              <w:widowControl w:val="0"/>
              <w:jc w:val="center"/>
            </w:pPr>
            <w:r>
              <w:t>3,3</w:t>
            </w:r>
          </w:p>
        </w:tc>
        <w:tc>
          <w:tcPr>
            <w:tcW w:w="935" w:type="dxa"/>
          </w:tcPr>
          <w:p w14:paraId="0CFFFEEE" w14:textId="2595D8F0" w:rsidR="00322FDC" w:rsidRPr="00DD06BD" w:rsidRDefault="009E2716" w:rsidP="001A6C4D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14:paraId="53E3B7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61FA9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06FF384" w14:textId="77777777" w:rsidTr="00024F9E">
        <w:trPr>
          <w:trHeight w:val="74"/>
        </w:trPr>
        <w:tc>
          <w:tcPr>
            <w:tcW w:w="5348" w:type="dxa"/>
          </w:tcPr>
          <w:p w14:paraId="036BC3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внебюджетных источников </w:t>
            </w:r>
          </w:p>
        </w:tc>
        <w:tc>
          <w:tcPr>
            <w:tcW w:w="935" w:type="dxa"/>
          </w:tcPr>
          <w:p w14:paraId="583BC2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AE68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48DAB2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8FFF6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E96F6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</w:tbl>
    <w:p w14:paraId="41DE0BDC" w14:textId="77777777" w:rsidR="00322FDC" w:rsidRPr="00FA1B4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14:paraId="7E79C8E4" w14:textId="05EE6338" w:rsidR="00322FDC" w:rsidRPr="0062536D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III ПРОГНОЗ ТРАНСПОРТНОГО СПРОСА, ИЗМЕНЕНИЯ ОБЪЕМОВ И ХАРАКТЕРА ПЕРЕДВИЖЕНИЯ НАСЕЛЕНИЯ И ПЕРЕВОЗОК ГРУЗОВ НА ТЕРРИТОРИИ </w:t>
      </w:r>
      <w:r w:rsidR="009E2716">
        <w:rPr>
          <w:b/>
          <w:sz w:val="28"/>
          <w:szCs w:val="28"/>
        </w:rPr>
        <w:t>КИРЗИНСКОГО</w:t>
      </w:r>
      <w:r w:rsidRPr="0062536D">
        <w:rPr>
          <w:b/>
          <w:sz w:val="28"/>
          <w:szCs w:val="28"/>
        </w:rPr>
        <w:t xml:space="preserve"> СЕЛЬСОВЕТА</w:t>
      </w:r>
    </w:p>
    <w:p w14:paraId="211CC818" w14:textId="6BBACC8E" w:rsidR="00322FDC" w:rsidRPr="0062536D" w:rsidRDefault="00322FDC" w:rsidP="003C014A">
      <w:pPr>
        <w:widowControl w:val="0"/>
        <w:tabs>
          <w:tab w:val="left" w:pos="6585"/>
        </w:tabs>
        <w:spacing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3.1 Прогноз социально-экономического и градостроительного развития </w:t>
      </w:r>
      <w:r w:rsidR="009E2716">
        <w:rPr>
          <w:b/>
          <w:sz w:val="28"/>
          <w:szCs w:val="28"/>
        </w:rPr>
        <w:t>Кирзинского</w:t>
      </w:r>
      <w:r w:rsidRPr="0062536D">
        <w:rPr>
          <w:sz w:val="28"/>
          <w:szCs w:val="28"/>
        </w:rPr>
        <w:t xml:space="preserve"> </w:t>
      </w:r>
      <w:r w:rsidRPr="0062536D">
        <w:rPr>
          <w:b/>
          <w:sz w:val="28"/>
          <w:szCs w:val="28"/>
        </w:rPr>
        <w:t>сельсовета</w:t>
      </w:r>
    </w:p>
    <w:p w14:paraId="6834FE88" w14:textId="77777777" w:rsidR="00322FDC" w:rsidRPr="00C156EC" w:rsidRDefault="00322FDC" w:rsidP="003C014A">
      <w:pPr>
        <w:pStyle w:val="Default"/>
        <w:widowControl w:val="0"/>
        <w:jc w:val="center"/>
        <w:rPr>
          <w:sz w:val="28"/>
          <w:szCs w:val="28"/>
        </w:rPr>
      </w:pPr>
      <w:r w:rsidRPr="00C156EC">
        <w:rPr>
          <w:b/>
          <w:bCs/>
          <w:iCs/>
          <w:sz w:val="28"/>
          <w:szCs w:val="28"/>
        </w:rPr>
        <w:t xml:space="preserve">Прогноз изменения численности населения поселения </w:t>
      </w:r>
    </w:p>
    <w:p w14:paraId="7DE35865" w14:textId="77777777" w:rsidR="00044E5C" w:rsidRDefault="00322FDC" w:rsidP="003C014A">
      <w:pPr>
        <w:pStyle w:val="af"/>
        <w:widowControl w:val="0"/>
        <w:tabs>
          <w:tab w:val="left" w:pos="1418"/>
        </w:tabs>
        <w:ind w:right="0" w:firstLine="709"/>
        <w:rPr>
          <w:b w:val="0"/>
          <w:sz w:val="28"/>
          <w:szCs w:val="28"/>
        </w:rPr>
      </w:pPr>
      <w:r w:rsidRPr="003C014A">
        <w:rPr>
          <w:rFonts w:eastAsiaTheme="minorEastAsia"/>
          <w:b w:val="0"/>
          <w:sz w:val="28"/>
          <w:szCs w:val="28"/>
        </w:rPr>
        <w:t xml:space="preserve">Генеральным планом принят </w:t>
      </w:r>
      <w:r w:rsidR="009C7743">
        <w:rPr>
          <w:b w:val="0"/>
          <w:sz w:val="28"/>
          <w:szCs w:val="28"/>
          <w:u w:val="single"/>
        </w:rPr>
        <w:t>оптимистический</w:t>
      </w:r>
      <w:r w:rsidRPr="003C014A">
        <w:rPr>
          <w:b w:val="0"/>
          <w:sz w:val="28"/>
          <w:szCs w:val="28"/>
        </w:rPr>
        <w:t xml:space="preserve"> сценарий демографического разви</w:t>
      </w:r>
      <w:r w:rsidR="00044E5C">
        <w:rPr>
          <w:b w:val="0"/>
          <w:sz w:val="28"/>
          <w:szCs w:val="28"/>
        </w:rPr>
        <w:t>тия поселения.</w:t>
      </w:r>
    </w:p>
    <w:p w14:paraId="7D136D14" w14:textId="77777777" w:rsidR="00044E5C" w:rsidRPr="00E7324E" w:rsidRDefault="00044E5C" w:rsidP="00044E5C">
      <w:pPr>
        <w:pStyle w:val="afff0"/>
        <w:spacing w:before="0" w:after="0"/>
        <w:rPr>
          <w:sz w:val="28"/>
          <w:szCs w:val="28"/>
        </w:rPr>
      </w:pPr>
      <w:r w:rsidRPr="00E7324E">
        <w:rPr>
          <w:sz w:val="28"/>
          <w:szCs w:val="28"/>
        </w:rPr>
        <w:t xml:space="preserve">В качестве оптимистического прогноза взят прирост в размере </w:t>
      </w:r>
      <w:r>
        <w:rPr>
          <w:sz w:val="28"/>
          <w:szCs w:val="28"/>
        </w:rPr>
        <w:t>10</w:t>
      </w:r>
      <w:r w:rsidRPr="00E7324E">
        <w:rPr>
          <w:sz w:val="28"/>
          <w:szCs w:val="28"/>
        </w:rPr>
        <w:t xml:space="preserve"> чел. в год (К</w:t>
      </w:r>
      <w:r w:rsidRPr="00E7324E">
        <w:rPr>
          <w:sz w:val="28"/>
          <w:szCs w:val="28"/>
          <w:vertAlign w:val="subscript"/>
        </w:rPr>
        <w:t>общ.пр</w:t>
      </w:r>
      <w:r w:rsidRPr="00E7324E">
        <w:rPr>
          <w:sz w:val="28"/>
          <w:szCs w:val="28"/>
        </w:rPr>
        <w:t>.=0,00</w:t>
      </w:r>
      <w:r>
        <w:rPr>
          <w:sz w:val="28"/>
          <w:szCs w:val="28"/>
        </w:rPr>
        <w:t>4</w:t>
      </w:r>
      <w:r w:rsidRPr="00E7324E">
        <w:rPr>
          <w:sz w:val="28"/>
          <w:szCs w:val="28"/>
        </w:rPr>
        <w:t>). При таком прогнозе численность населения рассчитаем по формуле (1), она составит:</w:t>
      </w:r>
    </w:p>
    <w:p w14:paraId="6D4C87AE" w14:textId="77777777" w:rsidR="00044E5C" w:rsidRPr="00E7324E" w:rsidRDefault="00044E5C" w:rsidP="00044E5C">
      <w:pPr>
        <w:pStyle w:val="afff0"/>
        <w:spacing w:before="0" w:after="0"/>
        <w:rPr>
          <w:sz w:val="28"/>
          <w:szCs w:val="28"/>
        </w:rPr>
      </w:pPr>
      <w:r w:rsidRPr="00E7324E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2031</w:t>
      </w:r>
      <w:r>
        <w:rPr>
          <w:sz w:val="28"/>
          <w:szCs w:val="28"/>
        </w:rPr>
        <w:t>=</w:t>
      </w:r>
      <w:r w:rsidRPr="00A2400B">
        <w:rPr>
          <w:sz w:val="28"/>
          <w:szCs w:val="28"/>
        </w:rPr>
        <w:t>1789</w:t>
      </w:r>
      <w:r w:rsidRPr="00E7324E">
        <w:rPr>
          <w:sz w:val="28"/>
          <w:szCs w:val="28"/>
        </w:rPr>
        <w:t>*(1+0,00</w:t>
      </w:r>
      <w:r>
        <w:rPr>
          <w:sz w:val="28"/>
          <w:szCs w:val="28"/>
        </w:rPr>
        <w:t>4</w:t>
      </w:r>
      <w:r w:rsidRPr="00E7324E">
        <w:rPr>
          <w:sz w:val="28"/>
          <w:szCs w:val="28"/>
        </w:rPr>
        <w:t>)</w:t>
      </w:r>
      <w:r w:rsidRPr="00E7324E"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=1878</w:t>
      </w:r>
      <w:r w:rsidRPr="00E7324E">
        <w:rPr>
          <w:sz w:val="28"/>
          <w:szCs w:val="28"/>
        </w:rPr>
        <w:t xml:space="preserve"> чел.</w:t>
      </w:r>
    </w:p>
    <w:p w14:paraId="2BFE2250" w14:textId="77777777" w:rsidR="00044E5C" w:rsidRPr="00E7324E" w:rsidRDefault="00044E5C" w:rsidP="00044E5C">
      <w:pPr>
        <w:pStyle w:val="afff0"/>
        <w:spacing w:before="0" w:after="0"/>
        <w:rPr>
          <w:sz w:val="28"/>
          <w:szCs w:val="28"/>
        </w:rPr>
      </w:pPr>
      <w:r w:rsidRPr="00E7324E">
        <w:rPr>
          <w:sz w:val="28"/>
          <w:szCs w:val="28"/>
          <w:lang w:val="en-US"/>
        </w:rPr>
        <w:t>S</w:t>
      </w:r>
      <w:r w:rsidRPr="00E7324E">
        <w:rPr>
          <w:sz w:val="28"/>
          <w:szCs w:val="28"/>
          <w:vertAlign w:val="subscript"/>
        </w:rPr>
        <w:t>20</w:t>
      </w:r>
      <w:r>
        <w:rPr>
          <w:sz w:val="28"/>
          <w:szCs w:val="28"/>
          <w:vertAlign w:val="subscript"/>
        </w:rPr>
        <w:t>41</w:t>
      </w:r>
      <w:r w:rsidRPr="00E7324E">
        <w:rPr>
          <w:sz w:val="28"/>
          <w:szCs w:val="28"/>
        </w:rPr>
        <w:t>=</w:t>
      </w:r>
      <w:r w:rsidRPr="00A2400B">
        <w:rPr>
          <w:sz w:val="28"/>
          <w:szCs w:val="28"/>
        </w:rPr>
        <w:t>1789</w:t>
      </w:r>
      <w:r w:rsidRPr="00E7324E">
        <w:rPr>
          <w:sz w:val="28"/>
          <w:szCs w:val="28"/>
        </w:rPr>
        <w:t>*(1+0,00</w:t>
      </w:r>
      <w:r>
        <w:rPr>
          <w:sz w:val="28"/>
          <w:szCs w:val="28"/>
        </w:rPr>
        <w:t>4</w:t>
      </w:r>
      <w:r w:rsidRPr="00E7324E"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>=1967</w:t>
      </w:r>
      <w:r w:rsidRPr="00E7324E">
        <w:rPr>
          <w:sz w:val="28"/>
          <w:szCs w:val="28"/>
        </w:rPr>
        <w:t xml:space="preserve"> чел.</w:t>
      </w:r>
    </w:p>
    <w:p w14:paraId="4F771387" w14:textId="77777777" w:rsidR="00044E5C" w:rsidRPr="00AC0BA5" w:rsidRDefault="00044E5C" w:rsidP="00044E5C">
      <w:pPr>
        <w:pStyle w:val="afff0"/>
        <w:spacing w:before="0" w:after="0"/>
        <w:rPr>
          <w:sz w:val="28"/>
          <w:szCs w:val="28"/>
        </w:rPr>
      </w:pPr>
      <w:r w:rsidRPr="00AC0BA5">
        <w:rPr>
          <w:sz w:val="28"/>
          <w:szCs w:val="28"/>
        </w:rPr>
        <w:lastRenderedPageBreak/>
        <w:t xml:space="preserve">Для оценки потребности </w:t>
      </w:r>
      <w:r>
        <w:rPr>
          <w:sz w:val="28"/>
          <w:szCs w:val="28"/>
        </w:rPr>
        <w:t>Кирзинского</w:t>
      </w:r>
      <w:r w:rsidRPr="00AC0BA5">
        <w:rPr>
          <w:sz w:val="28"/>
          <w:szCs w:val="28"/>
        </w:rPr>
        <w:t xml:space="preserve"> сельсовета в ресурсах территории, социального обеспечения и инженерного обустройства поселения к рассмотрению принимается оптимистический прогноз численности</w:t>
      </w:r>
      <w:r>
        <w:rPr>
          <w:sz w:val="28"/>
          <w:szCs w:val="28"/>
        </w:rPr>
        <w:t xml:space="preserve">, </w:t>
      </w:r>
      <w:r w:rsidRPr="00176814">
        <w:rPr>
          <w:sz w:val="28"/>
          <w:szCs w:val="28"/>
        </w:rPr>
        <w:t xml:space="preserve">определенный в Схема территориального планирования Новосибирской агломерации Новосибирской области, утвержденной постановлением Правительства Новосибирской области от 28.04.2014 № </w:t>
      </w:r>
      <w:r>
        <w:rPr>
          <w:sz w:val="28"/>
          <w:szCs w:val="28"/>
        </w:rPr>
        <w:t>186-п</w:t>
      </w:r>
      <w:r w:rsidRPr="00AC0BA5">
        <w:rPr>
          <w:sz w:val="28"/>
          <w:szCs w:val="28"/>
        </w:rPr>
        <w:t xml:space="preserve">: </w:t>
      </w:r>
    </w:p>
    <w:p w14:paraId="2635124A" w14:textId="77777777" w:rsidR="00044E5C" w:rsidRPr="00E7324E" w:rsidRDefault="00044E5C" w:rsidP="00465D4F">
      <w:pPr>
        <w:pStyle w:val="afff0"/>
        <w:numPr>
          <w:ilvl w:val="0"/>
          <w:numId w:val="1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 2031 г. – 1878</w:t>
      </w:r>
      <w:r w:rsidRPr="00E7324E">
        <w:rPr>
          <w:sz w:val="28"/>
          <w:szCs w:val="28"/>
        </w:rPr>
        <w:t xml:space="preserve"> чел. (прирост на </w:t>
      </w:r>
      <w:r>
        <w:rPr>
          <w:sz w:val="28"/>
          <w:szCs w:val="28"/>
        </w:rPr>
        <w:t>89</w:t>
      </w:r>
      <w:r w:rsidRPr="00E7324E">
        <w:rPr>
          <w:sz w:val="28"/>
          <w:szCs w:val="28"/>
        </w:rPr>
        <w:t xml:space="preserve"> </w:t>
      </w:r>
      <w:r>
        <w:rPr>
          <w:sz w:val="28"/>
          <w:szCs w:val="28"/>
        </w:rPr>
        <w:t>чел. по сравнению с началом 2019</w:t>
      </w:r>
      <w:r w:rsidRPr="00E7324E">
        <w:rPr>
          <w:sz w:val="28"/>
          <w:szCs w:val="28"/>
        </w:rPr>
        <w:t xml:space="preserve"> г.).</w:t>
      </w:r>
    </w:p>
    <w:p w14:paraId="5D0B581B" w14:textId="77777777" w:rsidR="00044E5C" w:rsidRPr="00E7324E" w:rsidRDefault="00044E5C" w:rsidP="00465D4F">
      <w:pPr>
        <w:pStyle w:val="afff0"/>
        <w:numPr>
          <w:ilvl w:val="0"/>
          <w:numId w:val="1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 2041 г. – 1967</w:t>
      </w:r>
      <w:r w:rsidRPr="00E7324E">
        <w:rPr>
          <w:sz w:val="28"/>
          <w:szCs w:val="28"/>
        </w:rPr>
        <w:t xml:space="preserve"> чел. (прирост на </w:t>
      </w:r>
      <w:r>
        <w:rPr>
          <w:sz w:val="28"/>
          <w:szCs w:val="28"/>
        </w:rPr>
        <w:t>178</w:t>
      </w:r>
      <w:r w:rsidRPr="00E7324E">
        <w:rPr>
          <w:sz w:val="28"/>
          <w:szCs w:val="28"/>
        </w:rPr>
        <w:t xml:space="preserve"> </w:t>
      </w:r>
      <w:r>
        <w:rPr>
          <w:sz w:val="28"/>
          <w:szCs w:val="28"/>
        </w:rPr>
        <w:t>чел. по сравнению с началом 2019</w:t>
      </w:r>
      <w:r w:rsidRPr="00E7324E">
        <w:rPr>
          <w:sz w:val="28"/>
          <w:szCs w:val="28"/>
        </w:rPr>
        <w:t xml:space="preserve"> г.).</w:t>
      </w:r>
    </w:p>
    <w:p w14:paraId="7343B770" w14:textId="77777777" w:rsidR="00322FDC" w:rsidRPr="00C156EC" w:rsidRDefault="00322FDC" w:rsidP="001A6C4D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C156EC">
        <w:rPr>
          <w:b/>
          <w:bCs/>
          <w:iCs/>
          <w:color w:val="auto"/>
          <w:sz w:val="28"/>
          <w:szCs w:val="28"/>
        </w:rPr>
        <w:t>Объемы планируемого жилищного строительства</w:t>
      </w:r>
    </w:p>
    <w:p w14:paraId="57CE9C2F" w14:textId="77777777" w:rsidR="00044E5C" w:rsidRPr="00044E5C" w:rsidRDefault="00044E5C" w:rsidP="00044E5C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044E5C">
        <w:rPr>
          <w:sz w:val="28"/>
          <w:szCs w:val="28"/>
        </w:rPr>
        <w:t>Новое жилищное строительство будет осуществляться на свободных территориях, за счет реконструкции жилищного фонда, а также за счет изменения функционального профиля площадок прилегающих территорий.</w:t>
      </w:r>
    </w:p>
    <w:p w14:paraId="07E147F1" w14:textId="5FEF42BD" w:rsidR="00322FDC" w:rsidRPr="007C4AB5" w:rsidRDefault="00044E5C" w:rsidP="00044E5C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044E5C">
        <w:rPr>
          <w:sz w:val="28"/>
          <w:szCs w:val="28"/>
        </w:rPr>
        <w:t>В течение расчетного срока жилищный фонд Кирзинского сельсовета рекомендуется увеличить до 97,6 тыс. м2, что позволит увеличить среднюю жилищную обеспеченность к 2031 г. до 20,1 м2 на человека, и на расчетный срок (2041 г.) до 22,8 м2 на человека.</w:t>
      </w:r>
    </w:p>
    <w:p w14:paraId="68918C97" w14:textId="77777777" w:rsidR="00322FDC" w:rsidRPr="007C4AB5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7C4AB5">
        <w:rPr>
          <w:b/>
          <w:bCs/>
          <w:iCs/>
          <w:color w:val="auto"/>
          <w:sz w:val="28"/>
          <w:szCs w:val="28"/>
        </w:rPr>
        <w:t>Объемы прогнозируемого выбытия из эксплуатации объектов социальной инфраструктуры</w:t>
      </w:r>
    </w:p>
    <w:p w14:paraId="32CB64DB" w14:textId="77777777" w:rsidR="00322FDC" w:rsidRDefault="00322FDC" w:rsidP="001A6C4D">
      <w:pPr>
        <w:pStyle w:val="af4"/>
        <w:widowControl w:val="0"/>
        <w:suppressAutoHyphens w:val="0"/>
        <w:ind w:firstLine="709"/>
        <w:jc w:val="both"/>
        <w:rPr>
          <w:szCs w:val="28"/>
        </w:rPr>
      </w:pPr>
      <w:r>
        <w:rPr>
          <w:szCs w:val="28"/>
        </w:rPr>
        <w:t>Выбытие из эксплуатации существующих объектов социальной инфраструктуры в поселении не планируется.</w:t>
      </w:r>
    </w:p>
    <w:p w14:paraId="3FE903E5" w14:textId="49EBB7F2" w:rsidR="00322FDC" w:rsidRPr="00E3341F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3341F">
        <w:rPr>
          <w:b/>
          <w:sz w:val="28"/>
          <w:szCs w:val="28"/>
        </w:rPr>
        <w:t xml:space="preserve">3.2 Прогноз транспортного спроса </w:t>
      </w:r>
      <w:r w:rsidR="00B21CFB">
        <w:rPr>
          <w:b/>
          <w:sz w:val="28"/>
          <w:szCs w:val="28"/>
        </w:rPr>
        <w:t>Кирзинского</w:t>
      </w:r>
      <w:r w:rsidRPr="00E3341F">
        <w:rPr>
          <w:b/>
          <w:sz w:val="28"/>
          <w:szCs w:val="28"/>
        </w:rPr>
        <w:t xml:space="preserve"> сельсовета, объемов и характера передвижения </w:t>
      </w:r>
      <w:r>
        <w:rPr>
          <w:b/>
          <w:sz w:val="28"/>
          <w:szCs w:val="28"/>
        </w:rPr>
        <w:t xml:space="preserve">населения </w:t>
      </w:r>
      <w:r w:rsidRPr="00E3341F">
        <w:rPr>
          <w:b/>
          <w:sz w:val="28"/>
          <w:szCs w:val="28"/>
        </w:rPr>
        <w:t xml:space="preserve">и перевозок грузов по видам транспорта, имеющегося на территории </w:t>
      </w:r>
      <w:r>
        <w:rPr>
          <w:b/>
          <w:sz w:val="28"/>
          <w:szCs w:val="28"/>
        </w:rPr>
        <w:t>поселения</w:t>
      </w:r>
    </w:p>
    <w:p w14:paraId="694735F7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Учитывая демографическую ситуацию в поселении можно сделать вывод, что значительного изменения транспортного спроса, объемов и характера передвижения населения на территории поселения не планируется. </w:t>
      </w:r>
    </w:p>
    <w:p w14:paraId="6BEE3366" w14:textId="01DE614D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Регулярный внутрисельский автобусный транспорт в настоящее время отсутствует</w:t>
      </w:r>
      <w:r>
        <w:rPr>
          <w:sz w:val="28"/>
          <w:szCs w:val="28"/>
        </w:rPr>
        <w:t xml:space="preserve">. Большинство </w:t>
      </w:r>
      <w:r w:rsidRPr="00364A4F">
        <w:rPr>
          <w:sz w:val="28"/>
          <w:szCs w:val="28"/>
        </w:rPr>
        <w:t xml:space="preserve">трудовых передвижений в </w:t>
      </w:r>
      <w:r w:rsidR="00AE043D">
        <w:rPr>
          <w:sz w:val="28"/>
          <w:szCs w:val="28"/>
        </w:rPr>
        <w:t>поселении</w:t>
      </w:r>
      <w:r w:rsidRPr="00364A4F">
        <w:rPr>
          <w:sz w:val="28"/>
          <w:szCs w:val="28"/>
        </w:rPr>
        <w:t xml:space="preserve"> приходится на личный автотранспорт и пешеходные сообщения. </w:t>
      </w:r>
    </w:p>
    <w:p w14:paraId="2C36B4C3" w14:textId="53C2DA09" w:rsidR="00322FDC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3.3 Прогноз развития транспортной инфраструктуры по видам транспорта, имеющегося на территории </w:t>
      </w:r>
      <w:r w:rsidR="00B21CFB">
        <w:rPr>
          <w:b/>
          <w:sz w:val="28"/>
          <w:szCs w:val="28"/>
        </w:rPr>
        <w:t>Кирзинского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49C1551C" w14:textId="3BD191C4" w:rsidR="00322FDC" w:rsidRPr="0065207A" w:rsidRDefault="00322FDC" w:rsidP="001A6C4D">
      <w:pPr>
        <w:widowControl w:val="0"/>
        <w:tabs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</w:t>
      </w:r>
      <w:r w:rsidRPr="0065207A">
        <w:rPr>
          <w:b/>
          <w:bCs/>
          <w:iCs/>
          <w:sz w:val="28"/>
          <w:szCs w:val="28"/>
        </w:rPr>
        <w:t>– Прогнозные значения развития транспортной инфраструктуры до 204</w:t>
      </w:r>
      <w:r w:rsidR="00B21CFB">
        <w:rPr>
          <w:b/>
          <w:bCs/>
          <w:iCs/>
          <w:sz w:val="28"/>
          <w:szCs w:val="28"/>
        </w:rPr>
        <w:t>1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762"/>
        <w:gridCol w:w="763"/>
        <w:gridCol w:w="763"/>
        <w:gridCol w:w="763"/>
        <w:gridCol w:w="763"/>
        <w:gridCol w:w="1289"/>
        <w:gridCol w:w="2126"/>
      </w:tblGrid>
      <w:tr w:rsidR="00322FDC" w:rsidRPr="00DD06BD" w14:paraId="2960C2BB" w14:textId="77777777" w:rsidTr="00024F9E">
        <w:trPr>
          <w:trHeight w:val="164"/>
        </w:trPr>
        <w:tc>
          <w:tcPr>
            <w:tcW w:w="2655" w:type="dxa"/>
          </w:tcPr>
          <w:p w14:paraId="18EAFCD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показателя</w:t>
            </w:r>
          </w:p>
        </w:tc>
        <w:tc>
          <w:tcPr>
            <w:tcW w:w="762" w:type="dxa"/>
          </w:tcPr>
          <w:p w14:paraId="09F1E27A" w14:textId="747BCD54" w:rsidR="00322FDC" w:rsidRPr="00DD06BD" w:rsidRDefault="00322FDC" w:rsidP="00B21CFB">
            <w:pPr>
              <w:pStyle w:val="Default"/>
              <w:widowControl w:val="0"/>
              <w:ind w:left="-108" w:right="-54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F8A2229" w14:textId="0CEBE71D" w:rsidR="00322FDC" w:rsidRPr="00DD06BD" w:rsidRDefault="00322FDC" w:rsidP="00B21CFB">
            <w:pPr>
              <w:pStyle w:val="Default"/>
              <w:widowControl w:val="0"/>
              <w:ind w:left="-42" w:right="-142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14D4F72" w14:textId="20231BC1" w:rsidR="00322FDC" w:rsidRPr="00DD06BD" w:rsidRDefault="00322FDC" w:rsidP="00B21CFB">
            <w:pPr>
              <w:pStyle w:val="Default"/>
              <w:widowControl w:val="0"/>
              <w:ind w:left="-74" w:right="-8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5DED8601" w14:textId="76241CF1" w:rsidR="00322FDC" w:rsidRPr="00DD06BD" w:rsidRDefault="00322FDC" w:rsidP="00B21CFB">
            <w:pPr>
              <w:pStyle w:val="Default"/>
              <w:widowControl w:val="0"/>
              <w:ind w:left="-128" w:right="-33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7C3ABA0A" w14:textId="141ED0D5" w:rsidR="00322FDC" w:rsidRPr="00DD06BD" w:rsidRDefault="00322FDC" w:rsidP="00B21CFB">
            <w:pPr>
              <w:pStyle w:val="Default"/>
              <w:widowControl w:val="0"/>
              <w:ind w:left="-41" w:right="-121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289" w:type="dxa"/>
          </w:tcPr>
          <w:p w14:paraId="73FFFE20" w14:textId="3DA27606" w:rsidR="00322FDC" w:rsidRPr="00DD06BD" w:rsidRDefault="00322FDC" w:rsidP="00B21CFB">
            <w:pPr>
              <w:pStyle w:val="Default"/>
              <w:widowControl w:val="0"/>
              <w:ind w:left="-95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-204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  <w:tc>
          <w:tcPr>
            <w:tcW w:w="2126" w:type="dxa"/>
          </w:tcPr>
          <w:p w14:paraId="3EC5126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Примечание</w:t>
            </w:r>
          </w:p>
        </w:tc>
      </w:tr>
      <w:tr w:rsidR="00322FDC" w:rsidRPr="00DD06BD" w14:paraId="30592041" w14:textId="77777777" w:rsidTr="00024F9E">
        <w:trPr>
          <w:trHeight w:val="70"/>
        </w:trPr>
        <w:tc>
          <w:tcPr>
            <w:tcW w:w="9884" w:type="dxa"/>
            <w:gridSpan w:val="8"/>
          </w:tcPr>
          <w:p w14:paraId="001B3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АВТОМОБИЛЬНЫЙ ТРАНСПОРТ</w:t>
            </w:r>
          </w:p>
        </w:tc>
      </w:tr>
      <w:tr w:rsidR="00322FDC" w:rsidRPr="00DD06BD" w14:paraId="04628B02" w14:textId="77777777" w:rsidTr="00024F9E">
        <w:trPr>
          <w:trHeight w:val="71"/>
        </w:trPr>
        <w:tc>
          <w:tcPr>
            <w:tcW w:w="2655" w:type="dxa"/>
          </w:tcPr>
          <w:p w14:paraId="663733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автомобилей </w:t>
            </w:r>
          </w:p>
        </w:tc>
        <w:tc>
          <w:tcPr>
            <w:tcW w:w="762" w:type="dxa"/>
          </w:tcPr>
          <w:p w14:paraId="6ED02346" w14:textId="40E79F94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763" w:type="dxa"/>
          </w:tcPr>
          <w:p w14:paraId="41E63143" w14:textId="42EC998C" w:rsidR="00322FDC" w:rsidRPr="00DD06BD" w:rsidRDefault="001808A1" w:rsidP="00B21CFB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763" w:type="dxa"/>
          </w:tcPr>
          <w:p w14:paraId="36FCA27E" w14:textId="5BB9C8AA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325</w:t>
            </w:r>
          </w:p>
        </w:tc>
        <w:tc>
          <w:tcPr>
            <w:tcW w:w="763" w:type="dxa"/>
          </w:tcPr>
          <w:p w14:paraId="14F29CBC" w14:textId="0EA5A5B9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326</w:t>
            </w:r>
          </w:p>
        </w:tc>
        <w:tc>
          <w:tcPr>
            <w:tcW w:w="763" w:type="dxa"/>
          </w:tcPr>
          <w:p w14:paraId="3A738D6C" w14:textId="5E286679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330</w:t>
            </w:r>
          </w:p>
        </w:tc>
        <w:tc>
          <w:tcPr>
            <w:tcW w:w="1289" w:type="dxa"/>
          </w:tcPr>
          <w:p w14:paraId="7E0539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2126" w:type="dxa"/>
          </w:tcPr>
          <w:p w14:paraId="298592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н/д</w:t>
            </w:r>
          </w:p>
        </w:tc>
      </w:tr>
      <w:tr w:rsidR="00322FDC" w:rsidRPr="00DD06BD" w14:paraId="2903635B" w14:textId="77777777" w:rsidTr="00024F9E">
        <w:trPr>
          <w:trHeight w:val="261"/>
        </w:trPr>
        <w:tc>
          <w:tcPr>
            <w:tcW w:w="2655" w:type="dxa"/>
          </w:tcPr>
          <w:p w14:paraId="537B775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остановочных площадок, ед.</w:t>
            </w:r>
          </w:p>
        </w:tc>
        <w:tc>
          <w:tcPr>
            <w:tcW w:w="762" w:type="dxa"/>
          </w:tcPr>
          <w:p w14:paraId="429DED2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3F9F6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608672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20DCBE6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4F8176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289" w:type="dxa"/>
          </w:tcPr>
          <w:p w14:paraId="34BDE4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2126" w:type="dxa"/>
          </w:tcPr>
          <w:p w14:paraId="73E4BBB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остановочных пунктов (весь период)</w:t>
            </w:r>
          </w:p>
        </w:tc>
      </w:tr>
      <w:tr w:rsidR="00322FDC" w:rsidRPr="00DD06BD" w14:paraId="39D69D56" w14:textId="77777777" w:rsidTr="00024F9E">
        <w:trPr>
          <w:trHeight w:val="347"/>
        </w:trPr>
        <w:tc>
          <w:tcPr>
            <w:tcW w:w="2655" w:type="dxa"/>
          </w:tcPr>
          <w:p w14:paraId="020773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пешеходных дорожек, тротуаров, </w:t>
            </w:r>
            <w:r w:rsidRPr="00DD06BD">
              <w:lastRenderedPageBreak/>
              <w:t>соответствующих нормативным требованиям для организации пешеходного движения, м</w:t>
            </w:r>
          </w:p>
        </w:tc>
        <w:tc>
          <w:tcPr>
            <w:tcW w:w="762" w:type="dxa"/>
          </w:tcPr>
          <w:p w14:paraId="72DF1142" w14:textId="526A3D9B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lastRenderedPageBreak/>
              <w:t>6420</w:t>
            </w:r>
          </w:p>
        </w:tc>
        <w:tc>
          <w:tcPr>
            <w:tcW w:w="763" w:type="dxa"/>
          </w:tcPr>
          <w:p w14:paraId="72A60B56" w14:textId="7D97FE6F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763" w:type="dxa"/>
          </w:tcPr>
          <w:p w14:paraId="670DC479" w14:textId="2E57A59A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763" w:type="dxa"/>
          </w:tcPr>
          <w:p w14:paraId="163734E5" w14:textId="7FCDEDC4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763" w:type="dxa"/>
          </w:tcPr>
          <w:p w14:paraId="5EF4EDFC" w14:textId="74D61B76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289" w:type="dxa"/>
          </w:tcPr>
          <w:p w14:paraId="755AD09C" w14:textId="729E93DF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2126" w:type="dxa"/>
          </w:tcPr>
          <w:p w14:paraId="3801D86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</w:t>
            </w:r>
            <w:r w:rsidRPr="00DD06BD">
              <w:lastRenderedPageBreak/>
              <w:t xml:space="preserve">дорог и тротуаров при освоении новых территорий для жилищного и промышленного строительства (весь период) </w:t>
            </w:r>
          </w:p>
        </w:tc>
      </w:tr>
      <w:tr w:rsidR="00322FDC" w:rsidRPr="00DD06BD" w14:paraId="3A94A5BB" w14:textId="77777777" w:rsidTr="00024F9E">
        <w:trPr>
          <w:trHeight w:val="167"/>
        </w:trPr>
        <w:tc>
          <w:tcPr>
            <w:tcW w:w="2655" w:type="dxa"/>
          </w:tcPr>
          <w:p w14:paraId="795ECA8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>Велосипедное движение и передвижение на средствах индивидуальной мобильности, число пунктов хранения мест, ед.</w:t>
            </w:r>
          </w:p>
        </w:tc>
        <w:tc>
          <w:tcPr>
            <w:tcW w:w="762" w:type="dxa"/>
          </w:tcPr>
          <w:p w14:paraId="448B7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660FBF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1AFD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2DE85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DB47E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0579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A5A0594" w14:textId="50D401F9" w:rsidR="00322FDC" w:rsidRPr="00DD06BD" w:rsidRDefault="00B21CFB" w:rsidP="001A6C4D">
            <w:pPr>
              <w:pStyle w:val="Default"/>
              <w:widowControl w:val="0"/>
            </w:pPr>
            <w:r>
              <w:t>на расчетный срок</w:t>
            </w:r>
            <w:r w:rsidR="00322FDC" w:rsidRPr="00DD06BD">
              <w:t xml:space="preserve"> планируется </w:t>
            </w:r>
            <w:r>
              <w:t xml:space="preserve">при выделении дополнительного </w:t>
            </w:r>
            <w:r w:rsidR="00A11397">
              <w:t>финансирования</w:t>
            </w:r>
          </w:p>
        </w:tc>
      </w:tr>
      <w:tr w:rsidR="00322FDC" w:rsidRPr="00DD06BD" w14:paraId="498229BC" w14:textId="77777777" w:rsidTr="00024F9E">
        <w:trPr>
          <w:trHeight w:val="71"/>
        </w:trPr>
        <w:tc>
          <w:tcPr>
            <w:tcW w:w="2655" w:type="dxa"/>
          </w:tcPr>
          <w:p w14:paraId="73A6BB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762" w:type="dxa"/>
          </w:tcPr>
          <w:p w14:paraId="5E7F31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0A6D5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B4A06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1E5AE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37016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2E2BCF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61B3CB1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157C07A4" w14:textId="77777777" w:rsidTr="00024F9E">
        <w:trPr>
          <w:trHeight w:val="71"/>
        </w:trPr>
        <w:tc>
          <w:tcPr>
            <w:tcW w:w="2655" w:type="dxa"/>
          </w:tcPr>
          <w:p w14:paraId="2187F3F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автостанций (60 пассажиров) </w:t>
            </w:r>
          </w:p>
        </w:tc>
        <w:tc>
          <w:tcPr>
            <w:tcW w:w="762" w:type="dxa"/>
          </w:tcPr>
          <w:p w14:paraId="77A7A0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4B6D1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8E23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BEC80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B1479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B77BB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B52E0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286E17BC" w14:textId="77777777" w:rsidTr="00024F9E">
        <w:trPr>
          <w:trHeight w:val="70"/>
        </w:trPr>
        <w:tc>
          <w:tcPr>
            <w:tcW w:w="9884" w:type="dxa"/>
            <w:gridSpan w:val="8"/>
          </w:tcPr>
          <w:p w14:paraId="523DD0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АВИАЦИОННЫЙ ТРАНСПОРТ</w:t>
            </w:r>
          </w:p>
        </w:tc>
      </w:tr>
      <w:tr w:rsidR="00322FDC" w:rsidRPr="00DD06BD" w14:paraId="7B14BD6F" w14:textId="77777777" w:rsidTr="00024F9E">
        <w:trPr>
          <w:trHeight w:val="71"/>
        </w:trPr>
        <w:tc>
          <w:tcPr>
            <w:tcW w:w="2655" w:type="dxa"/>
          </w:tcPr>
          <w:p w14:paraId="22914C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вертолетных площадок </w:t>
            </w:r>
          </w:p>
        </w:tc>
        <w:tc>
          <w:tcPr>
            <w:tcW w:w="762" w:type="dxa"/>
          </w:tcPr>
          <w:p w14:paraId="3B2C11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9D14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92DB11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F0A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36C31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8AD09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160D6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7F677C9E" w14:textId="77777777" w:rsidTr="00024F9E">
        <w:trPr>
          <w:trHeight w:val="71"/>
        </w:trPr>
        <w:tc>
          <w:tcPr>
            <w:tcW w:w="2655" w:type="dxa"/>
          </w:tcPr>
          <w:p w14:paraId="65B44B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аэропортов </w:t>
            </w:r>
          </w:p>
        </w:tc>
        <w:tc>
          <w:tcPr>
            <w:tcW w:w="762" w:type="dxa"/>
          </w:tcPr>
          <w:p w14:paraId="50B118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4F695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2D16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6B8C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A7BD9B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C5D1A0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7ABB52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5B5021EF" w14:textId="77777777" w:rsidTr="00024F9E">
        <w:trPr>
          <w:trHeight w:val="70"/>
        </w:trPr>
        <w:tc>
          <w:tcPr>
            <w:tcW w:w="9884" w:type="dxa"/>
            <w:gridSpan w:val="8"/>
          </w:tcPr>
          <w:p w14:paraId="4024B56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ВОДНЫЙ ТРАНСПОРТ</w:t>
            </w:r>
          </w:p>
        </w:tc>
      </w:tr>
      <w:tr w:rsidR="00322FDC" w:rsidRPr="00DD06BD" w14:paraId="61F0ED21" w14:textId="77777777" w:rsidTr="00024F9E">
        <w:trPr>
          <w:trHeight w:val="71"/>
        </w:trPr>
        <w:tc>
          <w:tcPr>
            <w:tcW w:w="2655" w:type="dxa"/>
          </w:tcPr>
          <w:p w14:paraId="2C32AE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причалов </w:t>
            </w:r>
          </w:p>
        </w:tc>
        <w:tc>
          <w:tcPr>
            <w:tcW w:w="762" w:type="dxa"/>
          </w:tcPr>
          <w:p w14:paraId="2F680A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559F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9715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71482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8E0D9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6504D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5A6900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318E7526" w14:textId="77777777" w:rsidTr="00024F9E">
        <w:trPr>
          <w:trHeight w:val="70"/>
        </w:trPr>
        <w:tc>
          <w:tcPr>
            <w:tcW w:w="9884" w:type="dxa"/>
            <w:gridSpan w:val="8"/>
          </w:tcPr>
          <w:p w14:paraId="72C603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ЖЕЛЕЗНОДОРОЖНЫЙ ТРАНСПОРТ</w:t>
            </w:r>
          </w:p>
        </w:tc>
      </w:tr>
      <w:tr w:rsidR="00322FDC" w:rsidRPr="00DD06BD" w14:paraId="16ED5256" w14:textId="77777777" w:rsidTr="00024F9E">
        <w:trPr>
          <w:trHeight w:val="71"/>
        </w:trPr>
        <w:tc>
          <w:tcPr>
            <w:tcW w:w="2655" w:type="dxa"/>
          </w:tcPr>
          <w:p w14:paraId="4130FA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вокзалов </w:t>
            </w:r>
          </w:p>
        </w:tc>
        <w:tc>
          <w:tcPr>
            <w:tcW w:w="762" w:type="dxa"/>
          </w:tcPr>
          <w:p w14:paraId="0EF607B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F91B6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414B08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8C560E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72304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35822E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E2D9D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</w:tbl>
    <w:p w14:paraId="297C6358" w14:textId="6AE0D973" w:rsidR="00322FDC" w:rsidRPr="00B16133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3.4 Прогноз развития дорожной сети </w:t>
      </w:r>
      <w:r w:rsidR="00B21CFB">
        <w:rPr>
          <w:b/>
          <w:sz w:val="28"/>
          <w:szCs w:val="28"/>
        </w:rPr>
        <w:t>Кирзинского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23FBDFFE" w14:textId="54CFB225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D8730C">
        <w:rPr>
          <w:sz w:val="28"/>
          <w:szCs w:val="28"/>
        </w:rPr>
        <w:t xml:space="preserve">рограммы комплексного развития транспортной инфраструктуры </w:t>
      </w:r>
      <w:r w:rsidR="00B21CFB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 </w:t>
      </w:r>
    </w:p>
    <w:p w14:paraId="10CCCF85" w14:textId="69353853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увеличение доли муниципальных автомобильных дорог общего пользования местного значения, соответствующих нормативным требованиям, до </w:t>
      </w:r>
      <w:r w:rsidR="00B21CFB">
        <w:rPr>
          <w:sz w:val="28"/>
          <w:szCs w:val="28"/>
        </w:rPr>
        <w:t>7</w:t>
      </w:r>
      <w:r w:rsidRPr="00D8730C">
        <w:rPr>
          <w:sz w:val="28"/>
          <w:szCs w:val="28"/>
        </w:rPr>
        <w:t xml:space="preserve">0%; </w:t>
      </w:r>
    </w:p>
    <w:p w14:paraId="1C41D64B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 в полном объеме; </w:t>
      </w:r>
    </w:p>
    <w:p w14:paraId="24C6BED5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ремонт автомобильных дорог общего пользования местного значения протяженностью в среднем </w:t>
      </w:r>
      <w:r>
        <w:rPr>
          <w:sz w:val="28"/>
          <w:szCs w:val="28"/>
        </w:rPr>
        <w:t>0,5</w:t>
      </w:r>
      <w:r w:rsidRPr="00D8730C">
        <w:rPr>
          <w:sz w:val="28"/>
          <w:szCs w:val="28"/>
        </w:rPr>
        <w:t xml:space="preserve"> км </w:t>
      </w:r>
      <w:r>
        <w:rPr>
          <w:sz w:val="28"/>
          <w:szCs w:val="28"/>
        </w:rPr>
        <w:t>за 3 года</w:t>
      </w:r>
      <w:r w:rsidRPr="00D8730C">
        <w:rPr>
          <w:sz w:val="28"/>
          <w:szCs w:val="28"/>
        </w:rPr>
        <w:t xml:space="preserve">. </w:t>
      </w:r>
    </w:p>
    <w:p w14:paraId="7793C512" w14:textId="77777777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730C">
        <w:rPr>
          <w:sz w:val="28"/>
          <w:szCs w:val="28"/>
        </w:rPr>
        <w:t xml:space="preserve">уществующие риски по возможности достижения прогнозируемых результатов: </w:t>
      </w:r>
    </w:p>
    <w:p w14:paraId="7AFC3F9E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lastRenderedPageBreak/>
        <w:t xml:space="preserve"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14:paraId="3A2188CF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14:paraId="338A4325" w14:textId="77777777" w:rsidR="00322FDC" w:rsidRPr="00D2245E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</w:t>
      </w:r>
      <w:r w:rsidRPr="00D8730C">
        <w:rPr>
          <w:sz w:val="28"/>
          <w:szCs w:val="28"/>
        </w:rPr>
        <w:t>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</w:t>
      </w:r>
    </w:p>
    <w:p w14:paraId="5A3EA307" w14:textId="77777777" w:rsidR="00322FD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3.5 Прогноз уровня автомобилизации, параметров дорожного движения</w:t>
      </w:r>
    </w:p>
    <w:p w14:paraId="3001336A" w14:textId="1DF9F415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6</w:t>
      </w:r>
      <w:r w:rsidRPr="0065207A">
        <w:rPr>
          <w:b/>
          <w:bCs/>
          <w:iCs/>
          <w:sz w:val="28"/>
          <w:szCs w:val="28"/>
        </w:rPr>
        <w:t xml:space="preserve"> – Прогнозные значения уровня автомобилизации до 204</w:t>
      </w:r>
      <w:r w:rsidR="009B0321">
        <w:rPr>
          <w:b/>
          <w:bCs/>
          <w:iCs/>
          <w:sz w:val="28"/>
          <w:szCs w:val="28"/>
        </w:rPr>
        <w:t>1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18"/>
        <w:gridCol w:w="1318"/>
        <w:gridCol w:w="1318"/>
        <w:gridCol w:w="1318"/>
        <w:gridCol w:w="1318"/>
        <w:gridCol w:w="1318"/>
      </w:tblGrid>
      <w:tr w:rsidR="00322FDC" w:rsidRPr="00DD06BD" w14:paraId="1F4AD7C5" w14:textId="77777777" w:rsidTr="00024F9E">
        <w:trPr>
          <w:trHeight w:val="166"/>
        </w:trPr>
        <w:tc>
          <w:tcPr>
            <w:tcW w:w="2088" w:type="dxa"/>
          </w:tcPr>
          <w:p w14:paraId="391E2441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показателя </w:t>
            </w:r>
          </w:p>
        </w:tc>
        <w:tc>
          <w:tcPr>
            <w:tcW w:w="1318" w:type="dxa"/>
          </w:tcPr>
          <w:p w14:paraId="546194AC" w14:textId="56253EC3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E917A21" w14:textId="1BC600E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6E071030" w14:textId="742050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2004F73A" w14:textId="6A384C44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798D3439" w14:textId="75E1D67A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10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9196BD7" w14:textId="52BE81AA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-204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</w:tr>
      <w:tr w:rsidR="001808A1" w:rsidRPr="00DD06BD" w14:paraId="6FACE08C" w14:textId="77777777" w:rsidTr="00024F9E">
        <w:trPr>
          <w:trHeight w:val="79"/>
        </w:trPr>
        <w:tc>
          <w:tcPr>
            <w:tcW w:w="2088" w:type="dxa"/>
          </w:tcPr>
          <w:p w14:paraId="1544710B" w14:textId="77777777" w:rsidR="001808A1" w:rsidRPr="00DD06BD" w:rsidRDefault="001808A1" w:rsidP="001808A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Число автомобилей </w:t>
            </w:r>
          </w:p>
        </w:tc>
        <w:tc>
          <w:tcPr>
            <w:tcW w:w="1318" w:type="dxa"/>
          </w:tcPr>
          <w:p w14:paraId="7DB1699E" w14:textId="2EE16C3F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1318" w:type="dxa"/>
          </w:tcPr>
          <w:p w14:paraId="1A2DBC33" w14:textId="0E3FBE8B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1318" w:type="dxa"/>
          </w:tcPr>
          <w:p w14:paraId="6799B649" w14:textId="71A55C29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325</w:t>
            </w:r>
          </w:p>
        </w:tc>
        <w:tc>
          <w:tcPr>
            <w:tcW w:w="1318" w:type="dxa"/>
          </w:tcPr>
          <w:p w14:paraId="0EF2EC7C" w14:textId="3B6407EB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326</w:t>
            </w:r>
          </w:p>
        </w:tc>
        <w:tc>
          <w:tcPr>
            <w:tcW w:w="1318" w:type="dxa"/>
          </w:tcPr>
          <w:p w14:paraId="1866FBFC" w14:textId="4F307309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330</w:t>
            </w:r>
          </w:p>
        </w:tc>
        <w:tc>
          <w:tcPr>
            <w:tcW w:w="1318" w:type="dxa"/>
          </w:tcPr>
          <w:p w14:paraId="41DDA918" w14:textId="77777777" w:rsidR="001808A1" w:rsidRPr="00DD06BD" w:rsidRDefault="001808A1" w:rsidP="001808A1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562F4B1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14:paraId="6F61022E" w14:textId="272E8D0B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поселении на расчетный срок значительных изменений параметров дорожного движения не прогнозируется. И хотя количество автомобилей увеличится, среднее арифметическое значение плотности УДС с 202</w:t>
      </w:r>
      <w:r w:rsidR="00B21CFB">
        <w:rPr>
          <w:sz w:val="28"/>
          <w:szCs w:val="28"/>
        </w:rPr>
        <w:t>6</w:t>
      </w:r>
      <w:r w:rsidRPr="00D8730C">
        <w:rPr>
          <w:sz w:val="28"/>
          <w:szCs w:val="28"/>
        </w:rPr>
        <w:t xml:space="preserve"> до 204</w:t>
      </w:r>
      <w:r w:rsidR="00B21CFB">
        <w:rPr>
          <w:sz w:val="28"/>
          <w:szCs w:val="28"/>
        </w:rPr>
        <w:t>1</w:t>
      </w:r>
      <w:r w:rsidRPr="00D8730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8730C">
        <w:rPr>
          <w:sz w:val="28"/>
          <w:szCs w:val="28"/>
        </w:rPr>
        <w:t xml:space="preserve"> существенно не меняется. Это значит, что несмотря на рост автомобильных потоков нет потребности в увеличении плотности УДС.</w:t>
      </w:r>
    </w:p>
    <w:p w14:paraId="779D8177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3.6 Прогноз показателей безопасности дорожного движения</w:t>
      </w:r>
    </w:p>
    <w:p w14:paraId="2AB78FE6" w14:textId="77777777" w:rsidR="00B21CFB" w:rsidRDefault="00B21CFB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B21CFB">
        <w:rPr>
          <w:sz w:val="28"/>
          <w:szCs w:val="28"/>
        </w:rPr>
        <w:t xml:space="preserve">За истекший период 2022-2024 гг. на территории Кирзинского сельсовет произошло 3 дорожно-транспортных происшествия с погибшими и пострадавшими, в том числе на дорогах местного значения 2 ДТП, в которых 1 человек погиб и 1 пострадал и 1 ДТП на дороге регионального значения в котором </w:t>
      </w:r>
      <w:r w:rsidRPr="00B21CFB">
        <w:rPr>
          <w:sz w:val="28"/>
          <w:szCs w:val="28"/>
        </w:rPr>
        <w:lastRenderedPageBreak/>
        <w:t>1 человек пострадал.</w:t>
      </w:r>
    </w:p>
    <w:p w14:paraId="776C4562" w14:textId="5F18260C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перспективе возможно ухудшение ситуации из-за следующих причин: </w:t>
      </w:r>
    </w:p>
    <w:p w14:paraId="0FAEBA3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массовое пренебрежение требованиями безопасности дорожного движения со стороны участников движения; </w:t>
      </w:r>
    </w:p>
    <w:p w14:paraId="3D2A7BF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неудовлетворительное состояние автомобильных дорог; </w:t>
      </w:r>
    </w:p>
    <w:p w14:paraId="21E27E1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недостаточный технический уровень дорожного хозяйства; </w:t>
      </w:r>
    </w:p>
    <w:p w14:paraId="090CC7A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несовершенство технических средств организации дорожного движения. </w:t>
      </w:r>
    </w:p>
    <w:p w14:paraId="4A54E0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Чтобы не допустить негативного развития ситуации, необходимо: </w:t>
      </w:r>
    </w:p>
    <w:p w14:paraId="353993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создание современной системы обеспечения безопасности дорожного движения на автомобильных дорогах общего пользования и улично-дорожной сети; </w:t>
      </w:r>
    </w:p>
    <w:p w14:paraId="7CD571A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повышение правового сознания и предупреждения опасного поведения среди населения, в том числе среди несовершеннолетних; </w:t>
      </w:r>
    </w:p>
    <w:p w14:paraId="2376DF3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установка средств организации дорожного движения на дорогах (дорожных знаков). </w:t>
      </w:r>
    </w:p>
    <w:p w14:paraId="225E84C5" w14:textId="77777777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14:paraId="1F184519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3.7 Прогноз негативного воздействия транспортной инфраструктуры на окружающую среду и здоровье населения</w:t>
      </w:r>
    </w:p>
    <w:p w14:paraId="011F8729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 xml:space="preserve">В период действия </w:t>
      </w:r>
      <w:r>
        <w:rPr>
          <w:rFonts w:ascii="Times New Roman" w:hAnsi="Times New Roman"/>
          <w:sz w:val="28"/>
          <w:szCs w:val="28"/>
        </w:rPr>
        <w:t>П</w:t>
      </w:r>
      <w:r w:rsidRPr="00C157DB">
        <w:rPr>
          <w:rFonts w:ascii="Times New Roman" w:hAnsi="Times New Roman"/>
          <w:sz w:val="28"/>
          <w:szCs w:val="28"/>
        </w:rPr>
        <w:t xml:space="preserve">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14:paraId="3190D06A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</w:t>
      </w:r>
      <w:r>
        <w:rPr>
          <w:rFonts w:ascii="Times New Roman" w:hAnsi="Times New Roman"/>
          <w:sz w:val="28"/>
          <w:szCs w:val="28"/>
        </w:rPr>
        <w:t>е факторов, рассмотренных в п. 2</w:t>
      </w:r>
      <w:r w:rsidRPr="00C157DB">
        <w:rPr>
          <w:rFonts w:ascii="Times New Roman" w:hAnsi="Times New Roman"/>
          <w:sz w:val="28"/>
          <w:szCs w:val="28"/>
        </w:rPr>
        <w:t>.10 Программы.</w:t>
      </w:r>
    </w:p>
    <w:p w14:paraId="1B9845E8" w14:textId="77777777" w:rsidR="00322FDC" w:rsidRPr="0028773A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  <w:lang w:val="en-US"/>
        </w:rPr>
        <w:t>I</w:t>
      </w:r>
      <w:r w:rsidRPr="0028773A">
        <w:rPr>
          <w:b/>
          <w:sz w:val="28"/>
          <w:szCs w:val="28"/>
        </w:rPr>
        <w:t>V </w:t>
      </w:r>
      <w:r w:rsidRPr="00C157DB">
        <w:rPr>
          <w:b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14:paraId="3BBE9AA1" w14:textId="0A999775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 w:rsidR="00B21CFB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сельсовета Ордынского района Новосибирской области </w:t>
      </w:r>
      <w:r w:rsidRPr="00D8730C">
        <w:rPr>
          <w:sz w:val="28"/>
          <w:szCs w:val="28"/>
        </w:rPr>
        <w:t>необходимо учитывать прогноз численности населения, прогноз социально</w:t>
      </w:r>
      <w:r>
        <w:rPr>
          <w:sz w:val="28"/>
          <w:szCs w:val="28"/>
        </w:rPr>
        <w:t>-</w:t>
      </w:r>
      <w:r w:rsidRPr="00D8730C">
        <w:rPr>
          <w:sz w:val="28"/>
          <w:szCs w:val="28"/>
        </w:rPr>
        <w:t xml:space="preserve">экономического и градостроительного развития, деловую активность на территории поселения. </w:t>
      </w:r>
    </w:p>
    <w:p w14:paraId="1A3EDD4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сценария на вариантной основе в составе двух основных вариантов вариант 1 (базовый) и вариант 2 (умеренно-оптимистичный) и варианта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(экономически обоснованный) предлагаемого к реализации с учетом всех перспектив развития поселения. </w:t>
      </w:r>
    </w:p>
    <w:p w14:paraId="78BCCE2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Варианты 1, 2 прогноза разработаны на основе единой гипотезы внешних </w:t>
      </w:r>
      <w:r w:rsidRPr="00D8730C">
        <w:rPr>
          <w:sz w:val="28"/>
          <w:szCs w:val="28"/>
        </w:rPr>
        <w:lastRenderedPageBreak/>
        <w:t xml:space="preserve">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14:paraId="7E3D9FAE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1 (базовый)</w:t>
      </w:r>
    </w:p>
    <w:p w14:paraId="1D23DD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14:paraId="03F965D8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санкционной политике Европейского союза. </w:t>
      </w:r>
    </w:p>
    <w:p w14:paraId="11C4BD7A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2 (умеренно-оптимистичный)</w:t>
      </w:r>
    </w:p>
    <w:p w14:paraId="43A5B907" w14:textId="67AF317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На территории </w:t>
      </w:r>
      <w:r w:rsidR="00B21CFB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14:paraId="47B814D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 </w:t>
      </w:r>
    </w:p>
    <w:p w14:paraId="7C053B85" w14:textId="77777777" w:rsidR="00322FDC" w:rsidRPr="00132F1C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132F1C">
        <w:rPr>
          <w:b/>
          <w:bCs/>
          <w:iCs/>
          <w:sz w:val="28"/>
          <w:szCs w:val="28"/>
        </w:rPr>
        <w:t xml:space="preserve">Вариант </w:t>
      </w:r>
      <w:r>
        <w:rPr>
          <w:b/>
          <w:bCs/>
          <w:iCs/>
          <w:sz w:val="28"/>
          <w:szCs w:val="28"/>
        </w:rPr>
        <w:t xml:space="preserve">3 </w:t>
      </w:r>
      <w:r w:rsidRPr="00132F1C">
        <w:rPr>
          <w:b/>
          <w:bCs/>
          <w:iCs/>
          <w:sz w:val="28"/>
          <w:szCs w:val="28"/>
        </w:rPr>
        <w:t>(экономически обоснованный)</w:t>
      </w:r>
    </w:p>
    <w:p w14:paraId="6FC96A54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14:paraId="1D01130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определен 1 вариант развития, с</w:t>
      </w:r>
      <w:r w:rsidRPr="00D8730C">
        <w:rPr>
          <w:sz w:val="28"/>
          <w:szCs w:val="28"/>
        </w:rPr>
        <w:t xml:space="preserve">ценарий </w:t>
      </w:r>
      <w:r>
        <w:rPr>
          <w:sz w:val="28"/>
          <w:szCs w:val="28"/>
        </w:rPr>
        <w:t xml:space="preserve">которого </w:t>
      </w:r>
      <w:r w:rsidRPr="00D8730C">
        <w:rPr>
          <w:sz w:val="28"/>
          <w:szCs w:val="28"/>
        </w:rPr>
        <w:t xml:space="preserve">предполагает: </w:t>
      </w:r>
    </w:p>
    <w:p w14:paraId="4D43A66B" w14:textId="33C94B3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1. 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7543D86" w14:textId="2C5427EE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2. 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мов необходимой реконструкции или нового строительства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5C911AD" w14:textId="63D6BDF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3. Разработка и принятие муниципальной целевой программы поэтапного строительства и реконструкции улиц в насел</w:t>
      </w:r>
      <w:r>
        <w:rPr>
          <w:sz w:val="28"/>
          <w:szCs w:val="28"/>
        </w:rPr>
        <w:t>енн</w:t>
      </w:r>
      <w:r w:rsidR="00AE043D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ах</w:t>
      </w:r>
      <w:r>
        <w:rPr>
          <w:sz w:val="28"/>
          <w:szCs w:val="28"/>
        </w:rPr>
        <w:t xml:space="preserve"> на основе решений </w:t>
      </w:r>
      <w:r>
        <w:rPr>
          <w:sz w:val="28"/>
          <w:szCs w:val="28"/>
        </w:rPr>
        <w:lastRenderedPageBreak/>
        <w:t>утвержденного</w:t>
      </w:r>
      <w:r w:rsidRPr="00D8730C">
        <w:rPr>
          <w:sz w:val="28"/>
          <w:szCs w:val="28"/>
        </w:rPr>
        <w:t xml:space="preserve"> генерального плана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7DB7E51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4. 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 </w:t>
      </w:r>
    </w:p>
    <w:p w14:paraId="12DBF1D5" w14:textId="2CF722DF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5. Размещение дорожных знаков и указателей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AE043D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D8730C">
        <w:rPr>
          <w:sz w:val="28"/>
          <w:szCs w:val="28"/>
        </w:rPr>
        <w:t>, в первую очередь на перекр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стках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1AD92976" w14:textId="68A226CC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6. Реконструкция, ремонт, устройство тв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рдого покрытия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AE043D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(весь период). </w:t>
      </w:r>
    </w:p>
    <w:p w14:paraId="1818465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7. Комплексное строительство дорог и тротуаров при освоении новых территорий для жилищного и промышленного строительства (весь период). </w:t>
      </w:r>
    </w:p>
    <w:p w14:paraId="76506E52" w14:textId="60C180CB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8. Организация поперечных профилей всех улиц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AE043D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с водоотводом в соответствие с настоящим генеральным планом (весь период). </w:t>
      </w:r>
    </w:p>
    <w:p w14:paraId="06A52865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9. Оборудование остановочных площадок для общественного транспорта (</w:t>
      </w:r>
      <w:r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090B4DB0" w14:textId="1656982C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10. Создание инфраструктуры автосервиса (расч</w:t>
      </w:r>
      <w:r>
        <w:rPr>
          <w:sz w:val="28"/>
          <w:szCs w:val="28"/>
        </w:rPr>
        <w:t>етный срок).</w:t>
      </w:r>
    </w:p>
    <w:p w14:paraId="11B005BF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  <w:sectPr w:rsidR="00322FDC" w:rsidSect="00B05C44">
          <w:headerReference w:type="even" r:id="rId9"/>
          <w:pgSz w:w="11907" w:h="16840" w:code="9"/>
          <w:pgMar w:top="1134" w:right="567" w:bottom="992" w:left="1418" w:header="567" w:footer="567" w:gutter="0"/>
          <w:cols w:space="708"/>
          <w:titlePg/>
          <w:docGrid w:linePitch="326"/>
        </w:sectPr>
      </w:pPr>
    </w:p>
    <w:p w14:paraId="28D93BB1" w14:textId="6AA0AD21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 w:rsidR="009B0321">
        <w:rPr>
          <w:b/>
          <w:bCs/>
          <w:iCs/>
          <w:sz w:val="28"/>
          <w:szCs w:val="28"/>
        </w:rPr>
        <w:t>7</w:t>
      </w:r>
      <w:r w:rsidRPr="0065207A">
        <w:rPr>
          <w:b/>
          <w:bCs/>
          <w:iCs/>
          <w:sz w:val="28"/>
          <w:szCs w:val="28"/>
        </w:rPr>
        <w:t xml:space="preserve"> – Укрупненные показатели развития транспортной инфраструктуры</w:t>
      </w:r>
    </w:p>
    <w:tbl>
      <w:tblPr>
        <w:tblW w:w="148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040"/>
        <w:gridCol w:w="981"/>
        <w:gridCol w:w="956"/>
        <w:gridCol w:w="1029"/>
        <w:gridCol w:w="992"/>
        <w:gridCol w:w="992"/>
        <w:gridCol w:w="1559"/>
        <w:gridCol w:w="1560"/>
      </w:tblGrid>
      <w:tr w:rsidR="00322FDC" w:rsidRPr="00DD06BD" w14:paraId="37C2C9F2" w14:textId="77777777" w:rsidTr="00024F9E">
        <w:trPr>
          <w:trHeight w:val="164"/>
        </w:trPr>
        <w:tc>
          <w:tcPr>
            <w:tcW w:w="5773" w:type="dxa"/>
            <w:vMerge w:val="restart"/>
          </w:tcPr>
          <w:p w14:paraId="30D3BDD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целевого показателя </w:t>
            </w:r>
          </w:p>
        </w:tc>
        <w:tc>
          <w:tcPr>
            <w:tcW w:w="1040" w:type="dxa"/>
            <w:vMerge w:val="restart"/>
          </w:tcPr>
          <w:p w14:paraId="462667A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Ед. изм.</w:t>
            </w:r>
          </w:p>
        </w:tc>
        <w:tc>
          <w:tcPr>
            <w:tcW w:w="4950" w:type="dxa"/>
            <w:gridSpan w:val="5"/>
          </w:tcPr>
          <w:p w14:paraId="4A62376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559" w:type="dxa"/>
          </w:tcPr>
          <w:p w14:paraId="34F4087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560" w:type="dxa"/>
          </w:tcPr>
          <w:p w14:paraId="10F590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6E6CC1C4" w14:textId="77777777" w:rsidTr="001808A1">
        <w:trPr>
          <w:trHeight w:val="166"/>
        </w:trPr>
        <w:tc>
          <w:tcPr>
            <w:tcW w:w="5773" w:type="dxa"/>
            <w:vMerge/>
          </w:tcPr>
          <w:p w14:paraId="46CA1F1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40" w:type="dxa"/>
            <w:vMerge/>
          </w:tcPr>
          <w:p w14:paraId="53173E1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1" w:type="dxa"/>
          </w:tcPr>
          <w:p w14:paraId="3DB70EC4" w14:textId="31D670B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56" w:type="dxa"/>
          </w:tcPr>
          <w:p w14:paraId="32BE576F" w14:textId="1C0BF9BD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029" w:type="dxa"/>
          </w:tcPr>
          <w:p w14:paraId="4B2D1C2F" w14:textId="33A2B92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C9F0F44" w14:textId="12E3050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D197587" w14:textId="194A33EB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559" w:type="dxa"/>
          </w:tcPr>
          <w:p w14:paraId="74BE7D01" w14:textId="650693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21CFB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560" w:type="dxa"/>
          </w:tcPr>
          <w:p w14:paraId="4ACE7BB6" w14:textId="7411DC71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319B56D7" w14:textId="77777777" w:rsidTr="001808A1">
        <w:trPr>
          <w:trHeight w:val="74"/>
        </w:trPr>
        <w:tc>
          <w:tcPr>
            <w:tcW w:w="5773" w:type="dxa"/>
          </w:tcPr>
          <w:p w14:paraId="5D52757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Численность населения в поселении</w:t>
            </w:r>
          </w:p>
        </w:tc>
        <w:tc>
          <w:tcPr>
            <w:tcW w:w="1040" w:type="dxa"/>
          </w:tcPr>
          <w:p w14:paraId="3F701F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чел.</w:t>
            </w:r>
          </w:p>
        </w:tc>
        <w:tc>
          <w:tcPr>
            <w:tcW w:w="981" w:type="dxa"/>
          </w:tcPr>
          <w:p w14:paraId="4B7A4A70" w14:textId="5AB72BCF" w:rsidR="00322FDC" w:rsidRPr="00DD06BD" w:rsidRDefault="00B21CFB" w:rsidP="001A6C4D">
            <w:pPr>
              <w:pStyle w:val="Default"/>
              <w:widowControl w:val="0"/>
              <w:jc w:val="center"/>
            </w:pPr>
            <w:r>
              <w:t>1613</w:t>
            </w:r>
          </w:p>
        </w:tc>
        <w:tc>
          <w:tcPr>
            <w:tcW w:w="956" w:type="dxa"/>
          </w:tcPr>
          <w:p w14:paraId="2D869A8F" w14:textId="649E7CB1" w:rsidR="00322FDC" w:rsidRPr="00DD06BD" w:rsidRDefault="00322FDC" w:rsidP="001808A1">
            <w:pPr>
              <w:pStyle w:val="Default"/>
              <w:widowControl w:val="0"/>
              <w:jc w:val="center"/>
            </w:pPr>
            <w:r w:rsidRPr="00DD06BD">
              <w:t>1</w:t>
            </w:r>
            <w:r w:rsidR="001808A1">
              <w:t>673</w:t>
            </w:r>
          </w:p>
        </w:tc>
        <w:tc>
          <w:tcPr>
            <w:tcW w:w="1029" w:type="dxa"/>
          </w:tcPr>
          <w:p w14:paraId="1FE41AB2" w14:textId="57F4633B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  <w:r w:rsidR="001808A1">
              <w:t>72</w:t>
            </w:r>
            <w:r w:rsidRPr="00DD06BD">
              <w:t>3</w:t>
            </w:r>
          </w:p>
        </w:tc>
        <w:tc>
          <w:tcPr>
            <w:tcW w:w="992" w:type="dxa"/>
          </w:tcPr>
          <w:p w14:paraId="0CE0E1BA" w14:textId="06D6085F" w:rsidR="00322FDC" w:rsidRPr="00DD06BD" w:rsidRDefault="00322FDC" w:rsidP="001808A1">
            <w:pPr>
              <w:pStyle w:val="Default"/>
              <w:widowControl w:val="0"/>
              <w:jc w:val="center"/>
            </w:pPr>
            <w:r w:rsidRPr="00DD06BD">
              <w:t>1</w:t>
            </w:r>
            <w:r w:rsidR="001808A1">
              <w:t>77</w:t>
            </w:r>
            <w:r w:rsidRPr="00DD06BD">
              <w:t>8</w:t>
            </w:r>
          </w:p>
        </w:tc>
        <w:tc>
          <w:tcPr>
            <w:tcW w:w="992" w:type="dxa"/>
          </w:tcPr>
          <w:p w14:paraId="2A4065DA" w14:textId="4E7AEA4C" w:rsidR="00322FDC" w:rsidRPr="00DD06BD" w:rsidRDefault="00322FDC" w:rsidP="001808A1">
            <w:pPr>
              <w:pStyle w:val="Default"/>
              <w:widowControl w:val="0"/>
              <w:jc w:val="center"/>
            </w:pPr>
            <w:r w:rsidRPr="00DD06BD">
              <w:t>1</w:t>
            </w:r>
            <w:r w:rsidR="001808A1">
              <w:t>82</w:t>
            </w:r>
            <w:r w:rsidRPr="00DD06BD">
              <w:t>0</w:t>
            </w:r>
          </w:p>
        </w:tc>
        <w:tc>
          <w:tcPr>
            <w:tcW w:w="1559" w:type="dxa"/>
          </w:tcPr>
          <w:p w14:paraId="03902867" w14:textId="57D4A57B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1878</w:t>
            </w:r>
          </w:p>
        </w:tc>
        <w:tc>
          <w:tcPr>
            <w:tcW w:w="1560" w:type="dxa"/>
          </w:tcPr>
          <w:p w14:paraId="4C6AA07A" w14:textId="2BB1FBCC" w:rsidR="00322FDC" w:rsidRPr="00DD06BD" w:rsidRDefault="001808A1" w:rsidP="001A6C4D">
            <w:pPr>
              <w:pStyle w:val="Default"/>
              <w:widowControl w:val="0"/>
              <w:jc w:val="center"/>
            </w:pPr>
            <w:r>
              <w:t>1967</w:t>
            </w:r>
          </w:p>
        </w:tc>
      </w:tr>
      <w:tr w:rsidR="001808A1" w:rsidRPr="00DD06BD" w14:paraId="7D13FD15" w14:textId="77777777" w:rsidTr="001808A1">
        <w:trPr>
          <w:trHeight w:val="74"/>
        </w:trPr>
        <w:tc>
          <w:tcPr>
            <w:tcW w:w="5773" w:type="dxa"/>
          </w:tcPr>
          <w:p w14:paraId="2F5F4CE0" w14:textId="77777777" w:rsidR="001808A1" w:rsidRPr="00DD06BD" w:rsidRDefault="001808A1" w:rsidP="001808A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автомобилей у населения </w:t>
            </w:r>
          </w:p>
        </w:tc>
        <w:tc>
          <w:tcPr>
            <w:tcW w:w="1040" w:type="dxa"/>
          </w:tcPr>
          <w:p w14:paraId="7614EDE3" w14:textId="77777777" w:rsidR="001808A1" w:rsidRPr="00DD06BD" w:rsidRDefault="001808A1" w:rsidP="001808A1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1BF7065E" w14:textId="69EC4B85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956" w:type="dxa"/>
          </w:tcPr>
          <w:p w14:paraId="6EBC0303" w14:textId="69D30CB3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323</w:t>
            </w:r>
          </w:p>
        </w:tc>
        <w:tc>
          <w:tcPr>
            <w:tcW w:w="1029" w:type="dxa"/>
          </w:tcPr>
          <w:p w14:paraId="3DCC7324" w14:textId="3A22769E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325</w:t>
            </w:r>
          </w:p>
        </w:tc>
        <w:tc>
          <w:tcPr>
            <w:tcW w:w="992" w:type="dxa"/>
          </w:tcPr>
          <w:p w14:paraId="6769F907" w14:textId="03A00630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326</w:t>
            </w:r>
          </w:p>
        </w:tc>
        <w:tc>
          <w:tcPr>
            <w:tcW w:w="992" w:type="dxa"/>
          </w:tcPr>
          <w:p w14:paraId="67837049" w14:textId="5EEC6ECE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330</w:t>
            </w:r>
          </w:p>
        </w:tc>
        <w:tc>
          <w:tcPr>
            <w:tcW w:w="1559" w:type="dxa"/>
          </w:tcPr>
          <w:p w14:paraId="38778C31" w14:textId="1F30C903" w:rsidR="001808A1" w:rsidRPr="00DD06BD" w:rsidRDefault="001808A1" w:rsidP="001808A1">
            <w:pPr>
              <w:pStyle w:val="Default"/>
              <w:widowControl w:val="0"/>
              <w:jc w:val="center"/>
            </w:pPr>
            <w:r>
              <w:t>345</w:t>
            </w:r>
          </w:p>
        </w:tc>
        <w:tc>
          <w:tcPr>
            <w:tcW w:w="1560" w:type="dxa"/>
          </w:tcPr>
          <w:p w14:paraId="5D4A0E50" w14:textId="77777777" w:rsidR="001808A1" w:rsidRPr="00DD06BD" w:rsidRDefault="001808A1" w:rsidP="001808A1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266E64B" w14:textId="77777777" w:rsidTr="001808A1">
        <w:trPr>
          <w:trHeight w:val="74"/>
        </w:trPr>
        <w:tc>
          <w:tcPr>
            <w:tcW w:w="5773" w:type="dxa"/>
          </w:tcPr>
          <w:p w14:paraId="02E10FA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Уровень автомобилизации населения </w:t>
            </w:r>
          </w:p>
        </w:tc>
        <w:tc>
          <w:tcPr>
            <w:tcW w:w="1040" w:type="dxa"/>
          </w:tcPr>
          <w:p w14:paraId="0F2271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ед./1000 чел.</w:t>
            </w:r>
          </w:p>
        </w:tc>
        <w:tc>
          <w:tcPr>
            <w:tcW w:w="981" w:type="dxa"/>
          </w:tcPr>
          <w:p w14:paraId="3773BFA7" w14:textId="5541BCA4" w:rsidR="00322FDC" w:rsidRPr="00DD06BD" w:rsidRDefault="001808A1" w:rsidP="001808A1">
            <w:pPr>
              <w:pStyle w:val="Default"/>
              <w:widowControl w:val="0"/>
              <w:jc w:val="center"/>
            </w:pPr>
            <w:r>
              <w:t>200</w:t>
            </w:r>
          </w:p>
        </w:tc>
        <w:tc>
          <w:tcPr>
            <w:tcW w:w="956" w:type="dxa"/>
          </w:tcPr>
          <w:p w14:paraId="6E8C4AC6" w14:textId="7AF324B2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193</w:t>
            </w:r>
          </w:p>
        </w:tc>
        <w:tc>
          <w:tcPr>
            <w:tcW w:w="1029" w:type="dxa"/>
          </w:tcPr>
          <w:p w14:paraId="171D775B" w14:textId="43754C91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189</w:t>
            </w:r>
          </w:p>
        </w:tc>
        <w:tc>
          <w:tcPr>
            <w:tcW w:w="992" w:type="dxa"/>
          </w:tcPr>
          <w:p w14:paraId="6078A769" w14:textId="5CE5A93C" w:rsidR="00322FDC" w:rsidRPr="00DD06BD" w:rsidRDefault="00322FDC" w:rsidP="008F006F">
            <w:pPr>
              <w:pStyle w:val="Default"/>
              <w:widowControl w:val="0"/>
              <w:jc w:val="center"/>
            </w:pPr>
            <w:r w:rsidRPr="00DD06BD">
              <w:t>1</w:t>
            </w:r>
            <w:r w:rsidR="008F006F">
              <w:t>83</w:t>
            </w:r>
          </w:p>
        </w:tc>
        <w:tc>
          <w:tcPr>
            <w:tcW w:w="992" w:type="dxa"/>
          </w:tcPr>
          <w:p w14:paraId="0FBB60AE" w14:textId="48E93EC9" w:rsidR="00322FDC" w:rsidRPr="00DD06BD" w:rsidRDefault="00322FDC" w:rsidP="008F006F">
            <w:pPr>
              <w:pStyle w:val="Default"/>
              <w:widowControl w:val="0"/>
              <w:jc w:val="center"/>
            </w:pPr>
            <w:r w:rsidRPr="00DD06BD">
              <w:t>1</w:t>
            </w:r>
            <w:r w:rsidR="008F006F">
              <w:t>81</w:t>
            </w:r>
          </w:p>
        </w:tc>
        <w:tc>
          <w:tcPr>
            <w:tcW w:w="1559" w:type="dxa"/>
          </w:tcPr>
          <w:p w14:paraId="2278BE84" w14:textId="109277CD" w:rsidR="00322FDC" w:rsidRPr="00DD06BD" w:rsidRDefault="00322FDC" w:rsidP="008F006F">
            <w:pPr>
              <w:pStyle w:val="Default"/>
              <w:widowControl w:val="0"/>
              <w:jc w:val="center"/>
            </w:pPr>
            <w:r w:rsidRPr="00DD06BD">
              <w:t>18</w:t>
            </w:r>
            <w:r w:rsidR="008F006F">
              <w:t>4</w:t>
            </w:r>
          </w:p>
        </w:tc>
        <w:tc>
          <w:tcPr>
            <w:tcW w:w="1560" w:type="dxa"/>
          </w:tcPr>
          <w:p w14:paraId="0D3196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D3E2C1C" w14:textId="77777777" w:rsidTr="001808A1">
        <w:trPr>
          <w:trHeight w:val="74"/>
        </w:trPr>
        <w:tc>
          <w:tcPr>
            <w:tcW w:w="5773" w:type="dxa"/>
          </w:tcPr>
          <w:p w14:paraId="009D9D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ДТП, произошедших на территории поселения </w:t>
            </w:r>
          </w:p>
        </w:tc>
        <w:tc>
          <w:tcPr>
            <w:tcW w:w="1040" w:type="dxa"/>
          </w:tcPr>
          <w:p w14:paraId="39B0BB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4C1EA2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4E410C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3076C3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73AD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73426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6C200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B977A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EDC3FB8" w14:textId="77777777" w:rsidTr="001808A1">
        <w:trPr>
          <w:trHeight w:val="74"/>
        </w:trPr>
        <w:tc>
          <w:tcPr>
            <w:tcW w:w="5773" w:type="dxa"/>
          </w:tcPr>
          <w:p w14:paraId="652EFE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Индекс нового строительства </w:t>
            </w:r>
          </w:p>
        </w:tc>
        <w:tc>
          <w:tcPr>
            <w:tcW w:w="1040" w:type="dxa"/>
          </w:tcPr>
          <w:p w14:paraId="56E05D7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86DB2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35F51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C687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D4DBCB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A4DD6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572AE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253D61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569A2540" w14:textId="77777777" w:rsidTr="001808A1">
        <w:trPr>
          <w:trHeight w:val="74"/>
        </w:trPr>
        <w:tc>
          <w:tcPr>
            <w:tcW w:w="5773" w:type="dxa"/>
          </w:tcPr>
          <w:p w14:paraId="228553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Удельный вес дорог, нуждающихся в капитальном ремонте (реконструкции) </w:t>
            </w:r>
          </w:p>
        </w:tc>
        <w:tc>
          <w:tcPr>
            <w:tcW w:w="1040" w:type="dxa"/>
          </w:tcPr>
          <w:p w14:paraId="6FDE77C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44A5FECF" w14:textId="1C0BA44C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15</w:t>
            </w:r>
          </w:p>
        </w:tc>
        <w:tc>
          <w:tcPr>
            <w:tcW w:w="956" w:type="dxa"/>
          </w:tcPr>
          <w:p w14:paraId="2F2D2C3C" w14:textId="7FA03A97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15</w:t>
            </w:r>
          </w:p>
        </w:tc>
        <w:tc>
          <w:tcPr>
            <w:tcW w:w="1029" w:type="dxa"/>
          </w:tcPr>
          <w:p w14:paraId="7306B5E3" w14:textId="0812C65A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637CB93A" w14:textId="459F18C4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42DAD856" w14:textId="4457A659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12</w:t>
            </w:r>
          </w:p>
        </w:tc>
        <w:tc>
          <w:tcPr>
            <w:tcW w:w="1559" w:type="dxa"/>
          </w:tcPr>
          <w:p w14:paraId="60AA3528" w14:textId="114C762F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7CC61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87478CD" w14:textId="77777777" w:rsidTr="001808A1">
        <w:trPr>
          <w:trHeight w:val="74"/>
        </w:trPr>
        <w:tc>
          <w:tcPr>
            <w:tcW w:w="5773" w:type="dxa"/>
          </w:tcPr>
          <w:p w14:paraId="7293FD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Прирост протяженности дорог </w:t>
            </w:r>
          </w:p>
        </w:tc>
        <w:tc>
          <w:tcPr>
            <w:tcW w:w="1040" w:type="dxa"/>
          </w:tcPr>
          <w:p w14:paraId="326BAE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68239C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2F679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6AA632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4EEEAA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CACB3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86D38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410E9B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73194259" w14:textId="77777777" w:rsidTr="001808A1">
        <w:trPr>
          <w:trHeight w:val="74"/>
        </w:trPr>
        <w:tc>
          <w:tcPr>
            <w:tcW w:w="5773" w:type="dxa"/>
          </w:tcPr>
          <w:p w14:paraId="574B351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Общая протяженность муниципальных дорог </w:t>
            </w:r>
          </w:p>
        </w:tc>
        <w:tc>
          <w:tcPr>
            <w:tcW w:w="1040" w:type="dxa"/>
          </w:tcPr>
          <w:p w14:paraId="7B40FE1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076165F2" w14:textId="45AEA96A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956" w:type="dxa"/>
          </w:tcPr>
          <w:p w14:paraId="3E90AC70" w14:textId="79B3157B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029" w:type="dxa"/>
          </w:tcPr>
          <w:p w14:paraId="4F340F04" w14:textId="0F9A02C0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992" w:type="dxa"/>
          </w:tcPr>
          <w:p w14:paraId="1B30ED7D" w14:textId="1159F711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992" w:type="dxa"/>
          </w:tcPr>
          <w:p w14:paraId="3F139081" w14:textId="075546DA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559" w:type="dxa"/>
          </w:tcPr>
          <w:p w14:paraId="6C9B7243" w14:textId="27B90E57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560" w:type="dxa"/>
          </w:tcPr>
          <w:p w14:paraId="227B6688" w14:textId="07FF93F5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</w:tr>
      <w:tr w:rsidR="00322FDC" w:rsidRPr="00DD06BD" w14:paraId="023E0BFD" w14:textId="77777777" w:rsidTr="001808A1">
        <w:trPr>
          <w:trHeight w:val="258"/>
        </w:trPr>
        <w:tc>
          <w:tcPr>
            <w:tcW w:w="5773" w:type="dxa"/>
          </w:tcPr>
          <w:p w14:paraId="2B13537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040" w:type="dxa"/>
          </w:tcPr>
          <w:p w14:paraId="1F7584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A6ACEEA" w14:textId="5603DCEA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52</w:t>
            </w:r>
          </w:p>
        </w:tc>
        <w:tc>
          <w:tcPr>
            <w:tcW w:w="956" w:type="dxa"/>
          </w:tcPr>
          <w:p w14:paraId="6E90E1F6" w14:textId="225A0B40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52</w:t>
            </w:r>
          </w:p>
        </w:tc>
        <w:tc>
          <w:tcPr>
            <w:tcW w:w="1029" w:type="dxa"/>
          </w:tcPr>
          <w:p w14:paraId="47399D6B" w14:textId="6D36C664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50</w:t>
            </w:r>
          </w:p>
        </w:tc>
        <w:tc>
          <w:tcPr>
            <w:tcW w:w="992" w:type="dxa"/>
          </w:tcPr>
          <w:p w14:paraId="0858DFE0" w14:textId="06BD30CC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5</w:t>
            </w:r>
            <w:r w:rsidR="00322FDC" w:rsidRPr="00DD06BD">
              <w:t>0</w:t>
            </w:r>
          </w:p>
        </w:tc>
        <w:tc>
          <w:tcPr>
            <w:tcW w:w="992" w:type="dxa"/>
          </w:tcPr>
          <w:p w14:paraId="54914B39" w14:textId="2E9AFB94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4</w:t>
            </w:r>
            <w:r w:rsidR="00322FDC" w:rsidRPr="00DD06BD">
              <w:t>8</w:t>
            </w:r>
          </w:p>
        </w:tc>
        <w:tc>
          <w:tcPr>
            <w:tcW w:w="1559" w:type="dxa"/>
          </w:tcPr>
          <w:p w14:paraId="64FFA20C" w14:textId="6E53931B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4</w:t>
            </w:r>
            <w:r w:rsidR="00322FDC" w:rsidRPr="00DD06BD">
              <w:t>5</w:t>
            </w:r>
          </w:p>
        </w:tc>
        <w:tc>
          <w:tcPr>
            <w:tcW w:w="1560" w:type="dxa"/>
          </w:tcPr>
          <w:p w14:paraId="3DF8861E" w14:textId="7346C438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30</w:t>
            </w:r>
          </w:p>
        </w:tc>
      </w:tr>
      <w:tr w:rsidR="00322FDC" w:rsidRPr="00DD06BD" w14:paraId="02FAA37B" w14:textId="77777777" w:rsidTr="001808A1">
        <w:trPr>
          <w:trHeight w:val="166"/>
        </w:trPr>
        <w:tc>
          <w:tcPr>
            <w:tcW w:w="5773" w:type="dxa"/>
          </w:tcPr>
          <w:p w14:paraId="215E894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Обеспеченность постоянной круглогодичной связью с сетью автомобильных дорог общего пользования по дорогам с твердым покрытием </w:t>
            </w:r>
          </w:p>
        </w:tc>
        <w:tc>
          <w:tcPr>
            <w:tcW w:w="1040" w:type="dxa"/>
          </w:tcPr>
          <w:p w14:paraId="42C554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274C0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2B3B36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199845D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1BCF9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C69C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637A8B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6F434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061F54FE" w14:textId="77777777" w:rsidTr="001808A1">
        <w:trPr>
          <w:trHeight w:val="163"/>
        </w:trPr>
        <w:tc>
          <w:tcPr>
            <w:tcW w:w="5773" w:type="dxa"/>
          </w:tcPr>
          <w:p w14:paraId="645E50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Протяженность пешеходных дорожек </w:t>
            </w:r>
          </w:p>
        </w:tc>
        <w:tc>
          <w:tcPr>
            <w:tcW w:w="1040" w:type="dxa"/>
          </w:tcPr>
          <w:p w14:paraId="113C1A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м</w:t>
            </w:r>
          </w:p>
        </w:tc>
        <w:tc>
          <w:tcPr>
            <w:tcW w:w="981" w:type="dxa"/>
          </w:tcPr>
          <w:p w14:paraId="49DE1AF8" w14:textId="4E6CF0D0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956" w:type="dxa"/>
          </w:tcPr>
          <w:p w14:paraId="68BD81C5" w14:textId="14A475AD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029" w:type="dxa"/>
          </w:tcPr>
          <w:p w14:paraId="49284F10" w14:textId="2244D214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992" w:type="dxa"/>
          </w:tcPr>
          <w:p w14:paraId="2A6DF341" w14:textId="2E132061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992" w:type="dxa"/>
          </w:tcPr>
          <w:p w14:paraId="5719C14E" w14:textId="2F9B307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559" w:type="dxa"/>
          </w:tcPr>
          <w:p w14:paraId="1219A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7DECF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A11397" w:rsidRPr="00DD06BD" w14:paraId="70334AF1" w14:textId="77777777" w:rsidTr="001808A1">
        <w:trPr>
          <w:trHeight w:val="74"/>
        </w:trPr>
        <w:tc>
          <w:tcPr>
            <w:tcW w:w="5773" w:type="dxa"/>
          </w:tcPr>
          <w:p w14:paraId="7B0C54EF" w14:textId="77777777" w:rsidR="00A11397" w:rsidRPr="00DD06BD" w:rsidRDefault="00A11397" w:rsidP="00A11397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Протяженность велосипедных дорожек и дорожек для передвижения на средствах индивидуальной мобильности</w:t>
            </w:r>
          </w:p>
        </w:tc>
        <w:tc>
          <w:tcPr>
            <w:tcW w:w="1040" w:type="dxa"/>
          </w:tcPr>
          <w:p w14:paraId="23234BAA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1C1A6F88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D3585C7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95A072C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DD201B2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C97D3EC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7A9B870" w14:textId="741ADE1A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151560E7" w14:textId="1305F3E6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26F24D2D" w14:textId="77777777" w:rsidTr="001808A1">
        <w:trPr>
          <w:trHeight w:val="74"/>
        </w:trPr>
        <w:tc>
          <w:tcPr>
            <w:tcW w:w="5773" w:type="dxa"/>
          </w:tcPr>
          <w:p w14:paraId="7ACEF54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Обеспечение транспортного обслуживания населения </w:t>
            </w:r>
          </w:p>
        </w:tc>
        <w:tc>
          <w:tcPr>
            <w:tcW w:w="1040" w:type="dxa"/>
          </w:tcPr>
          <w:p w14:paraId="70A3F2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5CACCF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6CA76F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6E79949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4571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81BE6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3170B4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4BB983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1F946CEE" w14:textId="77777777" w:rsidTr="001808A1">
        <w:trPr>
          <w:trHeight w:val="74"/>
        </w:trPr>
        <w:tc>
          <w:tcPr>
            <w:tcW w:w="5773" w:type="dxa"/>
          </w:tcPr>
          <w:p w14:paraId="388773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путепроводов, многоуровневых развязок </w:t>
            </w:r>
          </w:p>
        </w:tc>
        <w:tc>
          <w:tcPr>
            <w:tcW w:w="1040" w:type="dxa"/>
          </w:tcPr>
          <w:p w14:paraId="3F6763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7C5A2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AC4813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F9F0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1ED1F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0DDF8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E9D68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77CA1B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1E96928" w14:textId="77777777" w:rsidTr="001808A1">
        <w:trPr>
          <w:trHeight w:val="74"/>
        </w:trPr>
        <w:tc>
          <w:tcPr>
            <w:tcW w:w="5773" w:type="dxa"/>
          </w:tcPr>
          <w:p w14:paraId="1C23990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автозаправочных станций </w:t>
            </w:r>
          </w:p>
        </w:tc>
        <w:tc>
          <w:tcPr>
            <w:tcW w:w="1040" w:type="dxa"/>
          </w:tcPr>
          <w:p w14:paraId="1CB2DF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531A3A0" w14:textId="70ABAA46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56" w:type="dxa"/>
          </w:tcPr>
          <w:p w14:paraId="2C5EFADB" w14:textId="754FE095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029" w:type="dxa"/>
          </w:tcPr>
          <w:p w14:paraId="52CA7335" w14:textId="68DFD9A9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BB29551" w14:textId="29BFEE1C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D170ED4" w14:textId="029CD3B7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08A0C305" w14:textId="31865CD0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1A664ECA" w14:textId="3BDAA73C" w:rsidR="00322FDC" w:rsidRPr="00DD06BD" w:rsidRDefault="008F006F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322FDC" w:rsidRPr="00DD06BD" w14:paraId="57DA3777" w14:textId="77777777" w:rsidTr="001808A1">
        <w:trPr>
          <w:trHeight w:val="74"/>
        </w:trPr>
        <w:tc>
          <w:tcPr>
            <w:tcW w:w="5773" w:type="dxa"/>
          </w:tcPr>
          <w:p w14:paraId="52741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пристаней </w:t>
            </w:r>
          </w:p>
        </w:tc>
        <w:tc>
          <w:tcPr>
            <w:tcW w:w="1040" w:type="dxa"/>
          </w:tcPr>
          <w:p w14:paraId="49EB133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A4D9D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6E8F7E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20142D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56DF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5EA81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407079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35FA21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92F9188" w14:textId="77777777" w:rsidTr="001808A1">
        <w:trPr>
          <w:trHeight w:val="74"/>
        </w:trPr>
        <w:tc>
          <w:tcPr>
            <w:tcW w:w="5773" w:type="dxa"/>
          </w:tcPr>
          <w:p w14:paraId="698EB84E" w14:textId="36A8855C" w:rsidR="00322FDC" w:rsidRPr="00DD06BD" w:rsidRDefault="00322FDC" w:rsidP="008F006F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Количество баз</w:t>
            </w:r>
            <w:r w:rsidR="008F006F">
              <w:rPr>
                <w:bCs/>
                <w:iCs/>
              </w:rPr>
              <w:t>-</w:t>
            </w:r>
            <w:r w:rsidRPr="00DD06BD">
              <w:rPr>
                <w:bCs/>
                <w:iCs/>
              </w:rPr>
              <w:t xml:space="preserve">стоянок маломерного флота </w:t>
            </w:r>
          </w:p>
        </w:tc>
        <w:tc>
          <w:tcPr>
            <w:tcW w:w="1040" w:type="dxa"/>
          </w:tcPr>
          <w:p w14:paraId="23416D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2017F63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524E24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DA3D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17647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1B0E15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29C206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7777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F0A7306" w14:textId="77777777" w:rsidTr="001808A1">
        <w:trPr>
          <w:trHeight w:val="74"/>
        </w:trPr>
        <w:tc>
          <w:tcPr>
            <w:tcW w:w="5773" w:type="dxa"/>
          </w:tcPr>
          <w:p w14:paraId="60EF052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автомобильных стоянок длительного времени </w:t>
            </w:r>
          </w:p>
        </w:tc>
        <w:tc>
          <w:tcPr>
            <w:tcW w:w="1040" w:type="dxa"/>
          </w:tcPr>
          <w:p w14:paraId="4CA618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B0C13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46EB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70B5FF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11A1D3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1DFA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B5767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397A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BB61385" w14:textId="77777777" w:rsidTr="001808A1">
        <w:trPr>
          <w:trHeight w:val="162"/>
        </w:trPr>
        <w:tc>
          <w:tcPr>
            <w:tcW w:w="5773" w:type="dxa"/>
          </w:tcPr>
          <w:p w14:paraId="6EEB6DE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капитально отремонтированных искусственных сооружений мостов </w:t>
            </w:r>
          </w:p>
        </w:tc>
        <w:tc>
          <w:tcPr>
            <w:tcW w:w="1040" w:type="dxa"/>
          </w:tcPr>
          <w:p w14:paraId="58E4A7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706AF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687B2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0EDD2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4706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699AB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04F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F57F0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</w:tbl>
    <w:p w14:paraId="5317B9C7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  <w:sectPr w:rsidR="00322FDC" w:rsidSect="00B05C44">
          <w:pgSz w:w="16840" w:h="11907" w:orient="landscape" w:code="9"/>
          <w:pgMar w:top="1134" w:right="1134" w:bottom="567" w:left="1134" w:header="567" w:footer="567" w:gutter="0"/>
          <w:cols w:space="708"/>
          <w:titlePg/>
          <w:docGrid w:linePitch="326"/>
        </w:sectPr>
      </w:pPr>
    </w:p>
    <w:p w14:paraId="503ED8E4" w14:textId="77777777" w:rsidR="00322FDC" w:rsidRPr="0028773A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lastRenderedPageBreak/>
        <w:t xml:space="preserve">V ПЕРЕЧЕНЬ МЕРОПРИЯТИЙ (ИНВЕСТИЦИОННЫХ ПРОЕКТОВ) ПО ПРОЕКТИРОВАНИЮ, СТРОИТЕЛЬСТВУ, РЕКОНСТРУКЦИИ ОБЪЕКТОВ ТРАНСПОРТНОЙ ИНФРАСТРУКТУРЫ </w:t>
      </w:r>
      <w:r>
        <w:rPr>
          <w:b/>
          <w:sz w:val="28"/>
          <w:szCs w:val="28"/>
        </w:rPr>
        <w:t xml:space="preserve">ПРЕДЛАГАЕМОГО К РЕАЛИЗАЦИИ ВАРИАНТА РАЗВИТИЯ ТРАНСПОРТНОЙ ИНФРАСТРУКТУРЫ, ТЕХНИКО-ЭКОНОМИЧЕСКИХ ПАРАМЕТРОВ ОБЪЕКТОВ ТРАНСПОРТА, ОЧЕРЕДНОСТЬ </w:t>
      </w:r>
      <w:r w:rsidRPr="0028773A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(ИНВЕСТИЦИОННЫХ ПРОЕКТОВ)</w:t>
      </w:r>
    </w:p>
    <w:p w14:paraId="16137541" w14:textId="7BBB9390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</w:t>
      </w:r>
      <w:r w:rsidR="008F006F">
        <w:rPr>
          <w:sz w:val="28"/>
          <w:szCs w:val="28"/>
        </w:rPr>
        <w:t>Кирзинского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. </w:t>
      </w:r>
    </w:p>
    <w:p w14:paraId="0385EA9A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  <w:r w:rsidRPr="0028773A">
        <w:rPr>
          <w:sz w:val="28"/>
          <w:szCs w:val="28"/>
        </w:rPr>
        <w:t xml:space="preserve"> </w:t>
      </w:r>
    </w:p>
    <w:p w14:paraId="4385BAF6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5.1. Мероприятия по развитию транспортной инфраструктуры по видам транспорта</w:t>
      </w:r>
    </w:p>
    <w:p w14:paraId="7C623EDD" w14:textId="05042CE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8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транспортной инфраструктуры по видам транспорта</w:t>
      </w:r>
    </w:p>
    <w:tbl>
      <w:tblPr>
        <w:tblW w:w="100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365"/>
        <w:gridCol w:w="992"/>
        <w:gridCol w:w="992"/>
        <w:gridCol w:w="903"/>
        <w:gridCol w:w="902"/>
        <w:gridCol w:w="8"/>
        <w:gridCol w:w="901"/>
        <w:gridCol w:w="8"/>
        <w:gridCol w:w="1128"/>
        <w:gridCol w:w="8"/>
        <w:gridCol w:w="1172"/>
        <w:gridCol w:w="6"/>
      </w:tblGrid>
      <w:tr w:rsidR="00322FDC" w:rsidRPr="00DD06BD" w14:paraId="03A4525F" w14:textId="77777777" w:rsidTr="00DD06BD">
        <w:trPr>
          <w:gridAfter w:val="1"/>
          <w:wAfter w:w="6" w:type="dxa"/>
          <w:trHeight w:val="168"/>
        </w:trPr>
        <w:tc>
          <w:tcPr>
            <w:tcW w:w="1663" w:type="dxa"/>
            <w:vMerge w:val="restart"/>
          </w:tcPr>
          <w:p w14:paraId="601299C5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65" w:type="dxa"/>
            <w:vMerge w:val="restart"/>
          </w:tcPr>
          <w:p w14:paraId="44A2139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18D5D5A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706" w:type="dxa"/>
            <w:gridSpan w:val="7"/>
          </w:tcPr>
          <w:p w14:paraId="5E724D0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36" w:type="dxa"/>
            <w:gridSpan w:val="2"/>
          </w:tcPr>
          <w:p w14:paraId="620295F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72" w:type="dxa"/>
          </w:tcPr>
          <w:p w14:paraId="1840A91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10200A4D" w14:textId="77777777" w:rsidTr="00DD06BD">
        <w:trPr>
          <w:gridAfter w:val="1"/>
          <w:wAfter w:w="6" w:type="dxa"/>
          <w:trHeight w:val="70"/>
        </w:trPr>
        <w:tc>
          <w:tcPr>
            <w:tcW w:w="1663" w:type="dxa"/>
            <w:vMerge/>
          </w:tcPr>
          <w:p w14:paraId="51F8A6A8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rPr>
                <w:b/>
              </w:rPr>
            </w:pPr>
          </w:p>
        </w:tc>
        <w:tc>
          <w:tcPr>
            <w:tcW w:w="1365" w:type="dxa"/>
            <w:vMerge/>
          </w:tcPr>
          <w:p w14:paraId="4B1E51F3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92" w:type="dxa"/>
          </w:tcPr>
          <w:p w14:paraId="653AA5BA" w14:textId="65D7DB5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5F4B13B" w14:textId="6A4E91D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3" w:type="dxa"/>
          </w:tcPr>
          <w:p w14:paraId="673FE40C" w14:textId="0004F30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10" w:type="dxa"/>
            <w:gridSpan w:val="2"/>
          </w:tcPr>
          <w:p w14:paraId="191C825E" w14:textId="17DE0677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9" w:type="dxa"/>
            <w:gridSpan w:val="2"/>
          </w:tcPr>
          <w:p w14:paraId="75C21A1A" w14:textId="22212D8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36" w:type="dxa"/>
            <w:gridSpan w:val="2"/>
          </w:tcPr>
          <w:p w14:paraId="32703C00" w14:textId="35483FCD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72" w:type="dxa"/>
          </w:tcPr>
          <w:p w14:paraId="16BA9CDA" w14:textId="25D46DD5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691B220E" w14:textId="77777777" w:rsidTr="00DD06BD">
        <w:trPr>
          <w:trHeight w:val="74"/>
        </w:trPr>
        <w:tc>
          <w:tcPr>
            <w:tcW w:w="1663" w:type="dxa"/>
          </w:tcPr>
          <w:p w14:paraId="3837DACE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365" w:type="dxa"/>
          </w:tcPr>
          <w:p w14:paraId="51D1D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A6A3FF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592404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55C4D7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7B99D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571A94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31C6BE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30773A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358A6FA5" w14:textId="77777777" w:rsidTr="00DD06BD">
        <w:trPr>
          <w:trHeight w:val="70"/>
        </w:trPr>
        <w:tc>
          <w:tcPr>
            <w:tcW w:w="1663" w:type="dxa"/>
          </w:tcPr>
          <w:p w14:paraId="50F65C22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65" w:type="dxa"/>
          </w:tcPr>
          <w:p w14:paraId="163977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35AAE3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7F07D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60073F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110C46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1EFC3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4D5C93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7380F6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AE9E92E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14:paraId="1AA35431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5.2. Мероприятия по развитию транспорта общего пользования, созданию транспортно-пересадочных узлов</w:t>
      </w:r>
    </w:p>
    <w:p w14:paraId="06E1A469" w14:textId="2FC5D4AA" w:rsidR="00322FDC" w:rsidRPr="00932944" w:rsidRDefault="00322FDC" w:rsidP="001A6C4D">
      <w:pPr>
        <w:widowControl w:val="0"/>
        <w:jc w:val="center"/>
        <w:rPr>
          <w:b/>
          <w:sz w:val="28"/>
          <w:szCs w:val="28"/>
        </w:rPr>
      </w:pPr>
      <w:r w:rsidRPr="00932944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9</w:t>
      </w:r>
      <w:r w:rsidRPr="00932944">
        <w:rPr>
          <w:b/>
          <w:bCs/>
          <w:iCs/>
          <w:sz w:val="28"/>
          <w:szCs w:val="28"/>
        </w:rPr>
        <w:t xml:space="preserve"> – Мероприятия по развитию транспорта общего пользования, созданию транспортно-пересадочных узлов</w:t>
      </w:r>
    </w:p>
    <w:tbl>
      <w:tblPr>
        <w:tblW w:w="101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04"/>
        <w:gridCol w:w="10"/>
        <w:gridCol w:w="953"/>
        <w:gridCol w:w="8"/>
        <w:gridCol w:w="955"/>
        <w:gridCol w:w="6"/>
        <w:gridCol w:w="961"/>
        <w:gridCol w:w="963"/>
        <w:gridCol w:w="963"/>
        <w:gridCol w:w="1141"/>
        <w:gridCol w:w="1134"/>
      </w:tblGrid>
      <w:tr w:rsidR="00322FDC" w:rsidRPr="00DD06BD" w14:paraId="376C5F0C" w14:textId="77777777" w:rsidTr="00024F9E">
        <w:trPr>
          <w:trHeight w:val="164"/>
        </w:trPr>
        <w:tc>
          <w:tcPr>
            <w:tcW w:w="1804" w:type="dxa"/>
            <w:vMerge w:val="restart"/>
          </w:tcPr>
          <w:p w14:paraId="196D03F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14" w:type="dxa"/>
            <w:gridSpan w:val="2"/>
            <w:vMerge w:val="restart"/>
          </w:tcPr>
          <w:p w14:paraId="063F1BC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E19D92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809" w:type="dxa"/>
            <w:gridSpan w:val="7"/>
          </w:tcPr>
          <w:p w14:paraId="00AD16B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41" w:type="dxa"/>
          </w:tcPr>
          <w:p w14:paraId="0B4D715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34" w:type="dxa"/>
          </w:tcPr>
          <w:p w14:paraId="350261B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3C37EAB6" w14:textId="77777777" w:rsidTr="00024F9E">
        <w:trPr>
          <w:trHeight w:val="70"/>
        </w:trPr>
        <w:tc>
          <w:tcPr>
            <w:tcW w:w="1804" w:type="dxa"/>
            <w:vMerge/>
          </w:tcPr>
          <w:p w14:paraId="53872736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14" w:type="dxa"/>
            <w:gridSpan w:val="2"/>
            <w:vMerge/>
          </w:tcPr>
          <w:p w14:paraId="02F82EA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61" w:type="dxa"/>
            <w:gridSpan w:val="2"/>
          </w:tcPr>
          <w:p w14:paraId="062306C1" w14:textId="78D3F34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  <w:gridSpan w:val="2"/>
          </w:tcPr>
          <w:p w14:paraId="08C6C92D" w14:textId="2DE86E46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</w:tcPr>
          <w:p w14:paraId="4D206A27" w14:textId="1C648D74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6F952832" w14:textId="27F0C16A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4833EACB" w14:textId="5002D38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41" w:type="dxa"/>
          </w:tcPr>
          <w:p w14:paraId="0AC3457E" w14:textId="41970EA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34" w:type="dxa"/>
          </w:tcPr>
          <w:p w14:paraId="004D9ACA" w14:textId="481B5269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5169FA1D" w14:textId="77777777" w:rsidTr="00024F9E">
        <w:trPr>
          <w:trHeight w:val="165"/>
        </w:trPr>
        <w:tc>
          <w:tcPr>
            <w:tcW w:w="1804" w:type="dxa"/>
          </w:tcPr>
          <w:p w14:paraId="48340B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Оборудование остановочных площадок павильонов для общественного транспорта </w:t>
            </w:r>
            <w:r w:rsidRPr="00DD06BD">
              <w:lastRenderedPageBreak/>
              <w:t xml:space="preserve">(весь период) </w:t>
            </w:r>
          </w:p>
        </w:tc>
        <w:tc>
          <w:tcPr>
            <w:tcW w:w="1204" w:type="dxa"/>
          </w:tcPr>
          <w:p w14:paraId="0FB79A3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963" w:type="dxa"/>
            <w:gridSpan w:val="2"/>
          </w:tcPr>
          <w:p w14:paraId="11A3F8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  <w:gridSpan w:val="2"/>
          </w:tcPr>
          <w:p w14:paraId="5A874C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7" w:type="dxa"/>
            <w:gridSpan w:val="2"/>
          </w:tcPr>
          <w:p w14:paraId="139193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52DFBE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6C9329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1" w:type="dxa"/>
          </w:tcPr>
          <w:p w14:paraId="64B16AD8" w14:textId="77777777" w:rsidR="00322FDC" w:rsidRPr="00DD06BD" w:rsidRDefault="00322FDC" w:rsidP="001A6C4D">
            <w:pPr>
              <w:pStyle w:val="Default"/>
              <w:widowControl w:val="0"/>
              <w:ind w:left="-101" w:right="-107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55CBA76" w14:textId="77777777" w:rsidR="00322FDC" w:rsidRPr="00DD06BD" w:rsidRDefault="00322FDC" w:rsidP="001A6C4D">
            <w:pPr>
              <w:pStyle w:val="Default"/>
              <w:widowControl w:val="0"/>
              <w:ind w:left="-109" w:right="-11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1AB9D07B" w14:textId="77777777" w:rsidTr="00024F9E">
        <w:trPr>
          <w:trHeight w:val="70"/>
        </w:trPr>
        <w:tc>
          <w:tcPr>
            <w:tcW w:w="1804" w:type="dxa"/>
          </w:tcPr>
          <w:p w14:paraId="69ACFB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Итого: </w:t>
            </w:r>
          </w:p>
        </w:tc>
        <w:tc>
          <w:tcPr>
            <w:tcW w:w="1204" w:type="dxa"/>
          </w:tcPr>
          <w:p w14:paraId="2C4037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369FE0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2E84F9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7" w:type="dxa"/>
            <w:gridSpan w:val="2"/>
          </w:tcPr>
          <w:p w14:paraId="3E75EA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4CA930B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11BF63B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-</w:t>
            </w:r>
          </w:p>
        </w:tc>
        <w:tc>
          <w:tcPr>
            <w:tcW w:w="1141" w:type="dxa"/>
          </w:tcPr>
          <w:p w14:paraId="7660CE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4" w:type="dxa"/>
          </w:tcPr>
          <w:p w14:paraId="7AD364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657FC171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14:paraId="712D062E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5.3. 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14:paraId="675315C2" w14:textId="62CF2A8C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10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00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48"/>
        <w:gridCol w:w="948"/>
        <w:gridCol w:w="932"/>
        <w:gridCol w:w="833"/>
        <w:gridCol w:w="878"/>
        <w:gridCol w:w="1132"/>
        <w:gridCol w:w="14"/>
        <w:gridCol w:w="1118"/>
      </w:tblGrid>
      <w:tr w:rsidR="00322FDC" w:rsidRPr="00575A54" w14:paraId="04FF5BD6" w14:textId="77777777" w:rsidTr="00024F9E">
        <w:trPr>
          <w:trHeight w:val="178"/>
        </w:trPr>
        <w:tc>
          <w:tcPr>
            <w:tcW w:w="1946" w:type="dxa"/>
            <w:vMerge w:val="restart"/>
          </w:tcPr>
          <w:p w14:paraId="7976A7D6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5811C051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14:paraId="3C0BBBC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539" w:type="dxa"/>
            <w:gridSpan w:val="5"/>
          </w:tcPr>
          <w:p w14:paraId="292F2DF7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6" w:type="dxa"/>
            <w:gridSpan w:val="2"/>
          </w:tcPr>
          <w:p w14:paraId="1203157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18" w:type="dxa"/>
          </w:tcPr>
          <w:p w14:paraId="1B5AC9E0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322FDC" w:rsidRPr="00575A54" w14:paraId="2C05F4BA" w14:textId="77777777" w:rsidTr="00024F9E">
        <w:trPr>
          <w:trHeight w:val="70"/>
        </w:trPr>
        <w:tc>
          <w:tcPr>
            <w:tcW w:w="1946" w:type="dxa"/>
            <w:vMerge/>
          </w:tcPr>
          <w:p w14:paraId="5372E2D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974C0CB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48" w:type="dxa"/>
          </w:tcPr>
          <w:p w14:paraId="0F152D86" w14:textId="75B09CA3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48" w:type="dxa"/>
          </w:tcPr>
          <w:p w14:paraId="3A80383C" w14:textId="33F3989E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32" w:type="dxa"/>
          </w:tcPr>
          <w:p w14:paraId="63FA255E" w14:textId="6B83887A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33" w:type="dxa"/>
          </w:tcPr>
          <w:p w14:paraId="0E78839C" w14:textId="17C7B742" w:rsidR="00322FDC" w:rsidRPr="00932944" w:rsidRDefault="00322FDC" w:rsidP="00BB14E5">
            <w:pPr>
              <w:pStyle w:val="Default"/>
              <w:widowControl w:val="0"/>
              <w:ind w:right="-132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78" w:type="dxa"/>
          </w:tcPr>
          <w:p w14:paraId="405D9FD5" w14:textId="77E82CCB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1132" w:type="dxa"/>
          </w:tcPr>
          <w:p w14:paraId="62C99601" w14:textId="46ED47F0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932944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932944">
              <w:rPr>
                <w:b/>
                <w:bCs/>
                <w:iCs/>
              </w:rPr>
              <w:t>гг.</w:t>
            </w:r>
          </w:p>
        </w:tc>
        <w:tc>
          <w:tcPr>
            <w:tcW w:w="1132" w:type="dxa"/>
            <w:gridSpan w:val="2"/>
          </w:tcPr>
          <w:p w14:paraId="6A8C8638" w14:textId="5115EF7F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-204</w:t>
            </w:r>
            <w:r w:rsidR="00BB14E5">
              <w:rPr>
                <w:b/>
                <w:bCs/>
                <w:iCs/>
              </w:rPr>
              <w:t>1</w:t>
            </w:r>
            <w:r w:rsidRPr="00932944">
              <w:rPr>
                <w:b/>
                <w:bCs/>
                <w:iCs/>
              </w:rPr>
              <w:t>гг.</w:t>
            </w:r>
          </w:p>
        </w:tc>
      </w:tr>
      <w:tr w:rsidR="00322FDC" w:rsidRPr="00575A54" w14:paraId="71B95303" w14:textId="77777777" w:rsidTr="00024F9E">
        <w:trPr>
          <w:trHeight w:val="71"/>
        </w:trPr>
        <w:tc>
          <w:tcPr>
            <w:tcW w:w="1946" w:type="dxa"/>
          </w:tcPr>
          <w:p w14:paraId="7B8A4A00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t xml:space="preserve">Создание инфраструктуры автосервиса </w:t>
            </w:r>
          </w:p>
        </w:tc>
        <w:tc>
          <w:tcPr>
            <w:tcW w:w="1276" w:type="dxa"/>
          </w:tcPr>
          <w:p w14:paraId="0345D85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48" w:type="dxa"/>
          </w:tcPr>
          <w:p w14:paraId="298847B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6C33D20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1B0C6CBF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46B4A2F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1ADBE34D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00ABBC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32" w:type="dxa"/>
            <w:gridSpan w:val="2"/>
          </w:tcPr>
          <w:p w14:paraId="575BA44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</w:tr>
      <w:tr w:rsidR="00322FDC" w:rsidRPr="00575A54" w14:paraId="257B5446" w14:textId="77777777" w:rsidTr="00024F9E">
        <w:trPr>
          <w:trHeight w:val="74"/>
        </w:trPr>
        <w:tc>
          <w:tcPr>
            <w:tcW w:w="1946" w:type="dxa"/>
          </w:tcPr>
          <w:p w14:paraId="6DB299FD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77CA818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2ED74925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141DE0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592AAF6A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5598664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5298736E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3D91214C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  <w:gridSpan w:val="2"/>
          </w:tcPr>
          <w:p w14:paraId="03B72E64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14:paraId="075CBFC6" w14:textId="2757BC35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По полученному прогнозу среднее арифметическое значение плотности улично-дорожной сети с 20</w:t>
      </w:r>
      <w:r>
        <w:rPr>
          <w:sz w:val="28"/>
          <w:szCs w:val="28"/>
        </w:rPr>
        <w:t>2</w:t>
      </w:r>
      <w:r w:rsidR="00BB14E5">
        <w:rPr>
          <w:sz w:val="28"/>
          <w:szCs w:val="28"/>
        </w:rPr>
        <w:t>6</w:t>
      </w:r>
      <w:r w:rsidRPr="0028773A">
        <w:rPr>
          <w:sz w:val="28"/>
          <w:szCs w:val="28"/>
        </w:rPr>
        <w:t xml:space="preserve"> до 20</w:t>
      </w:r>
      <w:r w:rsidR="00BB14E5">
        <w:rPr>
          <w:sz w:val="28"/>
          <w:szCs w:val="28"/>
        </w:rPr>
        <w:t>30</w:t>
      </w:r>
      <w:r w:rsidRPr="0028773A">
        <w:rPr>
          <w:sz w:val="28"/>
          <w:szCs w:val="28"/>
        </w:rPr>
        <w:t xml:space="preserve"> года не меняется, что означает – отсутствие потребности в увеличении плотности улично-дорожной сети.</w:t>
      </w:r>
    </w:p>
    <w:p w14:paraId="0C35C734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 xml:space="preserve">5.4. Мероприятия по развитию инфраструктуры </w:t>
      </w:r>
      <w:r>
        <w:rPr>
          <w:b/>
          <w:sz w:val="28"/>
          <w:szCs w:val="28"/>
        </w:rPr>
        <w:t xml:space="preserve">для движения </w:t>
      </w:r>
      <w:r w:rsidRPr="0028773A">
        <w:rPr>
          <w:b/>
          <w:sz w:val="28"/>
          <w:szCs w:val="28"/>
        </w:rPr>
        <w:t>пешеходо</w:t>
      </w:r>
      <w:r>
        <w:rPr>
          <w:b/>
          <w:sz w:val="28"/>
          <w:szCs w:val="28"/>
        </w:rPr>
        <w:t>в,</w:t>
      </w:r>
      <w:r w:rsidRPr="0028773A">
        <w:rPr>
          <w:b/>
          <w:sz w:val="28"/>
          <w:szCs w:val="28"/>
        </w:rPr>
        <w:t xml:space="preserve"> велосипед</w:t>
      </w:r>
      <w:r>
        <w:rPr>
          <w:b/>
          <w:sz w:val="28"/>
          <w:szCs w:val="28"/>
        </w:rPr>
        <w:t>истов и лиц, использующих для передвижения средства индивидуальной мобильности</w:t>
      </w:r>
    </w:p>
    <w:p w14:paraId="0627D92E" w14:textId="5B96000A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1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пешеходного и велосипедного передвижения</w:t>
      </w:r>
    </w:p>
    <w:tbl>
      <w:tblPr>
        <w:tblW w:w="100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82"/>
        <w:gridCol w:w="924"/>
        <w:gridCol w:w="871"/>
        <w:gridCol w:w="871"/>
        <w:gridCol w:w="871"/>
        <w:gridCol w:w="871"/>
        <w:gridCol w:w="1124"/>
        <w:gridCol w:w="1144"/>
      </w:tblGrid>
      <w:tr w:rsidR="00322FDC" w:rsidRPr="00DD06BD" w14:paraId="7BB43752" w14:textId="77777777" w:rsidTr="00024F9E">
        <w:trPr>
          <w:trHeight w:val="255"/>
        </w:trPr>
        <w:tc>
          <w:tcPr>
            <w:tcW w:w="2230" w:type="dxa"/>
            <w:vMerge w:val="restart"/>
          </w:tcPr>
          <w:p w14:paraId="41C37188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182" w:type="dxa"/>
            <w:vMerge w:val="restart"/>
          </w:tcPr>
          <w:p w14:paraId="01E7549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Объем финансирования</w:t>
            </w:r>
          </w:p>
          <w:p w14:paraId="22A5B539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тыс. руб.</w:t>
            </w:r>
          </w:p>
        </w:tc>
        <w:tc>
          <w:tcPr>
            <w:tcW w:w="4408" w:type="dxa"/>
            <w:gridSpan w:val="5"/>
          </w:tcPr>
          <w:p w14:paraId="4A26094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1 ЭТАП</w:t>
            </w:r>
          </w:p>
        </w:tc>
        <w:tc>
          <w:tcPr>
            <w:tcW w:w="1124" w:type="dxa"/>
          </w:tcPr>
          <w:p w14:paraId="303FA54B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 ЭТАП</w:t>
            </w:r>
          </w:p>
        </w:tc>
        <w:tc>
          <w:tcPr>
            <w:tcW w:w="1144" w:type="dxa"/>
          </w:tcPr>
          <w:p w14:paraId="14B4EB51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4C0C2C7F" w14:textId="77777777" w:rsidTr="00024F9E">
        <w:trPr>
          <w:trHeight w:val="70"/>
        </w:trPr>
        <w:tc>
          <w:tcPr>
            <w:tcW w:w="2230" w:type="dxa"/>
            <w:vMerge/>
          </w:tcPr>
          <w:p w14:paraId="4BBB4E22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vMerge/>
          </w:tcPr>
          <w:p w14:paraId="6BB1463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14:paraId="0AE094D7" w14:textId="74D0AC8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4BAA730" w14:textId="56EA13DC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7ACC748" w14:textId="06FD507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A66161B" w14:textId="30CA4DC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96AFACC" w14:textId="438BAA8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1124" w:type="dxa"/>
          </w:tcPr>
          <w:p w14:paraId="48246104" w14:textId="070B1CCD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BB14E5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BB14E5">
              <w:rPr>
                <w:b/>
                <w:bCs/>
                <w:iCs/>
              </w:rPr>
              <w:t>гг.</w:t>
            </w:r>
          </w:p>
        </w:tc>
        <w:tc>
          <w:tcPr>
            <w:tcW w:w="1144" w:type="dxa"/>
          </w:tcPr>
          <w:p w14:paraId="36AAA86D" w14:textId="16007E69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-204</w:t>
            </w:r>
            <w:r w:rsidR="00BB14E5">
              <w:rPr>
                <w:b/>
                <w:bCs/>
                <w:iCs/>
              </w:rPr>
              <w:t>1</w:t>
            </w:r>
            <w:r w:rsidRPr="00BB14E5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1483AF4E" w14:textId="77777777" w:rsidTr="00024F9E">
        <w:trPr>
          <w:trHeight w:val="163"/>
        </w:trPr>
        <w:tc>
          <w:tcPr>
            <w:tcW w:w="2230" w:type="dxa"/>
          </w:tcPr>
          <w:p w14:paraId="0A13E8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  <w:tc>
          <w:tcPr>
            <w:tcW w:w="1182" w:type="dxa"/>
          </w:tcPr>
          <w:p w14:paraId="38C15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924" w:type="dxa"/>
          </w:tcPr>
          <w:p w14:paraId="6D841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7EE0CD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112F5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16CBB9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364F49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7307CD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4" w:type="dxa"/>
          </w:tcPr>
          <w:p w14:paraId="0D62708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34FD6FEA" w14:textId="77777777" w:rsidTr="00024F9E">
        <w:trPr>
          <w:trHeight w:val="74"/>
        </w:trPr>
        <w:tc>
          <w:tcPr>
            <w:tcW w:w="2230" w:type="dxa"/>
          </w:tcPr>
          <w:p w14:paraId="1AE9090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182" w:type="dxa"/>
          </w:tcPr>
          <w:p w14:paraId="790BDBC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14:paraId="56FC69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C6CA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07FED2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6BAB5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3DE88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6B17C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44" w:type="dxa"/>
          </w:tcPr>
          <w:p w14:paraId="094B9E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</w:tbl>
    <w:p w14:paraId="79BB3261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Планируемые мероприятия по развитию инфраструктуры </w:t>
      </w:r>
      <w:r>
        <w:rPr>
          <w:sz w:val="28"/>
          <w:szCs w:val="28"/>
        </w:rPr>
        <w:t xml:space="preserve">для </w:t>
      </w:r>
      <w:r w:rsidRPr="00575A54">
        <w:rPr>
          <w:sz w:val="28"/>
          <w:szCs w:val="28"/>
        </w:rPr>
        <w:t>пешеходов</w:t>
      </w:r>
      <w:r>
        <w:rPr>
          <w:sz w:val="28"/>
          <w:szCs w:val="28"/>
        </w:rPr>
        <w:t>,</w:t>
      </w:r>
      <w:r w:rsidRPr="00575A54">
        <w:rPr>
          <w:sz w:val="28"/>
          <w:szCs w:val="28"/>
        </w:rPr>
        <w:t xml:space="preserve"> велосипедистов и лиц, использующих для передвижения средства индивидуальной мобильности </w:t>
      </w:r>
      <w:r>
        <w:rPr>
          <w:sz w:val="28"/>
          <w:szCs w:val="28"/>
        </w:rPr>
        <w:t xml:space="preserve">включают в себя </w:t>
      </w:r>
      <w:r w:rsidRPr="00D8730C">
        <w:rPr>
          <w:sz w:val="28"/>
          <w:szCs w:val="28"/>
        </w:rPr>
        <w:t xml:space="preserve">проектирование и устройство тротуаров с твердым </w:t>
      </w:r>
      <w:r w:rsidRPr="00D8730C">
        <w:rPr>
          <w:sz w:val="28"/>
          <w:szCs w:val="28"/>
        </w:rPr>
        <w:lastRenderedPageBreak/>
        <w:t>покрытием.</w:t>
      </w:r>
    </w:p>
    <w:p w14:paraId="1D88B34B" w14:textId="6FFA6F8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структуре развития транспортного сообщения особое внимание на территории поселени</w:t>
      </w:r>
      <w:r>
        <w:rPr>
          <w:sz w:val="28"/>
          <w:szCs w:val="28"/>
        </w:rPr>
        <w:t>я</w:t>
      </w:r>
      <w:r w:rsidRPr="00D8730C">
        <w:rPr>
          <w:sz w:val="28"/>
          <w:szCs w:val="28"/>
        </w:rPr>
        <w:t xml:space="preserve"> необходимо уделить развитию велосипедных сообщений для движения внутри населенн</w:t>
      </w:r>
      <w:r w:rsidR="00AE043D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AE043D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</w:t>
      </w:r>
      <w:r>
        <w:rPr>
          <w:sz w:val="28"/>
          <w:szCs w:val="28"/>
        </w:rPr>
        <w:t>к местам</w:t>
      </w:r>
      <w:r w:rsidRPr="00D8730C">
        <w:rPr>
          <w:sz w:val="28"/>
          <w:szCs w:val="28"/>
        </w:rPr>
        <w:t xml:space="preserve"> приложения труда, </w:t>
      </w:r>
      <w:r>
        <w:rPr>
          <w:sz w:val="28"/>
          <w:szCs w:val="28"/>
        </w:rPr>
        <w:t>а также в целях отдыха</w:t>
      </w:r>
      <w:r w:rsidRPr="00D8730C">
        <w:rPr>
          <w:sz w:val="28"/>
          <w:szCs w:val="28"/>
        </w:rPr>
        <w:t>.</w:t>
      </w:r>
    </w:p>
    <w:p w14:paraId="2053080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Мероприятия по развитию велосипедного передвижения</w:t>
      </w:r>
      <w:r>
        <w:rPr>
          <w:sz w:val="28"/>
          <w:szCs w:val="28"/>
        </w:rPr>
        <w:t>, а также передвижения на средствах индивидуальной мобильности</w:t>
      </w:r>
      <w:r w:rsidRPr="00D8730C">
        <w:rPr>
          <w:sz w:val="28"/>
          <w:szCs w:val="28"/>
        </w:rPr>
        <w:t xml:space="preserve">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14:paraId="2C68E9B0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5.5. Мероприятия по развитию инфраструктуры для грузового транспорта,</w:t>
      </w:r>
      <w:r w:rsidRPr="00941ACC">
        <w:rPr>
          <w:b/>
          <w:sz w:val="28"/>
          <w:szCs w:val="28"/>
        </w:rPr>
        <w:t xml:space="preserve"> транспортных средств коммунальных и дорожных служб</w:t>
      </w:r>
    </w:p>
    <w:p w14:paraId="4FD9CE4B" w14:textId="38767B7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2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00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82"/>
        <w:gridCol w:w="861"/>
        <w:gridCol w:w="870"/>
        <w:gridCol w:w="881"/>
        <w:gridCol w:w="890"/>
        <w:gridCol w:w="1186"/>
        <w:gridCol w:w="1160"/>
      </w:tblGrid>
      <w:tr w:rsidR="00322FDC" w:rsidRPr="00DD06BD" w14:paraId="6A37192A" w14:textId="77777777" w:rsidTr="00024F9E">
        <w:trPr>
          <w:trHeight w:val="253"/>
        </w:trPr>
        <w:tc>
          <w:tcPr>
            <w:tcW w:w="1946" w:type="dxa"/>
            <w:vMerge w:val="restart"/>
          </w:tcPr>
          <w:p w14:paraId="71CBE66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3653622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7EA20F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484" w:type="dxa"/>
            <w:gridSpan w:val="5"/>
          </w:tcPr>
          <w:p w14:paraId="2BFF0A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86" w:type="dxa"/>
          </w:tcPr>
          <w:p w14:paraId="725041B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60" w:type="dxa"/>
          </w:tcPr>
          <w:p w14:paraId="0BF5A7E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7AC5117D" w14:textId="77777777" w:rsidTr="00024F9E">
        <w:trPr>
          <w:trHeight w:val="70"/>
        </w:trPr>
        <w:tc>
          <w:tcPr>
            <w:tcW w:w="1946" w:type="dxa"/>
            <w:vMerge/>
          </w:tcPr>
          <w:p w14:paraId="5ECD4EB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5511F3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14265F70" w14:textId="5261A62D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61" w:type="dxa"/>
          </w:tcPr>
          <w:p w14:paraId="1F280DDA" w14:textId="78AE201C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70" w:type="dxa"/>
          </w:tcPr>
          <w:p w14:paraId="5EA82695" w14:textId="28F2E31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81" w:type="dxa"/>
          </w:tcPr>
          <w:p w14:paraId="73DCF96B" w14:textId="333C6830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90" w:type="dxa"/>
          </w:tcPr>
          <w:p w14:paraId="7F596F29" w14:textId="53825BA2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86" w:type="dxa"/>
          </w:tcPr>
          <w:p w14:paraId="250A6A50" w14:textId="4D95B54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60" w:type="dxa"/>
          </w:tcPr>
          <w:p w14:paraId="1B9D40A1" w14:textId="667A27EB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BB14E5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0AE209AB" w14:textId="77777777" w:rsidTr="00024F9E">
        <w:trPr>
          <w:trHeight w:val="71"/>
        </w:trPr>
        <w:tc>
          <w:tcPr>
            <w:tcW w:w="1946" w:type="dxa"/>
          </w:tcPr>
          <w:p w14:paraId="753CE0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76" w:type="dxa"/>
          </w:tcPr>
          <w:p w14:paraId="3B83E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82" w:type="dxa"/>
          </w:tcPr>
          <w:p w14:paraId="4F6120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61" w:type="dxa"/>
          </w:tcPr>
          <w:p w14:paraId="5C2F82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0" w:type="dxa"/>
          </w:tcPr>
          <w:p w14:paraId="25BEE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81" w:type="dxa"/>
          </w:tcPr>
          <w:p w14:paraId="28DE0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90" w:type="dxa"/>
          </w:tcPr>
          <w:p w14:paraId="69C5D9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86" w:type="dxa"/>
          </w:tcPr>
          <w:p w14:paraId="66351E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60" w:type="dxa"/>
          </w:tcPr>
          <w:p w14:paraId="1EDFC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4EC5CC99" w14:textId="77777777" w:rsidTr="00024F9E">
        <w:trPr>
          <w:trHeight w:val="70"/>
        </w:trPr>
        <w:tc>
          <w:tcPr>
            <w:tcW w:w="1946" w:type="dxa"/>
          </w:tcPr>
          <w:p w14:paraId="1C9991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4A7D42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82" w:type="dxa"/>
          </w:tcPr>
          <w:p w14:paraId="427C17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61" w:type="dxa"/>
          </w:tcPr>
          <w:p w14:paraId="2DAB8C5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70" w:type="dxa"/>
          </w:tcPr>
          <w:p w14:paraId="2933BB6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81" w:type="dxa"/>
          </w:tcPr>
          <w:p w14:paraId="40A911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90" w:type="dxa"/>
          </w:tcPr>
          <w:p w14:paraId="3100B1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</w:tcPr>
          <w:p w14:paraId="029E1DE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60" w:type="dxa"/>
          </w:tcPr>
          <w:p w14:paraId="06ED0A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546E909" w14:textId="77777777" w:rsidR="00322FDC" w:rsidRPr="00941AC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14:paraId="5C66B232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5.6. Мероприятия по ра</w:t>
      </w:r>
      <w:r>
        <w:rPr>
          <w:b/>
          <w:sz w:val="28"/>
          <w:szCs w:val="28"/>
        </w:rPr>
        <w:t>звитию дорожной сети</w:t>
      </w:r>
    </w:p>
    <w:p w14:paraId="303D8CEE" w14:textId="77777777" w:rsidR="003C014A" w:rsidRPr="00941ACC" w:rsidRDefault="003C014A" w:rsidP="003C014A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 xml:space="preserve">В целях развития сети дорог </w:t>
      </w:r>
      <w:r>
        <w:rPr>
          <w:sz w:val="28"/>
          <w:szCs w:val="28"/>
        </w:rPr>
        <w:t>поселения</w:t>
      </w:r>
      <w:r w:rsidRPr="00941ACC">
        <w:rPr>
          <w:sz w:val="28"/>
          <w:szCs w:val="28"/>
        </w:rPr>
        <w:t xml:space="preserve"> планируются: </w:t>
      </w:r>
    </w:p>
    <w:p w14:paraId="44544853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выполнять работы по содержанию автомобильных дорог в соответствии с нормативными требованиями;</w:t>
      </w:r>
    </w:p>
    <w:p w14:paraId="70676507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дорог;</w:t>
      </w:r>
    </w:p>
    <w:p w14:paraId="499BA552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капитальному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дороги;</w:t>
      </w:r>
    </w:p>
    <w:p w14:paraId="7322044A" w14:textId="77777777" w:rsidR="003C014A" w:rsidRPr="00941ACC" w:rsidRDefault="003C014A" w:rsidP="00465D4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строительству и реконструкции автомобильных дорог общего пользования местного значения – реализация мероприятий позволит сохранить протяженность автомобильных дорог общего пользования местного значения, на которых уровень загр</w:t>
      </w:r>
      <w:r>
        <w:rPr>
          <w:sz w:val="28"/>
          <w:szCs w:val="28"/>
        </w:rPr>
        <w:t>узки соответствует нормативному.</w:t>
      </w:r>
    </w:p>
    <w:p w14:paraId="6ACEFD48" w14:textId="77777777" w:rsidR="00322FDC" w:rsidRDefault="00322FDC" w:rsidP="001A6C4D">
      <w:pPr>
        <w:widowControl w:val="0"/>
        <w:jc w:val="center"/>
        <w:rPr>
          <w:b/>
          <w:bCs/>
          <w:iCs/>
          <w:sz w:val="28"/>
          <w:szCs w:val="28"/>
        </w:rPr>
      </w:pPr>
    </w:p>
    <w:p w14:paraId="32DBAB0B" w14:textId="77777777" w:rsidR="003C014A" w:rsidRDefault="003C014A" w:rsidP="001A6C4D">
      <w:pPr>
        <w:widowControl w:val="0"/>
        <w:jc w:val="center"/>
        <w:rPr>
          <w:b/>
          <w:bCs/>
          <w:iCs/>
          <w:sz w:val="28"/>
          <w:szCs w:val="28"/>
        </w:rPr>
        <w:sectPr w:rsidR="003C014A" w:rsidSect="00B05C44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21D79A2F" w14:textId="6DF477A5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1</w:t>
      </w:r>
      <w:r w:rsidR="009B0321">
        <w:rPr>
          <w:b/>
          <w:bCs/>
          <w:iCs/>
          <w:sz w:val="28"/>
          <w:szCs w:val="28"/>
        </w:rPr>
        <w:t>3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сети </w:t>
      </w:r>
      <w:r>
        <w:rPr>
          <w:b/>
          <w:bCs/>
          <w:iCs/>
          <w:sz w:val="28"/>
          <w:szCs w:val="28"/>
        </w:rPr>
        <w:t xml:space="preserve">автомобильных </w:t>
      </w:r>
      <w:r w:rsidRPr="0065207A">
        <w:rPr>
          <w:b/>
          <w:bCs/>
          <w:iCs/>
          <w:sz w:val="28"/>
          <w:szCs w:val="28"/>
        </w:rPr>
        <w:t xml:space="preserve">дорог </w:t>
      </w:r>
      <w:r>
        <w:rPr>
          <w:b/>
          <w:bCs/>
          <w:iCs/>
          <w:sz w:val="28"/>
          <w:szCs w:val="28"/>
        </w:rPr>
        <w:t xml:space="preserve">местного значения </w:t>
      </w:r>
      <w:r w:rsidR="00BB14E5">
        <w:rPr>
          <w:b/>
          <w:bCs/>
          <w:iCs/>
          <w:sz w:val="28"/>
          <w:szCs w:val="28"/>
        </w:rPr>
        <w:t>Кирзинского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47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315"/>
        <w:gridCol w:w="1135"/>
        <w:gridCol w:w="1135"/>
        <w:gridCol w:w="1134"/>
        <w:gridCol w:w="1135"/>
        <w:gridCol w:w="1134"/>
        <w:gridCol w:w="1143"/>
        <w:gridCol w:w="6"/>
        <w:gridCol w:w="1145"/>
      </w:tblGrid>
      <w:tr w:rsidR="00322FDC" w:rsidRPr="00DD06BD" w14:paraId="117D11F3" w14:textId="77777777" w:rsidTr="00024F9E">
        <w:trPr>
          <w:trHeight w:val="255"/>
        </w:trPr>
        <w:tc>
          <w:tcPr>
            <w:tcW w:w="5477" w:type="dxa"/>
            <w:vMerge w:val="restart"/>
          </w:tcPr>
          <w:p w14:paraId="6742CD9F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15" w:type="dxa"/>
            <w:vMerge w:val="restart"/>
          </w:tcPr>
          <w:p w14:paraId="08D730B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финансирования,</w:t>
            </w:r>
          </w:p>
          <w:p w14:paraId="4274C229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5673" w:type="dxa"/>
            <w:gridSpan w:val="5"/>
          </w:tcPr>
          <w:p w14:paraId="1449650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149" w:type="dxa"/>
            <w:gridSpan w:val="2"/>
          </w:tcPr>
          <w:p w14:paraId="5EB597F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145" w:type="dxa"/>
          </w:tcPr>
          <w:p w14:paraId="77945B3C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335D5EB8" w14:textId="77777777" w:rsidTr="00024F9E">
        <w:trPr>
          <w:trHeight w:val="70"/>
        </w:trPr>
        <w:tc>
          <w:tcPr>
            <w:tcW w:w="5477" w:type="dxa"/>
            <w:vMerge/>
          </w:tcPr>
          <w:p w14:paraId="06264237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15" w:type="dxa"/>
            <w:vMerge/>
          </w:tcPr>
          <w:p w14:paraId="04C6EE8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5" w:type="dxa"/>
          </w:tcPr>
          <w:p w14:paraId="5EB993DF" w14:textId="5FDE936F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106AC242" w14:textId="1EA403F4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6AAB1532" w14:textId="2ED59685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40591A59" w14:textId="300E616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3554937C" w14:textId="3DCCA33B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43" w:type="dxa"/>
          </w:tcPr>
          <w:p w14:paraId="08AADD02" w14:textId="3DA64B58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151" w:type="dxa"/>
            <w:gridSpan w:val="2"/>
          </w:tcPr>
          <w:p w14:paraId="1DED4ADA" w14:textId="0FF58EBA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-204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BA4FF4D" w14:textId="77777777" w:rsidTr="00024F9E">
        <w:trPr>
          <w:trHeight w:val="256"/>
        </w:trPr>
        <w:tc>
          <w:tcPr>
            <w:tcW w:w="5477" w:type="dxa"/>
          </w:tcPr>
          <w:p w14:paraId="200784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 </w:t>
            </w:r>
          </w:p>
        </w:tc>
        <w:tc>
          <w:tcPr>
            <w:tcW w:w="1315" w:type="dxa"/>
          </w:tcPr>
          <w:p w14:paraId="5B6B2E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9D380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1ECAA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F45F1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95716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D1984C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6DDB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0D73B9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0CB462EE" w14:textId="77777777" w:rsidTr="00024F9E">
        <w:trPr>
          <w:trHeight w:val="446"/>
        </w:trPr>
        <w:tc>
          <w:tcPr>
            <w:tcW w:w="5477" w:type="dxa"/>
          </w:tcPr>
          <w:p w14:paraId="73E2EE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(первая очередь) </w:t>
            </w:r>
          </w:p>
        </w:tc>
        <w:tc>
          <w:tcPr>
            <w:tcW w:w="1315" w:type="dxa"/>
          </w:tcPr>
          <w:p w14:paraId="63D495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D87F6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3FF7A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B14EE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D1D84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064D3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DA4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1165E2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1AAD71A4" w14:textId="77777777" w:rsidTr="00024F9E">
        <w:trPr>
          <w:trHeight w:val="256"/>
        </w:trPr>
        <w:tc>
          <w:tcPr>
            <w:tcW w:w="5477" w:type="dxa"/>
          </w:tcPr>
          <w:p w14:paraId="7F440485" w14:textId="40C42989" w:rsidR="00322FDC" w:rsidRPr="00DD06BD" w:rsidRDefault="00322FDC" w:rsidP="00AE043D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ах</w:t>
            </w:r>
            <w:r w:rsidRPr="00DD06BD">
              <w:t xml:space="preserve"> на основе решений настоящего генерального плана (первая очередь) </w:t>
            </w:r>
          </w:p>
        </w:tc>
        <w:tc>
          <w:tcPr>
            <w:tcW w:w="1315" w:type="dxa"/>
          </w:tcPr>
          <w:p w14:paraId="6F6E6E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A83E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1EF5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BB053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67A90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270BC1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909BC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55939A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2A150C01" w14:textId="77777777" w:rsidTr="00024F9E">
        <w:trPr>
          <w:trHeight w:val="170"/>
        </w:trPr>
        <w:tc>
          <w:tcPr>
            <w:tcW w:w="5477" w:type="dxa"/>
          </w:tcPr>
          <w:p w14:paraId="0AED6DFC" w14:textId="78A09B3A" w:rsidR="00322FDC" w:rsidRPr="00DD06BD" w:rsidRDefault="00322FDC" w:rsidP="00AE043D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ов</w:t>
            </w:r>
            <w:r w:rsidRPr="00DD06BD">
              <w:t xml:space="preserve"> с водоотводом в соответствие с настоящим генеральным планом (весь период). </w:t>
            </w:r>
          </w:p>
        </w:tc>
        <w:tc>
          <w:tcPr>
            <w:tcW w:w="1315" w:type="dxa"/>
          </w:tcPr>
          <w:p w14:paraId="51A102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28D700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5B29360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570AA5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4E877B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3E9D53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34881BF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64A507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6F44E0F6" w14:textId="77777777" w:rsidTr="00024F9E">
        <w:trPr>
          <w:trHeight w:val="163"/>
        </w:trPr>
        <w:tc>
          <w:tcPr>
            <w:tcW w:w="5477" w:type="dxa"/>
          </w:tcPr>
          <w:p w14:paraId="047A5AB5" w14:textId="441BAE92" w:rsidR="00322FDC" w:rsidRPr="00DD06BD" w:rsidRDefault="00322FDC" w:rsidP="00AE043D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ов</w:t>
            </w:r>
            <w:r w:rsidRPr="00DD06BD">
              <w:t xml:space="preserve"> (весь период) </w:t>
            </w:r>
          </w:p>
        </w:tc>
        <w:tc>
          <w:tcPr>
            <w:tcW w:w="1315" w:type="dxa"/>
          </w:tcPr>
          <w:p w14:paraId="64F68B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1450F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7F64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F41AD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5B447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01546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B3A06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4C2980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65F64E" w14:textId="77777777" w:rsidTr="00024F9E">
        <w:trPr>
          <w:trHeight w:val="71"/>
        </w:trPr>
        <w:tc>
          <w:tcPr>
            <w:tcW w:w="5477" w:type="dxa"/>
          </w:tcPr>
          <w:p w14:paraId="407732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14:paraId="37E3EE69" w14:textId="2B419EF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5</w:t>
            </w:r>
            <w:r w:rsidR="004B5714">
              <w:t>,7</w:t>
            </w:r>
          </w:p>
        </w:tc>
        <w:tc>
          <w:tcPr>
            <w:tcW w:w="1135" w:type="dxa"/>
          </w:tcPr>
          <w:p w14:paraId="3E3DFE1F" w14:textId="4260389D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2,4</w:t>
            </w:r>
          </w:p>
        </w:tc>
        <w:tc>
          <w:tcPr>
            <w:tcW w:w="1135" w:type="dxa"/>
          </w:tcPr>
          <w:p w14:paraId="6B4ACC24" w14:textId="4A10D780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3,3</w:t>
            </w:r>
          </w:p>
        </w:tc>
        <w:tc>
          <w:tcPr>
            <w:tcW w:w="1134" w:type="dxa"/>
          </w:tcPr>
          <w:p w14:paraId="2F867BF6" w14:textId="33B2F9C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554E6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3B12D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5CFBC3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418C17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5BCCF306" w14:textId="77777777" w:rsidTr="00024F9E">
        <w:trPr>
          <w:trHeight w:val="74"/>
        </w:trPr>
        <w:tc>
          <w:tcPr>
            <w:tcW w:w="5477" w:type="dxa"/>
          </w:tcPr>
          <w:p w14:paraId="00A6DD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15" w:type="dxa"/>
          </w:tcPr>
          <w:p w14:paraId="1C850AC6" w14:textId="39313FDA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5</w:t>
            </w:r>
            <w:r w:rsidR="004B5714">
              <w:rPr>
                <w:bCs/>
                <w:iCs/>
              </w:rPr>
              <w:t>,7</w:t>
            </w:r>
          </w:p>
        </w:tc>
        <w:tc>
          <w:tcPr>
            <w:tcW w:w="1135" w:type="dxa"/>
          </w:tcPr>
          <w:p w14:paraId="36FB1710" w14:textId="7D80959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2,4</w:t>
            </w:r>
          </w:p>
        </w:tc>
        <w:tc>
          <w:tcPr>
            <w:tcW w:w="1135" w:type="dxa"/>
          </w:tcPr>
          <w:p w14:paraId="59B08A94" w14:textId="6E145582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14:paraId="64C1361E" w14:textId="2088404E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345FB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EC9BA5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6BFD7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759121D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609421FE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2DE8EDE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51CA7822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 xml:space="preserve">VI ОЦЕНКА ОБЪЕМОВ И ИСТОЧНИКОВ ФИНАСИРОВАНИЯ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14:paraId="559F4544" w14:textId="26FC4E8F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.1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533"/>
        <w:gridCol w:w="1280"/>
        <w:gridCol w:w="1221"/>
        <w:gridCol w:w="1222"/>
        <w:gridCol w:w="1221"/>
        <w:gridCol w:w="1222"/>
        <w:gridCol w:w="1221"/>
        <w:gridCol w:w="1222"/>
        <w:gridCol w:w="25"/>
        <w:gridCol w:w="1301"/>
      </w:tblGrid>
      <w:tr w:rsidR="00322FDC" w:rsidRPr="00DD06BD" w14:paraId="38B33D6C" w14:textId="77777777" w:rsidTr="00024F9E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1519" w14:textId="77777777" w:rsidR="00322FDC" w:rsidRPr="00F44103" w:rsidRDefault="00322FDC" w:rsidP="001A6C4D">
            <w:pPr>
              <w:pStyle w:val="Default"/>
              <w:widowControl w:val="0"/>
            </w:pPr>
            <w:r w:rsidRPr="00F44103">
              <w:rPr>
                <w:bCs/>
                <w:iCs/>
              </w:rPr>
              <w:t>№ п/п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404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396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</w:t>
            </w:r>
          </w:p>
          <w:p w14:paraId="12956BE1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E7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BD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B8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1671D994" w14:textId="77777777" w:rsidTr="00024F9E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C3A" w14:textId="77777777" w:rsidR="00322FDC" w:rsidRPr="00F44103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EA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15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27" w14:textId="74924D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66D" w14:textId="067329D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1F8" w14:textId="32E3BC6C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00" w14:textId="1DCBF43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FB9" w14:textId="3B15BF63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03C" w14:textId="7C5DC3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A71" w14:textId="700C3BF3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-204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EE671AC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5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0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32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6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2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1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D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BC40C0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D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6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B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0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F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9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49B5FD7F" w14:textId="77777777" w:rsidTr="00024F9E">
        <w:trPr>
          <w:trHeight w:val="2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2F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F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29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A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F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AC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3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E6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5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6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21D66F7D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01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D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движения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3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51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E4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1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4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2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F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7D82E27B" w14:textId="77777777" w:rsidTr="00024F9E">
        <w:trPr>
          <w:trHeight w:val="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87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7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5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7E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5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3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A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25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66D5BA4" w14:textId="77777777" w:rsidTr="00024F9E">
        <w:trPr>
          <w:trHeight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6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9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B8C" w14:textId="540722BF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5</w:t>
            </w:r>
            <w:r w:rsidR="00322FDC" w:rsidRPr="00DD06BD">
              <w:t>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D24" w14:textId="40CC9BD5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B67" w14:textId="32D3E3B7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9A5" w14:textId="2216178F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BB14E5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F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3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D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7FAEBA" w14:textId="77777777" w:rsidTr="00024F9E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75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F5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</w:t>
            </w:r>
            <w:r w:rsidRPr="00DD06BD">
              <w:lastRenderedPageBreak/>
              <w:t xml:space="preserve">(или) их участков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3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0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A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0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7B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8D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096E3C88" w14:textId="77777777" w:rsidTr="00024F9E">
        <w:trPr>
          <w:trHeight w:val="3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A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D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0E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A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B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D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4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A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6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F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47EA2B07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93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16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внедрению интеллектуальных транспортных систем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72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F3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C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6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A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2C0321E" w14:textId="77777777" w:rsidTr="00024F9E">
        <w:trPr>
          <w:trHeight w:val="1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C8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18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1B9" w14:textId="504D3CBC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5</w:t>
            </w:r>
            <w:r w:rsidR="00322FDC" w:rsidRPr="00DD06BD">
              <w:rPr>
                <w:bCs/>
                <w:iCs/>
              </w:rPr>
              <w:t>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EA9" w14:textId="328F430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C09" w14:textId="0F390DB7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D0" w14:textId="4448E16C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C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2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E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4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</w:tr>
    </w:tbl>
    <w:p w14:paraId="324F8B21" w14:textId="77777777" w:rsidR="00322FDC" w:rsidRDefault="00322FDC" w:rsidP="001A6C4D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0994FD9" w14:textId="1D152B62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.2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46"/>
        <w:gridCol w:w="1557"/>
        <w:gridCol w:w="1387"/>
        <w:gridCol w:w="52"/>
        <w:gridCol w:w="1243"/>
        <w:gridCol w:w="13"/>
        <w:gridCol w:w="1426"/>
        <w:gridCol w:w="13"/>
        <w:gridCol w:w="1439"/>
        <w:gridCol w:w="77"/>
        <w:gridCol w:w="1362"/>
        <w:gridCol w:w="1446"/>
        <w:gridCol w:w="1541"/>
        <w:gridCol w:w="17"/>
        <w:gridCol w:w="14"/>
      </w:tblGrid>
      <w:tr w:rsidR="00322FDC" w:rsidRPr="00DD06BD" w14:paraId="2B014ED9" w14:textId="77777777" w:rsidTr="00024F9E">
        <w:trPr>
          <w:gridAfter w:val="2"/>
          <w:wAfter w:w="31" w:type="dxa"/>
          <w:trHeight w:val="310"/>
        </w:trPr>
        <w:tc>
          <w:tcPr>
            <w:tcW w:w="808" w:type="dxa"/>
            <w:vMerge w:val="restart"/>
          </w:tcPr>
          <w:p w14:paraId="0499100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№ п/п</w:t>
            </w:r>
          </w:p>
        </w:tc>
        <w:tc>
          <w:tcPr>
            <w:tcW w:w="2546" w:type="dxa"/>
            <w:vMerge w:val="restart"/>
          </w:tcPr>
          <w:p w14:paraId="7F0887F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557" w:type="dxa"/>
            <w:vMerge w:val="restart"/>
          </w:tcPr>
          <w:p w14:paraId="05564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Технические параметры проекта</w:t>
            </w:r>
          </w:p>
        </w:tc>
        <w:tc>
          <w:tcPr>
            <w:tcW w:w="1387" w:type="dxa"/>
            <w:vMerge w:val="restart"/>
          </w:tcPr>
          <w:p w14:paraId="5B2E0F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Срок реализации проекта</w:t>
            </w:r>
          </w:p>
        </w:tc>
        <w:tc>
          <w:tcPr>
            <w:tcW w:w="7071" w:type="dxa"/>
            <w:gridSpan w:val="9"/>
          </w:tcPr>
          <w:p w14:paraId="11184D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Финансовые затраты</w:t>
            </w:r>
          </w:p>
        </w:tc>
        <w:tc>
          <w:tcPr>
            <w:tcW w:w="1541" w:type="dxa"/>
            <w:vMerge w:val="restart"/>
          </w:tcPr>
          <w:p w14:paraId="6C704B3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Примечание</w:t>
            </w:r>
          </w:p>
        </w:tc>
      </w:tr>
      <w:tr w:rsidR="00322FDC" w:rsidRPr="00DD06BD" w14:paraId="5B24AAA1" w14:textId="77777777" w:rsidTr="00024F9E">
        <w:trPr>
          <w:gridAfter w:val="2"/>
          <w:wAfter w:w="31" w:type="dxa"/>
          <w:trHeight w:val="164"/>
        </w:trPr>
        <w:tc>
          <w:tcPr>
            <w:tcW w:w="808" w:type="dxa"/>
            <w:vMerge/>
          </w:tcPr>
          <w:p w14:paraId="6C3AAF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226E84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04EF43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69FD94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 w:val="restart"/>
          </w:tcPr>
          <w:p w14:paraId="4046A1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ВСЕГО</w:t>
            </w:r>
          </w:p>
        </w:tc>
        <w:tc>
          <w:tcPr>
            <w:tcW w:w="5776" w:type="dxa"/>
            <w:gridSpan w:val="7"/>
          </w:tcPr>
          <w:p w14:paraId="70BA630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 том числе:</w:t>
            </w:r>
          </w:p>
        </w:tc>
        <w:tc>
          <w:tcPr>
            <w:tcW w:w="1541" w:type="dxa"/>
            <w:vMerge/>
          </w:tcPr>
          <w:p w14:paraId="397511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458022EB" w14:textId="77777777" w:rsidTr="00024F9E">
        <w:trPr>
          <w:gridAfter w:val="2"/>
          <w:wAfter w:w="31" w:type="dxa"/>
          <w:trHeight w:val="166"/>
        </w:trPr>
        <w:tc>
          <w:tcPr>
            <w:tcW w:w="808" w:type="dxa"/>
            <w:vMerge/>
          </w:tcPr>
          <w:p w14:paraId="28B2DA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707620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7EB92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1F2ACA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/>
          </w:tcPr>
          <w:p w14:paraId="47B8E5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439" w:type="dxa"/>
            <w:gridSpan w:val="2"/>
          </w:tcPr>
          <w:p w14:paraId="1B3831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Областной бюджет</w:t>
            </w:r>
          </w:p>
        </w:tc>
        <w:tc>
          <w:tcPr>
            <w:tcW w:w="1529" w:type="dxa"/>
            <w:gridSpan w:val="3"/>
          </w:tcPr>
          <w:p w14:paraId="55E094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Бюджет муниципального района</w:t>
            </w:r>
          </w:p>
        </w:tc>
        <w:tc>
          <w:tcPr>
            <w:tcW w:w="1362" w:type="dxa"/>
          </w:tcPr>
          <w:p w14:paraId="23B114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Местный бюджет</w:t>
            </w:r>
          </w:p>
        </w:tc>
        <w:tc>
          <w:tcPr>
            <w:tcW w:w="1446" w:type="dxa"/>
          </w:tcPr>
          <w:p w14:paraId="5B6CAD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Иные источники</w:t>
            </w:r>
          </w:p>
        </w:tc>
        <w:tc>
          <w:tcPr>
            <w:tcW w:w="1541" w:type="dxa"/>
            <w:vMerge/>
          </w:tcPr>
          <w:p w14:paraId="733B50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28977357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FC877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Мероприятия по развитию транспортной инфраструктуры по видам транспорта </w:t>
            </w:r>
          </w:p>
        </w:tc>
      </w:tr>
      <w:tr w:rsidR="00322FDC" w:rsidRPr="00DD06BD" w14:paraId="49F74A33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55309A8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1.1 </w:t>
            </w:r>
          </w:p>
        </w:tc>
        <w:tc>
          <w:tcPr>
            <w:tcW w:w="2546" w:type="dxa"/>
          </w:tcPr>
          <w:p w14:paraId="44A6448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399ED99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E0D34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7BB0F98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F6210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001B2C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D91E2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50B6AC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B0E98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7CC5F28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2EE665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Мероприятия по развитию транспорта общего пользования, созданию транспортно-пересадочных узлов </w:t>
            </w:r>
          </w:p>
        </w:tc>
      </w:tr>
      <w:tr w:rsidR="00322FDC" w:rsidRPr="00DD06BD" w14:paraId="137817FE" w14:textId="77777777" w:rsidTr="00024F9E">
        <w:trPr>
          <w:gridAfter w:val="2"/>
          <w:wAfter w:w="31" w:type="dxa"/>
          <w:trHeight w:val="165"/>
        </w:trPr>
        <w:tc>
          <w:tcPr>
            <w:tcW w:w="808" w:type="dxa"/>
          </w:tcPr>
          <w:p w14:paraId="566B53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2.1 </w:t>
            </w:r>
          </w:p>
        </w:tc>
        <w:tc>
          <w:tcPr>
            <w:tcW w:w="2546" w:type="dxa"/>
          </w:tcPr>
          <w:p w14:paraId="6E698B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Оборудование остановочных площадок для общественного транспорта</w:t>
            </w:r>
          </w:p>
        </w:tc>
        <w:tc>
          <w:tcPr>
            <w:tcW w:w="1557" w:type="dxa"/>
          </w:tcPr>
          <w:p w14:paraId="62072B2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480FB6E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весь период</w:t>
            </w:r>
          </w:p>
        </w:tc>
        <w:tc>
          <w:tcPr>
            <w:tcW w:w="1256" w:type="dxa"/>
            <w:gridSpan w:val="2"/>
          </w:tcPr>
          <w:p w14:paraId="1DE8DB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93A2CC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17D3746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625652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03A6DC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336A6381" w14:textId="0B60567E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3F65936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013D33B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322FDC" w:rsidRPr="00DD06BD" w14:paraId="7A6CE99E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3CC943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3.1 </w:t>
            </w:r>
          </w:p>
        </w:tc>
        <w:tc>
          <w:tcPr>
            <w:tcW w:w="2546" w:type="dxa"/>
          </w:tcPr>
          <w:p w14:paraId="101C99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57" w:type="dxa"/>
          </w:tcPr>
          <w:p w14:paraId="343E7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5B16A8D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0F58166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16110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43C925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69E13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496A50E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EAF69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446B1532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3F4B3CD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 Мероприятия по развитию инфраструктуры пешеходного и велосипедного передвижения </w:t>
            </w:r>
          </w:p>
        </w:tc>
      </w:tr>
      <w:tr w:rsidR="00322FDC" w:rsidRPr="00DD06BD" w14:paraId="41EDBD43" w14:textId="77777777" w:rsidTr="00024F9E">
        <w:trPr>
          <w:gridAfter w:val="2"/>
          <w:wAfter w:w="31" w:type="dxa"/>
          <w:trHeight w:val="257"/>
        </w:trPr>
        <w:tc>
          <w:tcPr>
            <w:tcW w:w="808" w:type="dxa"/>
          </w:tcPr>
          <w:p w14:paraId="5B1905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4.1 </w:t>
            </w:r>
          </w:p>
        </w:tc>
        <w:tc>
          <w:tcPr>
            <w:tcW w:w="2546" w:type="dxa"/>
          </w:tcPr>
          <w:p w14:paraId="69EFB7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</w:t>
            </w:r>
            <w:r w:rsidRPr="00DD06BD">
              <w:lastRenderedPageBreak/>
              <w:t xml:space="preserve">жилищного и промышленного строительства </w:t>
            </w:r>
          </w:p>
        </w:tc>
        <w:tc>
          <w:tcPr>
            <w:tcW w:w="1557" w:type="dxa"/>
          </w:tcPr>
          <w:p w14:paraId="2C670B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835921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0A31CF6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3EE567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597902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26E5D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2F1152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469E4C9B" w14:textId="0F0B0B5B" w:rsidR="00322FDC" w:rsidRPr="00DD06BD" w:rsidRDefault="00BB14E5" w:rsidP="00BB14E5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0FC4B94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8827C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5. 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</w:tr>
      <w:tr w:rsidR="00322FDC" w:rsidRPr="00DD06BD" w14:paraId="64EBFFBF" w14:textId="77777777" w:rsidTr="00024F9E">
        <w:trPr>
          <w:trHeight w:val="74"/>
        </w:trPr>
        <w:tc>
          <w:tcPr>
            <w:tcW w:w="808" w:type="dxa"/>
          </w:tcPr>
          <w:p w14:paraId="09EC2F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5.1 </w:t>
            </w:r>
          </w:p>
        </w:tc>
        <w:tc>
          <w:tcPr>
            <w:tcW w:w="2546" w:type="dxa"/>
          </w:tcPr>
          <w:p w14:paraId="44F3A1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517FACD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A1576F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148290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6FDDB2F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2726AE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1FE749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69CAF13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72" w:type="dxa"/>
            <w:gridSpan w:val="3"/>
          </w:tcPr>
          <w:p w14:paraId="29956FB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B2EE8CB" w14:textId="77777777" w:rsidTr="00024F9E">
        <w:trPr>
          <w:trHeight w:val="70"/>
        </w:trPr>
        <w:tc>
          <w:tcPr>
            <w:tcW w:w="14941" w:type="dxa"/>
            <w:gridSpan w:val="16"/>
          </w:tcPr>
          <w:p w14:paraId="4CBF1FA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 Мероприятия по развитию сети дорог поселения </w:t>
            </w:r>
          </w:p>
        </w:tc>
      </w:tr>
      <w:tr w:rsidR="00322FDC" w:rsidRPr="00DD06BD" w14:paraId="2282C2AE" w14:textId="77777777" w:rsidTr="00024F9E">
        <w:trPr>
          <w:trHeight w:val="254"/>
        </w:trPr>
        <w:tc>
          <w:tcPr>
            <w:tcW w:w="808" w:type="dxa"/>
          </w:tcPr>
          <w:p w14:paraId="31A58F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6.1 </w:t>
            </w:r>
          </w:p>
        </w:tc>
        <w:tc>
          <w:tcPr>
            <w:tcW w:w="2546" w:type="dxa"/>
          </w:tcPr>
          <w:p w14:paraId="377A82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</w:t>
            </w:r>
          </w:p>
        </w:tc>
        <w:tc>
          <w:tcPr>
            <w:tcW w:w="1557" w:type="dxa"/>
          </w:tcPr>
          <w:p w14:paraId="71DC63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ECFB466" w14:textId="363C67FF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714871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32476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E7BF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5DB40A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F07D5B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4A9DCB08" w14:textId="20BA3846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64DCB36F" w14:textId="77777777" w:rsidTr="00024F9E">
        <w:trPr>
          <w:trHeight w:val="537"/>
        </w:trPr>
        <w:tc>
          <w:tcPr>
            <w:tcW w:w="808" w:type="dxa"/>
          </w:tcPr>
          <w:p w14:paraId="0D735FB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6.2 </w:t>
            </w:r>
          </w:p>
        </w:tc>
        <w:tc>
          <w:tcPr>
            <w:tcW w:w="2546" w:type="dxa"/>
          </w:tcPr>
          <w:p w14:paraId="1E2B7C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</w:t>
            </w:r>
          </w:p>
        </w:tc>
        <w:tc>
          <w:tcPr>
            <w:tcW w:w="1557" w:type="dxa"/>
          </w:tcPr>
          <w:p w14:paraId="054385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A70B2FD" w14:textId="78E3ECE2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208F39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1904B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07A219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70B4720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58693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26D21783" w14:textId="4BDE2E53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4A77A5CE" w14:textId="77777777" w:rsidTr="00024F9E">
        <w:trPr>
          <w:trHeight w:val="254"/>
        </w:trPr>
        <w:tc>
          <w:tcPr>
            <w:tcW w:w="808" w:type="dxa"/>
          </w:tcPr>
          <w:p w14:paraId="01DCA8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6.3 </w:t>
            </w:r>
          </w:p>
        </w:tc>
        <w:tc>
          <w:tcPr>
            <w:tcW w:w="2546" w:type="dxa"/>
          </w:tcPr>
          <w:p w14:paraId="0926F44E" w14:textId="30EB65F0" w:rsidR="00322FDC" w:rsidRPr="00DD06BD" w:rsidRDefault="00322FDC" w:rsidP="00AE043D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ах</w:t>
            </w:r>
            <w:r w:rsidRPr="00DD06BD">
              <w:t xml:space="preserve"> на основе решений настоящего генерального плана</w:t>
            </w:r>
          </w:p>
        </w:tc>
        <w:tc>
          <w:tcPr>
            <w:tcW w:w="1557" w:type="dxa"/>
          </w:tcPr>
          <w:p w14:paraId="36770D0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03CD62E" w14:textId="645C2F88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08F14FD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C8FEC1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617F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F72C9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1A179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1ABFC866" w14:textId="1074213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11DD254F" w14:textId="77777777" w:rsidTr="00024F9E">
        <w:trPr>
          <w:trHeight w:val="261"/>
        </w:trPr>
        <w:tc>
          <w:tcPr>
            <w:tcW w:w="808" w:type="dxa"/>
          </w:tcPr>
          <w:p w14:paraId="6B20A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6.4 </w:t>
            </w:r>
          </w:p>
        </w:tc>
        <w:tc>
          <w:tcPr>
            <w:tcW w:w="2546" w:type="dxa"/>
          </w:tcPr>
          <w:p w14:paraId="5E622BCB" w14:textId="0EDFB77B" w:rsidR="00322FDC" w:rsidRPr="00DD06BD" w:rsidRDefault="00322FDC" w:rsidP="00AE043D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ов</w:t>
            </w:r>
            <w:r w:rsidRPr="00DD06BD">
              <w:t xml:space="preserve"> с водоотводом в соответствие с настоящим генеральным планом</w:t>
            </w:r>
          </w:p>
        </w:tc>
        <w:tc>
          <w:tcPr>
            <w:tcW w:w="1557" w:type="dxa"/>
          </w:tcPr>
          <w:p w14:paraId="77370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4E866B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2BA6C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4D7BC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535FA2C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6F466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9162E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22F7A762" w14:textId="2614C301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4D911235" w14:textId="77777777" w:rsidTr="00024F9E">
        <w:trPr>
          <w:trHeight w:val="163"/>
        </w:trPr>
        <w:tc>
          <w:tcPr>
            <w:tcW w:w="808" w:type="dxa"/>
          </w:tcPr>
          <w:p w14:paraId="6BECFE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6.5 </w:t>
            </w:r>
          </w:p>
        </w:tc>
        <w:tc>
          <w:tcPr>
            <w:tcW w:w="2546" w:type="dxa"/>
          </w:tcPr>
          <w:p w14:paraId="7DF998AE" w14:textId="4F4AA4EC" w:rsidR="00322FDC" w:rsidRPr="00DD06BD" w:rsidRDefault="00322FDC" w:rsidP="00AE043D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ов</w:t>
            </w:r>
          </w:p>
        </w:tc>
        <w:tc>
          <w:tcPr>
            <w:tcW w:w="1557" w:type="dxa"/>
          </w:tcPr>
          <w:p w14:paraId="6B6340E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9BE85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7D0EFC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42F3F20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39978D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1BCEE8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58185E0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39DC2555" w14:textId="5DA8B977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50D908F9" w14:textId="77777777" w:rsidTr="00024F9E">
        <w:trPr>
          <w:trHeight w:val="74"/>
        </w:trPr>
        <w:tc>
          <w:tcPr>
            <w:tcW w:w="808" w:type="dxa"/>
          </w:tcPr>
          <w:p w14:paraId="51745D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6.7 </w:t>
            </w:r>
          </w:p>
        </w:tc>
        <w:tc>
          <w:tcPr>
            <w:tcW w:w="2546" w:type="dxa"/>
          </w:tcPr>
          <w:p w14:paraId="78305D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14:paraId="726DFE94" w14:textId="65EB393F" w:rsidR="00322FDC" w:rsidRPr="00DD06BD" w:rsidRDefault="00BB14E5" w:rsidP="00BB14E5">
            <w:pPr>
              <w:pStyle w:val="Default"/>
              <w:widowControl w:val="0"/>
            </w:pPr>
            <w:r>
              <w:t>25</w:t>
            </w:r>
            <w:r w:rsidR="001D2C93">
              <w:t>,792</w:t>
            </w:r>
          </w:p>
        </w:tc>
        <w:tc>
          <w:tcPr>
            <w:tcW w:w="1439" w:type="dxa"/>
            <w:gridSpan w:val="2"/>
          </w:tcPr>
          <w:p w14:paraId="00CC6B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D47D153" w14:textId="52EA2271" w:rsidR="00322FDC" w:rsidRPr="00DD06BD" w:rsidRDefault="00BB14E5" w:rsidP="001A6C4D">
            <w:pPr>
              <w:pStyle w:val="Default"/>
              <w:widowControl w:val="0"/>
            </w:pPr>
            <w:r>
              <w:t>5,7</w:t>
            </w:r>
            <w:r w:rsidR="00322FDC" w:rsidRPr="00DD06BD">
              <w:t xml:space="preserve"> </w:t>
            </w:r>
          </w:p>
        </w:tc>
        <w:tc>
          <w:tcPr>
            <w:tcW w:w="1439" w:type="dxa"/>
            <w:gridSpan w:val="2"/>
          </w:tcPr>
          <w:p w14:paraId="07363EB7" w14:textId="5FEE8A9C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</w:tcPr>
          <w:p w14:paraId="47109E17" w14:textId="652CB2BF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  <w:gridSpan w:val="2"/>
          </w:tcPr>
          <w:p w14:paraId="638DA741" w14:textId="372E8D81" w:rsidR="00322FDC" w:rsidRPr="00DD06BD" w:rsidRDefault="00BB14E5" w:rsidP="001A6C4D">
            <w:pPr>
              <w:pStyle w:val="Default"/>
              <w:widowControl w:val="0"/>
            </w:pPr>
            <w:r>
              <w:t>5,7</w:t>
            </w:r>
          </w:p>
        </w:tc>
        <w:tc>
          <w:tcPr>
            <w:tcW w:w="1446" w:type="dxa"/>
          </w:tcPr>
          <w:p w14:paraId="4C564CB8" w14:textId="5D3A0DF4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572" w:type="dxa"/>
            <w:gridSpan w:val="3"/>
          </w:tcPr>
          <w:p w14:paraId="25C9FC1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  <w:tr w:rsidR="00322FDC" w:rsidRPr="00DD06BD" w14:paraId="1C107CF5" w14:textId="77777777" w:rsidTr="00024F9E">
        <w:trPr>
          <w:trHeight w:val="164"/>
        </w:trPr>
        <w:tc>
          <w:tcPr>
            <w:tcW w:w="14941" w:type="dxa"/>
            <w:gridSpan w:val="16"/>
          </w:tcPr>
          <w:p w14:paraId="313A13A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</w:tr>
      <w:tr w:rsidR="00322FDC" w:rsidRPr="00DD06BD" w14:paraId="53766075" w14:textId="77777777" w:rsidTr="00024F9E">
        <w:trPr>
          <w:gridAfter w:val="1"/>
          <w:wAfter w:w="14" w:type="dxa"/>
          <w:trHeight w:val="254"/>
        </w:trPr>
        <w:tc>
          <w:tcPr>
            <w:tcW w:w="808" w:type="dxa"/>
          </w:tcPr>
          <w:p w14:paraId="3F96789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7.1 </w:t>
            </w:r>
          </w:p>
        </w:tc>
        <w:tc>
          <w:tcPr>
            <w:tcW w:w="2546" w:type="dxa"/>
          </w:tcPr>
          <w:p w14:paraId="0A9C9A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Разработка и осуществление комплекса мероприятий по безопасности </w:t>
            </w:r>
            <w:r w:rsidRPr="00DD06BD">
              <w:lastRenderedPageBreak/>
              <w:t>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557" w:type="dxa"/>
          </w:tcPr>
          <w:p w14:paraId="34E8F7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>согласно проекту</w:t>
            </w:r>
          </w:p>
        </w:tc>
        <w:tc>
          <w:tcPr>
            <w:tcW w:w="1439" w:type="dxa"/>
            <w:gridSpan w:val="2"/>
          </w:tcPr>
          <w:p w14:paraId="686769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24E14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68734A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9F48E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260EC4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F8F321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5382940C" w14:textId="5E8707A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0C25E047" w14:textId="77777777" w:rsidTr="00024F9E">
        <w:trPr>
          <w:gridAfter w:val="1"/>
          <w:wAfter w:w="14" w:type="dxa"/>
          <w:trHeight w:val="261"/>
        </w:trPr>
        <w:tc>
          <w:tcPr>
            <w:tcW w:w="808" w:type="dxa"/>
          </w:tcPr>
          <w:p w14:paraId="7F5F490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7.2 </w:t>
            </w:r>
          </w:p>
        </w:tc>
        <w:tc>
          <w:tcPr>
            <w:tcW w:w="2546" w:type="dxa"/>
          </w:tcPr>
          <w:p w14:paraId="0580D022" w14:textId="339A8004" w:rsidR="00322FDC" w:rsidRPr="00DD06BD" w:rsidRDefault="00322FDC" w:rsidP="00AE043D">
            <w:pPr>
              <w:pStyle w:val="Default"/>
              <w:widowControl w:val="0"/>
            </w:pPr>
            <w:r w:rsidRPr="00DD06BD">
              <w:t>Размещение дорожных знаков и указателей на улицах населенн</w:t>
            </w:r>
            <w:r w:rsidR="00AE043D">
              <w:t>ых</w:t>
            </w:r>
            <w:r w:rsidRPr="00DD06BD">
              <w:t xml:space="preserve"> пункт</w:t>
            </w:r>
            <w:r w:rsidR="00AE043D">
              <w:t>ов</w:t>
            </w:r>
            <w:r w:rsidRPr="00DD06BD">
              <w:t>, в первую очередь на перекрестках</w:t>
            </w:r>
          </w:p>
        </w:tc>
        <w:tc>
          <w:tcPr>
            <w:tcW w:w="1557" w:type="dxa"/>
          </w:tcPr>
          <w:p w14:paraId="39BD6C5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2F1093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3FC2A4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BEE93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6A97A7F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71327B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4E661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6547BC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</w:tbl>
    <w:p w14:paraId="2419C3C9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0B78AE25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  <w:lang w:val="en-US"/>
        </w:rPr>
        <w:lastRenderedPageBreak/>
        <w:t>VII </w:t>
      </w:r>
      <w:r w:rsidRPr="00941ACC">
        <w:rPr>
          <w:b/>
          <w:sz w:val="28"/>
          <w:szCs w:val="28"/>
        </w:rPr>
        <w:t xml:space="preserve">ОЦЕНКА ЭФФЕКТИВНОСТИ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2FBD76CB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 xml:space="preserve">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>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14:paraId="128309D0" w14:textId="77777777" w:rsidR="00322FDC" w:rsidRDefault="00322FDC" w:rsidP="001A6C4D">
      <w:pPr>
        <w:pStyle w:val="Default"/>
        <w:widowControl w:val="0"/>
        <w:rPr>
          <w:b/>
          <w:bCs/>
          <w:i/>
          <w:iCs/>
          <w:sz w:val="28"/>
          <w:szCs w:val="28"/>
        </w:rPr>
        <w:sectPr w:rsidR="00322FDC" w:rsidSect="00024F9E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481C2FA7" w14:textId="0FED2C9F" w:rsidR="00322FDC" w:rsidRPr="0065207A" w:rsidRDefault="00322FDC" w:rsidP="001A6C4D">
      <w:pPr>
        <w:widowControl w:val="0"/>
        <w:jc w:val="center"/>
        <w:rPr>
          <w:b/>
          <w:sz w:val="28"/>
          <w:szCs w:val="28"/>
          <w:lang w:val="en-US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>
        <w:rPr>
          <w:b/>
          <w:bCs/>
          <w:iCs/>
          <w:sz w:val="28"/>
          <w:szCs w:val="28"/>
        </w:rPr>
        <w:t>1</w:t>
      </w:r>
      <w:r w:rsidR="009B0321">
        <w:rPr>
          <w:b/>
          <w:bCs/>
          <w:iCs/>
          <w:sz w:val="28"/>
          <w:szCs w:val="28"/>
        </w:rPr>
        <w:t>5</w:t>
      </w:r>
      <w:r w:rsidRPr="0065207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Оценка эффективности мероприятий</w:t>
      </w:r>
    </w:p>
    <w:tbl>
      <w:tblPr>
        <w:tblW w:w="15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260"/>
        <w:gridCol w:w="1139"/>
        <w:gridCol w:w="1256"/>
        <w:gridCol w:w="1134"/>
        <w:gridCol w:w="1134"/>
        <w:gridCol w:w="1135"/>
        <w:gridCol w:w="1232"/>
        <w:gridCol w:w="14"/>
        <w:gridCol w:w="1126"/>
        <w:gridCol w:w="8"/>
        <w:gridCol w:w="10"/>
      </w:tblGrid>
      <w:tr w:rsidR="00322FDC" w:rsidRPr="00DD06BD" w14:paraId="4A9D052A" w14:textId="77777777" w:rsidTr="00024F9E">
        <w:trPr>
          <w:gridAfter w:val="2"/>
          <w:wAfter w:w="18" w:type="dxa"/>
          <w:trHeight w:val="209"/>
        </w:trPr>
        <w:tc>
          <w:tcPr>
            <w:tcW w:w="3647" w:type="dxa"/>
            <w:vMerge w:val="restart"/>
          </w:tcPr>
          <w:p w14:paraId="7C5CF14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14:paraId="14A057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индикатора</w:t>
            </w:r>
          </w:p>
        </w:tc>
        <w:tc>
          <w:tcPr>
            <w:tcW w:w="5798" w:type="dxa"/>
            <w:gridSpan w:val="5"/>
          </w:tcPr>
          <w:p w14:paraId="66544F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 ЭТАП</w:t>
            </w:r>
          </w:p>
        </w:tc>
        <w:tc>
          <w:tcPr>
            <w:tcW w:w="1246" w:type="dxa"/>
            <w:gridSpan w:val="2"/>
          </w:tcPr>
          <w:p w14:paraId="4B7027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 ЭТАП</w:t>
            </w:r>
          </w:p>
        </w:tc>
        <w:tc>
          <w:tcPr>
            <w:tcW w:w="1126" w:type="dxa"/>
          </w:tcPr>
          <w:p w14:paraId="28972C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3 ЭТАП</w:t>
            </w:r>
          </w:p>
        </w:tc>
      </w:tr>
      <w:tr w:rsidR="00322FDC" w:rsidRPr="00DD06BD" w14:paraId="397529CB" w14:textId="77777777" w:rsidTr="00024F9E">
        <w:trPr>
          <w:gridAfter w:val="2"/>
          <w:wAfter w:w="18" w:type="dxa"/>
          <w:trHeight w:val="166"/>
        </w:trPr>
        <w:tc>
          <w:tcPr>
            <w:tcW w:w="3647" w:type="dxa"/>
            <w:vMerge/>
          </w:tcPr>
          <w:p w14:paraId="04DBEB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3260" w:type="dxa"/>
            <w:vMerge/>
          </w:tcPr>
          <w:p w14:paraId="03DF016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9" w:type="dxa"/>
          </w:tcPr>
          <w:p w14:paraId="1D44AB40" w14:textId="2D7968D4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56" w:type="dxa"/>
          </w:tcPr>
          <w:p w14:paraId="6E6A74E3" w14:textId="068D4145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7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051322FA" w14:textId="4CA77C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8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4A3183B2" w14:textId="6A00995A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9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68962A50" w14:textId="2FA16FE8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</w:t>
            </w:r>
            <w:r w:rsidR="00BB14E5">
              <w:rPr>
                <w:bCs/>
                <w:iCs/>
              </w:rPr>
              <w:t>30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46" w:type="dxa"/>
            <w:gridSpan w:val="2"/>
          </w:tcPr>
          <w:p w14:paraId="63E2396B" w14:textId="6424DE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1</w:t>
            </w:r>
            <w:r w:rsidRPr="00DD06BD">
              <w:rPr>
                <w:bCs/>
                <w:iCs/>
              </w:rPr>
              <w:t>-203</w:t>
            </w:r>
            <w:r w:rsidR="00BB14E5">
              <w:rPr>
                <w:bCs/>
                <w:iCs/>
              </w:rPr>
              <w:t>5</w:t>
            </w:r>
            <w:r w:rsidRPr="00DD06BD">
              <w:rPr>
                <w:bCs/>
                <w:iCs/>
              </w:rPr>
              <w:t>гг.</w:t>
            </w:r>
          </w:p>
        </w:tc>
        <w:tc>
          <w:tcPr>
            <w:tcW w:w="1126" w:type="dxa"/>
          </w:tcPr>
          <w:p w14:paraId="78C1AF76" w14:textId="55C71D30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-204</w:t>
            </w:r>
            <w:r w:rsidR="00BB14E5">
              <w:rPr>
                <w:bCs/>
                <w:iCs/>
              </w:rPr>
              <w:t>1</w:t>
            </w:r>
            <w:r w:rsidRPr="00DD06BD">
              <w:rPr>
                <w:bCs/>
                <w:iCs/>
              </w:rPr>
              <w:t>гг.</w:t>
            </w:r>
          </w:p>
        </w:tc>
      </w:tr>
      <w:tr w:rsidR="00322FDC" w:rsidRPr="00DD06BD" w14:paraId="5B01A0B4" w14:textId="77777777" w:rsidTr="00024F9E">
        <w:trPr>
          <w:gridAfter w:val="2"/>
          <w:wAfter w:w="18" w:type="dxa"/>
          <w:trHeight w:val="220"/>
        </w:trPr>
        <w:tc>
          <w:tcPr>
            <w:tcW w:w="3647" w:type="dxa"/>
            <w:vMerge w:val="restart"/>
          </w:tcPr>
          <w:p w14:paraId="5ED1283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3260" w:type="dxa"/>
          </w:tcPr>
          <w:p w14:paraId="18FF92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грузовые причалы местного значения </w:t>
            </w:r>
          </w:p>
        </w:tc>
        <w:tc>
          <w:tcPr>
            <w:tcW w:w="1139" w:type="dxa"/>
          </w:tcPr>
          <w:p w14:paraId="1F9C7E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51A03A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ADF81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B722C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26300B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1C47582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80E633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4A91FFAE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F0450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6BD5529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пристани причалы местного значения </w:t>
            </w:r>
          </w:p>
        </w:tc>
        <w:tc>
          <w:tcPr>
            <w:tcW w:w="1139" w:type="dxa"/>
          </w:tcPr>
          <w:p w14:paraId="71CF64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C468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7F84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BF957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78D96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CC804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96248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3EEE542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5E0A9571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7140B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базы – стоянки маломерного флота местного значения </w:t>
            </w:r>
          </w:p>
        </w:tc>
        <w:tc>
          <w:tcPr>
            <w:tcW w:w="1139" w:type="dxa"/>
          </w:tcPr>
          <w:p w14:paraId="36FA08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119C2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445B6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185AE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07CB4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B2AA3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DDFF6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7D16E2B" w14:textId="77777777" w:rsidTr="00024F9E">
        <w:trPr>
          <w:gridAfter w:val="2"/>
          <w:wAfter w:w="18" w:type="dxa"/>
          <w:trHeight w:val="266"/>
        </w:trPr>
        <w:tc>
          <w:tcPr>
            <w:tcW w:w="3647" w:type="dxa"/>
            <w:vMerge w:val="restart"/>
          </w:tcPr>
          <w:p w14:paraId="4EDDBF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3260" w:type="dxa"/>
          </w:tcPr>
          <w:p w14:paraId="2C126AD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транспортно-пересадочных узлов </w:t>
            </w:r>
          </w:p>
        </w:tc>
        <w:tc>
          <w:tcPr>
            <w:tcW w:w="1139" w:type="dxa"/>
          </w:tcPr>
          <w:p w14:paraId="599898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4E246E5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66AA0A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46567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6136C9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E30F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5AE394D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FDB5326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C49B3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3244F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рейсов автомобильного транспорта в год, ед. </w:t>
            </w:r>
          </w:p>
        </w:tc>
        <w:tc>
          <w:tcPr>
            <w:tcW w:w="1139" w:type="dxa"/>
          </w:tcPr>
          <w:p w14:paraId="2303907F" w14:textId="4E9AF5D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1664</w:t>
            </w:r>
          </w:p>
        </w:tc>
        <w:tc>
          <w:tcPr>
            <w:tcW w:w="1256" w:type="dxa"/>
          </w:tcPr>
          <w:p w14:paraId="5ACB2936" w14:textId="1F2FA606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1664</w:t>
            </w:r>
          </w:p>
        </w:tc>
        <w:tc>
          <w:tcPr>
            <w:tcW w:w="1134" w:type="dxa"/>
          </w:tcPr>
          <w:p w14:paraId="3EF8DBA0" w14:textId="77D528ED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1664</w:t>
            </w:r>
          </w:p>
        </w:tc>
        <w:tc>
          <w:tcPr>
            <w:tcW w:w="1134" w:type="dxa"/>
          </w:tcPr>
          <w:p w14:paraId="6C0E6F40" w14:textId="786EFA1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1664</w:t>
            </w:r>
          </w:p>
        </w:tc>
        <w:tc>
          <w:tcPr>
            <w:tcW w:w="1135" w:type="dxa"/>
          </w:tcPr>
          <w:p w14:paraId="00CEDA32" w14:textId="6F585968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1664</w:t>
            </w:r>
          </w:p>
        </w:tc>
        <w:tc>
          <w:tcPr>
            <w:tcW w:w="1246" w:type="dxa"/>
            <w:gridSpan w:val="2"/>
          </w:tcPr>
          <w:p w14:paraId="1A957207" w14:textId="40FDF135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8320</w:t>
            </w:r>
          </w:p>
        </w:tc>
        <w:tc>
          <w:tcPr>
            <w:tcW w:w="1126" w:type="dxa"/>
          </w:tcPr>
          <w:p w14:paraId="7244436B" w14:textId="58EA0412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9984</w:t>
            </w:r>
          </w:p>
        </w:tc>
      </w:tr>
      <w:tr w:rsidR="00322FDC" w:rsidRPr="00DD06BD" w14:paraId="75C7F4C8" w14:textId="77777777" w:rsidTr="00024F9E">
        <w:trPr>
          <w:gridAfter w:val="2"/>
          <w:wAfter w:w="18" w:type="dxa"/>
          <w:trHeight w:val="170"/>
        </w:trPr>
        <w:tc>
          <w:tcPr>
            <w:tcW w:w="3647" w:type="dxa"/>
            <w:vMerge/>
          </w:tcPr>
          <w:p w14:paraId="5C11B0FE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2DBFF8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автобусных станций (вместимость пассажирского зала 50 мест) </w:t>
            </w:r>
          </w:p>
        </w:tc>
        <w:tc>
          <w:tcPr>
            <w:tcW w:w="1139" w:type="dxa"/>
          </w:tcPr>
          <w:p w14:paraId="38AB87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2786BC5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6F508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14BC3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2A406F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29ABE3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424896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2FA08995" w14:textId="77777777" w:rsidTr="00024F9E">
        <w:trPr>
          <w:gridAfter w:val="1"/>
          <w:wAfter w:w="10" w:type="dxa"/>
          <w:trHeight w:val="261"/>
        </w:trPr>
        <w:tc>
          <w:tcPr>
            <w:tcW w:w="3647" w:type="dxa"/>
            <w:vMerge w:val="restart"/>
          </w:tcPr>
          <w:p w14:paraId="130689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3260" w:type="dxa"/>
          </w:tcPr>
          <w:p w14:paraId="7CD1174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1139" w:type="dxa"/>
          </w:tcPr>
          <w:p w14:paraId="7C7775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0DF321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34E36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A89540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1693E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6D9A0E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48" w:type="dxa"/>
            <w:gridSpan w:val="3"/>
          </w:tcPr>
          <w:p w14:paraId="4A2CB1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577ED51" w14:textId="77777777" w:rsidTr="00024F9E">
        <w:trPr>
          <w:trHeight w:val="71"/>
        </w:trPr>
        <w:tc>
          <w:tcPr>
            <w:tcW w:w="3647" w:type="dxa"/>
            <w:vMerge/>
          </w:tcPr>
          <w:p w14:paraId="3CCAD5D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4C79B8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количество АЗС</w:t>
            </w:r>
          </w:p>
        </w:tc>
        <w:tc>
          <w:tcPr>
            <w:tcW w:w="1139" w:type="dxa"/>
          </w:tcPr>
          <w:p w14:paraId="7497821F" w14:textId="67250072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7367DB91" w14:textId="3806AE0A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25F30B3" w14:textId="4BE441C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8DC39F0" w14:textId="76F2C66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</w:tcPr>
          <w:p w14:paraId="43A79038" w14:textId="64BBC1BF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32" w:type="dxa"/>
          </w:tcPr>
          <w:p w14:paraId="0E547AA1" w14:textId="55A7D95F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58" w:type="dxa"/>
            <w:gridSpan w:val="4"/>
          </w:tcPr>
          <w:p w14:paraId="59F13480" w14:textId="0B6D564B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322FDC" w:rsidRPr="00DD06BD" w14:paraId="026D549B" w14:textId="77777777" w:rsidTr="00024F9E">
        <w:trPr>
          <w:trHeight w:val="261"/>
        </w:trPr>
        <w:tc>
          <w:tcPr>
            <w:tcW w:w="3647" w:type="dxa"/>
          </w:tcPr>
          <w:p w14:paraId="34D7F5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служб; </w:t>
            </w:r>
          </w:p>
        </w:tc>
        <w:tc>
          <w:tcPr>
            <w:tcW w:w="3260" w:type="dxa"/>
          </w:tcPr>
          <w:p w14:paraId="5BF5B8C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мест стоянок большегрузного транспорта </w:t>
            </w:r>
          </w:p>
        </w:tc>
        <w:tc>
          <w:tcPr>
            <w:tcW w:w="1139" w:type="dxa"/>
          </w:tcPr>
          <w:p w14:paraId="7CBDE3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1BDE32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6450B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11D08E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090131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0DD67A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7826C5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A057855" w14:textId="77777777" w:rsidTr="00024F9E">
        <w:trPr>
          <w:trHeight w:val="167"/>
        </w:trPr>
        <w:tc>
          <w:tcPr>
            <w:tcW w:w="3647" w:type="dxa"/>
          </w:tcPr>
          <w:p w14:paraId="37536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передвижения </w:t>
            </w:r>
          </w:p>
        </w:tc>
        <w:tc>
          <w:tcPr>
            <w:tcW w:w="3260" w:type="dxa"/>
          </w:tcPr>
          <w:p w14:paraId="14EB18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протяженность тротуаров, соответствующих нормативным показателям (м) </w:t>
            </w:r>
          </w:p>
        </w:tc>
        <w:tc>
          <w:tcPr>
            <w:tcW w:w="1139" w:type="dxa"/>
          </w:tcPr>
          <w:p w14:paraId="1A1B5670" w14:textId="0B7CBD71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256" w:type="dxa"/>
          </w:tcPr>
          <w:p w14:paraId="25CFCAA6" w14:textId="7D92075F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134" w:type="dxa"/>
          </w:tcPr>
          <w:p w14:paraId="2F9E127B" w14:textId="1DA5365E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134" w:type="dxa"/>
          </w:tcPr>
          <w:p w14:paraId="5E37B9CB" w14:textId="7873497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135" w:type="dxa"/>
          </w:tcPr>
          <w:p w14:paraId="1ADF9B08" w14:textId="3A67869C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232" w:type="dxa"/>
          </w:tcPr>
          <w:p w14:paraId="0F4B462B" w14:textId="1C242F5E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6420</w:t>
            </w:r>
          </w:p>
        </w:tc>
        <w:tc>
          <w:tcPr>
            <w:tcW w:w="1158" w:type="dxa"/>
            <w:gridSpan w:val="4"/>
          </w:tcPr>
          <w:p w14:paraId="55CFA5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8E75110" w14:textId="77777777" w:rsidTr="00024F9E">
        <w:trPr>
          <w:trHeight w:val="167"/>
        </w:trPr>
        <w:tc>
          <w:tcPr>
            <w:tcW w:w="3647" w:type="dxa"/>
          </w:tcPr>
          <w:p w14:paraId="5EE603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3260" w:type="dxa"/>
          </w:tcPr>
          <w:p w14:paraId="3931C4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развитие улично-дорожной сети, км </w:t>
            </w:r>
          </w:p>
        </w:tc>
        <w:tc>
          <w:tcPr>
            <w:tcW w:w="1139" w:type="dxa"/>
          </w:tcPr>
          <w:p w14:paraId="4546E3C6" w14:textId="75F2A22F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256" w:type="dxa"/>
          </w:tcPr>
          <w:p w14:paraId="4B9D016A" w14:textId="075BB843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134" w:type="dxa"/>
          </w:tcPr>
          <w:p w14:paraId="614C1B38" w14:textId="1AD0A826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134" w:type="dxa"/>
          </w:tcPr>
          <w:p w14:paraId="3FBD19C5" w14:textId="1FAB5D4B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135" w:type="dxa"/>
          </w:tcPr>
          <w:p w14:paraId="54928005" w14:textId="4733A2E9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232" w:type="dxa"/>
          </w:tcPr>
          <w:p w14:paraId="13461769" w14:textId="764891A1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  <w:tc>
          <w:tcPr>
            <w:tcW w:w="1158" w:type="dxa"/>
            <w:gridSpan w:val="4"/>
          </w:tcPr>
          <w:p w14:paraId="02FCD796" w14:textId="1BD24C65" w:rsidR="00322FDC" w:rsidRPr="00DD06BD" w:rsidRDefault="001D2C93" w:rsidP="001A6C4D">
            <w:pPr>
              <w:pStyle w:val="Default"/>
              <w:widowControl w:val="0"/>
              <w:jc w:val="center"/>
            </w:pPr>
            <w:r>
              <w:t>25,792</w:t>
            </w:r>
          </w:p>
        </w:tc>
      </w:tr>
      <w:tr w:rsidR="00322FDC" w:rsidRPr="00DD06BD" w14:paraId="1A14C128" w14:textId="77777777" w:rsidTr="00024F9E">
        <w:trPr>
          <w:trHeight w:val="546"/>
        </w:trPr>
        <w:tc>
          <w:tcPr>
            <w:tcW w:w="3647" w:type="dxa"/>
            <w:vMerge w:val="restart"/>
          </w:tcPr>
          <w:p w14:paraId="1D1D95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  <w:tc>
          <w:tcPr>
            <w:tcW w:w="3260" w:type="dxa"/>
          </w:tcPr>
          <w:p w14:paraId="1308B2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зарегистрированных ДТП </w:t>
            </w:r>
          </w:p>
        </w:tc>
        <w:tc>
          <w:tcPr>
            <w:tcW w:w="1139" w:type="dxa"/>
          </w:tcPr>
          <w:p w14:paraId="4FBFB6A4" w14:textId="5542908D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08CE817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5490A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E2DF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15ACE1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245C49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038ED8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DEA2CD9" w14:textId="77777777" w:rsidTr="00024F9E">
        <w:trPr>
          <w:trHeight w:val="71"/>
        </w:trPr>
        <w:tc>
          <w:tcPr>
            <w:tcW w:w="3647" w:type="dxa"/>
            <w:vMerge/>
          </w:tcPr>
          <w:p w14:paraId="2942CB6A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282579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светофорных объектов на УДС, шт. </w:t>
            </w:r>
          </w:p>
        </w:tc>
        <w:tc>
          <w:tcPr>
            <w:tcW w:w="1139" w:type="dxa"/>
          </w:tcPr>
          <w:p w14:paraId="5D67B4B1" w14:textId="5CD5503B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256" w:type="dxa"/>
          </w:tcPr>
          <w:p w14:paraId="6E8BCCE8" w14:textId="3B17DD1A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440D2A0" w14:textId="50BAC93B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5DCFECB" w14:textId="68F83C5C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135" w:type="dxa"/>
          </w:tcPr>
          <w:p w14:paraId="4A279434" w14:textId="5EFA830A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232" w:type="dxa"/>
          </w:tcPr>
          <w:p w14:paraId="6B6D5C4A" w14:textId="559F44D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1158" w:type="dxa"/>
            <w:gridSpan w:val="4"/>
          </w:tcPr>
          <w:p w14:paraId="5D7A7512" w14:textId="4443063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3</w:t>
            </w:r>
          </w:p>
        </w:tc>
      </w:tr>
      <w:tr w:rsidR="00322FDC" w:rsidRPr="00DD06BD" w14:paraId="052BE135" w14:textId="77777777" w:rsidTr="00024F9E">
        <w:trPr>
          <w:trHeight w:val="170"/>
        </w:trPr>
        <w:tc>
          <w:tcPr>
            <w:tcW w:w="3647" w:type="dxa"/>
            <w:vMerge/>
          </w:tcPr>
          <w:p w14:paraId="5BC75D98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A5E651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нанесенной дорожной разметки, м2 </w:t>
            </w:r>
          </w:p>
        </w:tc>
        <w:tc>
          <w:tcPr>
            <w:tcW w:w="1139" w:type="dxa"/>
          </w:tcPr>
          <w:p w14:paraId="6259DB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2C4C98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119158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FFD67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77BE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37A909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6ADEEC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5C8343B" w14:textId="77777777" w:rsidTr="00024F9E">
        <w:trPr>
          <w:trHeight w:val="170"/>
        </w:trPr>
        <w:tc>
          <w:tcPr>
            <w:tcW w:w="3647" w:type="dxa"/>
            <w:vMerge/>
          </w:tcPr>
          <w:p w14:paraId="7F6B4EB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2B6F57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дорожных знаков, ед </w:t>
            </w:r>
          </w:p>
        </w:tc>
        <w:tc>
          <w:tcPr>
            <w:tcW w:w="1139" w:type="dxa"/>
          </w:tcPr>
          <w:p w14:paraId="4FF347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4309A8C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49BA5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22E60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847DC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47DA54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1DE002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B406318" w14:textId="77777777" w:rsidTr="00024F9E">
        <w:trPr>
          <w:trHeight w:val="168"/>
        </w:trPr>
        <w:tc>
          <w:tcPr>
            <w:tcW w:w="3647" w:type="dxa"/>
            <w:vMerge/>
          </w:tcPr>
          <w:p w14:paraId="5C8891F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7E54F5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дополнительных LED светильников уличного освещения </w:t>
            </w:r>
          </w:p>
        </w:tc>
        <w:tc>
          <w:tcPr>
            <w:tcW w:w="1139" w:type="dxa"/>
          </w:tcPr>
          <w:p w14:paraId="1C663BA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56" w:type="dxa"/>
          </w:tcPr>
          <w:p w14:paraId="190B0D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58033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DB478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5" w:type="dxa"/>
          </w:tcPr>
          <w:p w14:paraId="5F8B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32" w:type="dxa"/>
          </w:tcPr>
          <w:p w14:paraId="102424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8" w:type="dxa"/>
            <w:gridSpan w:val="4"/>
          </w:tcPr>
          <w:p w14:paraId="55A879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30265734" w14:textId="77777777" w:rsidR="00322FDC" w:rsidRDefault="00322FDC" w:rsidP="001A6C4D">
      <w:pPr>
        <w:widowControl w:val="0"/>
        <w:jc w:val="center"/>
        <w:rPr>
          <w:b/>
          <w:sz w:val="28"/>
          <w:szCs w:val="28"/>
          <w:lang w:val="en-US"/>
        </w:rPr>
        <w:sectPr w:rsidR="00322FDC" w:rsidSect="00024F9E">
          <w:pgSz w:w="16840" w:h="11907" w:orient="landscape" w:code="9"/>
          <w:pgMar w:top="567" w:right="1134" w:bottom="1418" w:left="1134" w:header="567" w:footer="567" w:gutter="0"/>
          <w:cols w:space="708"/>
          <w:titlePg/>
          <w:docGrid w:linePitch="326"/>
        </w:sectPr>
      </w:pPr>
    </w:p>
    <w:p w14:paraId="49EC244E" w14:textId="2B90A4C2" w:rsidR="00322FDC" w:rsidRPr="00B72C0F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B72C0F">
        <w:rPr>
          <w:b/>
          <w:sz w:val="28"/>
          <w:szCs w:val="28"/>
          <w:lang w:val="en-US"/>
        </w:rPr>
        <w:lastRenderedPageBreak/>
        <w:t>VIII </w:t>
      </w:r>
      <w:r w:rsidRPr="00B72C0F">
        <w:rPr>
          <w:b/>
          <w:bCs/>
          <w:iCs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BB14E5">
        <w:rPr>
          <w:b/>
          <w:bCs/>
          <w:iCs/>
          <w:sz w:val="28"/>
          <w:szCs w:val="28"/>
        </w:rPr>
        <w:t>КИРЗИНСКОГО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p w14:paraId="0339A9F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современных условиях для эффективного управления развитием территории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 xml:space="preserve">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14:paraId="563941B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 </w:t>
      </w:r>
    </w:p>
    <w:p w14:paraId="6D9AE80A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 </w:t>
      </w:r>
    </w:p>
    <w:p w14:paraId="6AC4C150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– </w:t>
      </w:r>
      <w:r w:rsidRPr="002C3DDC">
        <w:rPr>
          <w:sz w:val="28"/>
          <w:szCs w:val="28"/>
        </w:rPr>
        <w:t>документ, устанавливающий перечень мероприятий (инвестиционных</w:t>
      </w:r>
      <w:r>
        <w:rPr>
          <w:sz w:val="28"/>
          <w:szCs w:val="28"/>
        </w:rPr>
        <w:t xml:space="preserve"> пр</w:t>
      </w:r>
      <w:r w:rsidRPr="00B72C0F">
        <w:rPr>
          <w:sz w:val="28"/>
          <w:szCs w:val="28"/>
        </w:rPr>
        <w:t>оектов) по проектированию, строительству, реконструкции объектов транспортной инфраструктуры поселения,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</w:t>
      </w:r>
      <w:r>
        <w:rPr>
          <w:sz w:val="28"/>
          <w:szCs w:val="28"/>
        </w:rPr>
        <w:t>-</w:t>
      </w:r>
      <w:r w:rsidRPr="00B72C0F">
        <w:rPr>
          <w:sz w:val="28"/>
          <w:szCs w:val="28"/>
        </w:rPr>
        <w:t>экономического развития муниципального образования</w:t>
      </w:r>
      <w:r>
        <w:rPr>
          <w:sz w:val="28"/>
          <w:szCs w:val="28"/>
        </w:rPr>
        <w:t>,</w:t>
      </w:r>
      <w:r w:rsidRPr="00B72C0F">
        <w:rPr>
          <w:sz w:val="28"/>
          <w:szCs w:val="28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 </w:t>
      </w:r>
    </w:p>
    <w:p w14:paraId="193919A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Положения Градостроительного кодекса Р</w:t>
      </w:r>
      <w:r>
        <w:rPr>
          <w:sz w:val="28"/>
          <w:szCs w:val="28"/>
        </w:rPr>
        <w:t xml:space="preserve">оссийской </w:t>
      </w:r>
      <w:r w:rsidRPr="00B72C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72C0F">
        <w:rPr>
          <w:sz w:val="28"/>
          <w:szCs w:val="28"/>
        </w:rPr>
        <w:t xml:space="preserve"> и существование отдельных </w:t>
      </w:r>
      <w:r>
        <w:rPr>
          <w:sz w:val="28"/>
          <w:szCs w:val="28"/>
        </w:rPr>
        <w:t>т</w:t>
      </w:r>
      <w:r w:rsidRPr="00B72C0F">
        <w:rPr>
          <w:sz w:val="28"/>
          <w:szCs w:val="28"/>
        </w:rPr>
        <w:t xml:space="preserve">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 </w:t>
      </w:r>
    </w:p>
    <w:p w14:paraId="3E9A757C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14:paraId="4699F102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lastRenderedPageBreak/>
        <w:t>Основными направления</w:t>
      </w:r>
      <w:r>
        <w:rPr>
          <w:sz w:val="28"/>
          <w:szCs w:val="28"/>
        </w:rPr>
        <w:t>ми совершенствования нормативно-</w:t>
      </w:r>
      <w:r w:rsidRPr="00B72C0F">
        <w:rPr>
          <w:sz w:val="28"/>
          <w:szCs w:val="28"/>
        </w:rPr>
        <w:t xml:space="preserve">правовой базы, необходимой для функционирования и развития транспортной инфраструктуры поселения являются: </w:t>
      </w:r>
    </w:p>
    <w:p w14:paraId="1ABFC733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применение экономических мер, стимулирующих инвестиции в объекты транспортной инфраструктуры; </w:t>
      </w:r>
    </w:p>
    <w:p w14:paraId="4A49B17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0829F614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14:paraId="4CD21A8E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14:paraId="3351A9C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 </w:t>
      </w:r>
    </w:p>
    <w:p w14:paraId="5EEA27B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14:paraId="580309DF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конкурентоспособные высококачественные транспортные услуги; </w:t>
      </w:r>
    </w:p>
    <w:p w14:paraId="079EA12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14:paraId="6B9939A5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создание условий для превышения уровня предложения транспортных услуг над спросом. </w:t>
      </w:r>
    </w:p>
    <w:p w14:paraId="70455F0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</w:t>
      </w:r>
      <w:r>
        <w:rPr>
          <w:sz w:val="28"/>
          <w:szCs w:val="28"/>
        </w:rPr>
        <w:t xml:space="preserve"> поселения</w:t>
      </w:r>
      <w:r w:rsidRPr="00B72C0F">
        <w:rPr>
          <w:sz w:val="28"/>
          <w:szCs w:val="28"/>
        </w:rPr>
        <w:t xml:space="preserve">, не может быть решено только в рамках полномочий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B72C0F">
        <w:rPr>
          <w:sz w:val="28"/>
          <w:szCs w:val="28"/>
        </w:rPr>
        <w:t xml:space="preserve">. </w:t>
      </w:r>
    </w:p>
    <w:p w14:paraId="305BABE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14:paraId="1E4684C0" w14:textId="351ACE37" w:rsidR="00DC3AE5" w:rsidRPr="009E6C81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DC3AE5" w:rsidRPr="009E6C81" w:rsidSect="003C014A"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DA72D" w14:textId="77777777" w:rsidR="001B4D49" w:rsidRDefault="001B4D49" w:rsidP="00DC3AE5">
      <w:r>
        <w:separator/>
      </w:r>
    </w:p>
  </w:endnote>
  <w:endnote w:type="continuationSeparator" w:id="0">
    <w:p w14:paraId="017D00F8" w14:textId="77777777" w:rsidR="001B4D49" w:rsidRDefault="001B4D49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96449" w14:textId="77777777" w:rsidR="001B4D49" w:rsidRDefault="001B4D49" w:rsidP="00DC3AE5">
      <w:r>
        <w:separator/>
      </w:r>
    </w:p>
  </w:footnote>
  <w:footnote w:type="continuationSeparator" w:id="0">
    <w:p w14:paraId="2708C781" w14:textId="77777777" w:rsidR="001B4D49" w:rsidRDefault="001B4D49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A20B" w14:textId="77777777" w:rsidR="00A11397" w:rsidRDefault="00A11397" w:rsidP="00024F9E">
    <w:pPr>
      <w:pStyle w:val="afb"/>
      <w:framePr w:wrap="none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14:paraId="1CE955CB" w14:textId="77777777" w:rsidR="00A11397" w:rsidRDefault="00A1139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77D2E"/>
    <w:multiLevelType w:val="hybridMultilevel"/>
    <w:tmpl w:val="47F6F6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651"/>
    <w:multiLevelType w:val="hybridMultilevel"/>
    <w:tmpl w:val="59C42FE0"/>
    <w:lvl w:ilvl="0" w:tplc="3EC8F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432C66"/>
    <w:multiLevelType w:val="hybridMultilevel"/>
    <w:tmpl w:val="0530635A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87A65"/>
    <w:multiLevelType w:val="hybridMultilevel"/>
    <w:tmpl w:val="B44C568C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7D56"/>
    <w:multiLevelType w:val="multilevel"/>
    <w:tmpl w:val="B19C3BB2"/>
    <w:lvl w:ilvl="0">
      <w:start w:val="1"/>
      <w:numFmt w:val="decimal"/>
      <w:pStyle w:val="a"/>
      <w:suff w:val="space"/>
      <w:lvlText w:val="Таблица %1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A0114"/>
    <w:multiLevelType w:val="hybridMultilevel"/>
    <w:tmpl w:val="23806F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D0A16"/>
    <w:multiLevelType w:val="hybridMultilevel"/>
    <w:tmpl w:val="2F10EB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61B18"/>
    <w:multiLevelType w:val="hybridMultilevel"/>
    <w:tmpl w:val="D8280F6A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6D237D"/>
    <w:multiLevelType w:val="multilevel"/>
    <w:tmpl w:val="882A4300"/>
    <w:styleLink w:val="11111117"/>
    <w:lvl w:ilvl="0">
      <w:start w:val="1"/>
      <w:numFmt w:val="bullet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49F784C"/>
    <w:multiLevelType w:val="hybridMultilevel"/>
    <w:tmpl w:val="B672EBF2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4121"/>
    <w:multiLevelType w:val="hybridMultilevel"/>
    <w:tmpl w:val="C518D9BE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B0BE7"/>
    <w:multiLevelType w:val="hybridMultilevel"/>
    <w:tmpl w:val="AF44714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030A6"/>
    <w:rsid w:val="00024F9E"/>
    <w:rsid w:val="000257AE"/>
    <w:rsid w:val="000446F9"/>
    <w:rsid w:val="00044E5C"/>
    <w:rsid w:val="00087055"/>
    <w:rsid w:val="00093968"/>
    <w:rsid w:val="000A0AA9"/>
    <w:rsid w:val="000A6010"/>
    <w:rsid w:val="000E2DC9"/>
    <w:rsid w:val="000F0941"/>
    <w:rsid w:val="00113916"/>
    <w:rsid w:val="001366E5"/>
    <w:rsid w:val="0017561C"/>
    <w:rsid w:val="001808A1"/>
    <w:rsid w:val="0019363F"/>
    <w:rsid w:val="001939A6"/>
    <w:rsid w:val="001A6C4D"/>
    <w:rsid w:val="001B4D49"/>
    <w:rsid w:val="001C4A74"/>
    <w:rsid w:val="001D2C93"/>
    <w:rsid w:val="001F646D"/>
    <w:rsid w:val="00200232"/>
    <w:rsid w:val="00274ED6"/>
    <w:rsid w:val="002A5407"/>
    <w:rsid w:val="002A70DA"/>
    <w:rsid w:val="002B3137"/>
    <w:rsid w:val="002B3CE4"/>
    <w:rsid w:val="002B75DB"/>
    <w:rsid w:val="002D09AC"/>
    <w:rsid w:val="002D7BF1"/>
    <w:rsid w:val="00321BC9"/>
    <w:rsid w:val="00322FDC"/>
    <w:rsid w:val="00345C28"/>
    <w:rsid w:val="003B1A74"/>
    <w:rsid w:val="003C014A"/>
    <w:rsid w:val="003C4D01"/>
    <w:rsid w:val="003C6585"/>
    <w:rsid w:val="003F234F"/>
    <w:rsid w:val="0040267B"/>
    <w:rsid w:val="0041622C"/>
    <w:rsid w:val="00456B12"/>
    <w:rsid w:val="00462242"/>
    <w:rsid w:val="00465D4F"/>
    <w:rsid w:val="00482D58"/>
    <w:rsid w:val="004A00BA"/>
    <w:rsid w:val="004A162E"/>
    <w:rsid w:val="004B5714"/>
    <w:rsid w:val="004C6A4A"/>
    <w:rsid w:val="0055714E"/>
    <w:rsid w:val="00560DC8"/>
    <w:rsid w:val="00567818"/>
    <w:rsid w:val="005C1CB4"/>
    <w:rsid w:val="0062460C"/>
    <w:rsid w:val="006913BC"/>
    <w:rsid w:val="0069446B"/>
    <w:rsid w:val="006A5CFA"/>
    <w:rsid w:val="006B180D"/>
    <w:rsid w:val="007027C1"/>
    <w:rsid w:val="0070776F"/>
    <w:rsid w:val="0071236F"/>
    <w:rsid w:val="00754368"/>
    <w:rsid w:val="007639EC"/>
    <w:rsid w:val="00780102"/>
    <w:rsid w:val="007C1B52"/>
    <w:rsid w:val="00832E0A"/>
    <w:rsid w:val="00844617"/>
    <w:rsid w:val="00892EFA"/>
    <w:rsid w:val="008B0EC6"/>
    <w:rsid w:val="008B615A"/>
    <w:rsid w:val="008F006F"/>
    <w:rsid w:val="00912184"/>
    <w:rsid w:val="00935631"/>
    <w:rsid w:val="009601AA"/>
    <w:rsid w:val="0096451A"/>
    <w:rsid w:val="00995C46"/>
    <w:rsid w:val="009A36DA"/>
    <w:rsid w:val="009B0321"/>
    <w:rsid w:val="009C1DE2"/>
    <w:rsid w:val="009C5D9C"/>
    <w:rsid w:val="009C7743"/>
    <w:rsid w:val="009D07EB"/>
    <w:rsid w:val="009D0AC1"/>
    <w:rsid w:val="009E0A12"/>
    <w:rsid w:val="009E2716"/>
    <w:rsid w:val="009E6C81"/>
    <w:rsid w:val="009F0487"/>
    <w:rsid w:val="00A11397"/>
    <w:rsid w:val="00A20893"/>
    <w:rsid w:val="00A34EA3"/>
    <w:rsid w:val="00A42D5E"/>
    <w:rsid w:val="00A63869"/>
    <w:rsid w:val="00A852C5"/>
    <w:rsid w:val="00A92244"/>
    <w:rsid w:val="00A9499E"/>
    <w:rsid w:val="00A9761E"/>
    <w:rsid w:val="00AE043D"/>
    <w:rsid w:val="00AE7F5A"/>
    <w:rsid w:val="00AF44A7"/>
    <w:rsid w:val="00AF78E6"/>
    <w:rsid w:val="00B0055C"/>
    <w:rsid w:val="00B05C44"/>
    <w:rsid w:val="00B122A7"/>
    <w:rsid w:val="00B21CFB"/>
    <w:rsid w:val="00B34E63"/>
    <w:rsid w:val="00B623E4"/>
    <w:rsid w:val="00B8664F"/>
    <w:rsid w:val="00BA40E1"/>
    <w:rsid w:val="00BB14E5"/>
    <w:rsid w:val="00BD272F"/>
    <w:rsid w:val="00BE50F5"/>
    <w:rsid w:val="00C0100D"/>
    <w:rsid w:val="00C228C1"/>
    <w:rsid w:val="00C53F57"/>
    <w:rsid w:val="00C85254"/>
    <w:rsid w:val="00CE3A81"/>
    <w:rsid w:val="00CF7455"/>
    <w:rsid w:val="00DB2BB0"/>
    <w:rsid w:val="00DC3AE5"/>
    <w:rsid w:val="00DD06BD"/>
    <w:rsid w:val="00DE1374"/>
    <w:rsid w:val="00E2796E"/>
    <w:rsid w:val="00E330D6"/>
    <w:rsid w:val="00E704A7"/>
    <w:rsid w:val="00E91D13"/>
    <w:rsid w:val="00EA2688"/>
    <w:rsid w:val="00EB3E70"/>
    <w:rsid w:val="00EF744B"/>
    <w:rsid w:val="00F41914"/>
    <w:rsid w:val="00F44103"/>
    <w:rsid w:val="00F47EA0"/>
    <w:rsid w:val="00F612FA"/>
    <w:rsid w:val="00F61326"/>
    <w:rsid w:val="00F85C3B"/>
    <w:rsid w:val="00F907DE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  <w15:chartTrackingRefBased/>
  <w15:docId w15:val="{F0F34471-470E-49B1-92CA-ED96F5A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24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2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1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0"/>
    <w:next w:val="a0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2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5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6">
    <w:name w:val="Hyperlink"/>
    <w:rsid w:val="00DC3AE5"/>
    <w:rPr>
      <w:color w:val="0000FF"/>
      <w:u w:val="single"/>
    </w:rPr>
  </w:style>
  <w:style w:type="character" w:customStyle="1" w:styleId="a7">
    <w:name w:val="Гипертекстовая ссылка"/>
    <w:rsid w:val="00DC3AE5"/>
    <w:rPr>
      <w:rFonts w:cs="Times New Roman"/>
      <w:color w:val="106BBE"/>
    </w:rPr>
  </w:style>
  <w:style w:type="character" w:customStyle="1" w:styleId="a8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2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0"/>
    <w:next w:val="a1"/>
    <w:rsid w:val="00DC3AE5"/>
    <w:pPr>
      <w:jc w:val="center"/>
    </w:pPr>
    <w:rPr>
      <w:b/>
      <w:bCs/>
      <w:lang w:val="x-none"/>
    </w:rPr>
  </w:style>
  <w:style w:type="paragraph" w:styleId="a1">
    <w:name w:val="Body Text"/>
    <w:basedOn w:val="a0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2"/>
    <w:link w:val="a1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aliases w:val="List Char,Char Char"/>
    <w:basedOn w:val="a1"/>
    <w:link w:val="af0"/>
    <w:qFormat/>
    <w:rsid w:val="00DC3AE5"/>
    <w:rPr>
      <w:rFonts w:cs="Droid Sans Devanagari"/>
    </w:rPr>
  </w:style>
  <w:style w:type="paragraph" w:styleId="af1">
    <w:name w:val="caption"/>
    <w:aliases w:val="Название объектаТаблица,Название объекта 2,рисунка,Таблица_номер_справа_12,Название объекта Знак1 Знак,Название объекта Знак Знак Знак,Название объекта Знак Знак Знак Знак Знак Знак Знак Знак Знак,Таблица название,Название объекта Знак1"/>
    <w:basedOn w:val="a0"/>
    <w:link w:val="af2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0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3">
    <w:name w:val="Знак"/>
    <w:basedOn w:val="a0"/>
    <w:rsid w:val="00DC3AE5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link w:val="af5"/>
    <w:uiPriority w:val="99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6">
    <w:name w:val="Balloon Text"/>
    <w:basedOn w:val="a0"/>
    <w:link w:val="14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2"/>
    <w:link w:val="af6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7">
    <w:name w:val="Знак"/>
    <w:basedOn w:val="a0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0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0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8">
    <w:name w:val="Текст в заданном формате"/>
    <w:basedOn w:val="a0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Subtitle"/>
    <w:basedOn w:val="a0"/>
    <w:next w:val="a1"/>
    <w:link w:val="17"/>
    <w:qFormat/>
    <w:rsid w:val="00DC3AE5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2"/>
    <w:link w:val="af9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a">
    <w:name w:val="footnote text"/>
    <w:basedOn w:val="a0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2"/>
    <w:link w:val="afa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0"/>
    <w:link w:val="afe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2"/>
    <w:uiPriority w:val="99"/>
    <w:semiHidden/>
    <w:unhideWhenUsed/>
    <w:rsid w:val="00DC3AE5"/>
  </w:style>
  <w:style w:type="character" w:styleId="aff0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DC3AE5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3A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2"/>
    <w:rsid w:val="00DC3AE5"/>
  </w:style>
  <w:style w:type="character" w:styleId="aff5">
    <w:name w:val="footnote reference"/>
    <w:uiPriority w:val="99"/>
    <w:semiHidden/>
    <w:unhideWhenUsed/>
    <w:rsid w:val="00DC3AE5"/>
    <w:rPr>
      <w:vertAlign w:val="superscript"/>
    </w:rPr>
  </w:style>
  <w:style w:type="paragraph" w:styleId="aff6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ody Text Indent"/>
    <w:basedOn w:val="a0"/>
    <w:link w:val="aff8"/>
    <w:uiPriority w:val="99"/>
    <w:semiHidden/>
    <w:unhideWhenUsed/>
    <w:rsid w:val="00AF78E6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A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Paragraph"/>
    <w:aliases w:val="обычный"/>
    <w:basedOn w:val="a0"/>
    <w:link w:val="affa"/>
    <w:uiPriority w:val="34"/>
    <w:qFormat/>
    <w:rsid w:val="0062460C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6246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1">
    <w:name w:val="Body Text 2"/>
    <w:basedOn w:val="a0"/>
    <w:link w:val="22"/>
    <w:uiPriority w:val="99"/>
    <w:unhideWhenUsed/>
    <w:rsid w:val="004C6A4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4C6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322F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ffb">
    <w:name w:val="Table Grid"/>
    <w:aliases w:val="Table Grid Report,OTR"/>
    <w:basedOn w:val="a3"/>
    <w:uiPriority w:val="39"/>
    <w:rsid w:val="0032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22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Название объекта Знак"/>
    <w:aliases w:val="Название объектаТаблица Знак,Название объекта 2 Знак,рисунка Знак,Таблица_номер_справа_12 Знак,Название объекта Знак1 Знак Знак,Название объекта Знак Знак Знак Знак,Название объекта Знак Знак Знак Знак Знак Знак Знак Знак Знак Знак"/>
    <w:link w:val="af1"/>
    <w:locked/>
    <w:rsid w:val="00322FDC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f0">
    <w:name w:val="Список Знак"/>
    <w:aliases w:val="List Char Знак,Char Char Знак"/>
    <w:link w:val="af"/>
    <w:rsid w:val="00322FDC"/>
    <w:rPr>
      <w:rFonts w:ascii="Times New Roman" w:eastAsia="Times New Roman" w:hAnsi="Times New Roman" w:cs="Droid Sans Devanagari"/>
      <w:b/>
      <w:bCs/>
      <w:sz w:val="24"/>
      <w:szCs w:val="24"/>
      <w:lang w:eastAsia="ru-RU"/>
    </w:rPr>
  </w:style>
  <w:style w:type="numbering" w:customStyle="1" w:styleId="11111117">
    <w:name w:val="1 / 1.1 / 1.1.117"/>
    <w:basedOn w:val="a4"/>
    <w:next w:val="111111"/>
    <w:rsid w:val="00322FDC"/>
    <w:pPr>
      <w:numPr>
        <w:numId w:val="7"/>
      </w:numPr>
    </w:pPr>
  </w:style>
  <w:style w:type="numbering" w:styleId="111111">
    <w:name w:val="Outline List 2"/>
    <w:basedOn w:val="a4"/>
    <w:uiPriority w:val="99"/>
    <w:semiHidden/>
    <w:unhideWhenUsed/>
    <w:rsid w:val="00322FDC"/>
  </w:style>
  <w:style w:type="paragraph" w:customStyle="1" w:styleId="a">
    <w:name w:val="Номер таблицы"/>
    <w:basedOn w:val="a0"/>
    <w:qFormat/>
    <w:rsid w:val="00322FDC"/>
    <w:pPr>
      <w:numPr>
        <w:numId w:val="8"/>
      </w:numPr>
      <w:spacing w:line="360" w:lineRule="auto"/>
      <w:ind w:left="360"/>
      <w:jc w:val="right"/>
    </w:pPr>
  </w:style>
  <w:style w:type="character" w:customStyle="1" w:styleId="af5">
    <w:name w:val="Без интервала Знак"/>
    <w:link w:val="af4"/>
    <w:uiPriority w:val="99"/>
    <w:rsid w:val="00322FDC"/>
    <w:rPr>
      <w:rFonts w:ascii="Times New Roman" w:eastAsia="Calibri" w:hAnsi="Times New Roman" w:cs="Times New Roman"/>
      <w:sz w:val="28"/>
      <w:lang w:eastAsia="zh-CN"/>
    </w:rPr>
  </w:style>
  <w:style w:type="paragraph" w:customStyle="1" w:styleId="Default">
    <w:name w:val="Default"/>
    <w:rsid w:val="00322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_Обычный"/>
    <w:basedOn w:val="a0"/>
    <w:link w:val="affd"/>
    <w:qFormat/>
    <w:rsid w:val="00322FDC"/>
    <w:pPr>
      <w:spacing w:before="120" w:after="120" w:line="360" w:lineRule="auto"/>
      <w:contextualSpacing/>
    </w:pPr>
    <w:rPr>
      <w:iCs/>
      <w:sz w:val="26"/>
      <w:szCs w:val="26"/>
    </w:rPr>
  </w:style>
  <w:style w:type="character" w:customStyle="1" w:styleId="affd">
    <w:name w:val="_Обычный Знак"/>
    <w:link w:val="affc"/>
    <w:rsid w:val="00322FDC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customStyle="1" w:styleId="affe">
    <w:name w:val="Обычный текст"/>
    <w:basedOn w:val="a0"/>
    <w:link w:val="afff"/>
    <w:qFormat/>
    <w:rsid w:val="00EB3E70"/>
    <w:pPr>
      <w:ind w:firstLine="709"/>
      <w:jc w:val="both"/>
    </w:pPr>
    <w:rPr>
      <w:lang w:val="en-US" w:eastAsia="ar-SA" w:bidi="en-US"/>
    </w:rPr>
  </w:style>
  <w:style w:type="character" w:customStyle="1" w:styleId="afff">
    <w:name w:val="Обычный текст Знак"/>
    <w:basedOn w:val="a2"/>
    <w:link w:val="affe"/>
    <w:rsid w:val="00EB3E70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fa">
    <w:name w:val="Абзац списка Знак"/>
    <w:aliases w:val="обычный Знак"/>
    <w:link w:val="aff9"/>
    <w:rsid w:val="00964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Мария"/>
    <w:basedOn w:val="a0"/>
    <w:uiPriority w:val="99"/>
    <w:rsid w:val="00044E5C"/>
    <w:pPr>
      <w:spacing w:before="240" w:after="120"/>
      <w:ind w:firstLine="709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Кирзинский сельсовет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1832</c:v>
                </c:pt>
                <c:pt idx="1">
                  <c:v>1822</c:v>
                </c:pt>
                <c:pt idx="2">
                  <c:v>1841</c:v>
                </c:pt>
                <c:pt idx="3">
                  <c:v>1813</c:v>
                </c:pt>
                <c:pt idx="4">
                  <c:v>1789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66-4AF9-89C6-38D674059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483782912"/>
        <c:axId val="483779648"/>
      </c:barChart>
      <c:catAx>
        <c:axId val="483782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779648"/>
        <c:crosses val="autoZero"/>
        <c:auto val="1"/>
        <c:lblAlgn val="ctr"/>
        <c:lblOffset val="100"/>
        <c:noMultiLvlLbl val="0"/>
      </c:catAx>
      <c:valAx>
        <c:axId val="48377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78291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9BF5-D4FF-4218-AA17-D38042F0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42</Pages>
  <Words>12434</Words>
  <Characters>70875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2025-07-03T07:58:00Z</cp:lastPrinted>
  <dcterms:created xsi:type="dcterms:W3CDTF">2025-07-03T08:08:00Z</dcterms:created>
  <dcterms:modified xsi:type="dcterms:W3CDTF">2025-12-17T03:53:00Z</dcterms:modified>
</cp:coreProperties>
</file>