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69C" w:rsidRDefault="008A669C" w:rsidP="008A669C"/>
    <w:p w:rsidR="008A669C" w:rsidRDefault="008A669C" w:rsidP="008A669C">
      <w:pPr>
        <w:pStyle w:val="3"/>
        <w:rPr>
          <w:caps/>
          <w:sz w:val="24"/>
          <w:szCs w:val="24"/>
        </w:rPr>
      </w:pPr>
      <w:r>
        <w:rPr>
          <w:caps/>
          <w:sz w:val="24"/>
          <w:szCs w:val="24"/>
        </w:rPr>
        <w:t>администрация</w:t>
      </w:r>
    </w:p>
    <w:p w:rsidR="008A669C" w:rsidRDefault="008A669C" w:rsidP="008A669C">
      <w:pPr>
        <w:jc w:val="center"/>
        <w:rPr>
          <w:sz w:val="24"/>
          <w:szCs w:val="24"/>
        </w:rPr>
      </w:pPr>
      <w:r>
        <w:rPr>
          <w:sz w:val="24"/>
          <w:szCs w:val="24"/>
        </w:rPr>
        <w:t>РАБОЧЕГО  ПОСЕЛКА  ОРДЫНСКОЕ</w:t>
      </w:r>
    </w:p>
    <w:p w:rsidR="008A669C" w:rsidRDefault="008A669C" w:rsidP="008A669C">
      <w:pPr>
        <w:jc w:val="center"/>
        <w:rPr>
          <w:caps/>
          <w:sz w:val="24"/>
          <w:szCs w:val="24"/>
        </w:rPr>
      </w:pPr>
      <w:r>
        <w:rPr>
          <w:caps/>
          <w:sz w:val="24"/>
          <w:szCs w:val="24"/>
        </w:rPr>
        <w:t>Ордынского района Новосибирской области</w:t>
      </w:r>
    </w:p>
    <w:p w:rsidR="008A669C" w:rsidRDefault="008A669C" w:rsidP="008A669C">
      <w:pPr>
        <w:rPr>
          <w:spacing w:val="50"/>
          <w:sz w:val="28"/>
        </w:rPr>
      </w:pPr>
    </w:p>
    <w:p w:rsidR="008A669C" w:rsidRPr="002302D6" w:rsidRDefault="008A669C" w:rsidP="008A669C">
      <w:pPr>
        <w:jc w:val="center"/>
        <w:rPr>
          <w:spacing w:val="50"/>
          <w:sz w:val="24"/>
          <w:szCs w:val="24"/>
        </w:rPr>
      </w:pPr>
      <w:r>
        <w:rPr>
          <w:noProof/>
          <w:sz w:val="24"/>
          <w:szCs w:val="24"/>
        </w:rPr>
        <w:drawing>
          <wp:inline distT="0" distB="0" distL="0" distR="0">
            <wp:extent cx="640080" cy="800100"/>
            <wp:effectExtent l="19050" t="0" r="7620" b="0"/>
            <wp:docPr id="19" name="Рисунок 19" descr="Чисты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Чистый герб"/>
                    <pic:cNvPicPr preferRelativeResize="0">
                      <a:picLocks noChangeAspect="1" noChangeArrowheads="1"/>
                    </pic:cNvPicPr>
                  </pic:nvPicPr>
                  <pic:blipFill>
                    <a:blip r:embed="rId8" cstate="print"/>
                    <a:srcRect/>
                    <a:stretch>
                      <a:fillRect/>
                    </a:stretch>
                  </pic:blipFill>
                  <pic:spPr bwMode="auto">
                    <a:xfrm>
                      <a:off x="0" y="0"/>
                      <a:ext cx="640080" cy="800100"/>
                    </a:xfrm>
                    <a:prstGeom prst="rect">
                      <a:avLst/>
                    </a:prstGeom>
                    <a:noFill/>
                    <a:ln w="9525">
                      <a:noFill/>
                      <a:miter lim="800000"/>
                      <a:headEnd/>
                      <a:tailEnd/>
                    </a:ln>
                  </pic:spPr>
                </pic:pic>
              </a:graphicData>
            </a:graphic>
          </wp:inline>
        </w:drawing>
      </w:r>
    </w:p>
    <w:p w:rsidR="008A669C" w:rsidRDefault="008A669C" w:rsidP="008A669C">
      <w:pPr>
        <w:pStyle w:val="1"/>
        <w:spacing w:before="120"/>
      </w:pPr>
      <w:r>
        <w:t>ПОСТАНОВЛЕНИЕ</w:t>
      </w:r>
    </w:p>
    <w:p w:rsidR="008A669C" w:rsidRDefault="008A669C" w:rsidP="008A669C"/>
    <w:p w:rsidR="008A669C" w:rsidRPr="00E76054" w:rsidRDefault="008A669C" w:rsidP="008A669C"/>
    <w:p w:rsidR="008A669C" w:rsidRPr="00ED1A9C" w:rsidRDefault="008A669C" w:rsidP="008A669C">
      <w:pPr>
        <w:pStyle w:val="2"/>
        <w:rPr>
          <w:b/>
        </w:rPr>
      </w:pPr>
      <w:r w:rsidRPr="00ED1A9C">
        <w:rPr>
          <w:b/>
        </w:rPr>
        <w:t xml:space="preserve">От  </w:t>
      </w:r>
      <w:r w:rsidR="00DB2B0C">
        <w:rPr>
          <w:b/>
        </w:rPr>
        <w:t xml:space="preserve">24.01.2020 </w:t>
      </w:r>
      <w:r w:rsidRPr="00ED1A9C">
        <w:rPr>
          <w:b/>
        </w:rPr>
        <w:t xml:space="preserve">г.  № </w:t>
      </w:r>
      <w:r w:rsidR="00DB2B0C">
        <w:rPr>
          <w:b/>
        </w:rPr>
        <w:t>12</w:t>
      </w:r>
    </w:p>
    <w:p w:rsidR="008A669C" w:rsidRPr="00ED1A9C" w:rsidRDefault="008A669C" w:rsidP="008A669C">
      <w:pPr>
        <w:jc w:val="center"/>
        <w:rPr>
          <w:b/>
          <w:sz w:val="28"/>
          <w:szCs w:val="28"/>
        </w:rPr>
      </w:pPr>
    </w:p>
    <w:p w:rsidR="008A669C" w:rsidRDefault="008A669C" w:rsidP="008A669C">
      <w:pPr>
        <w:autoSpaceDE w:val="0"/>
        <w:jc w:val="both"/>
        <w:rPr>
          <w:sz w:val="28"/>
          <w:szCs w:val="28"/>
        </w:rPr>
      </w:pPr>
    </w:p>
    <w:p w:rsidR="008A669C" w:rsidRDefault="008A669C" w:rsidP="008A669C">
      <w:pPr>
        <w:pStyle w:val="2"/>
        <w:rPr>
          <w:b/>
        </w:rPr>
      </w:pPr>
      <w:r w:rsidRPr="00EE56EC">
        <w:rPr>
          <w:b/>
        </w:rPr>
        <w:t xml:space="preserve">Об утверждении </w:t>
      </w:r>
      <w:r w:rsidR="003021F0">
        <w:rPr>
          <w:b/>
        </w:rPr>
        <w:t xml:space="preserve">программы </w:t>
      </w:r>
      <w:r w:rsidRPr="008A669C">
        <w:rPr>
          <w:b/>
          <w:bCs/>
        </w:rPr>
        <w:t>комплексного развития социальной инфраструктуры</w:t>
      </w:r>
    </w:p>
    <w:p w:rsidR="008A669C" w:rsidRPr="00EE56EC" w:rsidRDefault="008A669C" w:rsidP="008A669C">
      <w:pPr>
        <w:pStyle w:val="2"/>
        <w:rPr>
          <w:b/>
        </w:rPr>
      </w:pPr>
      <w:r w:rsidRPr="00EE56EC">
        <w:rPr>
          <w:b/>
        </w:rPr>
        <w:t xml:space="preserve"> рабочего поселка Ордынское на 20</w:t>
      </w:r>
      <w:r>
        <w:rPr>
          <w:b/>
        </w:rPr>
        <w:t>20</w:t>
      </w:r>
      <w:r w:rsidRPr="00EE56EC">
        <w:rPr>
          <w:b/>
        </w:rPr>
        <w:t>-20</w:t>
      </w:r>
      <w:r>
        <w:rPr>
          <w:b/>
        </w:rPr>
        <w:t xml:space="preserve">28 </w:t>
      </w:r>
      <w:r w:rsidRPr="00EE56EC">
        <w:rPr>
          <w:b/>
        </w:rPr>
        <w:t xml:space="preserve"> годы</w:t>
      </w:r>
    </w:p>
    <w:p w:rsidR="008A669C" w:rsidRDefault="008A669C" w:rsidP="008A669C">
      <w:pPr>
        <w:jc w:val="center"/>
        <w:rPr>
          <w:rFonts w:ascii="Arial" w:hAnsi="Arial"/>
          <w:sz w:val="28"/>
          <w:szCs w:val="28"/>
        </w:rPr>
      </w:pPr>
    </w:p>
    <w:p w:rsidR="008A669C" w:rsidRDefault="008A669C" w:rsidP="008A669C">
      <w:pPr>
        <w:jc w:val="center"/>
        <w:rPr>
          <w:rFonts w:ascii="Arial" w:hAnsi="Arial"/>
          <w:sz w:val="28"/>
          <w:szCs w:val="28"/>
        </w:rPr>
      </w:pPr>
    </w:p>
    <w:p w:rsidR="008A669C" w:rsidRDefault="008A669C" w:rsidP="008A669C">
      <w:pPr>
        <w:ind w:firstLine="567"/>
        <w:jc w:val="both"/>
        <w:rPr>
          <w:sz w:val="28"/>
          <w:szCs w:val="28"/>
        </w:rPr>
      </w:pPr>
      <w:r>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рабочего поселка Ордынское     </w:t>
      </w:r>
    </w:p>
    <w:p w:rsidR="008A669C" w:rsidRDefault="008A669C" w:rsidP="008A669C">
      <w:pPr>
        <w:ind w:firstLine="567"/>
        <w:jc w:val="both"/>
        <w:rPr>
          <w:sz w:val="28"/>
          <w:szCs w:val="28"/>
        </w:rPr>
      </w:pPr>
      <w:r>
        <w:rPr>
          <w:sz w:val="28"/>
          <w:szCs w:val="28"/>
        </w:rPr>
        <w:t xml:space="preserve">        ПОСТАНОВЛЯЮ:</w:t>
      </w:r>
    </w:p>
    <w:p w:rsidR="008A669C" w:rsidRPr="00EE56EC" w:rsidRDefault="008A669C" w:rsidP="008A669C">
      <w:pPr>
        <w:pStyle w:val="2"/>
        <w:jc w:val="both"/>
        <w:rPr>
          <w:szCs w:val="28"/>
        </w:rPr>
      </w:pPr>
      <w:r w:rsidRPr="00EE56EC">
        <w:t xml:space="preserve">        1.Утвердить прилагаемую программу </w:t>
      </w:r>
      <w:r w:rsidRPr="008A669C">
        <w:rPr>
          <w:bCs/>
        </w:rPr>
        <w:t>комплексного развития социальной инфраструктуры</w:t>
      </w:r>
      <w:r w:rsidRPr="008A669C">
        <w:t xml:space="preserve"> </w:t>
      </w:r>
      <w:r w:rsidRPr="00EE56EC">
        <w:t>рабочего поселка Ордынское  на 20</w:t>
      </w:r>
      <w:r>
        <w:t>20</w:t>
      </w:r>
      <w:r w:rsidRPr="00EE56EC">
        <w:t>-20</w:t>
      </w:r>
      <w:r>
        <w:t>28</w:t>
      </w:r>
      <w:r w:rsidRPr="00EE56EC">
        <w:t xml:space="preserve"> годы.</w:t>
      </w:r>
      <w:bookmarkStart w:id="0" w:name="_GoBack"/>
      <w:bookmarkEnd w:id="0"/>
    </w:p>
    <w:p w:rsidR="008A669C" w:rsidRDefault="008A669C" w:rsidP="008A669C">
      <w:pPr>
        <w:jc w:val="both"/>
        <w:rPr>
          <w:sz w:val="28"/>
          <w:szCs w:val="28"/>
        </w:rPr>
      </w:pPr>
      <w:r w:rsidRPr="001B0175">
        <w:rPr>
          <w:sz w:val="28"/>
          <w:szCs w:val="28"/>
        </w:rPr>
        <w:t xml:space="preserve">      </w:t>
      </w:r>
      <w:r>
        <w:rPr>
          <w:sz w:val="28"/>
          <w:szCs w:val="28"/>
        </w:rPr>
        <w:t xml:space="preserve"> </w:t>
      </w:r>
      <w:r w:rsidRPr="001B0175">
        <w:rPr>
          <w:sz w:val="28"/>
          <w:szCs w:val="28"/>
        </w:rPr>
        <w:t xml:space="preserve"> 2.</w:t>
      </w:r>
      <w:r>
        <w:rPr>
          <w:sz w:val="28"/>
          <w:szCs w:val="28"/>
        </w:rPr>
        <w:t xml:space="preserve">Настоящее постановление разместить на официальном сайте </w:t>
      </w:r>
      <w:hyperlink r:id="rId9" w:history="1">
        <w:r w:rsidRPr="001B0175">
          <w:rPr>
            <w:rStyle w:val="a3"/>
            <w:sz w:val="28"/>
            <w:szCs w:val="28"/>
          </w:rPr>
          <w:t>http://adm-ordynsk.ru/ и</w:t>
        </w:r>
      </w:hyperlink>
      <w:r w:rsidRPr="001B0175">
        <w:rPr>
          <w:sz w:val="28"/>
          <w:szCs w:val="28"/>
        </w:rPr>
        <w:t xml:space="preserve"> в Прес</w:t>
      </w:r>
      <w:r>
        <w:rPr>
          <w:sz w:val="28"/>
          <w:szCs w:val="28"/>
        </w:rPr>
        <w:t>с-бюллетень.</w:t>
      </w:r>
    </w:p>
    <w:p w:rsidR="008A669C" w:rsidRDefault="008A669C" w:rsidP="008A669C">
      <w:pPr>
        <w:pStyle w:val="2"/>
        <w:tabs>
          <w:tab w:val="left" w:pos="567"/>
          <w:tab w:val="left" w:pos="709"/>
        </w:tabs>
        <w:jc w:val="both"/>
      </w:pPr>
      <w:r>
        <w:t xml:space="preserve">        3.Контроль за исполнением постановления возложить на заместителя главы администрации  Ромашова С.В.</w:t>
      </w:r>
    </w:p>
    <w:p w:rsidR="008A669C" w:rsidRDefault="008A669C" w:rsidP="008A669C"/>
    <w:p w:rsidR="008A669C" w:rsidRDefault="008A669C" w:rsidP="008A669C"/>
    <w:p w:rsidR="008A669C" w:rsidRPr="00806258" w:rsidRDefault="008A669C" w:rsidP="008A669C"/>
    <w:p w:rsidR="008A669C" w:rsidRDefault="008A669C" w:rsidP="008A669C">
      <w:pPr>
        <w:jc w:val="both"/>
        <w:rPr>
          <w:sz w:val="28"/>
          <w:szCs w:val="28"/>
        </w:rPr>
      </w:pPr>
    </w:p>
    <w:p w:rsidR="008A669C" w:rsidRDefault="008A669C" w:rsidP="008A669C">
      <w:pPr>
        <w:rPr>
          <w:sz w:val="28"/>
          <w:szCs w:val="28"/>
        </w:rPr>
      </w:pPr>
      <w:r>
        <w:rPr>
          <w:sz w:val="28"/>
          <w:szCs w:val="28"/>
        </w:rPr>
        <w:t>Глава рабочего поселка Ордынское</w:t>
      </w:r>
    </w:p>
    <w:p w:rsidR="008A669C" w:rsidRDefault="008A669C" w:rsidP="008A669C">
      <w:pPr>
        <w:rPr>
          <w:sz w:val="28"/>
          <w:szCs w:val="28"/>
        </w:rPr>
      </w:pPr>
      <w:r>
        <w:rPr>
          <w:sz w:val="28"/>
          <w:szCs w:val="28"/>
        </w:rPr>
        <w:t>Ордынского района Новосибирской области                                                     С.Н.Семенов</w:t>
      </w:r>
    </w:p>
    <w:p w:rsidR="008A669C" w:rsidRDefault="008A669C" w:rsidP="008A669C">
      <w:pPr>
        <w:jc w:val="right"/>
        <w:rPr>
          <w:sz w:val="28"/>
          <w:szCs w:val="28"/>
        </w:rPr>
      </w:pPr>
    </w:p>
    <w:p w:rsidR="008A669C" w:rsidRDefault="008A669C" w:rsidP="008A669C">
      <w:pPr>
        <w:rPr>
          <w:sz w:val="24"/>
          <w:szCs w:val="24"/>
        </w:rPr>
      </w:pPr>
    </w:p>
    <w:p w:rsidR="008A669C" w:rsidRDefault="008A669C" w:rsidP="008A669C">
      <w:pPr>
        <w:rPr>
          <w:sz w:val="24"/>
          <w:szCs w:val="24"/>
        </w:rPr>
      </w:pPr>
    </w:p>
    <w:p w:rsidR="008A669C" w:rsidRDefault="008A669C" w:rsidP="008A669C">
      <w:pPr>
        <w:rPr>
          <w:sz w:val="24"/>
          <w:szCs w:val="24"/>
        </w:rPr>
      </w:pPr>
    </w:p>
    <w:p w:rsidR="008A669C" w:rsidRDefault="008A669C" w:rsidP="008A669C">
      <w:pPr>
        <w:rPr>
          <w:sz w:val="24"/>
          <w:szCs w:val="24"/>
        </w:rPr>
      </w:pPr>
    </w:p>
    <w:p w:rsidR="008A669C" w:rsidRDefault="008A669C" w:rsidP="008A669C">
      <w:pPr>
        <w:rPr>
          <w:sz w:val="24"/>
          <w:szCs w:val="24"/>
        </w:rPr>
      </w:pPr>
    </w:p>
    <w:p w:rsidR="008A669C" w:rsidRDefault="008A669C" w:rsidP="008A669C">
      <w:pPr>
        <w:rPr>
          <w:sz w:val="24"/>
          <w:szCs w:val="24"/>
        </w:rPr>
      </w:pPr>
    </w:p>
    <w:p w:rsidR="008A669C" w:rsidRDefault="008A669C" w:rsidP="008A669C">
      <w:pPr>
        <w:rPr>
          <w:sz w:val="24"/>
          <w:szCs w:val="24"/>
        </w:rPr>
      </w:pPr>
    </w:p>
    <w:p w:rsidR="008A669C" w:rsidRDefault="008A669C" w:rsidP="008A669C">
      <w:pPr>
        <w:rPr>
          <w:sz w:val="24"/>
          <w:szCs w:val="24"/>
        </w:rPr>
      </w:pPr>
    </w:p>
    <w:p w:rsidR="008A669C" w:rsidRDefault="008A669C" w:rsidP="008A669C">
      <w:pPr>
        <w:rPr>
          <w:sz w:val="24"/>
          <w:szCs w:val="24"/>
        </w:rPr>
      </w:pPr>
    </w:p>
    <w:p w:rsidR="008A669C" w:rsidRDefault="008A669C" w:rsidP="008A669C">
      <w:pPr>
        <w:rPr>
          <w:sz w:val="24"/>
          <w:szCs w:val="24"/>
        </w:rPr>
      </w:pPr>
    </w:p>
    <w:p w:rsidR="008A669C" w:rsidRPr="008A669C" w:rsidRDefault="008A669C" w:rsidP="008A669C">
      <w:pPr>
        <w:rPr>
          <w:sz w:val="16"/>
          <w:szCs w:val="16"/>
        </w:rPr>
      </w:pPr>
      <w:r w:rsidRPr="008A669C">
        <w:rPr>
          <w:sz w:val="16"/>
          <w:szCs w:val="16"/>
        </w:rPr>
        <w:t>С.В. Ромашов</w:t>
      </w:r>
    </w:p>
    <w:p w:rsidR="008A669C" w:rsidRPr="008A669C" w:rsidRDefault="008A669C" w:rsidP="008A669C">
      <w:pPr>
        <w:rPr>
          <w:sz w:val="16"/>
          <w:szCs w:val="16"/>
        </w:rPr>
      </w:pPr>
      <w:r w:rsidRPr="008A669C">
        <w:rPr>
          <w:sz w:val="16"/>
          <w:szCs w:val="16"/>
        </w:rPr>
        <w:t>21-609</w:t>
      </w:r>
    </w:p>
    <w:p w:rsidR="008A669C" w:rsidRDefault="008A669C">
      <w:pPr>
        <w:spacing w:line="207" w:lineRule="exact"/>
        <w:rPr>
          <w:sz w:val="20"/>
          <w:szCs w:val="20"/>
        </w:rPr>
      </w:pPr>
    </w:p>
    <w:p w:rsidR="008A669C" w:rsidRDefault="008A669C">
      <w:pPr>
        <w:spacing w:line="207" w:lineRule="exact"/>
        <w:rPr>
          <w:sz w:val="20"/>
          <w:szCs w:val="20"/>
        </w:rPr>
      </w:pPr>
    </w:p>
    <w:p w:rsidR="008A669C" w:rsidRDefault="008A669C">
      <w:pPr>
        <w:spacing w:line="207" w:lineRule="exact"/>
        <w:rPr>
          <w:sz w:val="20"/>
          <w:szCs w:val="20"/>
        </w:rPr>
      </w:pPr>
    </w:p>
    <w:p w:rsidR="008A669C" w:rsidRDefault="008A669C">
      <w:pPr>
        <w:spacing w:line="207" w:lineRule="exact"/>
        <w:rPr>
          <w:sz w:val="20"/>
          <w:szCs w:val="20"/>
        </w:rPr>
      </w:pPr>
    </w:p>
    <w:p w:rsidR="008A669C" w:rsidRDefault="008A669C">
      <w:pPr>
        <w:spacing w:line="207" w:lineRule="exact"/>
        <w:rPr>
          <w:sz w:val="20"/>
          <w:szCs w:val="20"/>
        </w:rPr>
      </w:pPr>
    </w:p>
    <w:p w:rsidR="008A669C" w:rsidRDefault="008A669C">
      <w:pPr>
        <w:spacing w:line="207" w:lineRule="exact"/>
        <w:rPr>
          <w:sz w:val="20"/>
          <w:szCs w:val="20"/>
        </w:rPr>
      </w:pPr>
    </w:p>
    <w:p w:rsidR="008A669C" w:rsidRDefault="008A669C">
      <w:pPr>
        <w:spacing w:line="207" w:lineRule="exact"/>
        <w:rPr>
          <w:sz w:val="20"/>
          <w:szCs w:val="20"/>
        </w:rPr>
      </w:pPr>
    </w:p>
    <w:p w:rsidR="008A669C" w:rsidRDefault="008A669C">
      <w:pPr>
        <w:spacing w:line="207" w:lineRule="exact"/>
        <w:rPr>
          <w:sz w:val="20"/>
          <w:szCs w:val="20"/>
        </w:rPr>
      </w:pPr>
    </w:p>
    <w:p w:rsidR="008A669C" w:rsidRDefault="008A669C">
      <w:pPr>
        <w:spacing w:line="207" w:lineRule="exact"/>
        <w:rPr>
          <w:sz w:val="20"/>
          <w:szCs w:val="20"/>
        </w:rPr>
      </w:pPr>
    </w:p>
    <w:p w:rsidR="002A6BD0" w:rsidRDefault="00A66FC6">
      <w:pPr>
        <w:spacing w:line="216" w:lineRule="auto"/>
        <w:ind w:right="520"/>
        <w:jc w:val="center"/>
        <w:rPr>
          <w:sz w:val="20"/>
          <w:szCs w:val="20"/>
        </w:rPr>
      </w:pPr>
      <w:r>
        <w:rPr>
          <w:rFonts w:eastAsia="Times New Roman"/>
          <w:b/>
          <w:bCs/>
          <w:sz w:val="32"/>
          <w:szCs w:val="32"/>
        </w:rPr>
        <w:t xml:space="preserve">Программа комплексного развития социальной инфраструктуры рабочего поселка </w:t>
      </w:r>
      <w:r w:rsidR="00823CA8">
        <w:rPr>
          <w:rFonts w:eastAsia="Times New Roman"/>
          <w:b/>
          <w:bCs/>
          <w:sz w:val="32"/>
          <w:szCs w:val="32"/>
        </w:rPr>
        <w:t>Ордынское Ордынского</w:t>
      </w:r>
      <w:r w:rsidR="008A669C">
        <w:rPr>
          <w:rFonts w:eastAsia="Times New Roman"/>
          <w:b/>
          <w:bCs/>
          <w:sz w:val="32"/>
          <w:szCs w:val="32"/>
        </w:rPr>
        <w:t xml:space="preserve"> </w:t>
      </w:r>
      <w:r>
        <w:rPr>
          <w:rFonts w:eastAsia="Times New Roman"/>
          <w:b/>
          <w:bCs/>
          <w:sz w:val="32"/>
          <w:szCs w:val="32"/>
        </w:rPr>
        <w:t>района Новосибирской области</w:t>
      </w:r>
    </w:p>
    <w:p w:rsidR="002A6BD0" w:rsidRDefault="002A6BD0">
      <w:pPr>
        <w:spacing w:line="200" w:lineRule="exact"/>
        <w:rPr>
          <w:sz w:val="20"/>
          <w:szCs w:val="20"/>
        </w:rPr>
      </w:pPr>
    </w:p>
    <w:p w:rsidR="002A6BD0" w:rsidRDefault="002A6BD0">
      <w:pPr>
        <w:spacing w:line="392" w:lineRule="exact"/>
        <w:rPr>
          <w:sz w:val="20"/>
          <w:szCs w:val="20"/>
        </w:rPr>
      </w:pPr>
    </w:p>
    <w:tbl>
      <w:tblPr>
        <w:tblW w:w="10700" w:type="dxa"/>
        <w:tblLayout w:type="fixed"/>
        <w:tblCellMar>
          <w:left w:w="0" w:type="dxa"/>
          <w:right w:w="0" w:type="dxa"/>
        </w:tblCellMar>
        <w:tblLook w:val="04A0" w:firstRow="1" w:lastRow="0" w:firstColumn="1" w:lastColumn="0" w:noHBand="0" w:noVBand="1"/>
      </w:tblPr>
      <w:tblGrid>
        <w:gridCol w:w="10"/>
        <w:gridCol w:w="130"/>
        <w:gridCol w:w="2990"/>
        <w:gridCol w:w="530"/>
        <w:gridCol w:w="270"/>
        <w:gridCol w:w="2570"/>
        <w:gridCol w:w="2310"/>
        <w:gridCol w:w="1510"/>
        <w:gridCol w:w="30"/>
        <w:gridCol w:w="30"/>
        <w:gridCol w:w="320"/>
      </w:tblGrid>
      <w:tr w:rsidR="002A6BD0" w:rsidTr="006E1BF6">
        <w:trPr>
          <w:gridBefore w:val="1"/>
          <w:gridAfter w:val="1"/>
          <w:wBefore w:w="10" w:type="dxa"/>
          <w:wAfter w:w="320" w:type="dxa"/>
          <w:trHeight w:val="276"/>
        </w:trPr>
        <w:tc>
          <w:tcPr>
            <w:tcW w:w="3120" w:type="dxa"/>
            <w:gridSpan w:val="2"/>
            <w:vAlign w:val="bottom"/>
          </w:tcPr>
          <w:p w:rsidR="002A6BD0" w:rsidRDefault="002A6BD0">
            <w:pPr>
              <w:rPr>
                <w:sz w:val="23"/>
                <w:szCs w:val="23"/>
              </w:rPr>
            </w:pPr>
          </w:p>
        </w:tc>
        <w:tc>
          <w:tcPr>
            <w:tcW w:w="800" w:type="dxa"/>
            <w:gridSpan w:val="2"/>
            <w:vAlign w:val="bottom"/>
          </w:tcPr>
          <w:p w:rsidR="002A6BD0" w:rsidRDefault="002A6BD0">
            <w:pPr>
              <w:rPr>
                <w:sz w:val="23"/>
                <w:szCs w:val="23"/>
              </w:rPr>
            </w:pPr>
          </w:p>
        </w:tc>
        <w:tc>
          <w:tcPr>
            <w:tcW w:w="4880" w:type="dxa"/>
            <w:gridSpan w:val="2"/>
            <w:vAlign w:val="bottom"/>
          </w:tcPr>
          <w:p w:rsidR="002A6BD0" w:rsidRDefault="00A66FC6">
            <w:pPr>
              <w:ind w:left="380"/>
              <w:rPr>
                <w:sz w:val="20"/>
                <w:szCs w:val="20"/>
              </w:rPr>
            </w:pPr>
            <w:r>
              <w:rPr>
                <w:rFonts w:eastAsia="Times New Roman"/>
                <w:b/>
                <w:bCs/>
                <w:sz w:val="24"/>
                <w:szCs w:val="24"/>
              </w:rPr>
              <w:t>ПАСПОРТ</w:t>
            </w:r>
          </w:p>
        </w:tc>
        <w:tc>
          <w:tcPr>
            <w:tcW w:w="1540" w:type="dxa"/>
            <w:gridSpan w:val="2"/>
            <w:vAlign w:val="bottom"/>
          </w:tcPr>
          <w:p w:rsidR="002A6BD0" w:rsidRDefault="002A6BD0">
            <w:pPr>
              <w:rPr>
                <w:sz w:val="23"/>
                <w:szCs w:val="23"/>
              </w:rPr>
            </w:pPr>
          </w:p>
        </w:tc>
        <w:tc>
          <w:tcPr>
            <w:tcW w:w="30" w:type="dxa"/>
            <w:vAlign w:val="bottom"/>
          </w:tcPr>
          <w:p w:rsidR="002A6BD0" w:rsidRDefault="002A6BD0">
            <w:pPr>
              <w:rPr>
                <w:sz w:val="1"/>
                <w:szCs w:val="1"/>
              </w:rPr>
            </w:pPr>
          </w:p>
        </w:tc>
      </w:tr>
      <w:tr w:rsidR="002A6BD0" w:rsidTr="006E1BF6">
        <w:trPr>
          <w:gridBefore w:val="1"/>
          <w:gridAfter w:val="1"/>
          <w:wBefore w:w="10" w:type="dxa"/>
          <w:wAfter w:w="320" w:type="dxa"/>
          <w:trHeight w:val="456"/>
        </w:trPr>
        <w:tc>
          <w:tcPr>
            <w:tcW w:w="3120" w:type="dxa"/>
            <w:gridSpan w:val="2"/>
            <w:tcBorders>
              <w:bottom w:val="single" w:sz="8" w:space="0" w:color="auto"/>
            </w:tcBorders>
            <w:vAlign w:val="bottom"/>
          </w:tcPr>
          <w:p w:rsidR="002A6BD0" w:rsidRDefault="002A6BD0">
            <w:pPr>
              <w:rPr>
                <w:sz w:val="24"/>
                <w:szCs w:val="24"/>
              </w:rPr>
            </w:pPr>
          </w:p>
        </w:tc>
        <w:tc>
          <w:tcPr>
            <w:tcW w:w="7220" w:type="dxa"/>
            <w:gridSpan w:val="6"/>
            <w:tcBorders>
              <w:bottom w:val="single" w:sz="8" w:space="0" w:color="auto"/>
            </w:tcBorders>
            <w:vAlign w:val="bottom"/>
          </w:tcPr>
          <w:p w:rsidR="002A6BD0" w:rsidRDefault="002A6BD0">
            <w:pPr>
              <w:rPr>
                <w:sz w:val="24"/>
                <w:szCs w:val="24"/>
              </w:rPr>
            </w:pPr>
          </w:p>
        </w:tc>
        <w:tc>
          <w:tcPr>
            <w:tcW w:w="30" w:type="dxa"/>
            <w:vAlign w:val="bottom"/>
          </w:tcPr>
          <w:p w:rsidR="002A6BD0" w:rsidRDefault="002A6BD0">
            <w:pPr>
              <w:rPr>
                <w:sz w:val="1"/>
                <w:szCs w:val="1"/>
              </w:rPr>
            </w:pPr>
          </w:p>
        </w:tc>
      </w:tr>
      <w:tr w:rsidR="002A6BD0" w:rsidTr="006E1BF6">
        <w:trPr>
          <w:gridBefore w:val="1"/>
          <w:gridAfter w:val="1"/>
          <w:wBefore w:w="10" w:type="dxa"/>
          <w:wAfter w:w="320" w:type="dxa"/>
          <w:trHeight w:val="295"/>
        </w:trPr>
        <w:tc>
          <w:tcPr>
            <w:tcW w:w="3120" w:type="dxa"/>
            <w:gridSpan w:val="2"/>
            <w:tcBorders>
              <w:left w:val="single" w:sz="8" w:space="0" w:color="auto"/>
              <w:right w:val="single" w:sz="8" w:space="0" w:color="auto"/>
            </w:tcBorders>
            <w:vAlign w:val="bottom"/>
          </w:tcPr>
          <w:p w:rsidR="002A6BD0" w:rsidRDefault="00A66FC6">
            <w:pPr>
              <w:ind w:left="100"/>
              <w:rPr>
                <w:sz w:val="20"/>
                <w:szCs w:val="20"/>
              </w:rPr>
            </w:pPr>
            <w:r>
              <w:rPr>
                <w:rFonts w:eastAsia="Times New Roman"/>
              </w:rPr>
              <w:t>Наименование</w:t>
            </w:r>
          </w:p>
        </w:tc>
        <w:tc>
          <w:tcPr>
            <w:tcW w:w="7220" w:type="dxa"/>
            <w:gridSpan w:val="6"/>
            <w:tcBorders>
              <w:right w:val="single" w:sz="8" w:space="0" w:color="auto"/>
            </w:tcBorders>
            <w:vAlign w:val="bottom"/>
          </w:tcPr>
          <w:p w:rsidR="002A6BD0" w:rsidRDefault="00A66FC6">
            <w:pPr>
              <w:ind w:left="100"/>
              <w:rPr>
                <w:sz w:val="20"/>
                <w:szCs w:val="20"/>
              </w:rPr>
            </w:pPr>
            <w:r>
              <w:rPr>
                <w:rFonts w:eastAsia="Times New Roman"/>
              </w:rPr>
              <w:t>Программа комплексного развития социальной инфраструктуры рабочего</w:t>
            </w:r>
          </w:p>
        </w:tc>
        <w:tc>
          <w:tcPr>
            <w:tcW w:w="30" w:type="dxa"/>
            <w:vAlign w:val="bottom"/>
          </w:tcPr>
          <w:p w:rsidR="002A6BD0" w:rsidRDefault="002A6BD0">
            <w:pPr>
              <w:rPr>
                <w:sz w:val="1"/>
                <w:szCs w:val="1"/>
              </w:rPr>
            </w:pPr>
          </w:p>
        </w:tc>
      </w:tr>
      <w:tr w:rsidR="002A6BD0" w:rsidTr="006E1BF6">
        <w:trPr>
          <w:gridBefore w:val="1"/>
          <w:gridAfter w:val="1"/>
          <w:wBefore w:w="10" w:type="dxa"/>
          <w:wAfter w:w="320" w:type="dxa"/>
          <w:trHeight w:val="322"/>
        </w:trPr>
        <w:tc>
          <w:tcPr>
            <w:tcW w:w="3120" w:type="dxa"/>
            <w:gridSpan w:val="2"/>
            <w:vMerge w:val="restart"/>
            <w:tcBorders>
              <w:left w:val="single" w:sz="8" w:space="0" w:color="auto"/>
              <w:right w:val="single" w:sz="8" w:space="0" w:color="auto"/>
            </w:tcBorders>
            <w:vAlign w:val="bottom"/>
          </w:tcPr>
          <w:p w:rsidR="002A6BD0" w:rsidRDefault="00A66FC6">
            <w:pPr>
              <w:ind w:left="100"/>
              <w:rPr>
                <w:sz w:val="20"/>
                <w:szCs w:val="20"/>
              </w:rPr>
            </w:pPr>
            <w:r>
              <w:rPr>
                <w:rFonts w:eastAsia="Times New Roman"/>
              </w:rPr>
              <w:t>программы</w:t>
            </w:r>
          </w:p>
        </w:tc>
        <w:tc>
          <w:tcPr>
            <w:tcW w:w="7220" w:type="dxa"/>
            <w:gridSpan w:val="6"/>
            <w:tcBorders>
              <w:right w:val="single" w:sz="8" w:space="0" w:color="auto"/>
            </w:tcBorders>
            <w:vAlign w:val="bottom"/>
          </w:tcPr>
          <w:p w:rsidR="002A6BD0" w:rsidRDefault="00A66FC6">
            <w:pPr>
              <w:ind w:left="100"/>
              <w:rPr>
                <w:sz w:val="20"/>
                <w:szCs w:val="20"/>
              </w:rPr>
            </w:pPr>
            <w:r>
              <w:rPr>
                <w:rFonts w:eastAsia="Times New Roman"/>
              </w:rPr>
              <w:t xml:space="preserve">поселка </w:t>
            </w:r>
            <w:r w:rsidR="006E1BF6">
              <w:rPr>
                <w:rFonts w:eastAsia="Times New Roman"/>
              </w:rPr>
              <w:t xml:space="preserve">Ордынское Ордынского района Новосибирской области </w:t>
            </w:r>
            <w:r>
              <w:rPr>
                <w:rFonts w:eastAsia="Times New Roman"/>
              </w:rPr>
              <w:t>(далее -</w:t>
            </w:r>
          </w:p>
        </w:tc>
        <w:tc>
          <w:tcPr>
            <w:tcW w:w="30" w:type="dxa"/>
            <w:vAlign w:val="bottom"/>
          </w:tcPr>
          <w:p w:rsidR="002A6BD0" w:rsidRDefault="002A6BD0">
            <w:pPr>
              <w:rPr>
                <w:sz w:val="1"/>
                <w:szCs w:val="1"/>
              </w:rPr>
            </w:pPr>
          </w:p>
        </w:tc>
      </w:tr>
      <w:tr w:rsidR="002A6BD0" w:rsidTr="006E1BF6">
        <w:trPr>
          <w:gridBefore w:val="1"/>
          <w:gridAfter w:val="1"/>
          <w:wBefore w:w="10" w:type="dxa"/>
          <w:wAfter w:w="320" w:type="dxa"/>
          <w:trHeight w:val="120"/>
        </w:trPr>
        <w:tc>
          <w:tcPr>
            <w:tcW w:w="3120" w:type="dxa"/>
            <w:gridSpan w:val="2"/>
            <w:vMerge/>
            <w:tcBorders>
              <w:left w:val="single" w:sz="8" w:space="0" w:color="auto"/>
              <w:right w:val="single" w:sz="8" w:space="0" w:color="auto"/>
            </w:tcBorders>
            <w:vAlign w:val="bottom"/>
          </w:tcPr>
          <w:p w:rsidR="002A6BD0" w:rsidRDefault="002A6BD0">
            <w:pPr>
              <w:rPr>
                <w:sz w:val="10"/>
                <w:szCs w:val="10"/>
              </w:rPr>
            </w:pPr>
          </w:p>
        </w:tc>
        <w:tc>
          <w:tcPr>
            <w:tcW w:w="5680" w:type="dxa"/>
            <w:gridSpan w:val="4"/>
            <w:vMerge w:val="restart"/>
            <w:vAlign w:val="bottom"/>
          </w:tcPr>
          <w:p w:rsidR="002A6BD0" w:rsidRDefault="00A66FC6">
            <w:pPr>
              <w:ind w:left="100"/>
              <w:rPr>
                <w:sz w:val="20"/>
                <w:szCs w:val="20"/>
              </w:rPr>
            </w:pPr>
            <w:r>
              <w:rPr>
                <w:rFonts w:eastAsia="Times New Roman"/>
              </w:rPr>
              <w:t>Программа)</w:t>
            </w:r>
          </w:p>
        </w:tc>
        <w:tc>
          <w:tcPr>
            <w:tcW w:w="1540" w:type="dxa"/>
            <w:gridSpan w:val="2"/>
            <w:tcBorders>
              <w:right w:val="single" w:sz="8" w:space="0" w:color="auto"/>
            </w:tcBorders>
            <w:vAlign w:val="bottom"/>
          </w:tcPr>
          <w:p w:rsidR="002A6BD0" w:rsidRDefault="002A6BD0">
            <w:pPr>
              <w:rPr>
                <w:sz w:val="10"/>
                <w:szCs w:val="10"/>
              </w:rPr>
            </w:pPr>
          </w:p>
        </w:tc>
        <w:tc>
          <w:tcPr>
            <w:tcW w:w="30" w:type="dxa"/>
            <w:vAlign w:val="bottom"/>
          </w:tcPr>
          <w:p w:rsidR="002A6BD0" w:rsidRDefault="002A6BD0">
            <w:pPr>
              <w:rPr>
                <w:sz w:val="1"/>
                <w:szCs w:val="1"/>
              </w:rPr>
            </w:pPr>
          </w:p>
        </w:tc>
      </w:tr>
      <w:tr w:rsidR="002A6BD0" w:rsidTr="006E1BF6">
        <w:trPr>
          <w:gridBefore w:val="1"/>
          <w:gridAfter w:val="1"/>
          <w:wBefore w:w="10" w:type="dxa"/>
          <w:wAfter w:w="320" w:type="dxa"/>
          <w:trHeight w:val="204"/>
        </w:trPr>
        <w:tc>
          <w:tcPr>
            <w:tcW w:w="3120" w:type="dxa"/>
            <w:gridSpan w:val="2"/>
            <w:tcBorders>
              <w:left w:val="single" w:sz="8" w:space="0" w:color="auto"/>
              <w:right w:val="single" w:sz="8" w:space="0" w:color="auto"/>
            </w:tcBorders>
            <w:vAlign w:val="bottom"/>
          </w:tcPr>
          <w:p w:rsidR="002A6BD0" w:rsidRDefault="002A6BD0">
            <w:pPr>
              <w:rPr>
                <w:sz w:val="17"/>
                <w:szCs w:val="17"/>
              </w:rPr>
            </w:pPr>
          </w:p>
        </w:tc>
        <w:tc>
          <w:tcPr>
            <w:tcW w:w="5680" w:type="dxa"/>
            <w:gridSpan w:val="4"/>
            <w:vMerge/>
            <w:vAlign w:val="bottom"/>
          </w:tcPr>
          <w:p w:rsidR="002A6BD0" w:rsidRDefault="002A6BD0">
            <w:pPr>
              <w:rPr>
                <w:sz w:val="17"/>
                <w:szCs w:val="17"/>
              </w:rPr>
            </w:pPr>
          </w:p>
        </w:tc>
        <w:tc>
          <w:tcPr>
            <w:tcW w:w="1540" w:type="dxa"/>
            <w:gridSpan w:val="2"/>
            <w:tcBorders>
              <w:right w:val="single" w:sz="8" w:space="0" w:color="auto"/>
            </w:tcBorders>
            <w:vAlign w:val="bottom"/>
          </w:tcPr>
          <w:p w:rsidR="002A6BD0" w:rsidRDefault="002A6BD0">
            <w:pPr>
              <w:rPr>
                <w:sz w:val="17"/>
                <w:szCs w:val="17"/>
              </w:rPr>
            </w:pPr>
          </w:p>
        </w:tc>
        <w:tc>
          <w:tcPr>
            <w:tcW w:w="30" w:type="dxa"/>
            <w:vAlign w:val="bottom"/>
          </w:tcPr>
          <w:p w:rsidR="002A6BD0" w:rsidRDefault="002A6BD0">
            <w:pPr>
              <w:rPr>
                <w:sz w:val="1"/>
                <w:szCs w:val="1"/>
              </w:rPr>
            </w:pPr>
          </w:p>
        </w:tc>
      </w:tr>
      <w:tr w:rsidR="002A6BD0" w:rsidTr="006E1BF6">
        <w:trPr>
          <w:gridBefore w:val="1"/>
          <w:gridAfter w:val="1"/>
          <w:wBefore w:w="10" w:type="dxa"/>
          <w:wAfter w:w="320" w:type="dxa"/>
          <w:trHeight w:val="137"/>
        </w:trPr>
        <w:tc>
          <w:tcPr>
            <w:tcW w:w="3120" w:type="dxa"/>
            <w:gridSpan w:val="2"/>
            <w:tcBorders>
              <w:left w:val="single" w:sz="8" w:space="0" w:color="auto"/>
              <w:bottom w:val="single" w:sz="8" w:space="0" w:color="auto"/>
              <w:right w:val="single" w:sz="8" w:space="0" w:color="auto"/>
            </w:tcBorders>
            <w:vAlign w:val="bottom"/>
          </w:tcPr>
          <w:p w:rsidR="002A6BD0" w:rsidRDefault="002A6BD0">
            <w:pPr>
              <w:rPr>
                <w:sz w:val="11"/>
                <w:szCs w:val="11"/>
              </w:rPr>
            </w:pPr>
          </w:p>
        </w:tc>
        <w:tc>
          <w:tcPr>
            <w:tcW w:w="7220" w:type="dxa"/>
            <w:gridSpan w:val="6"/>
            <w:tcBorders>
              <w:bottom w:val="single" w:sz="8" w:space="0" w:color="auto"/>
              <w:right w:val="single" w:sz="8" w:space="0" w:color="auto"/>
            </w:tcBorders>
            <w:vAlign w:val="bottom"/>
          </w:tcPr>
          <w:p w:rsidR="002A6BD0" w:rsidRDefault="002A6BD0">
            <w:pPr>
              <w:rPr>
                <w:sz w:val="11"/>
                <w:szCs w:val="11"/>
              </w:rPr>
            </w:pPr>
          </w:p>
        </w:tc>
        <w:tc>
          <w:tcPr>
            <w:tcW w:w="30" w:type="dxa"/>
            <w:vAlign w:val="bottom"/>
          </w:tcPr>
          <w:p w:rsidR="002A6BD0" w:rsidRDefault="002A6BD0">
            <w:pPr>
              <w:rPr>
                <w:sz w:val="1"/>
                <w:szCs w:val="1"/>
              </w:rPr>
            </w:pPr>
          </w:p>
        </w:tc>
      </w:tr>
      <w:tr w:rsidR="002A6BD0" w:rsidTr="006E1BF6">
        <w:trPr>
          <w:gridBefore w:val="1"/>
          <w:gridAfter w:val="1"/>
          <w:wBefore w:w="10" w:type="dxa"/>
          <w:wAfter w:w="320" w:type="dxa"/>
          <w:trHeight w:val="249"/>
        </w:trPr>
        <w:tc>
          <w:tcPr>
            <w:tcW w:w="3120" w:type="dxa"/>
            <w:gridSpan w:val="2"/>
            <w:tcBorders>
              <w:left w:val="single" w:sz="8" w:space="0" w:color="auto"/>
              <w:right w:val="single" w:sz="8" w:space="0" w:color="auto"/>
            </w:tcBorders>
            <w:vAlign w:val="bottom"/>
          </w:tcPr>
          <w:p w:rsidR="002A6BD0" w:rsidRDefault="00A66FC6">
            <w:pPr>
              <w:spacing w:line="249" w:lineRule="exact"/>
              <w:ind w:left="100"/>
              <w:rPr>
                <w:sz w:val="20"/>
                <w:szCs w:val="20"/>
              </w:rPr>
            </w:pPr>
            <w:r>
              <w:rPr>
                <w:rFonts w:eastAsia="Times New Roman"/>
              </w:rPr>
              <w:t>Основание для</w:t>
            </w:r>
          </w:p>
        </w:tc>
        <w:tc>
          <w:tcPr>
            <w:tcW w:w="7220" w:type="dxa"/>
            <w:gridSpan w:val="6"/>
            <w:tcBorders>
              <w:right w:val="single" w:sz="8" w:space="0" w:color="auto"/>
            </w:tcBorders>
            <w:vAlign w:val="bottom"/>
          </w:tcPr>
          <w:p w:rsidR="002A6BD0" w:rsidRDefault="00A66FC6">
            <w:pPr>
              <w:spacing w:line="242" w:lineRule="exact"/>
              <w:ind w:left="100"/>
              <w:rPr>
                <w:sz w:val="20"/>
                <w:szCs w:val="20"/>
              </w:rPr>
            </w:pPr>
            <w:r>
              <w:rPr>
                <w:rFonts w:eastAsia="Times New Roman"/>
              </w:rPr>
              <w:t>- Постановление Правительства РФ от 01.10.2015г. №1050 «Об</w:t>
            </w:r>
          </w:p>
        </w:tc>
        <w:tc>
          <w:tcPr>
            <w:tcW w:w="30" w:type="dxa"/>
            <w:vAlign w:val="bottom"/>
          </w:tcPr>
          <w:p w:rsidR="002A6BD0" w:rsidRDefault="002A6BD0">
            <w:pPr>
              <w:rPr>
                <w:sz w:val="1"/>
                <w:szCs w:val="1"/>
              </w:rPr>
            </w:pPr>
          </w:p>
        </w:tc>
      </w:tr>
      <w:tr w:rsidR="002A6BD0" w:rsidTr="006E1BF6">
        <w:trPr>
          <w:gridBefore w:val="1"/>
          <w:gridAfter w:val="1"/>
          <w:wBefore w:w="10" w:type="dxa"/>
          <w:wAfter w:w="320" w:type="dxa"/>
          <w:trHeight w:val="241"/>
        </w:trPr>
        <w:tc>
          <w:tcPr>
            <w:tcW w:w="3120" w:type="dxa"/>
            <w:gridSpan w:val="2"/>
            <w:vMerge w:val="restart"/>
            <w:tcBorders>
              <w:left w:val="single" w:sz="8" w:space="0" w:color="auto"/>
              <w:right w:val="single" w:sz="8" w:space="0" w:color="auto"/>
            </w:tcBorders>
            <w:vAlign w:val="bottom"/>
          </w:tcPr>
          <w:p w:rsidR="002A6BD0" w:rsidRDefault="00A66FC6">
            <w:pPr>
              <w:ind w:left="100"/>
              <w:rPr>
                <w:sz w:val="20"/>
                <w:szCs w:val="20"/>
              </w:rPr>
            </w:pPr>
            <w:r>
              <w:rPr>
                <w:rFonts w:eastAsia="Times New Roman"/>
              </w:rPr>
              <w:t>разработки</w:t>
            </w:r>
          </w:p>
        </w:tc>
        <w:tc>
          <w:tcPr>
            <w:tcW w:w="7220" w:type="dxa"/>
            <w:gridSpan w:val="6"/>
            <w:tcBorders>
              <w:right w:val="single" w:sz="8" w:space="0" w:color="auto"/>
            </w:tcBorders>
            <w:vAlign w:val="bottom"/>
          </w:tcPr>
          <w:p w:rsidR="002A6BD0" w:rsidRDefault="00A66FC6">
            <w:pPr>
              <w:spacing w:line="242" w:lineRule="exact"/>
              <w:ind w:left="100"/>
              <w:rPr>
                <w:sz w:val="20"/>
                <w:szCs w:val="20"/>
              </w:rPr>
            </w:pPr>
            <w:r>
              <w:rPr>
                <w:rFonts w:eastAsia="Times New Roman"/>
              </w:rPr>
              <w:t>утверждении требований к программам комплексного развития</w:t>
            </w:r>
          </w:p>
        </w:tc>
        <w:tc>
          <w:tcPr>
            <w:tcW w:w="30" w:type="dxa"/>
            <w:vAlign w:val="bottom"/>
          </w:tcPr>
          <w:p w:rsidR="002A6BD0" w:rsidRDefault="002A6BD0">
            <w:pPr>
              <w:rPr>
                <w:sz w:val="1"/>
                <w:szCs w:val="1"/>
              </w:rPr>
            </w:pPr>
          </w:p>
        </w:tc>
      </w:tr>
      <w:tr w:rsidR="002A6BD0" w:rsidTr="006E1BF6">
        <w:trPr>
          <w:gridBefore w:val="1"/>
          <w:gridAfter w:val="1"/>
          <w:wBefore w:w="10" w:type="dxa"/>
          <w:wAfter w:w="320" w:type="dxa"/>
          <w:trHeight w:val="126"/>
        </w:trPr>
        <w:tc>
          <w:tcPr>
            <w:tcW w:w="3120" w:type="dxa"/>
            <w:gridSpan w:val="2"/>
            <w:vMerge/>
            <w:tcBorders>
              <w:left w:val="single" w:sz="8" w:space="0" w:color="auto"/>
              <w:right w:val="single" w:sz="8" w:space="0" w:color="auto"/>
            </w:tcBorders>
            <w:vAlign w:val="bottom"/>
          </w:tcPr>
          <w:p w:rsidR="002A6BD0" w:rsidRDefault="002A6BD0">
            <w:pPr>
              <w:rPr>
                <w:sz w:val="10"/>
                <w:szCs w:val="10"/>
              </w:rPr>
            </w:pPr>
          </w:p>
        </w:tc>
        <w:tc>
          <w:tcPr>
            <w:tcW w:w="7220" w:type="dxa"/>
            <w:gridSpan w:val="6"/>
            <w:vMerge w:val="restart"/>
            <w:tcBorders>
              <w:right w:val="single" w:sz="8" w:space="0" w:color="auto"/>
            </w:tcBorders>
            <w:vAlign w:val="bottom"/>
          </w:tcPr>
          <w:p w:rsidR="002A6BD0" w:rsidRDefault="00A66FC6">
            <w:pPr>
              <w:spacing w:line="251" w:lineRule="exact"/>
              <w:ind w:left="100"/>
              <w:rPr>
                <w:sz w:val="20"/>
                <w:szCs w:val="20"/>
              </w:rPr>
            </w:pPr>
            <w:r>
              <w:rPr>
                <w:rFonts w:eastAsia="Times New Roman"/>
              </w:rPr>
              <w:t>социальной инфраструктуры поселений, городских округов»;</w:t>
            </w:r>
          </w:p>
        </w:tc>
        <w:tc>
          <w:tcPr>
            <w:tcW w:w="30" w:type="dxa"/>
            <w:vAlign w:val="bottom"/>
          </w:tcPr>
          <w:p w:rsidR="002A6BD0" w:rsidRDefault="002A6BD0">
            <w:pPr>
              <w:rPr>
                <w:sz w:val="1"/>
                <w:szCs w:val="1"/>
              </w:rPr>
            </w:pPr>
          </w:p>
        </w:tc>
      </w:tr>
      <w:tr w:rsidR="002A6BD0" w:rsidTr="006E1BF6">
        <w:trPr>
          <w:gridBefore w:val="1"/>
          <w:gridAfter w:val="1"/>
          <w:wBefore w:w="10" w:type="dxa"/>
          <w:wAfter w:w="320" w:type="dxa"/>
          <w:trHeight w:val="125"/>
        </w:trPr>
        <w:tc>
          <w:tcPr>
            <w:tcW w:w="3120" w:type="dxa"/>
            <w:gridSpan w:val="2"/>
            <w:vMerge w:val="restart"/>
            <w:tcBorders>
              <w:left w:val="single" w:sz="8" w:space="0" w:color="auto"/>
              <w:right w:val="single" w:sz="8" w:space="0" w:color="auto"/>
            </w:tcBorders>
            <w:vAlign w:val="bottom"/>
          </w:tcPr>
          <w:p w:rsidR="002A6BD0" w:rsidRDefault="00A66FC6">
            <w:pPr>
              <w:ind w:left="100"/>
              <w:rPr>
                <w:sz w:val="20"/>
                <w:szCs w:val="20"/>
              </w:rPr>
            </w:pPr>
            <w:r>
              <w:rPr>
                <w:rFonts w:eastAsia="Times New Roman"/>
              </w:rPr>
              <w:t>программы</w:t>
            </w:r>
          </w:p>
        </w:tc>
        <w:tc>
          <w:tcPr>
            <w:tcW w:w="7220" w:type="dxa"/>
            <w:gridSpan w:val="6"/>
            <w:vMerge/>
            <w:tcBorders>
              <w:right w:val="single" w:sz="8" w:space="0" w:color="auto"/>
            </w:tcBorders>
            <w:vAlign w:val="bottom"/>
          </w:tcPr>
          <w:p w:rsidR="002A6BD0" w:rsidRDefault="002A6BD0">
            <w:pPr>
              <w:rPr>
                <w:sz w:val="10"/>
                <w:szCs w:val="10"/>
              </w:rPr>
            </w:pPr>
          </w:p>
        </w:tc>
        <w:tc>
          <w:tcPr>
            <w:tcW w:w="30" w:type="dxa"/>
            <w:vAlign w:val="bottom"/>
          </w:tcPr>
          <w:p w:rsidR="002A6BD0" w:rsidRDefault="002A6BD0">
            <w:pPr>
              <w:rPr>
                <w:sz w:val="1"/>
                <w:szCs w:val="1"/>
              </w:rPr>
            </w:pPr>
          </w:p>
        </w:tc>
      </w:tr>
      <w:tr w:rsidR="002A6BD0" w:rsidTr="006E1BF6">
        <w:trPr>
          <w:gridBefore w:val="1"/>
          <w:gridAfter w:val="1"/>
          <w:wBefore w:w="10" w:type="dxa"/>
          <w:wAfter w:w="320" w:type="dxa"/>
          <w:trHeight w:val="252"/>
        </w:trPr>
        <w:tc>
          <w:tcPr>
            <w:tcW w:w="3120" w:type="dxa"/>
            <w:gridSpan w:val="2"/>
            <w:vMerge/>
            <w:tcBorders>
              <w:left w:val="single" w:sz="8" w:space="0" w:color="auto"/>
              <w:right w:val="single" w:sz="8" w:space="0" w:color="auto"/>
            </w:tcBorders>
            <w:vAlign w:val="bottom"/>
          </w:tcPr>
          <w:p w:rsidR="002A6BD0" w:rsidRDefault="002A6BD0">
            <w:pPr>
              <w:rPr>
                <w:sz w:val="21"/>
                <w:szCs w:val="21"/>
              </w:rPr>
            </w:pPr>
          </w:p>
        </w:tc>
        <w:tc>
          <w:tcPr>
            <w:tcW w:w="7220" w:type="dxa"/>
            <w:gridSpan w:val="6"/>
            <w:tcBorders>
              <w:right w:val="single" w:sz="8" w:space="0" w:color="auto"/>
            </w:tcBorders>
            <w:vAlign w:val="bottom"/>
          </w:tcPr>
          <w:p w:rsidR="002A6BD0" w:rsidRDefault="00A66FC6">
            <w:pPr>
              <w:ind w:left="160"/>
              <w:rPr>
                <w:sz w:val="20"/>
                <w:szCs w:val="20"/>
              </w:rPr>
            </w:pPr>
            <w:r>
              <w:rPr>
                <w:rFonts w:eastAsia="Times New Roman"/>
              </w:rPr>
              <w:t>- Градостроительный кодекс Российской Федерации от 29.12.2004 №190-</w:t>
            </w:r>
          </w:p>
        </w:tc>
        <w:tc>
          <w:tcPr>
            <w:tcW w:w="30" w:type="dxa"/>
            <w:vAlign w:val="bottom"/>
          </w:tcPr>
          <w:p w:rsidR="002A6BD0" w:rsidRDefault="002A6BD0">
            <w:pPr>
              <w:rPr>
                <w:sz w:val="1"/>
                <w:szCs w:val="1"/>
              </w:rPr>
            </w:pPr>
          </w:p>
        </w:tc>
      </w:tr>
      <w:tr w:rsidR="002A6BD0" w:rsidTr="006E1BF6">
        <w:trPr>
          <w:gridBefore w:val="1"/>
          <w:gridAfter w:val="1"/>
          <w:wBefore w:w="10" w:type="dxa"/>
          <w:wAfter w:w="320" w:type="dxa"/>
          <w:trHeight w:val="254"/>
        </w:trPr>
        <w:tc>
          <w:tcPr>
            <w:tcW w:w="3120" w:type="dxa"/>
            <w:gridSpan w:val="2"/>
            <w:tcBorders>
              <w:left w:val="single" w:sz="8" w:space="0" w:color="auto"/>
              <w:right w:val="single" w:sz="8" w:space="0" w:color="auto"/>
            </w:tcBorders>
            <w:vAlign w:val="bottom"/>
          </w:tcPr>
          <w:p w:rsidR="002A6BD0" w:rsidRDefault="002A6BD0"/>
        </w:tc>
        <w:tc>
          <w:tcPr>
            <w:tcW w:w="800" w:type="dxa"/>
            <w:gridSpan w:val="2"/>
            <w:vAlign w:val="bottom"/>
          </w:tcPr>
          <w:p w:rsidR="002A6BD0" w:rsidRDefault="00A66FC6">
            <w:pPr>
              <w:ind w:left="100"/>
              <w:rPr>
                <w:sz w:val="20"/>
                <w:szCs w:val="20"/>
              </w:rPr>
            </w:pPr>
            <w:r>
              <w:rPr>
                <w:rFonts w:eastAsia="Times New Roman"/>
              </w:rPr>
              <w:t>ФЗ»;</w:t>
            </w:r>
          </w:p>
        </w:tc>
        <w:tc>
          <w:tcPr>
            <w:tcW w:w="4880" w:type="dxa"/>
            <w:gridSpan w:val="2"/>
            <w:vAlign w:val="bottom"/>
          </w:tcPr>
          <w:p w:rsidR="002A6BD0" w:rsidRDefault="002A6BD0"/>
        </w:tc>
        <w:tc>
          <w:tcPr>
            <w:tcW w:w="1540" w:type="dxa"/>
            <w:gridSpan w:val="2"/>
            <w:tcBorders>
              <w:right w:val="single" w:sz="8" w:space="0" w:color="auto"/>
            </w:tcBorders>
            <w:vAlign w:val="bottom"/>
          </w:tcPr>
          <w:p w:rsidR="002A6BD0" w:rsidRDefault="002A6BD0"/>
        </w:tc>
        <w:tc>
          <w:tcPr>
            <w:tcW w:w="30" w:type="dxa"/>
            <w:vAlign w:val="bottom"/>
          </w:tcPr>
          <w:p w:rsidR="002A6BD0" w:rsidRDefault="002A6BD0">
            <w:pPr>
              <w:rPr>
                <w:sz w:val="1"/>
                <w:szCs w:val="1"/>
              </w:rPr>
            </w:pPr>
          </w:p>
        </w:tc>
      </w:tr>
      <w:tr w:rsidR="002A6BD0" w:rsidTr="006E1BF6">
        <w:trPr>
          <w:gridBefore w:val="1"/>
          <w:gridAfter w:val="1"/>
          <w:wBefore w:w="10" w:type="dxa"/>
          <w:wAfter w:w="320" w:type="dxa"/>
          <w:trHeight w:val="252"/>
        </w:trPr>
        <w:tc>
          <w:tcPr>
            <w:tcW w:w="3120" w:type="dxa"/>
            <w:gridSpan w:val="2"/>
            <w:tcBorders>
              <w:left w:val="single" w:sz="8" w:space="0" w:color="auto"/>
              <w:right w:val="single" w:sz="8" w:space="0" w:color="auto"/>
            </w:tcBorders>
            <w:vAlign w:val="bottom"/>
          </w:tcPr>
          <w:p w:rsidR="002A6BD0" w:rsidRDefault="002A6BD0">
            <w:pPr>
              <w:rPr>
                <w:sz w:val="21"/>
                <w:szCs w:val="21"/>
              </w:rPr>
            </w:pPr>
          </w:p>
        </w:tc>
        <w:tc>
          <w:tcPr>
            <w:tcW w:w="7220" w:type="dxa"/>
            <w:gridSpan w:val="6"/>
            <w:tcBorders>
              <w:right w:val="single" w:sz="8" w:space="0" w:color="auto"/>
            </w:tcBorders>
            <w:vAlign w:val="bottom"/>
          </w:tcPr>
          <w:p w:rsidR="002A6BD0" w:rsidRDefault="00A66FC6">
            <w:pPr>
              <w:ind w:left="160"/>
              <w:rPr>
                <w:sz w:val="20"/>
                <w:szCs w:val="20"/>
              </w:rPr>
            </w:pPr>
            <w:r>
              <w:rPr>
                <w:rFonts w:eastAsia="Times New Roman"/>
              </w:rPr>
              <w:t>- Земельный кодекс Российской Федерации от 25.10.2001 №136-ФЗ»;</w:t>
            </w:r>
          </w:p>
        </w:tc>
        <w:tc>
          <w:tcPr>
            <w:tcW w:w="30" w:type="dxa"/>
            <w:vAlign w:val="bottom"/>
          </w:tcPr>
          <w:p w:rsidR="002A6BD0" w:rsidRDefault="002A6BD0">
            <w:pPr>
              <w:rPr>
                <w:sz w:val="1"/>
                <w:szCs w:val="1"/>
              </w:rPr>
            </w:pPr>
          </w:p>
        </w:tc>
      </w:tr>
      <w:tr w:rsidR="002A6BD0" w:rsidTr="006E1BF6">
        <w:trPr>
          <w:gridBefore w:val="1"/>
          <w:gridAfter w:val="1"/>
          <w:wBefore w:w="10" w:type="dxa"/>
          <w:wAfter w:w="320" w:type="dxa"/>
          <w:trHeight w:val="252"/>
        </w:trPr>
        <w:tc>
          <w:tcPr>
            <w:tcW w:w="3120" w:type="dxa"/>
            <w:gridSpan w:val="2"/>
            <w:tcBorders>
              <w:left w:val="single" w:sz="8" w:space="0" w:color="auto"/>
              <w:right w:val="single" w:sz="8" w:space="0" w:color="auto"/>
            </w:tcBorders>
            <w:vAlign w:val="bottom"/>
          </w:tcPr>
          <w:p w:rsidR="002A6BD0" w:rsidRDefault="002A6BD0">
            <w:pPr>
              <w:rPr>
                <w:sz w:val="21"/>
                <w:szCs w:val="21"/>
              </w:rPr>
            </w:pPr>
          </w:p>
        </w:tc>
        <w:tc>
          <w:tcPr>
            <w:tcW w:w="7220" w:type="dxa"/>
            <w:gridSpan w:val="6"/>
            <w:tcBorders>
              <w:right w:val="single" w:sz="8" w:space="0" w:color="auto"/>
            </w:tcBorders>
            <w:vAlign w:val="bottom"/>
          </w:tcPr>
          <w:p w:rsidR="002A6BD0" w:rsidRDefault="00A66FC6">
            <w:pPr>
              <w:ind w:left="160"/>
              <w:rPr>
                <w:sz w:val="20"/>
                <w:szCs w:val="20"/>
              </w:rPr>
            </w:pPr>
            <w:r>
              <w:rPr>
                <w:rFonts w:eastAsia="Times New Roman"/>
              </w:rPr>
              <w:t>- Федеральный закон от 25.06.2002 №73-ФЗ «Об объектах культурного</w:t>
            </w:r>
          </w:p>
        </w:tc>
        <w:tc>
          <w:tcPr>
            <w:tcW w:w="30" w:type="dxa"/>
            <w:vAlign w:val="bottom"/>
          </w:tcPr>
          <w:p w:rsidR="002A6BD0" w:rsidRDefault="002A6BD0">
            <w:pPr>
              <w:rPr>
                <w:sz w:val="1"/>
                <w:szCs w:val="1"/>
              </w:rPr>
            </w:pPr>
          </w:p>
        </w:tc>
      </w:tr>
      <w:tr w:rsidR="002A6BD0" w:rsidTr="006E1BF6">
        <w:trPr>
          <w:gridBefore w:val="1"/>
          <w:gridAfter w:val="1"/>
          <w:wBefore w:w="10" w:type="dxa"/>
          <w:wAfter w:w="320" w:type="dxa"/>
          <w:trHeight w:val="254"/>
        </w:trPr>
        <w:tc>
          <w:tcPr>
            <w:tcW w:w="3120" w:type="dxa"/>
            <w:gridSpan w:val="2"/>
            <w:tcBorders>
              <w:left w:val="single" w:sz="8" w:space="0" w:color="auto"/>
              <w:right w:val="single" w:sz="8" w:space="0" w:color="auto"/>
            </w:tcBorders>
            <w:vAlign w:val="bottom"/>
          </w:tcPr>
          <w:p w:rsidR="002A6BD0" w:rsidRDefault="002A6BD0"/>
        </w:tc>
        <w:tc>
          <w:tcPr>
            <w:tcW w:w="7220" w:type="dxa"/>
            <w:gridSpan w:val="6"/>
            <w:tcBorders>
              <w:right w:val="single" w:sz="8" w:space="0" w:color="auto"/>
            </w:tcBorders>
            <w:vAlign w:val="bottom"/>
          </w:tcPr>
          <w:p w:rsidR="002A6BD0" w:rsidRDefault="00A66FC6">
            <w:pPr>
              <w:ind w:left="100"/>
              <w:rPr>
                <w:sz w:val="20"/>
                <w:szCs w:val="20"/>
              </w:rPr>
            </w:pPr>
            <w:r>
              <w:rPr>
                <w:rFonts w:eastAsia="Times New Roman"/>
              </w:rPr>
              <w:t>наследия (памятников истории и культуры) народов Российской</w:t>
            </w:r>
          </w:p>
        </w:tc>
        <w:tc>
          <w:tcPr>
            <w:tcW w:w="30" w:type="dxa"/>
            <w:vAlign w:val="bottom"/>
          </w:tcPr>
          <w:p w:rsidR="002A6BD0" w:rsidRDefault="002A6BD0">
            <w:pPr>
              <w:rPr>
                <w:sz w:val="1"/>
                <w:szCs w:val="1"/>
              </w:rPr>
            </w:pPr>
          </w:p>
        </w:tc>
      </w:tr>
      <w:tr w:rsidR="002A6BD0" w:rsidTr="006E1BF6">
        <w:trPr>
          <w:gridBefore w:val="1"/>
          <w:gridAfter w:val="1"/>
          <w:wBefore w:w="10" w:type="dxa"/>
          <w:wAfter w:w="320" w:type="dxa"/>
          <w:trHeight w:val="252"/>
        </w:trPr>
        <w:tc>
          <w:tcPr>
            <w:tcW w:w="3120" w:type="dxa"/>
            <w:gridSpan w:val="2"/>
            <w:tcBorders>
              <w:left w:val="single" w:sz="8" w:space="0" w:color="auto"/>
              <w:right w:val="single" w:sz="8" w:space="0" w:color="auto"/>
            </w:tcBorders>
            <w:vAlign w:val="bottom"/>
          </w:tcPr>
          <w:p w:rsidR="002A6BD0" w:rsidRDefault="002A6BD0">
            <w:pPr>
              <w:rPr>
                <w:sz w:val="21"/>
                <w:szCs w:val="21"/>
              </w:rPr>
            </w:pPr>
          </w:p>
        </w:tc>
        <w:tc>
          <w:tcPr>
            <w:tcW w:w="5680" w:type="dxa"/>
            <w:gridSpan w:val="4"/>
            <w:vAlign w:val="bottom"/>
          </w:tcPr>
          <w:p w:rsidR="002A6BD0" w:rsidRDefault="00A66FC6">
            <w:pPr>
              <w:ind w:left="100"/>
              <w:rPr>
                <w:sz w:val="20"/>
                <w:szCs w:val="20"/>
              </w:rPr>
            </w:pPr>
            <w:r>
              <w:rPr>
                <w:rFonts w:eastAsia="Times New Roman"/>
              </w:rPr>
              <w:t>Федерации»;</w:t>
            </w:r>
          </w:p>
        </w:tc>
        <w:tc>
          <w:tcPr>
            <w:tcW w:w="1540" w:type="dxa"/>
            <w:gridSpan w:val="2"/>
            <w:tcBorders>
              <w:right w:val="single" w:sz="8" w:space="0" w:color="auto"/>
            </w:tcBorders>
            <w:vAlign w:val="bottom"/>
          </w:tcPr>
          <w:p w:rsidR="002A6BD0" w:rsidRDefault="002A6BD0">
            <w:pPr>
              <w:rPr>
                <w:sz w:val="21"/>
                <w:szCs w:val="21"/>
              </w:rPr>
            </w:pPr>
          </w:p>
        </w:tc>
        <w:tc>
          <w:tcPr>
            <w:tcW w:w="30" w:type="dxa"/>
            <w:vAlign w:val="bottom"/>
          </w:tcPr>
          <w:p w:rsidR="002A6BD0" w:rsidRDefault="002A6BD0">
            <w:pPr>
              <w:rPr>
                <w:sz w:val="1"/>
                <w:szCs w:val="1"/>
              </w:rPr>
            </w:pPr>
          </w:p>
        </w:tc>
      </w:tr>
      <w:tr w:rsidR="002A6BD0" w:rsidTr="006E1BF6">
        <w:trPr>
          <w:gridBefore w:val="1"/>
          <w:gridAfter w:val="1"/>
          <w:wBefore w:w="10" w:type="dxa"/>
          <w:wAfter w:w="320" w:type="dxa"/>
          <w:trHeight w:val="254"/>
        </w:trPr>
        <w:tc>
          <w:tcPr>
            <w:tcW w:w="3120" w:type="dxa"/>
            <w:gridSpan w:val="2"/>
            <w:tcBorders>
              <w:left w:val="single" w:sz="8" w:space="0" w:color="auto"/>
              <w:right w:val="single" w:sz="8" w:space="0" w:color="auto"/>
            </w:tcBorders>
            <w:vAlign w:val="bottom"/>
          </w:tcPr>
          <w:p w:rsidR="002A6BD0" w:rsidRDefault="002A6BD0"/>
        </w:tc>
        <w:tc>
          <w:tcPr>
            <w:tcW w:w="7220" w:type="dxa"/>
            <w:gridSpan w:val="6"/>
            <w:tcBorders>
              <w:right w:val="single" w:sz="8" w:space="0" w:color="auto"/>
            </w:tcBorders>
            <w:vAlign w:val="bottom"/>
          </w:tcPr>
          <w:p w:rsidR="002A6BD0" w:rsidRDefault="00A66FC6">
            <w:pPr>
              <w:ind w:left="100"/>
              <w:rPr>
                <w:sz w:val="20"/>
                <w:szCs w:val="20"/>
              </w:rPr>
            </w:pPr>
            <w:r>
              <w:rPr>
                <w:rFonts w:eastAsia="Times New Roman"/>
              </w:rPr>
              <w:t>- Указ Президента Российской Федерации №600 от 07.05.2012 «О мерах</w:t>
            </w:r>
          </w:p>
        </w:tc>
        <w:tc>
          <w:tcPr>
            <w:tcW w:w="30" w:type="dxa"/>
            <w:vAlign w:val="bottom"/>
          </w:tcPr>
          <w:p w:rsidR="002A6BD0" w:rsidRDefault="002A6BD0">
            <w:pPr>
              <w:rPr>
                <w:sz w:val="1"/>
                <w:szCs w:val="1"/>
              </w:rPr>
            </w:pPr>
          </w:p>
        </w:tc>
      </w:tr>
      <w:tr w:rsidR="002A6BD0" w:rsidTr="006E1BF6">
        <w:trPr>
          <w:gridBefore w:val="1"/>
          <w:gridAfter w:val="1"/>
          <w:wBefore w:w="10" w:type="dxa"/>
          <w:wAfter w:w="320" w:type="dxa"/>
          <w:trHeight w:val="252"/>
        </w:trPr>
        <w:tc>
          <w:tcPr>
            <w:tcW w:w="3120" w:type="dxa"/>
            <w:gridSpan w:val="2"/>
            <w:tcBorders>
              <w:left w:val="single" w:sz="8" w:space="0" w:color="auto"/>
              <w:right w:val="single" w:sz="8" w:space="0" w:color="auto"/>
            </w:tcBorders>
            <w:vAlign w:val="bottom"/>
          </w:tcPr>
          <w:p w:rsidR="002A6BD0" w:rsidRDefault="002A6BD0">
            <w:pPr>
              <w:rPr>
                <w:sz w:val="21"/>
                <w:szCs w:val="21"/>
              </w:rPr>
            </w:pPr>
          </w:p>
        </w:tc>
        <w:tc>
          <w:tcPr>
            <w:tcW w:w="7220" w:type="dxa"/>
            <w:gridSpan w:val="6"/>
            <w:tcBorders>
              <w:right w:val="single" w:sz="8" w:space="0" w:color="auto"/>
            </w:tcBorders>
            <w:vAlign w:val="bottom"/>
          </w:tcPr>
          <w:p w:rsidR="002A6BD0" w:rsidRDefault="00A66FC6">
            <w:pPr>
              <w:ind w:left="100"/>
              <w:rPr>
                <w:sz w:val="20"/>
                <w:szCs w:val="20"/>
              </w:rPr>
            </w:pPr>
            <w:r>
              <w:rPr>
                <w:rFonts w:eastAsia="Times New Roman"/>
              </w:rPr>
              <w:t>по обеспечению граждан Российской Федерации доступным и</w:t>
            </w:r>
          </w:p>
        </w:tc>
        <w:tc>
          <w:tcPr>
            <w:tcW w:w="30" w:type="dxa"/>
            <w:vAlign w:val="bottom"/>
          </w:tcPr>
          <w:p w:rsidR="002A6BD0" w:rsidRDefault="002A6BD0">
            <w:pPr>
              <w:rPr>
                <w:sz w:val="1"/>
                <w:szCs w:val="1"/>
              </w:rPr>
            </w:pPr>
          </w:p>
        </w:tc>
      </w:tr>
      <w:tr w:rsidR="002A6BD0" w:rsidTr="006E1BF6">
        <w:trPr>
          <w:gridBefore w:val="1"/>
          <w:gridAfter w:val="1"/>
          <w:wBefore w:w="10" w:type="dxa"/>
          <w:wAfter w:w="320" w:type="dxa"/>
          <w:trHeight w:val="252"/>
        </w:trPr>
        <w:tc>
          <w:tcPr>
            <w:tcW w:w="3120" w:type="dxa"/>
            <w:gridSpan w:val="2"/>
            <w:tcBorders>
              <w:left w:val="single" w:sz="8" w:space="0" w:color="auto"/>
              <w:right w:val="single" w:sz="8" w:space="0" w:color="auto"/>
            </w:tcBorders>
            <w:vAlign w:val="bottom"/>
          </w:tcPr>
          <w:p w:rsidR="002A6BD0" w:rsidRDefault="002A6BD0">
            <w:pPr>
              <w:rPr>
                <w:sz w:val="21"/>
                <w:szCs w:val="21"/>
              </w:rPr>
            </w:pPr>
          </w:p>
        </w:tc>
        <w:tc>
          <w:tcPr>
            <w:tcW w:w="7220" w:type="dxa"/>
            <w:gridSpan w:val="6"/>
            <w:tcBorders>
              <w:right w:val="single" w:sz="8" w:space="0" w:color="auto"/>
            </w:tcBorders>
            <w:vAlign w:val="bottom"/>
          </w:tcPr>
          <w:p w:rsidR="002A6BD0" w:rsidRDefault="00A66FC6">
            <w:pPr>
              <w:ind w:left="100"/>
              <w:rPr>
                <w:sz w:val="20"/>
                <w:szCs w:val="20"/>
              </w:rPr>
            </w:pPr>
            <w:r>
              <w:rPr>
                <w:rFonts w:eastAsia="Times New Roman"/>
              </w:rPr>
              <w:t>комфортным жильём и повышению качества жилищно-коммунальных</w:t>
            </w:r>
          </w:p>
        </w:tc>
        <w:tc>
          <w:tcPr>
            <w:tcW w:w="30" w:type="dxa"/>
            <w:vAlign w:val="bottom"/>
          </w:tcPr>
          <w:p w:rsidR="002A6BD0" w:rsidRDefault="002A6BD0">
            <w:pPr>
              <w:rPr>
                <w:sz w:val="1"/>
                <w:szCs w:val="1"/>
              </w:rPr>
            </w:pPr>
          </w:p>
        </w:tc>
      </w:tr>
      <w:tr w:rsidR="002A6BD0" w:rsidTr="006E1BF6">
        <w:trPr>
          <w:gridBefore w:val="1"/>
          <w:gridAfter w:val="1"/>
          <w:wBefore w:w="10" w:type="dxa"/>
          <w:wAfter w:w="320" w:type="dxa"/>
          <w:trHeight w:val="254"/>
        </w:trPr>
        <w:tc>
          <w:tcPr>
            <w:tcW w:w="3120" w:type="dxa"/>
            <w:gridSpan w:val="2"/>
            <w:tcBorders>
              <w:left w:val="single" w:sz="8" w:space="0" w:color="auto"/>
              <w:right w:val="single" w:sz="8" w:space="0" w:color="auto"/>
            </w:tcBorders>
            <w:vAlign w:val="bottom"/>
          </w:tcPr>
          <w:p w:rsidR="002A6BD0" w:rsidRDefault="002A6BD0"/>
        </w:tc>
        <w:tc>
          <w:tcPr>
            <w:tcW w:w="800" w:type="dxa"/>
            <w:gridSpan w:val="2"/>
            <w:vAlign w:val="bottom"/>
          </w:tcPr>
          <w:p w:rsidR="002A6BD0" w:rsidRDefault="00A66FC6">
            <w:pPr>
              <w:ind w:left="100"/>
              <w:rPr>
                <w:sz w:val="20"/>
                <w:szCs w:val="20"/>
              </w:rPr>
            </w:pPr>
            <w:r>
              <w:rPr>
                <w:rFonts w:eastAsia="Times New Roman"/>
                <w:w w:val="98"/>
              </w:rPr>
              <w:t>услуг»;</w:t>
            </w:r>
          </w:p>
        </w:tc>
        <w:tc>
          <w:tcPr>
            <w:tcW w:w="4880" w:type="dxa"/>
            <w:gridSpan w:val="2"/>
            <w:vAlign w:val="bottom"/>
          </w:tcPr>
          <w:p w:rsidR="002A6BD0" w:rsidRDefault="002A6BD0"/>
        </w:tc>
        <w:tc>
          <w:tcPr>
            <w:tcW w:w="1540" w:type="dxa"/>
            <w:gridSpan w:val="2"/>
            <w:tcBorders>
              <w:right w:val="single" w:sz="8" w:space="0" w:color="auto"/>
            </w:tcBorders>
            <w:vAlign w:val="bottom"/>
          </w:tcPr>
          <w:p w:rsidR="002A6BD0" w:rsidRDefault="002A6BD0"/>
        </w:tc>
        <w:tc>
          <w:tcPr>
            <w:tcW w:w="30" w:type="dxa"/>
            <w:vAlign w:val="bottom"/>
          </w:tcPr>
          <w:p w:rsidR="002A6BD0" w:rsidRDefault="002A6BD0">
            <w:pPr>
              <w:rPr>
                <w:sz w:val="1"/>
                <w:szCs w:val="1"/>
              </w:rPr>
            </w:pPr>
          </w:p>
        </w:tc>
      </w:tr>
      <w:tr w:rsidR="002A6BD0" w:rsidTr="006E1BF6">
        <w:trPr>
          <w:gridBefore w:val="1"/>
          <w:gridAfter w:val="1"/>
          <w:wBefore w:w="10" w:type="dxa"/>
          <w:wAfter w:w="320" w:type="dxa"/>
          <w:trHeight w:val="252"/>
        </w:trPr>
        <w:tc>
          <w:tcPr>
            <w:tcW w:w="3120" w:type="dxa"/>
            <w:gridSpan w:val="2"/>
            <w:tcBorders>
              <w:left w:val="single" w:sz="8" w:space="0" w:color="auto"/>
              <w:right w:val="single" w:sz="8" w:space="0" w:color="auto"/>
            </w:tcBorders>
            <w:vAlign w:val="bottom"/>
          </w:tcPr>
          <w:p w:rsidR="002A6BD0" w:rsidRDefault="002A6BD0">
            <w:pPr>
              <w:rPr>
                <w:sz w:val="21"/>
                <w:szCs w:val="21"/>
              </w:rPr>
            </w:pPr>
          </w:p>
        </w:tc>
        <w:tc>
          <w:tcPr>
            <w:tcW w:w="7220" w:type="dxa"/>
            <w:gridSpan w:val="6"/>
            <w:tcBorders>
              <w:right w:val="single" w:sz="8" w:space="0" w:color="auto"/>
            </w:tcBorders>
            <w:vAlign w:val="bottom"/>
          </w:tcPr>
          <w:p w:rsidR="002A6BD0" w:rsidRDefault="00A66FC6">
            <w:pPr>
              <w:ind w:left="40"/>
              <w:rPr>
                <w:sz w:val="20"/>
                <w:szCs w:val="20"/>
              </w:rPr>
            </w:pPr>
            <w:r>
              <w:rPr>
                <w:rFonts w:eastAsia="Times New Roman"/>
              </w:rPr>
              <w:t>2.13330.2011 «СНиП 2.07.01-89*» Градостроительство. Планировка и</w:t>
            </w:r>
          </w:p>
        </w:tc>
        <w:tc>
          <w:tcPr>
            <w:tcW w:w="30" w:type="dxa"/>
            <w:vAlign w:val="bottom"/>
          </w:tcPr>
          <w:p w:rsidR="002A6BD0" w:rsidRDefault="002A6BD0">
            <w:pPr>
              <w:rPr>
                <w:sz w:val="1"/>
                <w:szCs w:val="1"/>
              </w:rPr>
            </w:pPr>
          </w:p>
        </w:tc>
      </w:tr>
      <w:tr w:rsidR="002A6BD0" w:rsidTr="006E1BF6">
        <w:trPr>
          <w:gridBefore w:val="1"/>
          <w:gridAfter w:val="1"/>
          <w:wBefore w:w="10" w:type="dxa"/>
          <w:wAfter w:w="320" w:type="dxa"/>
          <w:trHeight w:val="254"/>
        </w:trPr>
        <w:tc>
          <w:tcPr>
            <w:tcW w:w="3120" w:type="dxa"/>
            <w:gridSpan w:val="2"/>
            <w:tcBorders>
              <w:left w:val="single" w:sz="8" w:space="0" w:color="auto"/>
              <w:right w:val="single" w:sz="8" w:space="0" w:color="auto"/>
            </w:tcBorders>
            <w:vAlign w:val="bottom"/>
          </w:tcPr>
          <w:p w:rsidR="002A6BD0" w:rsidRDefault="002A6BD0"/>
        </w:tc>
        <w:tc>
          <w:tcPr>
            <w:tcW w:w="5680" w:type="dxa"/>
            <w:gridSpan w:val="4"/>
            <w:vAlign w:val="bottom"/>
          </w:tcPr>
          <w:p w:rsidR="002A6BD0" w:rsidRDefault="00A66FC6">
            <w:pPr>
              <w:ind w:left="100"/>
              <w:rPr>
                <w:sz w:val="20"/>
                <w:szCs w:val="20"/>
              </w:rPr>
            </w:pPr>
            <w:r>
              <w:rPr>
                <w:rFonts w:eastAsia="Times New Roman"/>
              </w:rPr>
              <w:t>застройка городских и сельских поселений;</w:t>
            </w:r>
          </w:p>
        </w:tc>
        <w:tc>
          <w:tcPr>
            <w:tcW w:w="1540" w:type="dxa"/>
            <w:gridSpan w:val="2"/>
            <w:tcBorders>
              <w:right w:val="single" w:sz="8" w:space="0" w:color="auto"/>
            </w:tcBorders>
            <w:vAlign w:val="bottom"/>
          </w:tcPr>
          <w:p w:rsidR="002A6BD0" w:rsidRDefault="002A6BD0"/>
        </w:tc>
        <w:tc>
          <w:tcPr>
            <w:tcW w:w="30" w:type="dxa"/>
            <w:vAlign w:val="bottom"/>
          </w:tcPr>
          <w:p w:rsidR="002A6BD0" w:rsidRDefault="002A6BD0">
            <w:pPr>
              <w:rPr>
                <w:sz w:val="1"/>
                <w:szCs w:val="1"/>
              </w:rPr>
            </w:pPr>
          </w:p>
        </w:tc>
      </w:tr>
      <w:tr w:rsidR="002A6BD0" w:rsidTr="006E1BF6">
        <w:trPr>
          <w:gridBefore w:val="1"/>
          <w:gridAfter w:val="1"/>
          <w:wBefore w:w="10" w:type="dxa"/>
          <w:wAfter w:w="320" w:type="dxa"/>
          <w:trHeight w:val="252"/>
        </w:trPr>
        <w:tc>
          <w:tcPr>
            <w:tcW w:w="3120" w:type="dxa"/>
            <w:gridSpan w:val="2"/>
            <w:tcBorders>
              <w:left w:val="single" w:sz="8" w:space="0" w:color="auto"/>
              <w:right w:val="single" w:sz="8" w:space="0" w:color="auto"/>
            </w:tcBorders>
            <w:vAlign w:val="bottom"/>
          </w:tcPr>
          <w:p w:rsidR="002A6BD0" w:rsidRDefault="002A6BD0">
            <w:pPr>
              <w:rPr>
                <w:sz w:val="21"/>
                <w:szCs w:val="21"/>
              </w:rPr>
            </w:pPr>
          </w:p>
        </w:tc>
        <w:tc>
          <w:tcPr>
            <w:tcW w:w="7220" w:type="dxa"/>
            <w:gridSpan w:val="6"/>
            <w:tcBorders>
              <w:right w:val="single" w:sz="8" w:space="0" w:color="auto"/>
            </w:tcBorders>
            <w:vAlign w:val="bottom"/>
          </w:tcPr>
          <w:p w:rsidR="002A6BD0" w:rsidRDefault="00A66FC6">
            <w:pPr>
              <w:ind w:left="100"/>
              <w:rPr>
                <w:sz w:val="20"/>
                <w:szCs w:val="20"/>
              </w:rPr>
            </w:pPr>
            <w:r>
              <w:rPr>
                <w:rFonts w:eastAsia="Times New Roman"/>
              </w:rPr>
              <w:t>- Федеральный закон от 05.04.2013 № 44-ФЗ "О контрактной системе в</w:t>
            </w:r>
          </w:p>
        </w:tc>
        <w:tc>
          <w:tcPr>
            <w:tcW w:w="30" w:type="dxa"/>
            <w:vAlign w:val="bottom"/>
          </w:tcPr>
          <w:p w:rsidR="002A6BD0" w:rsidRDefault="002A6BD0">
            <w:pPr>
              <w:rPr>
                <w:sz w:val="1"/>
                <w:szCs w:val="1"/>
              </w:rPr>
            </w:pPr>
          </w:p>
        </w:tc>
      </w:tr>
      <w:tr w:rsidR="002A6BD0" w:rsidTr="006E1BF6">
        <w:trPr>
          <w:gridBefore w:val="1"/>
          <w:gridAfter w:val="1"/>
          <w:wBefore w:w="10" w:type="dxa"/>
          <w:wAfter w:w="320" w:type="dxa"/>
          <w:trHeight w:val="252"/>
        </w:trPr>
        <w:tc>
          <w:tcPr>
            <w:tcW w:w="3120" w:type="dxa"/>
            <w:gridSpan w:val="2"/>
            <w:tcBorders>
              <w:left w:val="single" w:sz="8" w:space="0" w:color="auto"/>
              <w:right w:val="single" w:sz="8" w:space="0" w:color="auto"/>
            </w:tcBorders>
            <w:vAlign w:val="bottom"/>
          </w:tcPr>
          <w:p w:rsidR="002A6BD0" w:rsidRDefault="002A6BD0">
            <w:pPr>
              <w:rPr>
                <w:sz w:val="21"/>
                <w:szCs w:val="21"/>
              </w:rPr>
            </w:pPr>
          </w:p>
        </w:tc>
        <w:tc>
          <w:tcPr>
            <w:tcW w:w="7220" w:type="dxa"/>
            <w:gridSpan w:val="6"/>
            <w:tcBorders>
              <w:right w:val="single" w:sz="8" w:space="0" w:color="auto"/>
            </w:tcBorders>
            <w:vAlign w:val="bottom"/>
          </w:tcPr>
          <w:p w:rsidR="002A6BD0" w:rsidRDefault="00A66FC6">
            <w:pPr>
              <w:ind w:left="100"/>
              <w:rPr>
                <w:sz w:val="20"/>
                <w:szCs w:val="20"/>
              </w:rPr>
            </w:pPr>
            <w:r>
              <w:rPr>
                <w:rFonts w:eastAsia="Times New Roman"/>
              </w:rPr>
              <w:t>сфере закупок товаров, работ, услуг для обеспечения государственных и</w:t>
            </w:r>
          </w:p>
        </w:tc>
        <w:tc>
          <w:tcPr>
            <w:tcW w:w="30" w:type="dxa"/>
            <w:vAlign w:val="bottom"/>
          </w:tcPr>
          <w:p w:rsidR="002A6BD0" w:rsidRDefault="002A6BD0">
            <w:pPr>
              <w:rPr>
                <w:sz w:val="1"/>
                <w:szCs w:val="1"/>
              </w:rPr>
            </w:pPr>
          </w:p>
        </w:tc>
      </w:tr>
      <w:tr w:rsidR="002A6BD0" w:rsidTr="006E1BF6">
        <w:trPr>
          <w:gridBefore w:val="1"/>
          <w:gridAfter w:val="1"/>
          <w:wBefore w:w="10" w:type="dxa"/>
          <w:wAfter w:w="320" w:type="dxa"/>
          <w:trHeight w:val="254"/>
        </w:trPr>
        <w:tc>
          <w:tcPr>
            <w:tcW w:w="3120" w:type="dxa"/>
            <w:gridSpan w:val="2"/>
            <w:tcBorders>
              <w:left w:val="single" w:sz="8" w:space="0" w:color="auto"/>
              <w:right w:val="single" w:sz="8" w:space="0" w:color="auto"/>
            </w:tcBorders>
            <w:vAlign w:val="bottom"/>
          </w:tcPr>
          <w:p w:rsidR="002A6BD0" w:rsidRDefault="002A6BD0"/>
        </w:tc>
        <w:tc>
          <w:tcPr>
            <w:tcW w:w="5680" w:type="dxa"/>
            <w:gridSpan w:val="4"/>
            <w:vAlign w:val="bottom"/>
          </w:tcPr>
          <w:p w:rsidR="002A6BD0" w:rsidRDefault="00A66FC6">
            <w:pPr>
              <w:ind w:left="100"/>
              <w:rPr>
                <w:sz w:val="20"/>
                <w:szCs w:val="20"/>
              </w:rPr>
            </w:pPr>
            <w:r>
              <w:rPr>
                <w:rFonts w:eastAsia="Times New Roman"/>
              </w:rPr>
              <w:t>муниципальных нужд"</w:t>
            </w:r>
          </w:p>
        </w:tc>
        <w:tc>
          <w:tcPr>
            <w:tcW w:w="1540" w:type="dxa"/>
            <w:gridSpan w:val="2"/>
            <w:tcBorders>
              <w:right w:val="single" w:sz="8" w:space="0" w:color="auto"/>
            </w:tcBorders>
            <w:vAlign w:val="bottom"/>
          </w:tcPr>
          <w:p w:rsidR="002A6BD0" w:rsidRDefault="002A6BD0"/>
        </w:tc>
        <w:tc>
          <w:tcPr>
            <w:tcW w:w="30" w:type="dxa"/>
            <w:vAlign w:val="bottom"/>
          </w:tcPr>
          <w:p w:rsidR="002A6BD0" w:rsidRDefault="002A6BD0">
            <w:pPr>
              <w:rPr>
                <w:sz w:val="1"/>
                <w:szCs w:val="1"/>
              </w:rPr>
            </w:pPr>
          </w:p>
        </w:tc>
      </w:tr>
      <w:tr w:rsidR="002A6BD0" w:rsidTr="006E1BF6">
        <w:trPr>
          <w:gridBefore w:val="1"/>
          <w:gridAfter w:val="1"/>
          <w:wBefore w:w="10" w:type="dxa"/>
          <w:wAfter w:w="320" w:type="dxa"/>
          <w:trHeight w:val="252"/>
        </w:trPr>
        <w:tc>
          <w:tcPr>
            <w:tcW w:w="3120" w:type="dxa"/>
            <w:gridSpan w:val="2"/>
            <w:tcBorders>
              <w:left w:val="single" w:sz="8" w:space="0" w:color="auto"/>
              <w:right w:val="single" w:sz="8" w:space="0" w:color="auto"/>
            </w:tcBorders>
            <w:vAlign w:val="bottom"/>
          </w:tcPr>
          <w:p w:rsidR="002A6BD0" w:rsidRDefault="002A6BD0">
            <w:pPr>
              <w:rPr>
                <w:sz w:val="21"/>
                <w:szCs w:val="21"/>
              </w:rPr>
            </w:pPr>
          </w:p>
        </w:tc>
        <w:tc>
          <w:tcPr>
            <w:tcW w:w="7220" w:type="dxa"/>
            <w:gridSpan w:val="6"/>
            <w:tcBorders>
              <w:right w:val="single" w:sz="8" w:space="0" w:color="auto"/>
            </w:tcBorders>
            <w:vAlign w:val="bottom"/>
          </w:tcPr>
          <w:p w:rsidR="002A6BD0" w:rsidRDefault="00A66FC6">
            <w:pPr>
              <w:ind w:left="100"/>
              <w:rPr>
                <w:sz w:val="20"/>
                <w:szCs w:val="20"/>
              </w:rPr>
            </w:pPr>
            <w:r>
              <w:rPr>
                <w:rFonts w:eastAsia="Times New Roman"/>
              </w:rPr>
              <w:t>- Федеральный закон от 06.10.2003 № 131-ФЗ «Об общих принципах</w:t>
            </w:r>
          </w:p>
        </w:tc>
        <w:tc>
          <w:tcPr>
            <w:tcW w:w="30" w:type="dxa"/>
            <w:vAlign w:val="bottom"/>
          </w:tcPr>
          <w:p w:rsidR="002A6BD0" w:rsidRDefault="002A6BD0">
            <w:pPr>
              <w:rPr>
                <w:sz w:val="1"/>
                <w:szCs w:val="1"/>
              </w:rPr>
            </w:pPr>
          </w:p>
        </w:tc>
      </w:tr>
      <w:tr w:rsidR="002A6BD0" w:rsidTr="006E1BF6">
        <w:trPr>
          <w:gridBefore w:val="1"/>
          <w:gridAfter w:val="1"/>
          <w:wBefore w:w="10" w:type="dxa"/>
          <w:wAfter w:w="320" w:type="dxa"/>
          <w:trHeight w:val="254"/>
        </w:trPr>
        <w:tc>
          <w:tcPr>
            <w:tcW w:w="3120" w:type="dxa"/>
            <w:gridSpan w:val="2"/>
            <w:tcBorders>
              <w:left w:val="single" w:sz="8" w:space="0" w:color="auto"/>
              <w:right w:val="single" w:sz="8" w:space="0" w:color="auto"/>
            </w:tcBorders>
            <w:vAlign w:val="bottom"/>
          </w:tcPr>
          <w:p w:rsidR="002A6BD0" w:rsidRDefault="002A6BD0"/>
        </w:tc>
        <w:tc>
          <w:tcPr>
            <w:tcW w:w="7220" w:type="dxa"/>
            <w:gridSpan w:val="6"/>
            <w:tcBorders>
              <w:right w:val="single" w:sz="8" w:space="0" w:color="auto"/>
            </w:tcBorders>
            <w:vAlign w:val="bottom"/>
          </w:tcPr>
          <w:p w:rsidR="002A6BD0" w:rsidRDefault="00A66FC6">
            <w:pPr>
              <w:ind w:left="100"/>
              <w:rPr>
                <w:sz w:val="20"/>
                <w:szCs w:val="20"/>
              </w:rPr>
            </w:pPr>
            <w:r>
              <w:rPr>
                <w:rFonts w:eastAsia="Times New Roman"/>
              </w:rPr>
              <w:t>организации местного самоуправления в Российской Федерации»</w:t>
            </w:r>
          </w:p>
        </w:tc>
        <w:tc>
          <w:tcPr>
            <w:tcW w:w="30" w:type="dxa"/>
            <w:vAlign w:val="bottom"/>
          </w:tcPr>
          <w:p w:rsidR="002A6BD0" w:rsidRDefault="002A6BD0">
            <w:pPr>
              <w:rPr>
                <w:sz w:val="1"/>
                <w:szCs w:val="1"/>
              </w:rPr>
            </w:pPr>
          </w:p>
        </w:tc>
      </w:tr>
      <w:tr w:rsidR="002A6BD0" w:rsidTr="006E1BF6">
        <w:trPr>
          <w:gridBefore w:val="1"/>
          <w:gridAfter w:val="1"/>
          <w:wBefore w:w="10" w:type="dxa"/>
          <w:wAfter w:w="320" w:type="dxa"/>
          <w:trHeight w:val="312"/>
        </w:trPr>
        <w:tc>
          <w:tcPr>
            <w:tcW w:w="3120" w:type="dxa"/>
            <w:gridSpan w:val="2"/>
            <w:tcBorders>
              <w:left w:val="single" w:sz="8" w:space="0" w:color="auto"/>
              <w:right w:val="single" w:sz="8" w:space="0" w:color="auto"/>
            </w:tcBorders>
            <w:vAlign w:val="bottom"/>
          </w:tcPr>
          <w:p w:rsidR="002A6BD0" w:rsidRDefault="002A6BD0">
            <w:pPr>
              <w:rPr>
                <w:sz w:val="24"/>
                <w:szCs w:val="24"/>
              </w:rPr>
            </w:pPr>
          </w:p>
        </w:tc>
        <w:tc>
          <w:tcPr>
            <w:tcW w:w="5680" w:type="dxa"/>
            <w:gridSpan w:val="4"/>
            <w:vAlign w:val="bottom"/>
          </w:tcPr>
          <w:p w:rsidR="002A6BD0" w:rsidRDefault="00A66FC6">
            <w:pPr>
              <w:ind w:left="100"/>
              <w:rPr>
                <w:sz w:val="20"/>
                <w:szCs w:val="20"/>
              </w:rPr>
            </w:pPr>
            <w:r>
              <w:rPr>
                <w:rFonts w:eastAsia="Times New Roman"/>
              </w:rPr>
              <w:t>-иные нормативные правовые акты по вопросам</w:t>
            </w:r>
          </w:p>
        </w:tc>
        <w:tc>
          <w:tcPr>
            <w:tcW w:w="1540" w:type="dxa"/>
            <w:gridSpan w:val="2"/>
            <w:tcBorders>
              <w:right w:val="single" w:sz="8" w:space="0" w:color="auto"/>
            </w:tcBorders>
            <w:vAlign w:val="bottom"/>
          </w:tcPr>
          <w:p w:rsidR="002A6BD0" w:rsidRDefault="002A6BD0">
            <w:pPr>
              <w:rPr>
                <w:sz w:val="24"/>
                <w:szCs w:val="24"/>
              </w:rPr>
            </w:pPr>
          </w:p>
        </w:tc>
        <w:tc>
          <w:tcPr>
            <w:tcW w:w="30" w:type="dxa"/>
            <w:vAlign w:val="bottom"/>
          </w:tcPr>
          <w:p w:rsidR="002A6BD0" w:rsidRDefault="002A6BD0">
            <w:pPr>
              <w:rPr>
                <w:sz w:val="1"/>
                <w:szCs w:val="1"/>
              </w:rPr>
            </w:pPr>
          </w:p>
        </w:tc>
      </w:tr>
      <w:tr w:rsidR="002A6BD0" w:rsidTr="006E1BF6">
        <w:trPr>
          <w:gridBefore w:val="1"/>
          <w:gridAfter w:val="1"/>
          <w:wBefore w:w="10" w:type="dxa"/>
          <w:wAfter w:w="320" w:type="dxa"/>
          <w:trHeight w:val="324"/>
        </w:trPr>
        <w:tc>
          <w:tcPr>
            <w:tcW w:w="3120" w:type="dxa"/>
            <w:gridSpan w:val="2"/>
            <w:tcBorders>
              <w:left w:val="single" w:sz="8" w:space="0" w:color="auto"/>
              <w:right w:val="single" w:sz="8" w:space="0" w:color="auto"/>
            </w:tcBorders>
            <w:vAlign w:val="bottom"/>
          </w:tcPr>
          <w:p w:rsidR="002A6BD0" w:rsidRDefault="002A6BD0">
            <w:pPr>
              <w:rPr>
                <w:sz w:val="24"/>
                <w:szCs w:val="24"/>
              </w:rPr>
            </w:pPr>
          </w:p>
        </w:tc>
        <w:tc>
          <w:tcPr>
            <w:tcW w:w="5680" w:type="dxa"/>
            <w:gridSpan w:val="4"/>
            <w:vAlign w:val="bottom"/>
          </w:tcPr>
          <w:p w:rsidR="002A6BD0" w:rsidRDefault="00A66FC6">
            <w:pPr>
              <w:ind w:left="100"/>
              <w:rPr>
                <w:sz w:val="20"/>
                <w:szCs w:val="20"/>
              </w:rPr>
            </w:pPr>
            <w:r>
              <w:rPr>
                <w:rFonts w:eastAsia="Times New Roman"/>
              </w:rPr>
              <w:t>градостроительной деятельности, землепользования и</w:t>
            </w:r>
          </w:p>
        </w:tc>
        <w:tc>
          <w:tcPr>
            <w:tcW w:w="1540" w:type="dxa"/>
            <w:gridSpan w:val="2"/>
            <w:tcBorders>
              <w:right w:val="single" w:sz="8" w:space="0" w:color="auto"/>
            </w:tcBorders>
            <w:vAlign w:val="bottom"/>
          </w:tcPr>
          <w:p w:rsidR="002A6BD0" w:rsidRDefault="002A6BD0">
            <w:pPr>
              <w:rPr>
                <w:sz w:val="24"/>
                <w:szCs w:val="24"/>
              </w:rPr>
            </w:pPr>
          </w:p>
        </w:tc>
        <w:tc>
          <w:tcPr>
            <w:tcW w:w="30" w:type="dxa"/>
            <w:vAlign w:val="bottom"/>
          </w:tcPr>
          <w:p w:rsidR="002A6BD0" w:rsidRDefault="002A6BD0">
            <w:pPr>
              <w:rPr>
                <w:sz w:val="1"/>
                <w:szCs w:val="1"/>
              </w:rPr>
            </w:pPr>
          </w:p>
        </w:tc>
      </w:tr>
      <w:tr w:rsidR="002A6BD0" w:rsidTr="006E1BF6">
        <w:trPr>
          <w:gridBefore w:val="1"/>
          <w:gridAfter w:val="1"/>
          <w:wBefore w:w="10" w:type="dxa"/>
          <w:wAfter w:w="320" w:type="dxa"/>
          <w:trHeight w:val="322"/>
        </w:trPr>
        <w:tc>
          <w:tcPr>
            <w:tcW w:w="3120" w:type="dxa"/>
            <w:gridSpan w:val="2"/>
            <w:tcBorders>
              <w:left w:val="single" w:sz="8" w:space="0" w:color="auto"/>
              <w:right w:val="single" w:sz="8" w:space="0" w:color="auto"/>
            </w:tcBorders>
            <w:vAlign w:val="bottom"/>
          </w:tcPr>
          <w:p w:rsidR="002A6BD0" w:rsidRDefault="002A6BD0">
            <w:pPr>
              <w:rPr>
                <w:sz w:val="24"/>
                <w:szCs w:val="24"/>
              </w:rPr>
            </w:pPr>
          </w:p>
        </w:tc>
        <w:tc>
          <w:tcPr>
            <w:tcW w:w="5680" w:type="dxa"/>
            <w:gridSpan w:val="4"/>
            <w:vAlign w:val="bottom"/>
          </w:tcPr>
          <w:p w:rsidR="002A6BD0" w:rsidRDefault="00A66FC6">
            <w:pPr>
              <w:ind w:left="100"/>
              <w:rPr>
                <w:sz w:val="20"/>
                <w:szCs w:val="20"/>
              </w:rPr>
            </w:pPr>
            <w:r>
              <w:rPr>
                <w:rFonts w:eastAsia="Times New Roman"/>
              </w:rPr>
              <w:t>застройки.</w:t>
            </w:r>
          </w:p>
        </w:tc>
        <w:tc>
          <w:tcPr>
            <w:tcW w:w="1540" w:type="dxa"/>
            <w:gridSpan w:val="2"/>
            <w:tcBorders>
              <w:right w:val="single" w:sz="8" w:space="0" w:color="auto"/>
            </w:tcBorders>
            <w:vAlign w:val="bottom"/>
          </w:tcPr>
          <w:p w:rsidR="002A6BD0" w:rsidRDefault="002A6BD0">
            <w:pPr>
              <w:rPr>
                <w:sz w:val="24"/>
                <w:szCs w:val="24"/>
              </w:rPr>
            </w:pPr>
          </w:p>
        </w:tc>
        <w:tc>
          <w:tcPr>
            <w:tcW w:w="30" w:type="dxa"/>
            <w:vAlign w:val="bottom"/>
          </w:tcPr>
          <w:p w:rsidR="002A6BD0" w:rsidRDefault="002A6BD0">
            <w:pPr>
              <w:rPr>
                <w:sz w:val="1"/>
                <w:szCs w:val="1"/>
              </w:rPr>
            </w:pPr>
          </w:p>
        </w:tc>
      </w:tr>
      <w:tr w:rsidR="002A6BD0" w:rsidTr="006E1BF6">
        <w:trPr>
          <w:gridBefore w:val="1"/>
          <w:gridAfter w:val="1"/>
          <w:wBefore w:w="10" w:type="dxa"/>
          <w:wAfter w:w="320" w:type="dxa"/>
          <w:trHeight w:val="136"/>
        </w:trPr>
        <w:tc>
          <w:tcPr>
            <w:tcW w:w="3120" w:type="dxa"/>
            <w:gridSpan w:val="2"/>
            <w:tcBorders>
              <w:left w:val="single" w:sz="8" w:space="0" w:color="auto"/>
              <w:bottom w:val="single" w:sz="8" w:space="0" w:color="auto"/>
              <w:right w:val="single" w:sz="8" w:space="0" w:color="auto"/>
            </w:tcBorders>
            <w:vAlign w:val="bottom"/>
          </w:tcPr>
          <w:p w:rsidR="002A6BD0" w:rsidRDefault="002A6BD0">
            <w:pPr>
              <w:rPr>
                <w:sz w:val="11"/>
                <w:szCs w:val="11"/>
              </w:rPr>
            </w:pPr>
          </w:p>
        </w:tc>
        <w:tc>
          <w:tcPr>
            <w:tcW w:w="7220" w:type="dxa"/>
            <w:gridSpan w:val="6"/>
            <w:tcBorders>
              <w:bottom w:val="single" w:sz="8" w:space="0" w:color="auto"/>
              <w:right w:val="single" w:sz="8" w:space="0" w:color="auto"/>
            </w:tcBorders>
            <w:vAlign w:val="bottom"/>
          </w:tcPr>
          <w:p w:rsidR="002A6BD0" w:rsidRDefault="002A6BD0">
            <w:pPr>
              <w:rPr>
                <w:sz w:val="11"/>
                <w:szCs w:val="11"/>
              </w:rPr>
            </w:pPr>
          </w:p>
        </w:tc>
        <w:tc>
          <w:tcPr>
            <w:tcW w:w="30" w:type="dxa"/>
            <w:vAlign w:val="bottom"/>
          </w:tcPr>
          <w:p w:rsidR="002A6BD0" w:rsidRDefault="002A6BD0">
            <w:pPr>
              <w:rPr>
                <w:sz w:val="1"/>
                <w:szCs w:val="1"/>
              </w:rPr>
            </w:pPr>
          </w:p>
        </w:tc>
      </w:tr>
      <w:tr w:rsidR="002A6BD0" w:rsidTr="006E1BF6">
        <w:trPr>
          <w:gridBefore w:val="1"/>
          <w:gridAfter w:val="1"/>
          <w:wBefore w:w="10" w:type="dxa"/>
          <w:wAfter w:w="320" w:type="dxa"/>
          <w:trHeight w:val="249"/>
        </w:trPr>
        <w:tc>
          <w:tcPr>
            <w:tcW w:w="3120" w:type="dxa"/>
            <w:gridSpan w:val="2"/>
            <w:tcBorders>
              <w:left w:val="single" w:sz="8" w:space="0" w:color="auto"/>
              <w:right w:val="single" w:sz="8" w:space="0" w:color="auto"/>
            </w:tcBorders>
            <w:vAlign w:val="bottom"/>
          </w:tcPr>
          <w:p w:rsidR="002A6BD0" w:rsidRDefault="00A66FC6">
            <w:pPr>
              <w:spacing w:line="249" w:lineRule="exact"/>
              <w:ind w:left="100"/>
              <w:rPr>
                <w:sz w:val="20"/>
                <w:szCs w:val="20"/>
              </w:rPr>
            </w:pPr>
            <w:r>
              <w:rPr>
                <w:rFonts w:eastAsia="Times New Roman"/>
              </w:rPr>
              <w:t>Заказчик</w:t>
            </w:r>
          </w:p>
        </w:tc>
        <w:tc>
          <w:tcPr>
            <w:tcW w:w="7220" w:type="dxa"/>
            <w:gridSpan w:val="6"/>
            <w:tcBorders>
              <w:right w:val="single" w:sz="8" w:space="0" w:color="auto"/>
            </w:tcBorders>
            <w:vAlign w:val="bottom"/>
          </w:tcPr>
          <w:p w:rsidR="002A6BD0" w:rsidRDefault="00A66FC6" w:rsidP="006E1BF6">
            <w:pPr>
              <w:spacing w:line="242" w:lineRule="exact"/>
              <w:ind w:left="100"/>
              <w:rPr>
                <w:sz w:val="20"/>
                <w:szCs w:val="20"/>
              </w:rPr>
            </w:pPr>
            <w:r>
              <w:rPr>
                <w:rFonts w:eastAsia="Times New Roman"/>
              </w:rPr>
              <w:t xml:space="preserve">Администрация рабочего поселка </w:t>
            </w:r>
            <w:r w:rsidR="006E1BF6">
              <w:rPr>
                <w:rFonts w:eastAsia="Times New Roman"/>
              </w:rPr>
              <w:t>Ордынское Ордынского района</w:t>
            </w:r>
          </w:p>
        </w:tc>
        <w:tc>
          <w:tcPr>
            <w:tcW w:w="30" w:type="dxa"/>
            <w:vAlign w:val="bottom"/>
          </w:tcPr>
          <w:p w:rsidR="002A6BD0" w:rsidRDefault="002A6BD0">
            <w:pPr>
              <w:rPr>
                <w:sz w:val="1"/>
                <w:szCs w:val="1"/>
              </w:rPr>
            </w:pPr>
          </w:p>
        </w:tc>
      </w:tr>
      <w:tr w:rsidR="002A6BD0" w:rsidTr="006E1BF6">
        <w:trPr>
          <w:gridBefore w:val="1"/>
          <w:gridAfter w:val="1"/>
          <w:wBefore w:w="10" w:type="dxa"/>
          <w:wAfter w:w="320" w:type="dxa"/>
          <w:trHeight w:val="241"/>
        </w:trPr>
        <w:tc>
          <w:tcPr>
            <w:tcW w:w="3120" w:type="dxa"/>
            <w:gridSpan w:val="2"/>
            <w:vMerge w:val="restart"/>
            <w:tcBorders>
              <w:left w:val="single" w:sz="8" w:space="0" w:color="auto"/>
              <w:right w:val="single" w:sz="8" w:space="0" w:color="auto"/>
            </w:tcBorders>
            <w:vAlign w:val="bottom"/>
          </w:tcPr>
          <w:p w:rsidR="002A6BD0" w:rsidRDefault="00A66FC6">
            <w:pPr>
              <w:ind w:left="100"/>
              <w:rPr>
                <w:sz w:val="20"/>
                <w:szCs w:val="20"/>
              </w:rPr>
            </w:pPr>
            <w:r>
              <w:rPr>
                <w:rFonts w:eastAsia="Times New Roman"/>
              </w:rPr>
              <w:t>программы, его</w:t>
            </w:r>
          </w:p>
        </w:tc>
        <w:tc>
          <w:tcPr>
            <w:tcW w:w="5680" w:type="dxa"/>
            <w:gridSpan w:val="4"/>
            <w:vAlign w:val="bottom"/>
          </w:tcPr>
          <w:p w:rsidR="002A6BD0" w:rsidRDefault="00A66FC6">
            <w:pPr>
              <w:spacing w:line="242" w:lineRule="exact"/>
              <w:ind w:left="100"/>
              <w:rPr>
                <w:sz w:val="20"/>
                <w:szCs w:val="20"/>
              </w:rPr>
            </w:pPr>
            <w:r>
              <w:rPr>
                <w:rFonts w:eastAsia="Times New Roman"/>
              </w:rPr>
              <w:t>Новосибирской области.</w:t>
            </w:r>
          </w:p>
        </w:tc>
        <w:tc>
          <w:tcPr>
            <w:tcW w:w="1540" w:type="dxa"/>
            <w:gridSpan w:val="2"/>
            <w:tcBorders>
              <w:right w:val="single" w:sz="8" w:space="0" w:color="auto"/>
            </w:tcBorders>
            <w:vAlign w:val="bottom"/>
          </w:tcPr>
          <w:p w:rsidR="002A6BD0" w:rsidRDefault="002A6BD0">
            <w:pPr>
              <w:rPr>
                <w:sz w:val="20"/>
                <w:szCs w:val="20"/>
              </w:rPr>
            </w:pPr>
          </w:p>
        </w:tc>
        <w:tc>
          <w:tcPr>
            <w:tcW w:w="30" w:type="dxa"/>
            <w:vAlign w:val="bottom"/>
          </w:tcPr>
          <w:p w:rsidR="002A6BD0" w:rsidRDefault="002A6BD0">
            <w:pPr>
              <w:rPr>
                <w:sz w:val="1"/>
                <w:szCs w:val="1"/>
              </w:rPr>
            </w:pPr>
          </w:p>
        </w:tc>
      </w:tr>
      <w:tr w:rsidR="002A6BD0" w:rsidTr="006E1BF6">
        <w:trPr>
          <w:gridBefore w:val="1"/>
          <w:gridAfter w:val="1"/>
          <w:wBefore w:w="10" w:type="dxa"/>
          <w:wAfter w:w="320" w:type="dxa"/>
          <w:trHeight w:val="129"/>
        </w:trPr>
        <w:tc>
          <w:tcPr>
            <w:tcW w:w="3120" w:type="dxa"/>
            <w:gridSpan w:val="2"/>
            <w:vMerge/>
            <w:tcBorders>
              <w:left w:val="single" w:sz="8" w:space="0" w:color="auto"/>
              <w:right w:val="single" w:sz="8" w:space="0" w:color="auto"/>
            </w:tcBorders>
            <w:vAlign w:val="bottom"/>
          </w:tcPr>
          <w:p w:rsidR="002A6BD0" w:rsidRDefault="002A6BD0">
            <w:pPr>
              <w:rPr>
                <w:sz w:val="11"/>
                <w:szCs w:val="11"/>
              </w:rPr>
            </w:pPr>
          </w:p>
        </w:tc>
        <w:tc>
          <w:tcPr>
            <w:tcW w:w="7220" w:type="dxa"/>
            <w:gridSpan w:val="6"/>
            <w:vMerge w:val="restart"/>
            <w:tcBorders>
              <w:right w:val="single" w:sz="8" w:space="0" w:color="auto"/>
            </w:tcBorders>
            <w:vAlign w:val="bottom"/>
          </w:tcPr>
          <w:p w:rsidR="002A6BD0" w:rsidRDefault="006E1BF6" w:rsidP="006E1BF6">
            <w:pPr>
              <w:spacing w:line="251" w:lineRule="exact"/>
              <w:ind w:left="100"/>
              <w:rPr>
                <w:sz w:val="20"/>
                <w:szCs w:val="20"/>
              </w:rPr>
            </w:pPr>
            <w:r>
              <w:rPr>
                <w:rFonts w:eastAsia="Times New Roman"/>
              </w:rPr>
              <w:t>Адрес: 633261</w:t>
            </w:r>
            <w:r w:rsidR="00A66FC6">
              <w:rPr>
                <w:rFonts w:eastAsia="Times New Roman"/>
              </w:rPr>
              <w:t xml:space="preserve">, Новосибирская область, </w:t>
            </w:r>
            <w:r>
              <w:rPr>
                <w:rFonts w:eastAsia="Times New Roman"/>
              </w:rPr>
              <w:t>Ордынский</w:t>
            </w:r>
            <w:r w:rsidR="00A66FC6">
              <w:rPr>
                <w:rFonts w:eastAsia="Times New Roman"/>
              </w:rPr>
              <w:t xml:space="preserve"> район, р.п.</w:t>
            </w:r>
          </w:p>
        </w:tc>
        <w:tc>
          <w:tcPr>
            <w:tcW w:w="30" w:type="dxa"/>
            <w:vAlign w:val="bottom"/>
          </w:tcPr>
          <w:p w:rsidR="002A6BD0" w:rsidRDefault="002A6BD0">
            <w:pPr>
              <w:rPr>
                <w:sz w:val="1"/>
                <w:szCs w:val="1"/>
              </w:rPr>
            </w:pPr>
          </w:p>
        </w:tc>
      </w:tr>
      <w:tr w:rsidR="002A6BD0" w:rsidTr="006E1BF6">
        <w:trPr>
          <w:gridBefore w:val="1"/>
          <w:gridAfter w:val="1"/>
          <w:wBefore w:w="10" w:type="dxa"/>
          <w:wAfter w:w="320" w:type="dxa"/>
          <w:trHeight w:val="122"/>
        </w:trPr>
        <w:tc>
          <w:tcPr>
            <w:tcW w:w="3120" w:type="dxa"/>
            <w:gridSpan w:val="2"/>
            <w:vMerge w:val="restart"/>
            <w:tcBorders>
              <w:left w:val="single" w:sz="8" w:space="0" w:color="auto"/>
              <w:right w:val="single" w:sz="8" w:space="0" w:color="auto"/>
            </w:tcBorders>
            <w:vAlign w:val="bottom"/>
          </w:tcPr>
          <w:p w:rsidR="002A6BD0" w:rsidRDefault="00A66FC6">
            <w:pPr>
              <w:ind w:left="100"/>
              <w:rPr>
                <w:sz w:val="20"/>
                <w:szCs w:val="20"/>
              </w:rPr>
            </w:pPr>
            <w:r>
              <w:rPr>
                <w:rFonts w:eastAsia="Times New Roman"/>
              </w:rPr>
              <w:t>местонахождение</w:t>
            </w:r>
          </w:p>
        </w:tc>
        <w:tc>
          <w:tcPr>
            <w:tcW w:w="7220" w:type="dxa"/>
            <w:gridSpan w:val="6"/>
            <w:vMerge/>
            <w:tcBorders>
              <w:right w:val="single" w:sz="8" w:space="0" w:color="auto"/>
            </w:tcBorders>
            <w:vAlign w:val="bottom"/>
          </w:tcPr>
          <w:p w:rsidR="002A6BD0" w:rsidRDefault="002A6BD0">
            <w:pPr>
              <w:rPr>
                <w:sz w:val="10"/>
                <w:szCs w:val="10"/>
              </w:rPr>
            </w:pPr>
          </w:p>
        </w:tc>
        <w:tc>
          <w:tcPr>
            <w:tcW w:w="30" w:type="dxa"/>
            <w:vAlign w:val="bottom"/>
          </w:tcPr>
          <w:p w:rsidR="002A6BD0" w:rsidRDefault="002A6BD0">
            <w:pPr>
              <w:rPr>
                <w:sz w:val="1"/>
                <w:szCs w:val="1"/>
              </w:rPr>
            </w:pPr>
          </w:p>
        </w:tc>
      </w:tr>
      <w:tr w:rsidR="002A6BD0" w:rsidTr="006E1BF6">
        <w:trPr>
          <w:gridBefore w:val="1"/>
          <w:gridAfter w:val="1"/>
          <w:wBefore w:w="10" w:type="dxa"/>
          <w:wAfter w:w="320" w:type="dxa"/>
          <w:trHeight w:val="252"/>
        </w:trPr>
        <w:tc>
          <w:tcPr>
            <w:tcW w:w="3120" w:type="dxa"/>
            <w:gridSpan w:val="2"/>
            <w:vMerge/>
            <w:tcBorders>
              <w:left w:val="single" w:sz="8" w:space="0" w:color="auto"/>
              <w:right w:val="single" w:sz="8" w:space="0" w:color="auto"/>
            </w:tcBorders>
            <w:vAlign w:val="bottom"/>
          </w:tcPr>
          <w:p w:rsidR="002A6BD0" w:rsidRDefault="002A6BD0">
            <w:pPr>
              <w:rPr>
                <w:sz w:val="21"/>
                <w:szCs w:val="21"/>
              </w:rPr>
            </w:pPr>
          </w:p>
        </w:tc>
        <w:tc>
          <w:tcPr>
            <w:tcW w:w="5680" w:type="dxa"/>
            <w:gridSpan w:val="4"/>
            <w:vAlign w:val="bottom"/>
          </w:tcPr>
          <w:p w:rsidR="002A6BD0" w:rsidRDefault="006E1BF6">
            <w:pPr>
              <w:ind w:left="100"/>
              <w:rPr>
                <w:sz w:val="20"/>
                <w:szCs w:val="20"/>
              </w:rPr>
            </w:pPr>
            <w:r>
              <w:rPr>
                <w:rFonts w:eastAsia="Times New Roman"/>
              </w:rPr>
              <w:t>Ордынское, пр. Ленина, д. 19</w:t>
            </w:r>
          </w:p>
        </w:tc>
        <w:tc>
          <w:tcPr>
            <w:tcW w:w="1540" w:type="dxa"/>
            <w:gridSpan w:val="2"/>
            <w:tcBorders>
              <w:right w:val="single" w:sz="8" w:space="0" w:color="auto"/>
            </w:tcBorders>
            <w:vAlign w:val="bottom"/>
          </w:tcPr>
          <w:p w:rsidR="002A6BD0" w:rsidRDefault="002A6BD0">
            <w:pPr>
              <w:rPr>
                <w:sz w:val="21"/>
                <w:szCs w:val="21"/>
              </w:rPr>
            </w:pPr>
          </w:p>
        </w:tc>
        <w:tc>
          <w:tcPr>
            <w:tcW w:w="30" w:type="dxa"/>
            <w:vAlign w:val="bottom"/>
          </w:tcPr>
          <w:p w:rsidR="002A6BD0" w:rsidRDefault="002A6BD0">
            <w:pPr>
              <w:rPr>
                <w:sz w:val="1"/>
                <w:szCs w:val="1"/>
              </w:rPr>
            </w:pPr>
          </w:p>
        </w:tc>
      </w:tr>
      <w:tr w:rsidR="002A6BD0" w:rsidTr="006E1BF6">
        <w:trPr>
          <w:gridBefore w:val="1"/>
          <w:gridAfter w:val="1"/>
          <w:wBefore w:w="10" w:type="dxa"/>
          <w:wAfter w:w="320" w:type="dxa"/>
          <w:trHeight w:val="84"/>
        </w:trPr>
        <w:tc>
          <w:tcPr>
            <w:tcW w:w="3120" w:type="dxa"/>
            <w:gridSpan w:val="2"/>
            <w:tcBorders>
              <w:left w:val="single" w:sz="8" w:space="0" w:color="auto"/>
              <w:bottom w:val="single" w:sz="8" w:space="0" w:color="auto"/>
              <w:right w:val="single" w:sz="8" w:space="0" w:color="auto"/>
            </w:tcBorders>
            <w:vAlign w:val="bottom"/>
          </w:tcPr>
          <w:p w:rsidR="002A6BD0" w:rsidRDefault="002A6BD0">
            <w:pPr>
              <w:rPr>
                <w:sz w:val="7"/>
                <w:szCs w:val="7"/>
              </w:rPr>
            </w:pPr>
          </w:p>
        </w:tc>
        <w:tc>
          <w:tcPr>
            <w:tcW w:w="7220" w:type="dxa"/>
            <w:gridSpan w:val="6"/>
            <w:tcBorders>
              <w:bottom w:val="single" w:sz="8" w:space="0" w:color="auto"/>
              <w:right w:val="single" w:sz="8" w:space="0" w:color="auto"/>
            </w:tcBorders>
            <w:vAlign w:val="bottom"/>
          </w:tcPr>
          <w:p w:rsidR="002A6BD0" w:rsidRDefault="002A6BD0">
            <w:pPr>
              <w:rPr>
                <w:sz w:val="7"/>
                <w:szCs w:val="7"/>
              </w:rPr>
            </w:pPr>
          </w:p>
        </w:tc>
        <w:tc>
          <w:tcPr>
            <w:tcW w:w="30" w:type="dxa"/>
            <w:vAlign w:val="bottom"/>
          </w:tcPr>
          <w:p w:rsidR="002A6BD0" w:rsidRDefault="002A6BD0">
            <w:pPr>
              <w:rPr>
                <w:sz w:val="1"/>
                <w:szCs w:val="1"/>
              </w:rPr>
            </w:pPr>
          </w:p>
        </w:tc>
      </w:tr>
      <w:tr w:rsidR="002A6BD0" w:rsidTr="006E1BF6">
        <w:trPr>
          <w:gridBefore w:val="1"/>
          <w:gridAfter w:val="1"/>
          <w:wBefore w:w="10" w:type="dxa"/>
          <w:wAfter w:w="320" w:type="dxa"/>
          <w:trHeight w:val="249"/>
        </w:trPr>
        <w:tc>
          <w:tcPr>
            <w:tcW w:w="3120" w:type="dxa"/>
            <w:gridSpan w:val="2"/>
            <w:tcBorders>
              <w:left w:val="single" w:sz="8" w:space="0" w:color="auto"/>
              <w:right w:val="single" w:sz="8" w:space="0" w:color="auto"/>
            </w:tcBorders>
            <w:vAlign w:val="bottom"/>
          </w:tcPr>
          <w:p w:rsidR="002A6BD0" w:rsidRDefault="00A66FC6">
            <w:pPr>
              <w:spacing w:line="249" w:lineRule="exact"/>
              <w:ind w:left="100"/>
              <w:rPr>
                <w:sz w:val="20"/>
                <w:szCs w:val="20"/>
              </w:rPr>
            </w:pPr>
            <w:r>
              <w:rPr>
                <w:rFonts w:eastAsia="Times New Roman"/>
              </w:rPr>
              <w:t>Основной</w:t>
            </w:r>
          </w:p>
        </w:tc>
        <w:tc>
          <w:tcPr>
            <w:tcW w:w="7220" w:type="dxa"/>
            <w:gridSpan w:val="6"/>
            <w:tcBorders>
              <w:right w:val="single" w:sz="8" w:space="0" w:color="auto"/>
            </w:tcBorders>
            <w:vAlign w:val="bottom"/>
          </w:tcPr>
          <w:p w:rsidR="002A6BD0" w:rsidRDefault="00A66FC6">
            <w:pPr>
              <w:spacing w:line="242" w:lineRule="exact"/>
              <w:ind w:left="100"/>
              <w:rPr>
                <w:sz w:val="20"/>
                <w:szCs w:val="20"/>
              </w:rPr>
            </w:pPr>
            <w:r>
              <w:rPr>
                <w:rFonts w:eastAsia="Times New Roman"/>
              </w:rPr>
              <w:t xml:space="preserve">Администрация   рабочего   поселка   </w:t>
            </w:r>
            <w:r w:rsidR="006E1BF6">
              <w:rPr>
                <w:rFonts w:eastAsia="Times New Roman"/>
              </w:rPr>
              <w:t xml:space="preserve">Ордынское Ордынского </w:t>
            </w:r>
            <w:r>
              <w:rPr>
                <w:rFonts w:eastAsia="Times New Roman"/>
              </w:rPr>
              <w:t>района</w:t>
            </w:r>
          </w:p>
        </w:tc>
        <w:tc>
          <w:tcPr>
            <w:tcW w:w="30" w:type="dxa"/>
            <w:vAlign w:val="bottom"/>
          </w:tcPr>
          <w:p w:rsidR="002A6BD0" w:rsidRDefault="002A6BD0">
            <w:pPr>
              <w:rPr>
                <w:sz w:val="1"/>
                <w:szCs w:val="1"/>
              </w:rPr>
            </w:pPr>
          </w:p>
        </w:tc>
      </w:tr>
      <w:tr w:rsidR="002A6BD0" w:rsidTr="006E1BF6">
        <w:trPr>
          <w:gridBefore w:val="1"/>
          <w:gridAfter w:val="1"/>
          <w:wBefore w:w="10" w:type="dxa"/>
          <w:wAfter w:w="320" w:type="dxa"/>
          <w:trHeight w:val="241"/>
        </w:trPr>
        <w:tc>
          <w:tcPr>
            <w:tcW w:w="3120" w:type="dxa"/>
            <w:gridSpan w:val="2"/>
            <w:vMerge w:val="restart"/>
            <w:tcBorders>
              <w:left w:val="single" w:sz="8" w:space="0" w:color="auto"/>
              <w:right w:val="single" w:sz="8" w:space="0" w:color="auto"/>
            </w:tcBorders>
            <w:vAlign w:val="bottom"/>
          </w:tcPr>
          <w:p w:rsidR="002A6BD0" w:rsidRDefault="00A66FC6">
            <w:pPr>
              <w:ind w:left="100"/>
              <w:rPr>
                <w:sz w:val="20"/>
                <w:szCs w:val="20"/>
              </w:rPr>
            </w:pPr>
            <w:r>
              <w:rPr>
                <w:rFonts w:eastAsia="Times New Roman"/>
              </w:rPr>
              <w:t>разработчик</w:t>
            </w:r>
          </w:p>
        </w:tc>
        <w:tc>
          <w:tcPr>
            <w:tcW w:w="5680" w:type="dxa"/>
            <w:gridSpan w:val="4"/>
            <w:vAlign w:val="bottom"/>
          </w:tcPr>
          <w:p w:rsidR="002A6BD0" w:rsidRDefault="00A66FC6">
            <w:pPr>
              <w:spacing w:line="242" w:lineRule="exact"/>
              <w:ind w:left="100"/>
              <w:rPr>
                <w:sz w:val="20"/>
                <w:szCs w:val="20"/>
              </w:rPr>
            </w:pPr>
            <w:r>
              <w:rPr>
                <w:rFonts w:eastAsia="Times New Roman"/>
              </w:rPr>
              <w:t>Новосибирской области.</w:t>
            </w:r>
          </w:p>
        </w:tc>
        <w:tc>
          <w:tcPr>
            <w:tcW w:w="1540" w:type="dxa"/>
            <w:gridSpan w:val="2"/>
            <w:tcBorders>
              <w:right w:val="single" w:sz="8" w:space="0" w:color="auto"/>
            </w:tcBorders>
            <w:vAlign w:val="bottom"/>
          </w:tcPr>
          <w:p w:rsidR="002A6BD0" w:rsidRDefault="002A6BD0">
            <w:pPr>
              <w:rPr>
                <w:sz w:val="20"/>
                <w:szCs w:val="20"/>
              </w:rPr>
            </w:pPr>
          </w:p>
        </w:tc>
        <w:tc>
          <w:tcPr>
            <w:tcW w:w="30" w:type="dxa"/>
            <w:vAlign w:val="bottom"/>
          </w:tcPr>
          <w:p w:rsidR="002A6BD0" w:rsidRDefault="002A6BD0">
            <w:pPr>
              <w:rPr>
                <w:sz w:val="1"/>
                <w:szCs w:val="1"/>
              </w:rPr>
            </w:pPr>
          </w:p>
        </w:tc>
      </w:tr>
      <w:tr w:rsidR="002A6BD0" w:rsidTr="006E1BF6">
        <w:trPr>
          <w:gridBefore w:val="1"/>
          <w:gridAfter w:val="1"/>
          <w:wBefore w:w="10" w:type="dxa"/>
          <w:wAfter w:w="320" w:type="dxa"/>
          <w:trHeight w:val="129"/>
        </w:trPr>
        <w:tc>
          <w:tcPr>
            <w:tcW w:w="3120" w:type="dxa"/>
            <w:gridSpan w:val="2"/>
            <w:vMerge/>
            <w:tcBorders>
              <w:left w:val="single" w:sz="8" w:space="0" w:color="auto"/>
              <w:right w:val="single" w:sz="8" w:space="0" w:color="auto"/>
            </w:tcBorders>
            <w:vAlign w:val="bottom"/>
          </w:tcPr>
          <w:p w:rsidR="002A6BD0" w:rsidRDefault="002A6BD0">
            <w:pPr>
              <w:rPr>
                <w:sz w:val="11"/>
                <w:szCs w:val="11"/>
              </w:rPr>
            </w:pPr>
          </w:p>
        </w:tc>
        <w:tc>
          <w:tcPr>
            <w:tcW w:w="7220" w:type="dxa"/>
            <w:gridSpan w:val="6"/>
            <w:vMerge w:val="restart"/>
            <w:tcBorders>
              <w:right w:val="single" w:sz="8" w:space="0" w:color="auto"/>
            </w:tcBorders>
            <w:vAlign w:val="bottom"/>
          </w:tcPr>
          <w:p w:rsidR="002A6BD0" w:rsidRDefault="00A66FC6">
            <w:pPr>
              <w:spacing w:line="251" w:lineRule="exact"/>
              <w:ind w:left="100"/>
              <w:rPr>
                <w:sz w:val="20"/>
                <w:szCs w:val="20"/>
              </w:rPr>
            </w:pPr>
            <w:r>
              <w:rPr>
                <w:rFonts w:eastAsia="Times New Roman"/>
              </w:rPr>
              <w:t xml:space="preserve">Адрес:   </w:t>
            </w:r>
            <w:r w:rsidR="006E1BF6">
              <w:rPr>
                <w:rFonts w:eastAsia="Times New Roman"/>
              </w:rPr>
              <w:t>633261, Новосибирская область, Ордынский район, р.п.</w:t>
            </w:r>
          </w:p>
        </w:tc>
        <w:tc>
          <w:tcPr>
            <w:tcW w:w="30" w:type="dxa"/>
            <w:vAlign w:val="bottom"/>
          </w:tcPr>
          <w:p w:rsidR="002A6BD0" w:rsidRDefault="002A6BD0">
            <w:pPr>
              <w:rPr>
                <w:sz w:val="1"/>
                <w:szCs w:val="1"/>
              </w:rPr>
            </w:pPr>
          </w:p>
        </w:tc>
      </w:tr>
      <w:tr w:rsidR="002A6BD0" w:rsidTr="006E1BF6">
        <w:trPr>
          <w:gridBefore w:val="1"/>
          <w:gridAfter w:val="1"/>
          <w:wBefore w:w="10" w:type="dxa"/>
          <w:wAfter w:w="320" w:type="dxa"/>
          <w:trHeight w:val="122"/>
        </w:trPr>
        <w:tc>
          <w:tcPr>
            <w:tcW w:w="3120" w:type="dxa"/>
            <w:gridSpan w:val="2"/>
            <w:vMerge w:val="restart"/>
            <w:tcBorders>
              <w:left w:val="single" w:sz="8" w:space="0" w:color="auto"/>
              <w:right w:val="single" w:sz="8" w:space="0" w:color="auto"/>
            </w:tcBorders>
            <w:vAlign w:val="bottom"/>
          </w:tcPr>
          <w:p w:rsidR="002A6BD0" w:rsidRDefault="00A66FC6">
            <w:pPr>
              <w:ind w:left="100"/>
              <w:rPr>
                <w:sz w:val="20"/>
                <w:szCs w:val="20"/>
              </w:rPr>
            </w:pPr>
            <w:r>
              <w:rPr>
                <w:rFonts w:eastAsia="Times New Roman"/>
              </w:rPr>
              <w:t>программы, его</w:t>
            </w:r>
          </w:p>
        </w:tc>
        <w:tc>
          <w:tcPr>
            <w:tcW w:w="7220" w:type="dxa"/>
            <w:gridSpan w:val="6"/>
            <w:vMerge/>
            <w:tcBorders>
              <w:right w:val="single" w:sz="8" w:space="0" w:color="auto"/>
            </w:tcBorders>
            <w:vAlign w:val="bottom"/>
          </w:tcPr>
          <w:p w:rsidR="002A6BD0" w:rsidRDefault="002A6BD0">
            <w:pPr>
              <w:rPr>
                <w:sz w:val="10"/>
                <w:szCs w:val="10"/>
              </w:rPr>
            </w:pPr>
          </w:p>
        </w:tc>
        <w:tc>
          <w:tcPr>
            <w:tcW w:w="30" w:type="dxa"/>
            <w:vAlign w:val="bottom"/>
          </w:tcPr>
          <w:p w:rsidR="002A6BD0" w:rsidRDefault="002A6BD0">
            <w:pPr>
              <w:rPr>
                <w:sz w:val="1"/>
                <w:szCs w:val="1"/>
              </w:rPr>
            </w:pPr>
          </w:p>
        </w:tc>
      </w:tr>
      <w:tr w:rsidR="002A6BD0" w:rsidTr="006E1BF6">
        <w:trPr>
          <w:gridBefore w:val="1"/>
          <w:gridAfter w:val="1"/>
          <w:wBefore w:w="10" w:type="dxa"/>
          <w:wAfter w:w="320" w:type="dxa"/>
          <w:trHeight w:val="252"/>
        </w:trPr>
        <w:tc>
          <w:tcPr>
            <w:tcW w:w="3120" w:type="dxa"/>
            <w:gridSpan w:val="2"/>
            <w:vMerge/>
            <w:tcBorders>
              <w:left w:val="single" w:sz="8" w:space="0" w:color="auto"/>
              <w:right w:val="single" w:sz="8" w:space="0" w:color="auto"/>
            </w:tcBorders>
            <w:vAlign w:val="bottom"/>
          </w:tcPr>
          <w:p w:rsidR="002A6BD0" w:rsidRDefault="002A6BD0">
            <w:pPr>
              <w:rPr>
                <w:sz w:val="21"/>
                <w:szCs w:val="21"/>
              </w:rPr>
            </w:pPr>
          </w:p>
        </w:tc>
        <w:tc>
          <w:tcPr>
            <w:tcW w:w="5680" w:type="dxa"/>
            <w:gridSpan w:val="4"/>
            <w:vAlign w:val="bottom"/>
          </w:tcPr>
          <w:p w:rsidR="002A6BD0" w:rsidRDefault="006E1BF6">
            <w:pPr>
              <w:ind w:left="100"/>
              <w:rPr>
                <w:sz w:val="20"/>
                <w:szCs w:val="20"/>
              </w:rPr>
            </w:pPr>
            <w:r>
              <w:rPr>
                <w:rFonts w:eastAsia="Times New Roman"/>
              </w:rPr>
              <w:t>Ордынское, пр. Ленина, д. 19</w:t>
            </w:r>
          </w:p>
        </w:tc>
        <w:tc>
          <w:tcPr>
            <w:tcW w:w="1540" w:type="dxa"/>
            <w:gridSpan w:val="2"/>
            <w:tcBorders>
              <w:right w:val="single" w:sz="8" w:space="0" w:color="auto"/>
            </w:tcBorders>
            <w:vAlign w:val="bottom"/>
          </w:tcPr>
          <w:p w:rsidR="002A6BD0" w:rsidRDefault="002A6BD0">
            <w:pPr>
              <w:rPr>
                <w:sz w:val="21"/>
                <w:szCs w:val="21"/>
              </w:rPr>
            </w:pPr>
          </w:p>
        </w:tc>
        <w:tc>
          <w:tcPr>
            <w:tcW w:w="30" w:type="dxa"/>
            <w:vAlign w:val="bottom"/>
          </w:tcPr>
          <w:p w:rsidR="002A6BD0" w:rsidRDefault="002A6BD0">
            <w:pPr>
              <w:rPr>
                <w:sz w:val="1"/>
                <w:szCs w:val="1"/>
              </w:rPr>
            </w:pPr>
          </w:p>
        </w:tc>
      </w:tr>
      <w:tr w:rsidR="002A6BD0" w:rsidTr="006E1BF6">
        <w:trPr>
          <w:gridBefore w:val="1"/>
          <w:gridAfter w:val="1"/>
          <w:wBefore w:w="10" w:type="dxa"/>
          <w:wAfter w:w="320" w:type="dxa"/>
          <w:trHeight w:val="269"/>
        </w:trPr>
        <w:tc>
          <w:tcPr>
            <w:tcW w:w="3120" w:type="dxa"/>
            <w:gridSpan w:val="2"/>
            <w:tcBorders>
              <w:left w:val="single" w:sz="8" w:space="0" w:color="auto"/>
              <w:right w:val="single" w:sz="8" w:space="0" w:color="auto"/>
            </w:tcBorders>
            <w:vAlign w:val="bottom"/>
          </w:tcPr>
          <w:p w:rsidR="002A6BD0" w:rsidRDefault="00A66FC6">
            <w:pPr>
              <w:ind w:left="100"/>
              <w:rPr>
                <w:sz w:val="20"/>
                <w:szCs w:val="20"/>
              </w:rPr>
            </w:pPr>
            <w:r>
              <w:rPr>
                <w:rFonts w:eastAsia="Times New Roman"/>
              </w:rPr>
              <w:t>местонахождение</w:t>
            </w:r>
          </w:p>
        </w:tc>
        <w:tc>
          <w:tcPr>
            <w:tcW w:w="800" w:type="dxa"/>
            <w:gridSpan w:val="2"/>
            <w:vAlign w:val="bottom"/>
          </w:tcPr>
          <w:p w:rsidR="002A6BD0" w:rsidRDefault="002A6BD0">
            <w:pPr>
              <w:rPr>
                <w:sz w:val="23"/>
                <w:szCs w:val="23"/>
              </w:rPr>
            </w:pPr>
          </w:p>
        </w:tc>
        <w:tc>
          <w:tcPr>
            <w:tcW w:w="4880" w:type="dxa"/>
            <w:gridSpan w:val="2"/>
            <w:vAlign w:val="bottom"/>
          </w:tcPr>
          <w:p w:rsidR="002A6BD0" w:rsidRDefault="002A6BD0">
            <w:pPr>
              <w:rPr>
                <w:sz w:val="23"/>
                <w:szCs w:val="23"/>
              </w:rPr>
            </w:pPr>
          </w:p>
        </w:tc>
        <w:tc>
          <w:tcPr>
            <w:tcW w:w="1540" w:type="dxa"/>
            <w:gridSpan w:val="2"/>
            <w:tcBorders>
              <w:right w:val="single" w:sz="8" w:space="0" w:color="auto"/>
            </w:tcBorders>
            <w:vAlign w:val="bottom"/>
          </w:tcPr>
          <w:p w:rsidR="002A6BD0" w:rsidRDefault="002A6BD0">
            <w:pPr>
              <w:rPr>
                <w:sz w:val="23"/>
                <w:szCs w:val="23"/>
              </w:rPr>
            </w:pPr>
          </w:p>
        </w:tc>
        <w:tc>
          <w:tcPr>
            <w:tcW w:w="30" w:type="dxa"/>
            <w:vAlign w:val="bottom"/>
          </w:tcPr>
          <w:p w:rsidR="002A6BD0" w:rsidRDefault="002A6BD0">
            <w:pPr>
              <w:rPr>
                <w:sz w:val="1"/>
                <w:szCs w:val="1"/>
              </w:rPr>
            </w:pPr>
          </w:p>
        </w:tc>
      </w:tr>
      <w:tr w:rsidR="002A6BD0" w:rsidTr="006E1BF6">
        <w:trPr>
          <w:gridBefore w:val="1"/>
          <w:gridAfter w:val="1"/>
          <w:wBefore w:w="10" w:type="dxa"/>
          <w:wAfter w:w="320" w:type="dxa"/>
          <w:trHeight w:val="136"/>
        </w:trPr>
        <w:tc>
          <w:tcPr>
            <w:tcW w:w="3120" w:type="dxa"/>
            <w:gridSpan w:val="2"/>
            <w:tcBorders>
              <w:left w:val="single" w:sz="8" w:space="0" w:color="auto"/>
              <w:bottom w:val="single" w:sz="8" w:space="0" w:color="auto"/>
              <w:right w:val="single" w:sz="8" w:space="0" w:color="auto"/>
            </w:tcBorders>
            <w:vAlign w:val="bottom"/>
          </w:tcPr>
          <w:p w:rsidR="002A6BD0" w:rsidRDefault="002A6BD0">
            <w:pPr>
              <w:rPr>
                <w:sz w:val="11"/>
                <w:szCs w:val="11"/>
              </w:rPr>
            </w:pPr>
          </w:p>
        </w:tc>
        <w:tc>
          <w:tcPr>
            <w:tcW w:w="5680" w:type="dxa"/>
            <w:gridSpan w:val="4"/>
            <w:tcBorders>
              <w:bottom w:val="single" w:sz="8" w:space="0" w:color="auto"/>
            </w:tcBorders>
            <w:vAlign w:val="bottom"/>
          </w:tcPr>
          <w:p w:rsidR="002A6BD0" w:rsidRDefault="002A6BD0">
            <w:pPr>
              <w:rPr>
                <w:sz w:val="11"/>
                <w:szCs w:val="11"/>
              </w:rPr>
            </w:pPr>
          </w:p>
        </w:tc>
        <w:tc>
          <w:tcPr>
            <w:tcW w:w="1540" w:type="dxa"/>
            <w:gridSpan w:val="2"/>
            <w:tcBorders>
              <w:bottom w:val="single" w:sz="8" w:space="0" w:color="auto"/>
              <w:right w:val="single" w:sz="8" w:space="0" w:color="auto"/>
            </w:tcBorders>
            <w:vAlign w:val="bottom"/>
          </w:tcPr>
          <w:p w:rsidR="002A6BD0" w:rsidRDefault="002A6BD0">
            <w:pPr>
              <w:rPr>
                <w:sz w:val="11"/>
                <w:szCs w:val="11"/>
              </w:rPr>
            </w:pPr>
          </w:p>
        </w:tc>
        <w:tc>
          <w:tcPr>
            <w:tcW w:w="30" w:type="dxa"/>
            <w:vAlign w:val="bottom"/>
          </w:tcPr>
          <w:p w:rsidR="002A6BD0" w:rsidRDefault="002A6BD0">
            <w:pPr>
              <w:rPr>
                <w:sz w:val="1"/>
                <w:szCs w:val="1"/>
              </w:rPr>
            </w:pPr>
          </w:p>
        </w:tc>
      </w:tr>
      <w:tr w:rsidR="002A6BD0" w:rsidTr="006E1BF6">
        <w:trPr>
          <w:gridBefore w:val="1"/>
          <w:gridAfter w:val="1"/>
          <w:wBefore w:w="10" w:type="dxa"/>
          <w:wAfter w:w="320" w:type="dxa"/>
          <w:trHeight w:val="249"/>
        </w:trPr>
        <w:tc>
          <w:tcPr>
            <w:tcW w:w="3120" w:type="dxa"/>
            <w:gridSpan w:val="2"/>
            <w:tcBorders>
              <w:left w:val="single" w:sz="8" w:space="0" w:color="auto"/>
              <w:right w:val="single" w:sz="8" w:space="0" w:color="auto"/>
            </w:tcBorders>
            <w:vAlign w:val="bottom"/>
          </w:tcPr>
          <w:p w:rsidR="002A6BD0" w:rsidRDefault="00A66FC6">
            <w:pPr>
              <w:spacing w:line="249" w:lineRule="exact"/>
              <w:ind w:left="100"/>
              <w:rPr>
                <w:sz w:val="20"/>
                <w:szCs w:val="20"/>
              </w:rPr>
            </w:pPr>
            <w:r>
              <w:rPr>
                <w:rFonts w:eastAsia="Times New Roman"/>
              </w:rPr>
              <w:t>Цель и задачи</w:t>
            </w:r>
          </w:p>
        </w:tc>
        <w:tc>
          <w:tcPr>
            <w:tcW w:w="5680" w:type="dxa"/>
            <w:gridSpan w:val="4"/>
            <w:vAlign w:val="bottom"/>
          </w:tcPr>
          <w:p w:rsidR="002A6BD0" w:rsidRDefault="00A66FC6">
            <w:pPr>
              <w:spacing w:line="242" w:lineRule="exact"/>
              <w:ind w:left="100"/>
              <w:rPr>
                <w:sz w:val="20"/>
                <w:szCs w:val="20"/>
              </w:rPr>
            </w:pPr>
            <w:r>
              <w:rPr>
                <w:rFonts w:eastAsia="Times New Roman"/>
              </w:rPr>
              <w:t>Программа разработана в целях обеспечения:</w:t>
            </w:r>
          </w:p>
        </w:tc>
        <w:tc>
          <w:tcPr>
            <w:tcW w:w="1540" w:type="dxa"/>
            <w:gridSpan w:val="2"/>
            <w:tcBorders>
              <w:right w:val="single" w:sz="8" w:space="0" w:color="auto"/>
            </w:tcBorders>
            <w:vAlign w:val="bottom"/>
          </w:tcPr>
          <w:p w:rsidR="002A6BD0" w:rsidRDefault="002A6BD0">
            <w:pPr>
              <w:rPr>
                <w:sz w:val="21"/>
                <w:szCs w:val="21"/>
              </w:rPr>
            </w:pPr>
          </w:p>
        </w:tc>
        <w:tc>
          <w:tcPr>
            <w:tcW w:w="30" w:type="dxa"/>
            <w:vAlign w:val="bottom"/>
          </w:tcPr>
          <w:p w:rsidR="002A6BD0" w:rsidRDefault="002A6BD0">
            <w:pPr>
              <w:rPr>
                <w:sz w:val="1"/>
                <w:szCs w:val="1"/>
              </w:rPr>
            </w:pPr>
          </w:p>
        </w:tc>
      </w:tr>
      <w:tr w:rsidR="002A6BD0" w:rsidTr="006E1BF6">
        <w:trPr>
          <w:gridBefore w:val="1"/>
          <w:gridAfter w:val="1"/>
          <w:wBefore w:w="10" w:type="dxa"/>
          <w:wAfter w:w="320" w:type="dxa"/>
          <w:trHeight w:val="241"/>
        </w:trPr>
        <w:tc>
          <w:tcPr>
            <w:tcW w:w="3120" w:type="dxa"/>
            <w:gridSpan w:val="2"/>
            <w:vMerge w:val="restart"/>
            <w:tcBorders>
              <w:left w:val="single" w:sz="8" w:space="0" w:color="auto"/>
              <w:right w:val="single" w:sz="8" w:space="0" w:color="auto"/>
            </w:tcBorders>
            <w:vAlign w:val="bottom"/>
          </w:tcPr>
          <w:p w:rsidR="002A6BD0" w:rsidRDefault="00A66FC6">
            <w:pPr>
              <w:ind w:left="100"/>
              <w:rPr>
                <w:sz w:val="20"/>
                <w:szCs w:val="20"/>
              </w:rPr>
            </w:pPr>
            <w:r>
              <w:rPr>
                <w:rFonts w:eastAsia="Times New Roman"/>
              </w:rPr>
              <w:t>программы</w:t>
            </w:r>
          </w:p>
        </w:tc>
        <w:tc>
          <w:tcPr>
            <w:tcW w:w="800" w:type="dxa"/>
            <w:gridSpan w:val="2"/>
            <w:vAlign w:val="bottom"/>
          </w:tcPr>
          <w:p w:rsidR="002A6BD0" w:rsidRDefault="00A66FC6">
            <w:pPr>
              <w:spacing w:line="242" w:lineRule="exact"/>
              <w:ind w:left="100"/>
              <w:rPr>
                <w:sz w:val="20"/>
                <w:szCs w:val="20"/>
              </w:rPr>
            </w:pPr>
            <w:r>
              <w:rPr>
                <w:rFonts w:eastAsia="Times New Roman"/>
              </w:rPr>
              <w:t>1.</w:t>
            </w:r>
          </w:p>
        </w:tc>
        <w:tc>
          <w:tcPr>
            <w:tcW w:w="4880" w:type="dxa"/>
            <w:gridSpan w:val="2"/>
            <w:vAlign w:val="bottom"/>
          </w:tcPr>
          <w:p w:rsidR="002A6BD0" w:rsidRDefault="00A66FC6">
            <w:pPr>
              <w:spacing w:line="242" w:lineRule="exact"/>
              <w:rPr>
                <w:sz w:val="20"/>
                <w:szCs w:val="20"/>
              </w:rPr>
            </w:pPr>
            <w:r>
              <w:rPr>
                <w:rFonts w:eastAsia="Times New Roman"/>
              </w:rPr>
              <w:t>Безопасности,    качества    и    эффективности</w:t>
            </w:r>
          </w:p>
        </w:tc>
        <w:tc>
          <w:tcPr>
            <w:tcW w:w="1540" w:type="dxa"/>
            <w:gridSpan w:val="2"/>
            <w:tcBorders>
              <w:right w:val="single" w:sz="8" w:space="0" w:color="auto"/>
            </w:tcBorders>
            <w:vAlign w:val="bottom"/>
          </w:tcPr>
          <w:p w:rsidR="002A6BD0" w:rsidRDefault="00A66FC6">
            <w:pPr>
              <w:spacing w:line="242" w:lineRule="exact"/>
              <w:ind w:right="10"/>
              <w:jc w:val="right"/>
              <w:rPr>
                <w:sz w:val="20"/>
                <w:szCs w:val="20"/>
              </w:rPr>
            </w:pPr>
            <w:r>
              <w:rPr>
                <w:rFonts w:eastAsia="Times New Roman"/>
              </w:rPr>
              <w:t>использования</w:t>
            </w:r>
          </w:p>
        </w:tc>
        <w:tc>
          <w:tcPr>
            <w:tcW w:w="30" w:type="dxa"/>
            <w:vAlign w:val="bottom"/>
          </w:tcPr>
          <w:p w:rsidR="002A6BD0" w:rsidRDefault="002A6BD0">
            <w:pPr>
              <w:rPr>
                <w:sz w:val="1"/>
                <w:szCs w:val="1"/>
              </w:rPr>
            </w:pPr>
          </w:p>
        </w:tc>
      </w:tr>
      <w:tr w:rsidR="002A6BD0" w:rsidTr="006E1BF6">
        <w:trPr>
          <w:gridBefore w:val="1"/>
          <w:gridAfter w:val="1"/>
          <w:wBefore w:w="10" w:type="dxa"/>
          <w:wAfter w:w="320" w:type="dxa"/>
          <w:trHeight w:val="129"/>
        </w:trPr>
        <w:tc>
          <w:tcPr>
            <w:tcW w:w="3120" w:type="dxa"/>
            <w:gridSpan w:val="2"/>
            <w:vMerge/>
            <w:tcBorders>
              <w:left w:val="single" w:sz="8" w:space="0" w:color="auto"/>
              <w:right w:val="single" w:sz="8" w:space="0" w:color="auto"/>
            </w:tcBorders>
            <w:vAlign w:val="bottom"/>
          </w:tcPr>
          <w:p w:rsidR="002A6BD0" w:rsidRDefault="002A6BD0">
            <w:pPr>
              <w:rPr>
                <w:sz w:val="11"/>
                <w:szCs w:val="11"/>
              </w:rPr>
            </w:pPr>
          </w:p>
        </w:tc>
        <w:tc>
          <w:tcPr>
            <w:tcW w:w="7220" w:type="dxa"/>
            <w:gridSpan w:val="6"/>
            <w:vMerge w:val="restart"/>
            <w:tcBorders>
              <w:right w:val="single" w:sz="8" w:space="0" w:color="auto"/>
            </w:tcBorders>
            <w:vAlign w:val="bottom"/>
          </w:tcPr>
          <w:p w:rsidR="002A6BD0" w:rsidRDefault="00A66FC6">
            <w:pPr>
              <w:spacing w:line="251" w:lineRule="exact"/>
              <w:ind w:left="100"/>
              <w:rPr>
                <w:sz w:val="20"/>
                <w:szCs w:val="20"/>
              </w:rPr>
            </w:pPr>
            <w:r>
              <w:rPr>
                <w:rFonts w:eastAsia="Times New Roman"/>
              </w:rPr>
              <w:t>населением объектов социальной инфраструктуры поселения;</w:t>
            </w:r>
          </w:p>
        </w:tc>
        <w:tc>
          <w:tcPr>
            <w:tcW w:w="30" w:type="dxa"/>
            <w:vAlign w:val="bottom"/>
          </w:tcPr>
          <w:p w:rsidR="002A6BD0" w:rsidRDefault="002A6BD0">
            <w:pPr>
              <w:rPr>
                <w:sz w:val="1"/>
                <w:szCs w:val="1"/>
              </w:rPr>
            </w:pPr>
          </w:p>
        </w:tc>
      </w:tr>
      <w:tr w:rsidR="002A6BD0" w:rsidTr="006E1BF6">
        <w:trPr>
          <w:gridBefore w:val="1"/>
          <w:gridAfter w:val="1"/>
          <w:wBefore w:w="10" w:type="dxa"/>
          <w:wAfter w:w="320" w:type="dxa"/>
          <w:trHeight w:val="122"/>
        </w:trPr>
        <w:tc>
          <w:tcPr>
            <w:tcW w:w="3120" w:type="dxa"/>
            <w:gridSpan w:val="2"/>
            <w:tcBorders>
              <w:left w:val="single" w:sz="8" w:space="0" w:color="auto"/>
              <w:right w:val="single" w:sz="8" w:space="0" w:color="auto"/>
            </w:tcBorders>
            <w:vAlign w:val="bottom"/>
          </w:tcPr>
          <w:p w:rsidR="002A6BD0" w:rsidRDefault="002A6BD0">
            <w:pPr>
              <w:rPr>
                <w:sz w:val="10"/>
                <w:szCs w:val="10"/>
              </w:rPr>
            </w:pPr>
          </w:p>
        </w:tc>
        <w:tc>
          <w:tcPr>
            <w:tcW w:w="7220" w:type="dxa"/>
            <w:gridSpan w:val="6"/>
            <w:vMerge/>
            <w:tcBorders>
              <w:right w:val="single" w:sz="8" w:space="0" w:color="auto"/>
            </w:tcBorders>
            <w:vAlign w:val="bottom"/>
          </w:tcPr>
          <w:p w:rsidR="002A6BD0" w:rsidRDefault="002A6BD0">
            <w:pPr>
              <w:rPr>
                <w:sz w:val="10"/>
                <w:szCs w:val="10"/>
              </w:rPr>
            </w:pPr>
          </w:p>
        </w:tc>
        <w:tc>
          <w:tcPr>
            <w:tcW w:w="30" w:type="dxa"/>
            <w:vAlign w:val="bottom"/>
          </w:tcPr>
          <w:p w:rsidR="002A6BD0" w:rsidRDefault="002A6BD0">
            <w:pPr>
              <w:rPr>
                <w:sz w:val="1"/>
                <w:szCs w:val="1"/>
              </w:rPr>
            </w:pPr>
          </w:p>
        </w:tc>
      </w:tr>
      <w:tr w:rsidR="002A6BD0" w:rsidTr="006E1BF6">
        <w:trPr>
          <w:gridBefore w:val="1"/>
          <w:gridAfter w:val="1"/>
          <w:wBefore w:w="10" w:type="dxa"/>
          <w:wAfter w:w="320" w:type="dxa"/>
          <w:trHeight w:val="254"/>
        </w:trPr>
        <w:tc>
          <w:tcPr>
            <w:tcW w:w="3120" w:type="dxa"/>
            <w:gridSpan w:val="2"/>
            <w:tcBorders>
              <w:left w:val="single" w:sz="8" w:space="0" w:color="auto"/>
              <w:right w:val="single" w:sz="8" w:space="0" w:color="auto"/>
            </w:tcBorders>
            <w:vAlign w:val="bottom"/>
          </w:tcPr>
          <w:p w:rsidR="002A6BD0" w:rsidRDefault="002A6BD0"/>
        </w:tc>
        <w:tc>
          <w:tcPr>
            <w:tcW w:w="800" w:type="dxa"/>
            <w:gridSpan w:val="2"/>
            <w:vAlign w:val="bottom"/>
          </w:tcPr>
          <w:p w:rsidR="002A6BD0" w:rsidRDefault="00A66FC6">
            <w:pPr>
              <w:ind w:left="100"/>
              <w:rPr>
                <w:sz w:val="20"/>
                <w:szCs w:val="20"/>
              </w:rPr>
            </w:pPr>
            <w:r>
              <w:rPr>
                <w:rFonts w:eastAsia="Times New Roman"/>
              </w:rPr>
              <w:t>2.</w:t>
            </w:r>
          </w:p>
        </w:tc>
        <w:tc>
          <w:tcPr>
            <w:tcW w:w="6420" w:type="dxa"/>
            <w:gridSpan w:val="4"/>
            <w:tcBorders>
              <w:right w:val="single" w:sz="8" w:space="0" w:color="auto"/>
            </w:tcBorders>
            <w:vAlign w:val="bottom"/>
          </w:tcPr>
          <w:p w:rsidR="002A6BD0" w:rsidRDefault="00A66FC6">
            <w:pPr>
              <w:ind w:right="10"/>
              <w:jc w:val="right"/>
              <w:rPr>
                <w:sz w:val="20"/>
                <w:szCs w:val="20"/>
              </w:rPr>
            </w:pPr>
            <w:r>
              <w:rPr>
                <w:rFonts w:eastAsia="Times New Roman"/>
                <w:w w:val="99"/>
              </w:rPr>
              <w:t>Доступности объектов социальной инфраструктуры поселения для</w:t>
            </w:r>
          </w:p>
        </w:tc>
        <w:tc>
          <w:tcPr>
            <w:tcW w:w="30" w:type="dxa"/>
            <w:vAlign w:val="bottom"/>
          </w:tcPr>
          <w:p w:rsidR="002A6BD0" w:rsidRDefault="002A6BD0">
            <w:pPr>
              <w:rPr>
                <w:sz w:val="1"/>
                <w:szCs w:val="1"/>
              </w:rPr>
            </w:pPr>
          </w:p>
        </w:tc>
      </w:tr>
      <w:tr w:rsidR="002A6BD0" w:rsidTr="006E1BF6">
        <w:trPr>
          <w:gridBefore w:val="1"/>
          <w:gridAfter w:val="1"/>
          <w:wBefore w:w="10" w:type="dxa"/>
          <w:wAfter w:w="320" w:type="dxa"/>
          <w:trHeight w:val="252"/>
        </w:trPr>
        <w:tc>
          <w:tcPr>
            <w:tcW w:w="3120" w:type="dxa"/>
            <w:gridSpan w:val="2"/>
            <w:tcBorders>
              <w:left w:val="single" w:sz="8" w:space="0" w:color="auto"/>
              <w:right w:val="single" w:sz="8" w:space="0" w:color="auto"/>
            </w:tcBorders>
            <w:vAlign w:val="bottom"/>
          </w:tcPr>
          <w:p w:rsidR="002A6BD0" w:rsidRDefault="002A6BD0">
            <w:pPr>
              <w:rPr>
                <w:sz w:val="21"/>
                <w:szCs w:val="21"/>
              </w:rPr>
            </w:pPr>
          </w:p>
        </w:tc>
        <w:tc>
          <w:tcPr>
            <w:tcW w:w="7220" w:type="dxa"/>
            <w:gridSpan w:val="6"/>
            <w:tcBorders>
              <w:right w:val="single" w:sz="8" w:space="0" w:color="auto"/>
            </w:tcBorders>
            <w:vAlign w:val="bottom"/>
          </w:tcPr>
          <w:p w:rsidR="002A6BD0" w:rsidRDefault="00A66FC6">
            <w:pPr>
              <w:spacing w:line="251" w:lineRule="exact"/>
              <w:ind w:left="100"/>
              <w:rPr>
                <w:sz w:val="20"/>
                <w:szCs w:val="20"/>
              </w:rPr>
            </w:pPr>
            <w:r>
              <w:rPr>
                <w:rFonts w:eastAsia="Times New Roman"/>
              </w:rPr>
              <w:t>населения    в    соответствии    с    нормативами    градостроительного</w:t>
            </w:r>
          </w:p>
        </w:tc>
        <w:tc>
          <w:tcPr>
            <w:tcW w:w="30" w:type="dxa"/>
            <w:vAlign w:val="bottom"/>
          </w:tcPr>
          <w:p w:rsidR="002A6BD0" w:rsidRDefault="002A6BD0">
            <w:pPr>
              <w:rPr>
                <w:sz w:val="1"/>
                <w:szCs w:val="1"/>
              </w:rPr>
            </w:pPr>
          </w:p>
        </w:tc>
      </w:tr>
      <w:tr w:rsidR="002A6BD0" w:rsidTr="006E1BF6">
        <w:trPr>
          <w:gridBefore w:val="1"/>
          <w:gridAfter w:val="1"/>
          <w:wBefore w:w="10" w:type="dxa"/>
          <w:wAfter w:w="320" w:type="dxa"/>
          <w:trHeight w:val="255"/>
        </w:trPr>
        <w:tc>
          <w:tcPr>
            <w:tcW w:w="3120" w:type="dxa"/>
            <w:gridSpan w:val="2"/>
            <w:tcBorders>
              <w:left w:val="single" w:sz="8" w:space="0" w:color="auto"/>
              <w:right w:val="single" w:sz="8" w:space="0" w:color="auto"/>
            </w:tcBorders>
            <w:vAlign w:val="bottom"/>
          </w:tcPr>
          <w:p w:rsidR="002A6BD0" w:rsidRDefault="002A6BD0"/>
        </w:tc>
        <w:tc>
          <w:tcPr>
            <w:tcW w:w="5680" w:type="dxa"/>
            <w:gridSpan w:val="4"/>
            <w:vAlign w:val="bottom"/>
          </w:tcPr>
          <w:p w:rsidR="002A6BD0" w:rsidRDefault="00A66FC6">
            <w:pPr>
              <w:ind w:left="100"/>
              <w:rPr>
                <w:sz w:val="20"/>
                <w:szCs w:val="20"/>
              </w:rPr>
            </w:pPr>
            <w:r>
              <w:rPr>
                <w:rFonts w:eastAsia="Times New Roman"/>
              </w:rPr>
              <w:t>проектирования;</w:t>
            </w:r>
          </w:p>
        </w:tc>
        <w:tc>
          <w:tcPr>
            <w:tcW w:w="1540" w:type="dxa"/>
            <w:gridSpan w:val="2"/>
            <w:tcBorders>
              <w:right w:val="single" w:sz="8" w:space="0" w:color="auto"/>
            </w:tcBorders>
            <w:vAlign w:val="bottom"/>
          </w:tcPr>
          <w:p w:rsidR="002A6BD0" w:rsidRDefault="002A6BD0"/>
        </w:tc>
        <w:tc>
          <w:tcPr>
            <w:tcW w:w="30" w:type="dxa"/>
            <w:vAlign w:val="bottom"/>
          </w:tcPr>
          <w:p w:rsidR="002A6BD0" w:rsidRDefault="002A6BD0">
            <w:pPr>
              <w:rPr>
                <w:sz w:val="1"/>
                <w:szCs w:val="1"/>
              </w:rPr>
            </w:pPr>
          </w:p>
        </w:tc>
      </w:tr>
      <w:tr w:rsidR="002A6BD0" w:rsidTr="006E1BF6">
        <w:trPr>
          <w:gridBefore w:val="1"/>
          <w:gridAfter w:val="1"/>
          <w:wBefore w:w="10" w:type="dxa"/>
          <w:wAfter w:w="320" w:type="dxa"/>
          <w:trHeight w:val="252"/>
        </w:trPr>
        <w:tc>
          <w:tcPr>
            <w:tcW w:w="3120" w:type="dxa"/>
            <w:gridSpan w:val="2"/>
            <w:tcBorders>
              <w:left w:val="single" w:sz="8" w:space="0" w:color="auto"/>
              <w:right w:val="single" w:sz="8" w:space="0" w:color="auto"/>
            </w:tcBorders>
            <w:vAlign w:val="bottom"/>
          </w:tcPr>
          <w:p w:rsidR="002A6BD0" w:rsidRDefault="002A6BD0">
            <w:pPr>
              <w:rPr>
                <w:sz w:val="21"/>
                <w:szCs w:val="21"/>
              </w:rPr>
            </w:pPr>
          </w:p>
        </w:tc>
        <w:tc>
          <w:tcPr>
            <w:tcW w:w="800" w:type="dxa"/>
            <w:gridSpan w:val="2"/>
            <w:vAlign w:val="bottom"/>
          </w:tcPr>
          <w:p w:rsidR="002A6BD0" w:rsidRDefault="00A66FC6">
            <w:pPr>
              <w:ind w:left="100"/>
              <w:rPr>
                <w:sz w:val="20"/>
                <w:szCs w:val="20"/>
              </w:rPr>
            </w:pPr>
            <w:r>
              <w:rPr>
                <w:rFonts w:eastAsia="Times New Roman"/>
              </w:rPr>
              <w:t>3.</w:t>
            </w:r>
          </w:p>
        </w:tc>
        <w:tc>
          <w:tcPr>
            <w:tcW w:w="4880" w:type="dxa"/>
            <w:gridSpan w:val="2"/>
            <w:vAlign w:val="bottom"/>
          </w:tcPr>
          <w:p w:rsidR="002A6BD0" w:rsidRDefault="00A66FC6">
            <w:pPr>
              <w:rPr>
                <w:sz w:val="20"/>
                <w:szCs w:val="20"/>
              </w:rPr>
            </w:pPr>
            <w:r>
              <w:rPr>
                <w:rFonts w:eastAsia="Times New Roman"/>
                <w:w w:val="98"/>
              </w:rPr>
              <w:t>Сбалансированного</w:t>
            </w:r>
            <w:r w:rsidR="006E1BF6">
              <w:rPr>
                <w:rFonts w:eastAsia="Times New Roman"/>
                <w:w w:val="98"/>
              </w:rPr>
              <w:t xml:space="preserve"> </w:t>
            </w:r>
            <w:r>
              <w:rPr>
                <w:rFonts w:eastAsia="Times New Roman"/>
                <w:w w:val="98"/>
              </w:rPr>
              <w:t>перспективного</w:t>
            </w:r>
            <w:r w:rsidR="006E1BF6">
              <w:rPr>
                <w:rFonts w:eastAsia="Times New Roman"/>
                <w:w w:val="98"/>
              </w:rPr>
              <w:t xml:space="preserve"> </w:t>
            </w:r>
            <w:r>
              <w:rPr>
                <w:rFonts w:eastAsia="Times New Roman"/>
                <w:w w:val="98"/>
              </w:rPr>
              <w:t>развития</w:t>
            </w:r>
          </w:p>
        </w:tc>
        <w:tc>
          <w:tcPr>
            <w:tcW w:w="1540" w:type="dxa"/>
            <w:gridSpan w:val="2"/>
            <w:tcBorders>
              <w:right w:val="single" w:sz="8" w:space="0" w:color="auto"/>
            </w:tcBorders>
            <w:vAlign w:val="bottom"/>
          </w:tcPr>
          <w:p w:rsidR="002A6BD0" w:rsidRDefault="00A66FC6">
            <w:pPr>
              <w:ind w:right="30"/>
              <w:jc w:val="right"/>
              <w:rPr>
                <w:sz w:val="20"/>
                <w:szCs w:val="20"/>
              </w:rPr>
            </w:pPr>
            <w:r>
              <w:rPr>
                <w:rFonts w:eastAsia="Times New Roman"/>
              </w:rPr>
              <w:t>социальной</w:t>
            </w:r>
          </w:p>
        </w:tc>
        <w:tc>
          <w:tcPr>
            <w:tcW w:w="30" w:type="dxa"/>
            <w:vAlign w:val="bottom"/>
          </w:tcPr>
          <w:p w:rsidR="002A6BD0" w:rsidRDefault="002A6BD0">
            <w:pPr>
              <w:rPr>
                <w:sz w:val="1"/>
                <w:szCs w:val="1"/>
              </w:rPr>
            </w:pPr>
          </w:p>
        </w:tc>
      </w:tr>
      <w:tr w:rsidR="002A6BD0" w:rsidTr="006E1BF6">
        <w:trPr>
          <w:gridBefore w:val="1"/>
          <w:gridAfter w:val="1"/>
          <w:wBefore w:w="10" w:type="dxa"/>
          <w:wAfter w:w="320" w:type="dxa"/>
          <w:trHeight w:val="252"/>
        </w:trPr>
        <w:tc>
          <w:tcPr>
            <w:tcW w:w="3120" w:type="dxa"/>
            <w:gridSpan w:val="2"/>
            <w:tcBorders>
              <w:left w:val="single" w:sz="8" w:space="0" w:color="auto"/>
              <w:right w:val="single" w:sz="8" w:space="0" w:color="auto"/>
            </w:tcBorders>
            <w:vAlign w:val="bottom"/>
          </w:tcPr>
          <w:p w:rsidR="002A6BD0" w:rsidRDefault="002A6BD0">
            <w:pPr>
              <w:rPr>
                <w:sz w:val="21"/>
                <w:szCs w:val="21"/>
              </w:rPr>
            </w:pPr>
          </w:p>
        </w:tc>
        <w:tc>
          <w:tcPr>
            <w:tcW w:w="7220" w:type="dxa"/>
            <w:gridSpan w:val="6"/>
            <w:tcBorders>
              <w:right w:val="single" w:sz="8" w:space="0" w:color="auto"/>
            </w:tcBorders>
            <w:vAlign w:val="bottom"/>
          </w:tcPr>
          <w:p w:rsidR="002A6BD0" w:rsidRDefault="00A66FC6">
            <w:pPr>
              <w:ind w:left="100"/>
              <w:rPr>
                <w:sz w:val="20"/>
                <w:szCs w:val="20"/>
              </w:rPr>
            </w:pPr>
            <w:r>
              <w:rPr>
                <w:rFonts w:eastAsia="Times New Roman"/>
              </w:rPr>
              <w:t>инфраструктуры   поселения   в   соответствии   с   установленными</w:t>
            </w:r>
          </w:p>
        </w:tc>
        <w:tc>
          <w:tcPr>
            <w:tcW w:w="30" w:type="dxa"/>
            <w:vAlign w:val="bottom"/>
          </w:tcPr>
          <w:p w:rsidR="002A6BD0" w:rsidRDefault="002A6BD0">
            <w:pPr>
              <w:rPr>
                <w:sz w:val="1"/>
                <w:szCs w:val="1"/>
              </w:rPr>
            </w:pPr>
          </w:p>
        </w:tc>
      </w:tr>
      <w:tr w:rsidR="002A6BD0" w:rsidTr="006E1BF6">
        <w:trPr>
          <w:gridBefore w:val="1"/>
          <w:gridAfter w:val="1"/>
          <w:wBefore w:w="10" w:type="dxa"/>
          <w:wAfter w:w="320" w:type="dxa"/>
          <w:trHeight w:val="258"/>
        </w:trPr>
        <w:tc>
          <w:tcPr>
            <w:tcW w:w="3120" w:type="dxa"/>
            <w:gridSpan w:val="2"/>
            <w:tcBorders>
              <w:left w:val="single" w:sz="8" w:space="0" w:color="auto"/>
              <w:bottom w:val="single" w:sz="8" w:space="0" w:color="auto"/>
              <w:right w:val="single" w:sz="8" w:space="0" w:color="auto"/>
            </w:tcBorders>
            <w:vAlign w:val="bottom"/>
          </w:tcPr>
          <w:p w:rsidR="002A6BD0" w:rsidRDefault="002A6BD0"/>
        </w:tc>
        <w:tc>
          <w:tcPr>
            <w:tcW w:w="5680" w:type="dxa"/>
            <w:gridSpan w:val="4"/>
            <w:tcBorders>
              <w:bottom w:val="single" w:sz="8" w:space="0" w:color="auto"/>
            </w:tcBorders>
            <w:vAlign w:val="bottom"/>
          </w:tcPr>
          <w:p w:rsidR="002A6BD0" w:rsidRDefault="00A66FC6">
            <w:pPr>
              <w:ind w:left="100"/>
              <w:rPr>
                <w:sz w:val="20"/>
                <w:szCs w:val="20"/>
              </w:rPr>
            </w:pPr>
            <w:r>
              <w:rPr>
                <w:rFonts w:eastAsia="Times New Roman"/>
              </w:rPr>
              <w:t>потребностями в объектах социальной инфраструктуры;</w:t>
            </w:r>
          </w:p>
        </w:tc>
        <w:tc>
          <w:tcPr>
            <w:tcW w:w="1540" w:type="dxa"/>
            <w:gridSpan w:val="2"/>
            <w:tcBorders>
              <w:bottom w:val="single" w:sz="8" w:space="0" w:color="auto"/>
              <w:right w:val="single" w:sz="8" w:space="0" w:color="auto"/>
            </w:tcBorders>
            <w:vAlign w:val="bottom"/>
          </w:tcPr>
          <w:p w:rsidR="002A6BD0" w:rsidRDefault="002A6BD0"/>
        </w:tc>
        <w:tc>
          <w:tcPr>
            <w:tcW w:w="30" w:type="dxa"/>
            <w:vAlign w:val="bottom"/>
          </w:tcPr>
          <w:p w:rsidR="002A6BD0" w:rsidRDefault="002A6BD0">
            <w:pPr>
              <w:rPr>
                <w:sz w:val="1"/>
                <w:szCs w:val="1"/>
              </w:rPr>
            </w:pPr>
          </w:p>
        </w:tc>
      </w:tr>
      <w:tr w:rsidR="006E1BF6" w:rsidTr="006E1BF6">
        <w:trPr>
          <w:gridAfter w:val="9"/>
          <w:wAfter w:w="10560" w:type="dxa"/>
          <w:trHeight w:val="368"/>
        </w:trPr>
        <w:tc>
          <w:tcPr>
            <w:tcW w:w="140" w:type="dxa"/>
            <w:gridSpan w:val="2"/>
            <w:vAlign w:val="bottom"/>
          </w:tcPr>
          <w:p w:rsidR="006E1BF6" w:rsidRDefault="006E1BF6">
            <w:pPr>
              <w:rPr>
                <w:sz w:val="24"/>
                <w:szCs w:val="24"/>
              </w:rPr>
            </w:pPr>
          </w:p>
          <w:p w:rsidR="006E1BF6" w:rsidRDefault="006E1BF6">
            <w:pPr>
              <w:rPr>
                <w:sz w:val="24"/>
                <w:szCs w:val="24"/>
              </w:rPr>
            </w:pPr>
          </w:p>
          <w:p w:rsidR="006E1BF6" w:rsidRDefault="006E1BF6">
            <w:pPr>
              <w:rPr>
                <w:sz w:val="24"/>
                <w:szCs w:val="24"/>
              </w:rPr>
            </w:pPr>
          </w:p>
          <w:p w:rsidR="006E1BF6" w:rsidRDefault="006E1BF6">
            <w:pPr>
              <w:rPr>
                <w:sz w:val="24"/>
                <w:szCs w:val="24"/>
              </w:rPr>
            </w:pPr>
          </w:p>
          <w:p w:rsidR="006E1BF6" w:rsidRDefault="006E1BF6">
            <w:pPr>
              <w:rPr>
                <w:sz w:val="24"/>
                <w:szCs w:val="24"/>
              </w:rPr>
            </w:pPr>
          </w:p>
        </w:tc>
      </w:tr>
      <w:tr w:rsidR="002A6BD0" w:rsidTr="006E1BF6">
        <w:trPr>
          <w:trHeight w:val="235"/>
        </w:trPr>
        <w:tc>
          <w:tcPr>
            <w:tcW w:w="140" w:type="dxa"/>
            <w:gridSpan w:val="2"/>
            <w:vAlign w:val="bottom"/>
          </w:tcPr>
          <w:p w:rsidR="002A6BD0" w:rsidRDefault="002A6BD0">
            <w:pPr>
              <w:rPr>
                <w:sz w:val="20"/>
                <w:szCs w:val="20"/>
              </w:rPr>
            </w:pPr>
          </w:p>
        </w:tc>
        <w:tc>
          <w:tcPr>
            <w:tcW w:w="3520" w:type="dxa"/>
            <w:gridSpan w:val="2"/>
            <w:vAlign w:val="bottom"/>
          </w:tcPr>
          <w:p w:rsidR="002A6BD0" w:rsidRDefault="00A66FC6">
            <w:pPr>
              <w:spacing w:line="235" w:lineRule="exact"/>
              <w:ind w:left="3080"/>
              <w:rPr>
                <w:sz w:val="20"/>
                <w:szCs w:val="20"/>
              </w:rPr>
            </w:pPr>
            <w:r>
              <w:rPr>
                <w:rFonts w:eastAsia="Times New Roman"/>
              </w:rPr>
              <w:t>4.</w:t>
            </w:r>
          </w:p>
        </w:tc>
        <w:tc>
          <w:tcPr>
            <w:tcW w:w="7040" w:type="dxa"/>
            <w:gridSpan w:val="7"/>
            <w:vAlign w:val="bottom"/>
          </w:tcPr>
          <w:p w:rsidR="002A6BD0" w:rsidRDefault="00A66FC6">
            <w:pPr>
              <w:spacing w:line="235" w:lineRule="exact"/>
              <w:ind w:left="260"/>
              <w:rPr>
                <w:sz w:val="20"/>
                <w:szCs w:val="20"/>
              </w:rPr>
            </w:pPr>
            <w:r>
              <w:rPr>
                <w:rFonts w:eastAsia="Times New Roman"/>
              </w:rPr>
              <w:t>Достижения   расчетного   уровня   обеспеченности   населения</w:t>
            </w:r>
          </w:p>
        </w:tc>
      </w:tr>
      <w:tr w:rsidR="002A6BD0" w:rsidTr="006E1BF6">
        <w:trPr>
          <w:trHeight w:val="254"/>
        </w:trPr>
        <w:tc>
          <w:tcPr>
            <w:tcW w:w="140" w:type="dxa"/>
            <w:gridSpan w:val="2"/>
            <w:vAlign w:val="bottom"/>
          </w:tcPr>
          <w:p w:rsidR="002A6BD0" w:rsidRDefault="002A6BD0"/>
        </w:tc>
        <w:tc>
          <w:tcPr>
            <w:tcW w:w="10560" w:type="dxa"/>
            <w:gridSpan w:val="9"/>
            <w:vAlign w:val="bottom"/>
          </w:tcPr>
          <w:p w:rsidR="002A6BD0" w:rsidRDefault="00A66FC6">
            <w:pPr>
              <w:ind w:left="3080"/>
              <w:rPr>
                <w:sz w:val="20"/>
                <w:szCs w:val="20"/>
              </w:rPr>
            </w:pPr>
            <w:r>
              <w:rPr>
                <w:rFonts w:eastAsia="Times New Roman"/>
              </w:rPr>
              <w:t>поселения  услугами  в  областях,  относящихся  к  вопросам  местного</w:t>
            </w:r>
          </w:p>
        </w:tc>
      </w:tr>
      <w:tr w:rsidR="002A6BD0" w:rsidTr="006E1BF6">
        <w:trPr>
          <w:trHeight w:val="252"/>
        </w:trPr>
        <w:tc>
          <w:tcPr>
            <w:tcW w:w="140" w:type="dxa"/>
            <w:gridSpan w:val="2"/>
            <w:vAlign w:val="bottom"/>
          </w:tcPr>
          <w:p w:rsidR="002A6BD0" w:rsidRDefault="002A6BD0">
            <w:pPr>
              <w:rPr>
                <w:sz w:val="21"/>
                <w:szCs w:val="21"/>
              </w:rPr>
            </w:pPr>
          </w:p>
        </w:tc>
        <w:tc>
          <w:tcPr>
            <w:tcW w:w="10560" w:type="dxa"/>
            <w:gridSpan w:val="9"/>
            <w:vAlign w:val="bottom"/>
          </w:tcPr>
          <w:p w:rsidR="002A6BD0" w:rsidRDefault="00A66FC6">
            <w:pPr>
              <w:ind w:left="3080"/>
              <w:rPr>
                <w:sz w:val="20"/>
                <w:szCs w:val="20"/>
              </w:rPr>
            </w:pPr>
            <w:r>
              <w:rPr>
                <w:rFonts w:eastAsia="Times New Roman"/>
              </w:rPr>
              <w:t>значения,    в    соответствии    с    нормативами    градостроительного</w:t>
            </w:r>
          </w:p>
        </w:tc>
      </w:tr>
      <w:tr w:rsidR="002A6BD0" w:rsidTr="006E1BF6">
        <w:trPr>
          <w:trHeight w:val="254"/>
        </w:trPr>
        <w:tc>
          <w:tcPr>
            <w:tcW w:w="140" w:type="dxa"/>
            <w:gridSpan w:val="2"/>
            <w:vAlign w:val="bottom"/>
          </w:tcPr>
          <w:p w:rsidR="002A6BD0" w:rsidRDefault="002A6BD0"/>
        </w:tc>
        <w:tc>
          <w:tcPr>
            <w:tcW w:w="6360" w:type="dxa"/>
            <w:gridSpan w:val="4"/>
            <w:vAlign w:val="bottom"/>
          </w:tcPr>
          <w:p w:rsidR="002A6BD0" w:rsidRDefault="00A66FC6">
            <w:pPr>
              <w:ind w:left="3080"/>
              <w:rPr>
                <w:sz w:val="20"/>
                <w:szCs w:val="20"/>
              </w:rPr>
            </w:pPr>
            <w:r>
              <w:rPr>
                <w:rFonts w:eastAsia="Times New Roman"/>
              </w:rPr>
              <w:t>проектирования;</w:t>
            </w:r>
          </w:p>
        </w:tc>
        <w:tc>
          <w:tcPr>
            <w:tcW w:w="3820" w:type="dxa"/>
            <w:gridSpan w:val="2"/>
            <w:vAlign w:val="bottom"/>
          </w:tcPr>
          <w:p w:rsidR="002A6BD0" w:rsidRDefault="002A6BD0"/>
        </w:tc>
        <w:tc>
          <w:tcPr>
            <w:tcW w:w="380" w:type="dxa"/>
            <w:gridSpan w:val="3"/>
            <w:vAlign w:val="bottom"/>
          </w:tcPr>
          <w:p w:rsidR="002A6BD0" w:rsidRDefault="002A6BD0"/>
        </w:tc>
      </w:tr>
      <w:tr w:rsidR="002A6BD0" w:rsidTr="006E1BF6">
        <w:trPr>
          <w:trHeight w:val="252"/>
        </w:trPr>
        <w:tc>
          <w:tcPr>
            <w:tcW w:w="140" w:type="dxa"/>
            <w:gridSpan w:val="2"/>
            <w:vAlign w:val="bottom"/>
          </w:tcPr>
          <w:p w:rsidR="002A6BD0" w:rsidRDefault="002A6BD0">
            <w:pPr>
              <w:rPr>
                <w:sz w:val="21"/>
                <w:szCs w:val="21"/>
              </w:rPr>
            </w:pPr>
          </w:p>
        </w:tc>
        <w:tc>
          <w:tcPr>
            <w:tcW w:w="3520" w:type="dxa"/>
            <w:gridSpan w:val="2"/>
            <w:vAlign w:val="bottom"/>
          </w:tcPr>
          <w:p w:rsidR="002A6BD0" w:rsidRDefault="00A66FC6">
            <w:pPr>
              <w:ind w:left="3080"/>
              <w:rPr>
                <w:sz w:val="20"/>
                <w:szCs w:val="20"/>
              </w:rPr>
            </w:pPr>
            <w:r>
              <w:rPr>
                <w:rFonts w:eastAsia="Times New Roman"/>
              </w:rPr>
              <w:t>5.</w:t>
            </w:r>
          </w:p>
        </w:tc>
        <w:tc>
          <w:tcPr>
            <w:tcW w:w="7040" w:type="dxa"/>
            <w:gridSpan w:val="7"/>
            <w:vAlign w:val="bottom"/>
          </w:tcPr>
          <w:p w:rsidR="002A6BD0" w:rsidRDefault="00A66FC6">
            <w:pPr>
              <w:ind w:left="260"/>
              <w:rPr>
                <w:sz w:val="20"/>
                <w:szCs w:val="20"/>
              </w:rPr>
            </w:pPr>
            <w:r>
              <w:rPr>
                <w:rFonts w:eastAsia="Times New Roman"/>
              </w:rPr>
              <w:t>Эффективности  функционирования  действующей  социальной</w:t>
            </w:r>
          </w:p>
        </w:tc>
      </w:tr>
      <w:tr w:rsidR="002A6BD0" w:rsidTr="006E1BF6">
        <w:trPr>
          <w:trHeight w:val="252"/>
        </w:trPr>
        <w:tc>
          <w:tcPr>
            <w:tcW w:w="140" w:type="dxa"/>
            <w:gridSpan w:val="2"/>
            <w:vAlign w:val="bottom"/>
          </w:tcPr>
          <w:p w:rsidR="002A6BD0" w:rsidRDefault="002A6BD0">
            <w:pPr>
              <w:rPr>
                <w:sz w:val="21"/>
                <w:szCs w:val="21"/>
              </w:rPr>
            </w:pPr>
          </w:p>
        </w:tc>
        <w:tc>
          <w:tcPr>
            <w:tcW w:w="6360" w:type="dxa"/>
            <w:gridSpan w:val="4"/>
            <w:vAlign w:val="bottom"/>
          </w:tcPr>
          <w:p w:rsidR="002A6BD0" w:rsidRDefault="00A66FC6">
            <w:pPr>
              <w:ind w:left="3080"/>
              <w:rPr>
                <w:sz w:val="20"/>
                <w:szCs w:val="20"/>
              </w:rPr>
            </w:pPr>
            <w:r>
              <w:rPr>
                <w:rFonts w:eastAsia="Times New Roman"/>
              </w:rPr>
              <w:t>инфраструктуры.</w:t>
            </w:r>
          </w:p>
        </w:tc>
        <w:tc>
          <w:tcPr>
            <w:tcW w:w="3820" w:type="dxa"/>
            <w:gridSpan w:val="2"/>
            <w:vAlign w:val="bottom"/>
          </w:tcPr>
          <w:p w:rsidR="002A6BD0" w:rsidRDefault="002A6BD0">
            <w:pPr>
              <w:rPr>
                <w:sz w:val="21"/>
                <w:szCs w:val="21"/>
              </w:rPr>
            </w:pPr>
          </w:p>
        </w:tc>
        <w:tc>
          <w:tcPr>
            <w:tcW w:w="380" w:type="dxa"/>
            <w:gridSpan w:val="3"/>
            <w:vAlign w:val="bottom"/>
          </w:tcPr>
          <w:p w:rsidR="002A6BD0" w:rsidRDefault="002A6BD0">
            <w:pPr>
              <w:rPr>
                <w:sz w:val="21"/>
                <w:szCs w:val="21"/>
              </w:rPr>
            </w:pPr>
          </w:p>
        </w:tc>
      </w:tr>
      <w:tr w:rsidR="002A6BD0" w:rsidTr="006E1BF6">
        <w:trPr>
          <w:trHeight w:val="254"/>
        </w:trPr>
        <w:tc>
          <w:tcPr>
            <w:tcW w:w="140" w:type="dxa"/>
            <w:gridSpan w:val="2"/>
            <w:vAlign w:val="bottom"/>
          </w:tcPr>
          <w:p w:rsidR="002A6BD0" w:rsidRDefault="002A6BD0"/>
        </w:tc>
        <w:tc>
          <w:tcPr>
            <w:tcW w:w="3520" w:type="dxa"/>
            <w:gridSpan w:val="2"/>
            <w:vAlign w:val="bottom"/>
          </w:tcPr>
          <w:p w:rsidR="002A6BD0" w:rsidRDefault="00A66FC6">
            <w:pPr>
              <w:ind w:left="3080"/>
              <w:rPr>
                <w:sz w:val="20"/>
                <w:szCs w:val="20"/>
              </w:rPr>
            </w:pPr>
            <w:r>
              <w:rPr>
                <w:rFonts w:eastAsia="Times New Roman"/>
              </w:rPr>
              <w:t>6.</w:t>
            </w:r>
          </w:p>
        </w:tc>
        <w:tc>
          <w:tcPr>
            <w:tcW w:w="7040" w:type="dxa"/>
            <w:gridSpan w:val="7"/>
            <w:vAlign w:val="bottom"/>
          </w:tcPr>
          <w:p w:rsidR="002A6BD0" w:rsidRDefault="00A66FC6">
            <w:pPr>
              <w:ind w:left="260"/>
              <w:rPr>
                <w:sz w:val="20"/>
                <w:szCs w:val="20"/>
              </w:rPr>
            </w:pPr>
            <w:r>
              <w:rPr>
                <w:rFonts w:eastAsia="Times New Roman"/>
              </w:rPr>
              <w:t>Формирования градостроительной стратегии для решения проблем</w:t>
            </w:r>
          </w:p>
        </w:tc>
      </w:tr>
      <w:tr w:rsidR="002A6BD0" w:rsidTr="006E1BF6">
        <w:trPr>
          <w:trHeight w:val="252"/>
        </w:trPr>
        <w:tc>
          <w:tcPr>
            <w:tcW w:w="140" w:type="dxa"/>
            <w:gridSpan w:val="2"/>
            <w:vAlign w:val="bottom"/>
          </w:tcPr>
          <w:p w:rsidR="002A6BD0" w:rsidRDefault="002A6BD0">
            <w:pPr>
              <w:rPr>
                <w:sz w:val="21"/>
                <w:szCs w:val="21"/>
              </w:rPr>
            </w:pPr>
          </w:p>
        </w:tc>
        <w:tc>
          <w:tcPr>
            <w:tcW w:w="10560" w:type="dxa"/>
            <w:gridSpan w:val="9"/>
            <w:vAlign w:val="bottom"/>
          </w:tcPr>
          <w:p w:rsidR="002A6BD0" w:rsidRDefault="00A66FC6">
            <w:pPr>
              <w:ind w:left="3080"/>
              <w:rPr>
                <w:sz w:val="20"/>
                <w:szCs w:val="20"/>
              </w:rPr>
            </w:pPr>
            <w:r>
              <w:rPr>
                <w:rFonts w:eastAsia="Times New Roman"/>
              </w:rPr>
              <w:t>обеспечения поселения объектами социальной инфраструктуры местного</w:t>
            </w:r>
          </w:p>
        </w:tc>
      </w:tr>
      <w:tr w:rsidR="002A6BD0" w:rsidTr="006E1BF6">
        <w:trPr>
          <w:trHeight w:val="254"/>
        </w:trPr>
        <w:tc>
          <w:tcPr>
            <w:tcW w:w="140" w:type="dxa"/>
            <w:gridSpan w:val="2"/>
            <w:vAlign w:val="bottom"/>
          </w:tcPr>
          <w:p w:rsidR="002A6BD0" w:rsidRDefault="002A6BD0"/>
        </w:tc>
        <w:tc>
          <w:tcPr>
            <w:tcW w:w="10560" w:type="dxa"/>
            <w:gridSpan w:val="9"/>
            <w:vAlign w:val="bottom"/>
          </w:tcPr>
          <w:p w:rsidR="002A6BD0" w:rsidRDefault="00A66FC6">
            <w:pPr>
              <w:ind w:left="3080"/>
              <w:rPr>
                <w:sz w:val="20"/>
                <w:szCs w:val="20"/>
              </w:rPr>
            </w:pPr>
            <w:r>
              <w:rPr>
                <w:rFonts w:eastAsia="Times New Roman"/>
              </w:rPr>
              <w:t>значения в соответствии с нормативными требованиями.</w:t>
            </w:r>
          </w:p>
        </w:tc>
      </w:tr>
      <w:tr w:rsidR="002A6BD0" w:rsidTr="006E1BF6">
        <w:trPr>
          <w:trHeight w:val="252"/>
        </w:trPr>
        <w:tc>
          <w:tcPr>
            <w:tcW w:w="140" w:type="dxa"/>
            <w:gridSpan w:val="2"/>
            <w:vAlign w:val="bottom"/>
          </w:tcPr>
          <w:p w:rsidR="002A6BD0" w:rsidRDefault="002A6BD0">
            <w:pPr>
              <w:rPr>
                <w:sz w:val="21"/>
                <w:szCs w:val="21"/>
              </w:rPr>
            </w:pPr>
          </w:p>
        </w:tc>
        <w:tc>
          <w:tcPr>
            <w:tcW w:w="3520" w:type="dxa"/>
            <w:gridSpan w:val="2"/>
            <w:vAlign w:val="bottom"/>
          </w:tcPr>
          <w:p w:rsidR="002A6BD0" w:rsidRDefault="00A66FC6">
            <w:pPr>
              <w:ind w:left="3080"/>
              <w:rPr>
                <w:sz w:val="20"/>
                <w:szCs w:val="20"/>
              </w:rPr>
            </w:pPr>
            <w:r>
              <w:rPr>
                <w:rFonts w:eastAsia="Times New Roman"/>
              </w:rPr>
              <w:t>7.</w:t>
            </w:r>
          </w:p>
        </w:tc>
        <w:tc>
          <w:tcPr>
            <w:tcW w:w="7040" w:type="dxa"/>
            <w:gridSpan w:val="7"/>
            <w:vAlign w:val="bottom"/>
          </w:tcPr>
          <w:p w:rsidR="002A6BD0" w:rsidRDefault="00A66FC6">
            <w:pPr>
              <w:ind w:left="260"/>
              <w:rPr>
                <w:sz w:val="20"/>
                <w:szCs w:val="20"/>
              </w:rPr>
            </w:pPr>
            <w:r>
              <w:rPr>
                <w:rFonts w:eastAsia="Times New Roman"/>
              </w:rPr>
              <w:t>Создания  основы  для  системы  управления  территориально-</w:t>
            </w:r>
          </w:p>
        </w:tc>
      </w:tr>
      <w:tr w:rsidR="002A6BD0" w:rsidTr="006E1BF6">
        <w:trPr>
          <w:trHeight w:val="252"/>
        </w:trPr>
        <w:tc>
          <w:tcPr>
            <w:tcW w:w="140" w:type="dxa"/>
            <w:gridSpan w:val="2"/>
            <w:vAlign w:val="bottom"/>
          </w:tcPr>
          <w:p w:rsidR="002A6BD0" w:rsidRDefault="002A6BD0">
            <w:pPr>
              <w:rPr>
                <w:sz w:val="21"/>
                <w:szCs w:val="21"/>
              </w:rPr>
            </w:pPr>
          </w:p>
        </w:tc>
        <w:tc>
          <w:tcPr>
            <w:tcW w:w="10560" w:type="dxa"/>
            <w:gridSpan w:val="9"/>
            <w:vAlign w:val="bottom"/>
          </w:tcPr>
          <w:p w:rsidR="002A6BD0" w:rsidRDefault="00A66FC6">
            <w:pPr>
              <w:ind w:left="3080"/>
              <w:rPr>
                <w:sz w:val="20"/>
                <w:szCs w:val="20"/>
              </w:rPr>
            </w:pPr>
            <w:r>
              <w:rPr>
                <w:rFonts w:eastAsia="Times New Roman"/>
              </w:rPr>
              <w:t>пространственным    развитием    социальной    среды,    позволяющей</w:t>
            </w:r>
          </w:p>
        </w:tc>
      </w:tr>
      <w:tr w:rsidR="002A6BD0" w:rsidTr="006E1BF6">
        <w:trPr>
          <w:trHeight w:val="254"/>
        </w:trPr>
        <w:tc>
          <w:tcPr>
            <w:tcW w:w="140" w:type="dxa"/>
            <w:gridSpan w:val="2"/>
            <w:vAlign w:val="bottom"/>
          </w:tcPr>
          <w:p w:rsidR="002A6BD0" w:rsidRDefault="002A6BD0"/>
        </w:tc>
        <w:tc>
          <w:tcPr>
            <w:tcW w:w="10560" w:type="dxa"/>
            <w:gridSpan w:val="9"/>
            <w:vAlign w:val="bottom"/>
          </w:tcPr>
          <w:p w:rsidR="002A6BD0" w:rsidRDefault="00A66FC6">
            <w:pPr>
              <w:ind w:left="3080"/>
              <w:rPr>
                <w:sz w:val="20"/>
                <w:szCs w:val="20"/>
              </w:rPr>
            </w:pPr>
            <w:r>
              <w:rPr>
                <w:rFonts w:eastAsia="Times New Roman"/>
              </w:rPr>
              <w:t>координировать инвестиционную и проектно-строительную деятельность,</w:t>
            </w:r>
          </w:p>
        </w:tc>
      </w:tr>
      <w:tr w:rsidR="002A6BD0" w:rsidTr="006E1BF6">
        <w:trPr>
          <w:trHeight w:val="252"/>
        </w:trPr>
        <w:tc>
          <w:tcPr>
            <w:tcW w:w="140" w:type="dxa"/>
            <w:gridSpan w:val="2"/>
            <w:vAlign w:val="bottom"/>
          </w:tcPr>
          <w:p w:rsidR="002A6BD0" w:rsidRDefault="002A6BD0">
            <w:pPr>
              <w:rPr>
                <w:sz w:val="21"/>
                <w:szCs w:val="21"/>
              </w:rPr>
            </w:pPr>
          </w:p>
        </w:tc>
        <w:tc>
          <w:tcPr>
            <w:tcW w:w="10560" w:type="dxa"/>
            <w:gridSpan w:val="9"/>
            <w:vAlign w:val="bottom"/>
          </w:tcPr>
          <w:p w:rsidR="002A6BD0" w:rsidRDefault="00A66FC6">
            <w:pPr>
              <w:ind w:left="3080"/>
              <w:rPr>
                <w:sz w:val="20"/>
                <w:szCs w:val="20"/>
              </w:rPr>
            </w:pPr>
            <w:r>
              <w:rPr>
                <w:rFonts w:eastAsia="Times New Roman"/>
              </w:rPr>
              <w:t>осуществлять градостроительный мониторинг.</w:t>
            </w:r>
          </w:p>
        </w:tc>
      </w:tr>
      <w:tr w:rsidR="002A6BD0" w:rsidTr="006E1BF6">
        <w:trPr>
          <w:trHeight w:val="255"/>
        </w:trPr>
        <w:tc>
          <w:tcPr>
            <w:tcW w:w="140" w:type="dxa"/>
            <w:gridSpan w:val="2"/>
            <w:vAlign w:val="bottom"/>
          </w:tcPr>
          <w:p w:rsidR="002A6BD0" w:rsidRDefault="002A6BD0"/>
        </w:tc>
        <w:tc>
          <w:tcPr>
            <w:tcW w:w="3520" w:type="dxa"/>
            <w:gridSpan w:val="2"/>
            <w:vAlign w:val="bottom"/>
          </w:tcPr>
          <w:p w:rsidR="002A6BD0" w:rsidRDefault="00A66FC6">
            <w:pPr>
              <w:ind w:left="3080"/>
              <w:rPr>
                <w:sz w:val="20"/>
                <w:szCs w:val="20"/>
              </w:rPr>
            </w:pPr>
            <w:r>
              <w:rPr>
                <w:rFonts w:eastAsia="Times New Roman"/>
              </w:rPr>
              <w:t>8.</w:t>
            </w:r>
          </w:p>
        </w:tc>
        <w:tc>
          <w:tcPr>
            <w:tcW w:w="7040" w:type="dxa"/>
            <w:gridSpan w:val="7"/>
            <w:vAlign w:val="bottom"/>
          </w:tcPr>
          <w:p w:rsidR="002A6BD0" w:rsidRDefault="00A66FC6">
            <w:pPr>
              <w:ind w:left="260"/>
              <w:rPr>
                <w:sz w:val="20"/>
                <w:szCs w:val="20"/>
              </w:rPr>
            </w:pPr>
            <w:r>
              <w:rPr>
                <w:rFonts w:eastAsia="Times New Roman"/>
              </w:rPr>
              <w:t>Создания  условий  для  организации  работ  по  планировке  и</w:t>
            </w:r>
          </w:p>
        </w:tc>
      </w:tr>
      <w:tr w:rsidR="002A6BD0" w:rsidTr="006E1BF6">
        <w:trPr>
          <w:trHeight w:val="252"/>
        </w:trPr>
        <w:tc>
          <w:tcPr>
            <w:tcW w:w="140" w:type="dxa"/>
            <w:gridSpan w:val="2"/>
            <w:vAlign w:val="bottom"/>
          </w:tcPr>
          <w:p w:rsidR="002A6BD0" w:rsidRDefault="002A6BD0">
            <w:pPr>
              <w:rPr>
                <w:sz w:val="21"/>
                <w:szCs w:val="21"/>
              </w:rPr>
            </w:pPr>
          </w:p>
        </w:tc>
        <w:tc>
          <w:tcPr>
            <w:tcW w:w="10560" w:type="dxa"/>
            <w:gridSpan w:val="9"/>
            <w:vAlign w:val="bottom"/>
          </w:tcPr>
          <w:p w:rsidR="002A6BD0" w:rsidRDefault="00A66FC6">
            <w:pPr>
              <w:ind w:left="3080"/>
              <w:rPr>
                <w:sz w:val="20"/>
                <w:szCs w:val="20"/>
              </w:rPr>
            </w:pPr>
            <w:r>
              <w:rPr>
                <w:rFonts w:eastAsia="Times New Roman"/>
              </w:rPr>
              <w:t>межеванию  территорий  поселения  с  учётом  размещения  объектов</w:t>
            </w:r>
          </w:p>
        </w:tc>
      </w:tr>
      <w:tr w:rsidR="002A6BD0" w:rsidTr="006E1BF6">
        <w:trPr>
          <w:trHeight w:val="254"/>
        </w:trPr>
        <w:tc>
          <w:tcPr>
            <w:tcW w:w="140" w:type="dxa"/>
            <w:gridSpan w:val="2"/>
            <w:vAlign w:val="bottom"/>
          </w:tcPr>
          <w:p w:rsidR="002A6BD0" w:rsidRDefault="002A6BD0"/>
        </w:tc>
        <w:tc>
          <w:tcPr>
            <w:tcW w:w="10560" w:type="dxa"/>
            <w:gridSpan w:val="9"/>
            <w:vAlign w:val="bottom"/>
          </w:tcPr>
          <w:p w:rsidR="002A6BD0" w:rsidRDefault="00A66FC6">
            <w:pPr>
              <w:ind w:left="3080"/>
              <w:rPr>
                <w:sz w:val="20"/>
                <w:szCs w:val="20"/>
              </w:rPr>
            </w:pPr>
            <w:r>
              <w:rPr>
                <w:rFonts w:eastAsia="Times New Roman"/>
              </w:rPr>
              <w:t>здравоохранения,    образования,    культуры,    массового    спорта    и</w:t>
            </w:r>
          </w:p>
        </w:tc>
      </w:tr>
      <w:tr w:rsidR="002A6BD0" w:rsidTr="006E1BF6">
        <w:trPr>
          <w:trHeight w:val="252"/>
        </w:trPr>
        <w:tc>
          <w:tcPr>
            <w:tcW w:w="140" w:type="dxa"/>
            <w:gridSpan w:val="2"/>
            <w:vAlign w:val="bottom"/>
          </w:tcPr>
          <w:p w:rsidR="002A6BD0" w:rsidRDefault="002A6BD0">
            <w:pPr>
              <w:rPr>
                <w:sz w:val="21"/>
                <w:szCs w:val="21"/>
              </w:rPr>
            </w:pPr>
          </w:p>
        </w:tc>
        <w:tc>
          <w:tcPr>
            <w:tcW w:w="6360" w:type="dxa"/>
            <w:gridSpan w:val="4"/>
            <w:vAlign w:val="bottom"/>
          </w:tcPr>
          <w:p w:rsidR="002A6BD0" w:rsidRDefault="00A66FC6">
            <w:pPr>
              <w:ind w:left="3080"/>
              <w:rPr>
                <w:sz w:val="20"/>
                <w:szCs w:val="20"/>
              </w:rPr>
            </w:pPr>
            <w:r>
              <w:rPr>
                <w:rFonts w:eastAsia="Times New Roman"/>
              </w:rPr>
              <w:t>физкультуры.</w:t>
            </w:r>
          </w:p>
        </w:tc>
        <w:tc>
          <w:tcPr>
            <w:tcW w:w="3820" w:type="dxa"/>
            <w:gridSpan w:val="2"/>
            <w:vAlign w:val="bottom"/>
          </w:tcPr>
          <w:p w:rsidR="002A6BD0" w:rsidRDefault="002A6BD0">
            <w:pPr>
              <w:rPr>
                <w:sz w:val="21"/>
                <w:szCs w:val="21"/>
              </w:rPr>
            </w:pPr>
          </w:p>
        </w:tc>
        <w:tc>
          <w:tcPr>
            <w:tcW w:w="380" w:type="dxa"/>
            <w:gridSpan w:val="3"/>
            <w:vAlign w:val="bottom"/>
          </w:tcPr>
          <w:p w:rsidR="002A6BD0" w:rsidRDefault="002A6BD0">
            <w:pPr>
              <w:rPr>
                <w:sz w:val="21"/>
                <w:szCs w:val="21"/>
              </w:rPr>
            </w:pPr>
          </w:p>
        </w:tc>
      </w:tr>
    </w:tbl>
    <w:p w:rsidR="002A6BD0" w:rsidRDefault="00830CBA">
      <w:pPr>
        <w:spacing w:line="20" w:lineRule="exact"/>
        <w:rPr>
          <w:sz w:val="20"/>
          <w:szCs w:val="20"/>
        </w:rPr>
      </w:pPr>
      <w:r>
        <w:rPr>
          <w:noProof/>
          <w:sz w:val="20"/>
          <w:szCs w:val="20"/>
        </w:rPr>
        <mc:AlternateContent>
          <mc:Choice Requires="wps">
            <w:drawing>
              <wp:anchor distT="0" distB="0" distL="0" distR="0" simplePos="0" relativeHeight="251659264" behindDoc="0" locked="0" layoutInCell="0" allowOverlap="1">
                <wp:simplePos x="0" y="0"/>
                <wp:positionH relativeFrom="column">
                  <wp:posOffset>-1905</wp:posOffset>
                </wp:positionH>
                <wp:positionV relativeFrom="paragraph">
                  <wp:posOffset>4116070</wp:posOffset>
                </wp:positionV>
                <wp:extent cx="6557010" cy="0"/>
                <wp:effectExtent l="10795" t="12065" r="13970" b="6985"/>
                <wp:wrapNone/>
                <wp:docPr id="5"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70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3496C" id="Shape 7"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5pt,324.1pt" to="516.15pt,3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" o:allowincell="f" strokeweight=".48pt"/>
            </w:pict>
          </mc:Fallback>
        </mc:AlternateContent>
      </w:r>
      <w:r>
        <w:rPr>
          <w:noProof/>
          <w:sz w:val="20"/>
          <w:szCs w:val="20"/>
        </w:rPr>
        <mc:AlternateContent>
          <mc:Choice Requires="wps">
            <w:drawing>
              <wp:anchor distT="0" distB="0" distL="0" distR="0" simplePos="0" relativeHeight="251660288" behindDoc="0" locked="0" layoutInCell="0" allowOverlap="1">
                <wp:simplePos x="0" y="0"/>
                <wp:positionH relativeFrom="column">
                  <wp:posOffset>635</wp:posOffset>
                </wp:positionH>
                <wp:positionV relativeFrom="paragraph">
                  <wp:posOffset>-2733040</wp:posOffset>
                </wp:positionV>
                <wp:extent cx="0" cy="9268460"/>
                <wp:effectExtent l="13335" t="11430" r="5715" b="6985"/>
                <wp:wrapNone/>
                <wp:docPr id="4"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684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434A6" id="Shape 8" o:spid="_x0000_s1026" style="position:absolute;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5pt,-215.2pt" to=".05pt,5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" o:allowincell="f" strokeweight=".16931mm"/>
            </w:pict>
          </mc:Fallback>
        </mc:AlternateContent>
      </w:r>
      <w:r>
        <w:rPr>
          <w:noProof/>
          <w:sz w:val="20"/>
          <w:szCs w:val="20"/>
        </w:rPr>
        <mc:AlternateContent>
          <mc:Choice Requires="wps">
            <w:drawing>
              <wp:anchor distT="0" distB="0" distL="0" distR="0" simplePos="0" relativeHeight="251661312" behindDoc="0" locked="0" layoutInCell="0" allowOverlap="1">
                <wp:simplePos x="0" y="0"/>
                <wp:positionH relativeFrom="column">
                  <wp:posOffset>1976755</wp:posOffset>
                </wp:positionH>
                <wp:positionV relativeFrom="paragraph">
                  <wp:posOffset>-2733040</wp:posOffset>
                </wp:positionV>
                <wp:extent cx="0" cy="9268460"/>
                <wp:effectExtent l="8255" t="11430" r="10795" b="6985"/>
                <wp:wrapNone/>
                <wp:docPr id="3"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684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F79E7" id="Shape 9" o:spid="_x0000_s1026" style="position:absolute;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55.65pt,-215.2pt" to="155.65pt,5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" o:allowincell="f" strokeweight=".16931mm"/>
            </w:pict>
          </mc:Fallback>
        </mc:AlternateContent>
      </w:r>
      <w:r>
        <w:rPr>
          <w:noProof/>
          <w:sz w:val="20"/>
          <w:szCs w:val="20"/>
        </w:rPr>
        <mc:AlternateContent>
          <mc:Choice Requires="wps">
            <w:drawing>
              <wp:anchor distT="0" distB="0" distL="0" distR="0" simplePos="0" relativeHeight="251662336" behindDoc="0" locked="0" layoutInCell="0" allowOverlap="1">
                <wp:simplePos x="0" y="0"/>
                <wp:positionH relativeFrom="column">
                  <wp:posOffset>6552565</wp:posOffset>
                </wp:positionH>
                <wp:positionV relativeFrom="paragraph">
                  <wp:posOffset>-2733040</wp:posOffset>
                </wp:positionV>
                <wp:extent cx="0" cy="9268460"/>
                <wp:effectExtent l="12065" t="11430" r="6985" b="6985"/>
                <wp:wrapNone/>
                <wp:docPr id="2"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684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4B293" id="Shape 10" o:spid="_x0000_s1026" style="position:absolute;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15.95pt,-215.2pt" to="515.95pt,5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" o:allowincell="f" strokeweight=".16931mm"/>
            </w:pict>
          </mc:Fallback>
        </mc:AlternateContent>
      </w:r>
    </w:p>
    <w:p w:rsidR="002A6BD0" w:rsidRDefault="002A6BD0">
      <w:pPr>
        <w:spacing w:line="233" w:lineRule="exact"/>
        <w:rPr>
          <w:sz w:val="20"/>
          <w:szCs w:val="20"/>
        </w:rPr>
      </w:pPr>
    </w:p>
    <w:p w:rsidR="002A6BD0" w:rsidRDefault="00A66FC6">
      <w:pPr>
        <w:ind w:left="3220"/>
        <w:rPr>
          <w:sz w:val="20"/>
          <w:szCs w:val="20"/>
        </w:rPr>
      </w:pPr>
      <w:r>
        <w:rPr>
          <w:rFonts w:eastAsia="Times New Roman"/>
        </w:rPr>
        <w:t>Программа решает следующие основные задачи:</w:t>
      </w:r>
    </w:p>
    <w:p w:rsidR="002A6BD0" w:rsidRDefault="002A6BD0">
      <w:pPr>
        <w:spacing w:line="11" w:lineRule="exact"/>
        <w:rPr>
          <w:sz w:val="20"/>
          <w:szCs w:val="20"/>
        </w:rPr>
      </w:pPr>
    </w:p>
    <w:p w:rsidR="002A6BD0" w:rsidRDefault="00A66FC6">
      <w:pPr>
        <w:numPr>
          <w:ilvl w:val="1"/>
          <w:numId w:val="2"/>
        </w:numPr>
        <w:tabs>
          <w:tab w:val="left" w:pos="3928"/>
        </w:tabs>
        <w:spacing w:line="235" w:lineRule="auto"/>
        <w:ind w:left="3220" w:right="480" w:firstLine="337"/>
        <w:rPr>
          <w:rFonts w:eastAsia="Times New Roman"/>
        </w:rPr>
      </w:pPr>
      <w:r>
        <w:rPr>
          <w:rFonts w:eastAsia="Times New Roman"/>
        </w:rPr>
        <w:t>Сбор исходных данных: сведения, о существующем состоянии социальной инфраструктуры;</w:t>
      </w:r>
    </w:p>
    <w:p w:rsidR="002A6BD0" w:rsidRDefault="002A6BD0">
      <w:pPr>
        <w:spacing w:line="10" w:lineRule="exact"/>
        <w:rPr>
          <w:rFonts w:eastAsia="Times New Roman"/>
        </w:rPr>
      </w:pPr>
    </w:p>
    <w:p w:rsidR="002A6BD0" w:rsidRDefault="00A66FC6">
      <w:pPr>
        <w:numPr>
          <w:ilvl w:val="1"/>
          <w:numId w:val="2"/>
        </w:numPr>
        <w:tabs>
          <w:tab w:val="left" w:pos="3928"/>
        </w:tabs>
        <w:spacing w:line="234" w:lineRule="auto"/>
        <w:ind w:left="3220" w:right="480" w:firstLine="337"/>
        <w:rPr>
          <w:rFonts w:eastAsia="Times New Roman"/>
        </w:rPr>
      </w:pPr>
      <w:r>
        <w:rPr>
          <w:rFonts w:eastAsia="Times New Roman"/>
        </w:rPr>
        <w:t>Дает характеристику существующего состояния социальной инфраструктуры, в том числе:</w:t>
      </w:r>
    </w:p>
    <w:p w:rsidR="002A6BD0" w:rsidRDefault="002A6BD0">
      <w:pPr>
        <w:spacing w:line="1" w:lineRule="exact"/>
        <w:rPr>
          <w:rFonts w:eastAsia="Times New Roman"/>
        </w:rPr>
      </w:pPr>
    </w:p>
    <w:p w:rsidR="002A6BD0" w:rsidRDefault="00A66FC6">
      <w:pPr>
        <w:ind w:left="3560"/>
        <w:rPr>
          <w:rFonts w:eastAsia="Times New Roman"/>
        </w:rPr>
      </w:pPr>
      <w:r>
        <w:rPr>
          <w:rFonts w:eastAsia="Times New Roman"/>
        </w:rPr>
        <w:t>- описывает социально-экономического состояния рабочего поселка</w:t>
      </w:r>
    </w:p>
    <w:p w:rsidR="002A6BD0" w:rsidRDefault="002A6BD0">
      <w:pPr>
        <w:spacing w:line="10" w:lineRule="exact"/>
        <w:rPr>
          <w:rFonts w:eastAsia="Times New Roman"/>
        </w:rPr>
      </w:pPr>
    </w:p>
    <w:p w:rsidR="002A6BD0" w:rsidRDefault="006E1BF6">
      <w:pPr>
        <w:spacing w:line="235" w:lineRule="auto"/>
        <w:ind w:left="3220" w:right="500"/>
        <w:rPr>
          <w:rFonts w:eastAsia="Times New Roman"/>
        </w:rPr>
      </w:pPr>
      <w:r>
        <w:rPr>
          <w:rFonts w:eastAsia="Times New Roman"/>
        </w:rPr>
        <w:t xml:space="preserve">Ордынское Ордынского района Новосибирской области </w:t>
      </w:r>
      <w:r w:rsidR="00A66FC6">
        <w:rPr>
          <w:rFonts w:eastAsia="Times New Roman"/>
        </w:rPr>
        <w:t>и градостроительной деятельности на его территории;</w:t>
      </w:r>
    </w:p>
    <w:p w:rsidR="002A6BD0" w:rsidRDefault="002A6BD0">
      <w:pPr>
        <w:spacing w:line="11" w:lineRule="exact"/>
        <w:rPr>
          <w:rFonts w:eastAsia="Times New Roman"/>
        </w:rPr>
      </w:pPr>
    </w:p>
    <w:p w:rsidR="002A6BD0" w:rsidRDefault="00A66FC6">
      <w:pPr>
        <w:spacing w:line="236" w:lineRule="auto"/>
        <w:ind w:left="3220" w:right="480" w:firstLine="391"/>
        <w:jc w:val="both"/>
        <w:rPr>
          <w:rFonts w:eastAsia="Times New Roman"/>
        </w:rPr>
      </w:pPr>
      <w:r>
        <w:rPr>
          <w:rFonts w:eastAsia="Times New Roman"/>
        </w:rPr>
        <w:t>- указывает технико-экономические параметры существующих объектов социальной инфраструктуры и определяет сложившийся уровень обеспеченности населения услугами в социальной сфере;</w:t>
      </w:r>
    </w:p>
    <w:p w:rsidR="002A6BD0" w:rsidRDefault="002A6BD0">
      <w:pPr>
        <w:spacing w:line="12" w:lineRule="exact"/>
        <w:rPr>
          <w:rFonts w:eastAsia="Times New Roman"/>
        </w:rPr>
      </w:pPr>
    </w:p>
    <w:p w:rsidR="002A6BD0" w:rsidRDefault="00A66FC6">
      <w:pPr>
        <w:spacing w:line="236" w:lineRule="auto"/>
        <w:ind w:left="3220" w:right="480" w:firstLine="391"/>
        <w:jc w:val="both"/>
        <w:rPr>
          <w:rFonts w:eastAsia="Times New Roman"/>
        </w:rPr>
      </w:pPr>
      <w:r>
        <w:rPr>
          <w:rFonts w:eastAsia="Times New Roman"/>
        </w:rPr>
        <w:t>- выполняет прогноз спроса на услуги социальной инфраструктуры в соответствии с прогнозом изменения численности и половозрастного состава населения;</w:t>
      </w:r>
    </w:p>
    <w:p w:rsidR="002A6BD0" w:rsidRDefault="002A6BD0">
      <w:pPr>
        <w:spacing w:line="12" w:lineRule="exact"/>
        <w:rPr>
          <w:rFonts w:eastAsia="Times New Roman"/>
        </w:rPr>
      </w:pPr>
    </w:p>
    <w:p w:rsidR="002A6BD0" w:rsidRDefault="00A66FC6">
      <w:pPr>
        <w:spacing w:line="235" w:lineRule="auto"/>
        <w:ind w:left="3220" w:right="480" w:firstLine="391"/>
        <w:rPr>
          <w:rFonts w:eastAsia="Times New Roman"/>
        </w:rPr>
      </w:pPr>
      <w:r>
        <w:rPr>
          <w:rFonts w:eastAsia="Times New Roman"/>
        </w:rPr>
        <w:t>- дает оценку нормативно-правовой базы, необходимой для функционирования и развития социальной инфраструктуры.</w:t>
      </w:r>
    </w:p>
    <w:p w:rsidR="002A6BD0" w:rsidRDefault="002A6BD0">
      <w:pPr>
        <w:spacing w:line="10" w:lineRule="exact"/>
        <w:rPr>
          <w:rFonts w:eastAsia="Times New Roman"/>
        </w:rPr>
      </w:pPr>
    </w:p>
    <w:p w:rsidR="002A6BD0" w:rsidRDefault="00A66FC6">
      <w:pPr>
        <w:numPr>
          <w:ilvl w:val="1"/>
          <w:numId w:val="2"/>
        </w:numPr>
        <w:tabs>
          <w:tab w:val="left" w:pos="3853"/>
        </w:tabs>
        <w:spacing w:line="236" w:lineRule="auto"/>
        <w:ind w:left="3220" w:right="480" w:firstLine="337"/>
        <w:jc w:val="both"/>
        <w:rPr>
          <w:rFonts w:eastAsia="Times New Roman"/>
        </w:rPr>
      </w:pPr>
      <w:r>
        <w:rPr>
          <w:rFonts w:eastAsia="Times New Roman"/>
        </w:rPr>
        <w:t>Производит оценку социально-экономической эффективности и соответствия нормативам градостроительного проектирования по видам объектов социальной инфраструктуры, целям и задачам программы.</w:t>
      </w:r>
    </w:p>
    <w:p w:rsidR="002A6BD0" w:rsidRDefault="002A6BD0">
      <w:pPr>
        <w:spacing w:line="72" w:lineRule="exact"/>
        <w:rPr>
          <w:rFonts w:eastAsia="Times New Roman"/>
        </w:rPr>
      </w:pPr>
    </w:p>
    <w:p w:rsidR="002A6BD0" w:rsidRDefault="00A66FC6">
      <w:pPr>
        <w:numPr>
          <w:ilvl w:val="0"/>
          <w:numId w:val="3"/>
        </w:numPr>
        <w:tabs>
          <w:tab w:val="left" w:pos="3553"/>
        </w:tabs>
        <w:spacing w:line="302" w:lineRule="auto"/>
        <w:ind w:left="3220" w:right="1460" w:firstLine="1"/>
        <w:jc w:val="both"/>
        <w:rPr>
          <w:rFonts w:eastAsia="Times New Roman"/>
        </w:rPr>
      </w:pPr>
      <w:r>
        <w:rPr>
          <w:rFonts w:eastAsia="Times New Roman"/>
        </w:rPr>
        <w:t>Дает предложения по совершенствованию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w:t>
      </w:r>
    </w:p>
    <w:p w:rsidR="002A6BD0" w:rsidRDefault="002A6BD0">
      <w:pPr>
        <w:spacing w:line="77" w:lineRule="exact"/>
        <w:rPr>
          <w:sz w:val="20"/>
          <w:szCs w:val="20"/>
        </w:rPr>
      </w:pPr>
    </w:p>
    <w:tbl>
      <w:tblPr>
        <w:tblW w:w="0" w:type="auto"/>
        <w:tblInd w:w="100" w:type="dxa"/>
        <w:tblLayout w:type="fixed"/>
        <w:tblCellMar>
          <w:left w:w="0" w:type="dxa"/>
          <w:right w:w="0" w:type="dxa"/>
        </w:tblCellMar>
        <w:tblLook w:val="04A0" w:firstRow="1" w:lastRow="0" w:firstColumn="1" w:lastColumn="0" w:noHBand="0" w:noVBand="1"/>
      </w:tblPr>
      <w:tblGrid>
        <w:gridCol w:w="2980"/>
        <w:gridCol w:w="380"/>
        <w:gridCol w:w="1240"/>
        <w:gridCol w:w="5520"/>
        <w:gridCol w:w="20"/>
      </w:tblGrid>
      <w:tr w:rsidR="002A6BD0">
        <w:trPr>
          <w:trHeight w:val="267"/>
        </w:trPr>
        <w:tc>
          <w:tcPr>
            <w:tcW w:w="2980" w:type="dxa"/>
            <w:vAlign w:val="bottom"/>
          </w:tcPr>
          <w:p w:rsidR="002A6BD0" w:rsidRDefault="00A66FC6">
            <w:pPr>
              <w:rPr>
                <w:sz w:val="20"/>
                <w:szCs w:val="20"/>
              </w:rPr>
            </w:pPr>
            <w:r>
              <w:rPr>
                <w:rFonts w:eastAsia="Times New Roman"/>
              </w:rPr>
              <w:t>Целевые показатели</w:t>
            </w:r>
          </w:p>
        </w:tc>
        <w:tc>
          <w:tcPr>
            <w:tcW w:w="1620" w:type="dxa"/>
            <w:gridSpan w:val="2"/>
            <w:vAlign w:val="bottom"/>
          </w:tcPr>
          <w:p w:rsidR="002A6BD0" w:rsidRDefault="00A66FC6">
            <w:pPr>
              <w:ind w:left="140"/>
              <w:rPr>
                <w:sz w:val="20"/>
                <w:szCs w:val="20"/>
              </w:rPr>
            </w:pPr>
            <w:r>
              <w:rPr>
                <w:rFonts w:eastAsia="Times New Roman"/>
              </w:rPr>
              <w:t>Индикаторами,</w:t>
            </w:r>
          </w:p>
        </w:tc>
        <w:tc>
          <w:tcPr>
            <w:tcW w:w="5520" w:type="dxa"/>
            <w:vAlign w:val="bottom"/>
          </w:tcPr>
          <w:p w:rsidR="002A6BD0" w:rsidRDefault="00A66FC6">
            <w:pPr>
              <w:jc w:val="right"/>
              <w:rPr>
                <w:sz w:val="20"/>
                <w:szCs w:val="20"/>
              </w:rPr>
            </w:pPr>
            <w:r>
              <w:rPr>
                <w:rFonts w:eastAsia="Times New Roman"/>
              </w:rPr>
              <w:t>характеризующими успешность реализации Программы,</w:t>
            </w:r>
          </w:p>
        </w:tc>
        <w:tc>
          <w:tcPr>
            <w:tcW w:w="0" w:type="dxa"/>
            <w:vAlign w:val="bottom"/>
          </w:tcPr>
          <w:p w:rsidR="002A6BD0" w:rsidRDefault="002A6BD0">
            <w:pPr>
              <w:rPr>
                <w:sz w:val="1"/>
                <w:szCs w:val="1"/>
              </w:rPr>
            </w:pPr>
          </w:p>
        </w:tc>
      </w:tr>
      <w:tr w:rsidR="002A6BD0">
        <w:trPr>
          <w:trHeight w:val="241"/>
        </w:trPr>
        <w:tc>
          <w:tcPr>
            <w:tcW w:w="2980" w:type="dxa"/>
            <w:vMerge w:val="restart"/>
            <w:vAlign w:val="bottom"/>
          </w:tcPr>
          <w:p w:rsidR="002A6BD0" w:rsidRDefault="00A66FC6">
            <w:pPr>
              <w:rPr>
                <w:sz w:val="20"/>
                <w:szCs w:val="20"/>
              </w:rPr>
            </w:pPr>
            <w:r>
              <w:rPr>
                <w:rFonts w:eastAsia="Times New Roman"/>
              </w:rPr>
              <w:t>(индикаторы) обеспеченности</w:t>
            </w:r>
          </w:p>
        </w:tc>
        <w:tc>
          <w:tcPr>
            <w:tcW w:w="1620" w:type="dxa"/>
            <w:gridSpan w:val="2"/>
            <w:vAlign w:val="bottom"/>
          </w:tcPr>
          <w:p w:rsidR="002A6BD0" w:rsidRDefault="00A66FC6">
            <w:pPr>
              <w:spacing w:line="242" w:lineRule="exact"/>
              <w:ind w:left="140"/>
              <w:rPr>
                <w:sz w:val="20"/>
                <w:szCs w:val="20"/>
              </w:rPr>
            </w:pPr>
            <w:r>
              <w:rPr>
                <w:rFonts w:eastAsia="Times New Roman"/>
              </w:rPr>
              <w:t>являются:</w:t>
            </w:r>
          </w:p>
        </w:tc>
        <w:tc>
          <w:tcPr>
            <w:tcW w:w="5520" w:type="dxa"/>
            <w:vAlign w:val="bottom"/>
          </w:tcPr>
          <w:p w:rsidR="002A6BD0" w:rsidRDefault="002A6BD0">
            <w:pPr>
              <w:rPr>
                <w:sz w:val="20"/>
                <w:szCs w:val="20"/>
              </w:rPr>
            </w:pPr>
          </w:p>
        </w:tc>
        <w:tc>
          <w:tcPr>
            <w:tcW w:w="0" w:type="dxa"/>
            <w:vAlign w:val="bottom"/>
          </w:tcPr>
          <w:p w:rsidR="002A6BD0" w:rsidRDefault="002A6BD0">
            <w:pPr>
              <w:rPr>
                <w:sz w:val="1"/>
                <w:szCs w:val="1"/>
              </w:rPr>
            </w:pPr>
          </w:p>
        </w:tc>
      </w:tr>
      <w:tr w:rsidR="002A6BD0">
        <w:trPr>
          <w:trHeight w:val="126"/>
        </w:trPr>
        <w:tc>
          <w:tcPr>
            <w:tcW w:w="2980" w:type="dxa"/>
            <w:vMerge/>
            <w:vAlign w:val="bottom"/>
          </w:tcPr>
          <w:p w:rsidR="002A6BD0" w:rsidRDefault="002A6BD0">
            <w:pPr>
              <w:rPr>
                <w:sz w:val="10"/>
                <w:szCs w:val="10"/>
              </w:rPr>
            </w:pPr>
          </w:p>
        </w:tc>
        <w:tc>
          <w:tcPr>
            <w:tcW w:w="380" w:type="dxa"/>
            <w:vMerge w:val="restart"/>
            <w:vAlign w:val="bottom"/>
          </w:tcPr>
          <w:p w:rsidR="002A6BD0" w:rsidRDefault="00A66FC6">
            <w:pPr>
              <w:spacing w:line="251" w:lineRule="exact"/>
              <w:ind w:left="140"/>
              <w:rPr>
                <w:sz w:val="20"/>
                <w:szCs w:val="20"/>
              </w:rPr>
            </w:pPr>
            <w:r>
              <w:rPr>
                <w:rFonts w:eastAsia="Times New Roman"/>
              </w:rPr>
              <w:t>1)</w:t>
            </w:r>
          </w:p>
        </w:tc>
        <w:tc>
          <w:tcPr>
            <w:tcW w:w="6760" w:type="dxa"/>
            <w:gridSpan w:val="2"/>
            <w:vMerge w:val="restart"/>
            <w:vAlign w:val="bottom"/>
          </w:tcPr>
          <w:p w:rsidR="002A6BD0" w:rsidRDefault="00A66FC6">
            <w:pPr>
              <w:spacing w:line="251" w:lineRule="exact"/>
              <w:jc w:val="right"/>
              <w:rPr>
                <w:sz w:val="20"/>
                <w:szCs w:val="20"/>
              </w:rPr>
            </w:pPr>
            <w:r>
              <w:rPr>
                <w:rFonts w:eastAsia="Times New Roman"/>
              </w:rPr>
              <w:t>степень   готовности   объектов,   ввод   которых   предусмотрен</w:t>
            </w:r>
          </w:p>
        </w:tc>
        <w:tc>
          <w:tcPr>
            <w:tcW w:w="0" w:type="dxa"/>
            <w:vAlign w:val="bottom"/>
          </w:tcPr>
          <w:p w:rsidR="002A6BD0" w:rsidRDefault="002A6BD0">
            <w:pPr>
              <w:rPr>
                <w:sz w:val="1"/>
                <w:szCs w:val="1"/>
              </w:rPr>
            </w:pPr>
          </w:p>
        </w:tc>
      </w:tr>
      <w:tr w:rsidR="002A6BD0">
        <w:trPr>
          <w:trHeight w:val="125"/>
        </w:trPr>
        <w:tc>
          <w:tcPr>
            <w:tcW w:w="2980" w:type="dxa"/>
            <w:vMerge w:val="restart"/>
            <w:vAlign w:val="bottom"/>
          </w:tcPr>
          <w:p w:rsidR="002A6BD0" w:rsidRDefault="00A66FC6">
            <w:pPr>
              <w:rPr>
                <w:sz w:val="20"/>
                <w:szCs w:val="20"/>
              </w:rPr>
            </w:pPr>
            <w:r>
              <w:rPr>
                <w:rFonts w:eastAsia="Times New Roman"/>
              </w:rPr>
              <w:t>населения объектами</w:t>
            </w:r>
          </w:p>
        </w:tc>
        <w:tc>
          <w:tcPr>
            <w:tcW w:w="380" w:type="dxa"/>
            <w:vMerge/>
            <w:vAlign w:val="bottom"/>
          </w:tcPr>
          <w:p w:rsidR="002A6BD0" w:rsidRDefault="002A6BD0">
            <w:pPr>
              <w:rPr>
                <w:sz w:val="10"/>
                <w:szCs w:val="10"/>
              </w:rPr>
            </w:pPr>
          </w:p>
        </w:tc>
        <w:tc>
          <w:tcPr>
            <w:tcW w:w="6760" w:type="dxa"/>
            <w:gridSpan w:val="2"/>
            <w:vMerge/>
            <w:vAlign w:val="bottom"/>
          </w:tcPr>
          <w:p w:rsidR="002A6BD0" w:rsidRDefault="002A6BD0">
            <w:pPr>
              <w:rPr>
                <w:sz w:val="10"/>
                <w:szCs w:val="10"/>
              </w:rPr>
            </w:pPr>
          </w:p>
        </w:tc>
        <w:tc>
          <w:tcPr>
            <w:tcW w:w="0" w:type="dxa"/>
            <w:vAlign w:val="bottom"/>
          </w:tcPr>
          <w:p w:rsidR="002A6BD0" w:rsidRDefault="002A6BD0">
            <w:pPr>
              <w:rPr>
                <w:sz w:val="1"/>
                <w:szCs w:val="1"/>
              </w:rPr>
            </w:pPr>
          </w:p>
        </w:tc>
      </w:tr>
      <w:tr w:rsidR="002A6BD0">
        <w:trPr>
          <w:trHeight w:val="252"/>
        </w:trPr>
        <w:tc>
          <w:tcPr>
            <w:tcW w:w="2980" w:type="dxa"/>
            <w:vMerge/>
            <w:vAlign w:val="bottom"/>
          </w:tcPr>
          <w:p w:rsidR="002A6BD0" w:rsidRDefault="002A6BD0">
            <w:pPr>
              <w:rPr>
                <w:sz w:val="21"/>
                <w:szCs w:val="21"/>
              </w:rPr>
            </w:pPr>
          </w:p>
        </w:tc>
        <w:tc>
          <w:tcPr>
            <w:tcW w:w="7140" w:type="dxa"/>
            <w:gridSpan w:val="3"/>
            <w:vAlign w:val="bottom"/>
          </w:tcPr>
          <w:p w:rsidR="002A6BD0" w:rsidRDefault="00A66FC6">
            <w:pPr>
              <w:ind w:left="140"/>
              <w:rPr>
                <w:sz w:val="20"/>
                <w:szCs w:val="20"/>
              </w:rPr>
            </w:pPr>
            <w:r>
              <w:rPr>
                <w:rFonts w:eastAsia="Times New Roman"/>
              </w:rPr>
              <w:t>программными мероприятиями в соответствии с графиком выполнения</w:t>
            </w:r>
          </w:p>
        </w:tc>
        <w:tc>
          <w:tcPr>
            <w:tcW w:w="0" w:type="dxa"/>
            <w:vAlign w:val="bottom"/>
          </w:tcPr>
          <w:p w:rsidR="002A6BD0" w:rsidRDefault="002A6BD0">
            <w:pPr>
              <w:rPr>
                <w:sz w:val="1"/>
                <w:szCs w:val="1"/>
              </w:rPr>
            </w:pPr>
          </w:p>
        </w:tc>
      </w:tr>
      <w:tr w:rsidR="002A6BD0">
        <w:trPr>
          <w:trHeight w:val="265"/>
        </w:trPr>
        <w:tc>
          <w:tcPr>
            <w:tcW w:w="2980" w:type="dxa"/>
            <w:vAlign w:val="bottom"/>
          </w:tcPr>
          <w:p w:rsidR="002A6BD0" w:rsidRDefault="00A66FC6">
            <w:pPr>
              <w:rPr>
                <w:sz w:val="20"/>
                <w:szCs w:val="20"/>
              </w:rPr>
            </w:pPr>
            <w:r>
              <w:rPr>
                <w:rFonts w:eastAsia="Times New Roman"/>
              </w:rPr>
              <w:t>социальной инфраструктуры</w:t>
            </w:r>
          </w:p>
        </w:tc>
        <w:tc>
          <w:tcPr>
            <w:tcW w:w="1620" w:type="dxa"/>
            <w:gridSpan w:val="2"/>
            <w:vAlign w:val="bottom"/>
          </w:tcPr>
          <w:p w:rsidR="002A6BD0" w:rsidRDefault="00A66FC6">
            <w:pPr>
              <w:ind w:left="140"/>
              <w:rPr>
                <w:sz w:val="20"/>
                <w:szCs w:val="20"/>
              </w:rPr>
            </w:pPr>
            <w:r>
              <w:rPr>
                <w:rFonts w:eastAsia="Times New Roman"/>
              </w:rPr>
              <w:t>работ;</w:t>
            </w:r>
          </w:p>
        </w:tc>
        <w:tc>
          <w:tcPr>
            <w:tcW w:w="5520" w:type="dxa"/>
            <w:vAlign w:val="bottom"/>
          </w:tcPr>
          <w:p w:rsidR="002A6BD0" w:rsidRDefault="002A6BD0">
            <w:pPr>
              <w:rPr>
                <w:sz w:val="23"/>
                <w:szCs w:val="23"/>
              </w:rPr>
            </w:pPr>
          </w:p>
        </w:tc>
        <w:tc>
          <w:tcPr>
            <w:tcW w:w="0" w:type="dxa"/>
            <w:vAlign w:val="bottom"/>
          </w:tcPr>
          <w:p w:rsidR="002A6BD0" w:rsidRDefault="002A6BD0">
            <w:pPr>
              <w:rPr>
                <w:sz w:val="1"/>
                <w:szCs w:val="1"/>
              </w:rPr>
            </w:pPr>
          </w:p>
        </w:tc>
      </w:tr>
      <w:tr w:rsidR="002A6BD0">
        <w:trPr>
          <w:trHeight w:val="241"/>
        </w:trPr>
        <w:tc>
          <w:tcPr>
            <w:tcW w:w="2980" w:type="dxa"/>
            <w:vAlign w:val="bottom"/>
          </w:tcPr>
          <w:p w:rsidR="002A6BD0" w:rsidRDefault="002A6BD0">
            <w:pPr>
              <w:rPr>
                <w:sz w:val="20"/>
                <w:szCs w:val="20"/>
              </w:rPr>
            </w:pPr>
          </w:p>
        </w:tc>
        <w:tc>
          <w:tcPr>
            <w:tcW w:w="380" w:type="dxa"/>
            <w:vAlign w:val="bottom"/>
          </w:tcPr>
          <w:p w:rsidR="002A6BD0" w:rsidRDefault="00A66FC6">
            <w:pPr>
              <w:spacing w:line="242" w:lineRule="exact"/>
              <w:ind w:left="140"/>
              <w:rPr>
                <w:sz w:val="20"/>
                <w:szCs w:val="20"/>
              </w:rPr>
            </w:pPr>
            <w:r>
              <w:rPr>
                <w:rFonts w:eastAsia="Times New Roman"/>
              </w:rPr>
              <w:t>2)</w:t>
            </w:r>
          </w:p>
        </w:tc>
        <w:tc>
          <w:tcPr>
            <w:tcW w:w="6760" w:type="dxa"/>
            <w:gridSpan w:val="2"/>
            <w:vAlign w:val="bottom"/>
          </w:tcPr>
          <w:p w:rsidR="002A6BD0" w:rsidRDefault="00A66FC6">
            <w:pPr>
              <w:spacing w:line="242" w:lineRule="exact"/>
              <w:jc w:val="right"/>
              <w:rPr>
                <w:sz w:val="20"/>
                <w:szCs w:val="20"/>
              </w:rPr>
            </w:pPr>
            <w:r>
              <w:rPr>
                <w:rFonts w:eastAsia="Times New Roman"/>
              </w:rPr>
              <w:t>количество   мест,   введенных   в   эксплуатацию   в   результате</w:t>
            </w:r>
          </w:p>
        </w:tc>
        <w:tc>
          <w:tcPr>
            <w:tcW w:w="0" w:type="dxa"/>
            <w:vAlign w:val="bottom"/>
          </w:tcPr>
          <w:p w:rsidR="002A6BD0" w:rsidRDefault="002A6BD0">
            <w:pPr>
              <w:rPr>
                <w:sz w:val="1"/>
                <w:szCs w:val="1"/>
              </w:rPr>
            </w:pPr>
          </w:p>
        </w:tc>
      </w:tr>
      <w:tr w:rsidR="002A6BD0">
        <w:trPr>
          <w:trHeight w:val="252"/>
        </w:trPr>
        <w:tc>
          <w:tcPr>
            <w:tcW w:w="2980" w:type="dxa"/>
            <w:vAlign w:val="bottom"/>
          </w:tcPr>
          <w:p w:rsidR="002A6BD0" w:rsidRDefault="002A6BD0">
            <w:pPr>
              <w:rPr>
                <w:sz w:val="21"/>
                <w:szCs w:val="21"/>
              </w:rPr>
            </w:pPr>
          </w:p>
        </w:tc>
        <w:tc>
          <w:tcPr>
            <w:tcW w:w="7140" w:type="dxa"/>
            <w:gridSpan w:val="3"/>
            <w:vAlign w:val="bottom"/>
          </w:tcPr>
          <w:p w:rsidR="002A6BD0" w:rsidRDefault="00A66FC6">
            <w:pPr>
              <w:ind w:left="140"/>
              <w:rPr>
                <w:sz w:val="20"/>
                <w:szCs w:val="20"/>
              </w:rPr>
            </w:pPr>
            <w:r>
              <w:rPr>
                <w:rFonts w:eastAsia="Times New Roman"/>
              </w:rPr>
              <w:t>строительства, реконструкции объектов дошкольного образования;</w:t>
            </w:r>
          </w:p>
        </w:tc>
        <w:tc>
          <w:tcPr>
            <w:tcW w:w="0" w:type="dxa"/>
            <w:vAlign w:val="bottom"/>
          </w:tcPr>
          <w:p w:rsidR="002A6BD0" w:rsidRDefault="002A6BD0">
            <w:pPr>
              <w:rPr>
                <w:sz w:val="1"/>
                <w:szCs w:val="1"/>
              </w:rPr>
            </w:pPr>
          </w:p>
        </w:tc>
      </w:tr>
      <w:tr w:rsidR="002A6BD0">
        <w:trPr>
          <w:trHeight w:val="254"/>
        </w:trPr>
        <w:tc>
          <w:tcPr>
            <w:tcW w:w="2980" w:type="dxa"/>
            <w:vAlign w:val="bottom"/>
          </w:tcPr>
          <w:p w:rsidR="002A6BD0" w:rsidRDefault="002A6BD0"/>
        </w:tc>
        <w:tc>
          <w:tcPr>
            <w:tcW w:w="380" w:type="dxa"/>
            <w:vAlign w:val="bottom"/>
          </w:tcPr>
          <w:p w:rsidR="002A6BD0" w:rsidRDefault="00A66FC6">
            <w:pPr>
              <w:ind w:left="140"/>
              <w:rPr>
                <w:sz w:val="20"/>
                <w:szCs w:val="20"/>
              </w:rPr>
            </w:pPr>
            <w:r>
              <w:rPr>
                <w:rFonts w:eastAsia="Times New Roman"/>
              </w:rPr>
              <w:t>3)</w:t>
            </w:r>
          </w:p>
        </w:tc>
        <w:tc>
          <w:tcPr>
            <w:tcW w:w="6760" w:type="dxa"/>
            <w:gridSpan w:val="2"/>
            <w:vAlign w:val="bottom"/>
          </w:tcPr>
          <w:p w:rsidR="002A6BD0" w:rsidRDefault="00A66FC6">
            <w:pPr>
              <w:jc w:val="right"/>
              <w:rPr>
                <w:sz w:val="20"/>
                <w:szCs w:val="20"/>
              </w:rPr>
            </w:pPr>
            <w:r>
              <w:rPr>
                <w:rFonts w:eastAsia="Times New Roman"/>
              </w:rPr>
              <w:t>доля детей в возрасте от 1 года до 6 лет, состоящих на учете для</w:t>
            </w:r>
          </w:p>
        </w:tc>
        <w:tc>
          <w:tcPr>
            <w:tcW w:w="0" w:type="dxa"/>
            <w:vAlign w:val="bottom"/>
          </w:tcPr>
          <w:p w:rsidR="002A6BD0" w:rsidRDefault="002A6BD0">
            <w:pPr>
              <w:rPr>
                <w:sz w:val="1"/>
                <w:szCs w:val="1"/>
              </w:rPr>
            </w:pPr>
          </w:p>
        </w:tc>
      </w:tr>
      <w:tr w:rsidR="002A6BD0">
        <w:trPr>
          <w:trHeight w:val="252"/>
        </w:trPr>
        <w:tc>
          <w:tcPr>
            <w:tcW w:w="2980" w:type="dxa"/>
            <w:vAlign w:val="bottom"/>
          </w:tcPr>
          <w:p w:rsidR="002A6BD0" w:rsidRDefault="002A6BD0">
            <w:pPr>
              <w:rPr>
                <w:sz w:val="21"/>
                <w:szCs w:val="21"/>
              </w:rPr>
            </w:pPr>
          </w:p>
        </w:tc>
        <w:tc>
          <w:tcPr>
            <w:tcW w:w="7140" w:type="dxa"/>
            <w:gridSpan w:val="3"/>
            <w:vAlign w:val="bottom"/>
          </w:tcPr>
          <w:p w:rsidR="002A6BD0" w:rsidRDefault="00A66FC6">
            <w:pPr>
              <w:ind w:left="140"/>
              <w:rPr>
                <w:sz w:val="20"/>
                <w:szCs w:val="20"/>
              </w:rPr>
            </w:pPr>
            <w:r>
              <w:rPr>
                <w:rFonts w:eastAsia="Times New Roman"/>
                <w:w w:val="99"/>
              </w:rPr>
              <w:t>определения в муниципальные дошкольные образовательные учреждения,</w:t>
            </w:r>
          </w:p>
        </w:tc>
        <w:tc>
          <w:tcPr>
            <w:tcW w:w="0" w:type="dxa"/>
            <w:vAlign w:val="bottom"/>
          </w:tcPr>
          <w:p w:rsidR="002A6BD0" w:rsidRDefault="002A6BD0">
            <w:pPr>
              <w:rPr>
                <w:sz w:val="1"/>
                <w:szCs w:val="1"/>
              </w:rPr>
            </w:pPr>
          </w:p>
        </w:tc>
      </w:tr>
      <w:tr w:rsidR="002A6BD0">
        <w:trPr>
          <w:trHeight w:val="252"/>
        </w:trPr>
        <w:tc>
          <w:tcPr>
            <w:tcW w:w="2980" w:type="dxa"/>
            <w:vAlign w:val="bottom"/>
          </w:tcPr>
          <w:p w:rsidR="002A6BD0" w:rsidRDefault="002A6BD0">
            <w:pPr>
              <w:rPr>
                <w:sz w:val="21"/>
                <w:szCs w:val="21"/>
              </w:rPr>
            </w:pPr>
          </w:p>
        </w:tc>
        <w:tc>
          <w:tcPr>
            <w:tcW w:w="7140" w:type="dxa"/>
            <w:gridSpan w:val="3"/>
            <w:vAlign w:val="bottom"/>
          </w:tcPr>
          <w:p w:rsidR="002A6BD0" w:rsidRDefault="00A66FC6">
            <w:pPr>
              <w:spacing w:line="251" w:lineRule="exact"/>
              <w:ind w:left="140"/>
              <w:rPr>
                <w:sz w:val="20"/>
                <w:szCs w:val="20"/>
              </w:rPr>
            </w:pPr>
            <w:r>
              <w:rPr>
                <w:rFonts w:eastAsia="Times New Roman"/>
              </w:rPr>
              <w:t>в общей численности детей в возрасте от 1 года до 6 лет (%);</w:t>
            </w:r>
          </w:p>
        </w:tc>
        <w:tc>
          <w:tcPr>
            <w:tcW w:w="0" w:type="dxa"/>
            <w:vAlign w:val="bottom"/>
          </w:tcPr>
          <w:p w:rsidR="002A6BD0" w:rsidRDefault="002A6BD0">
            <w:pPr>
              <w:rPr>
                <w:sz w:val="1"/>
                <w:szCs w:val="1"/>
              </w:rPr>
            </w:pPr>
          </w:p>
        </w:tc>
      </w:tr>
      <w:tr w:rsidR="002A6BD0">
        <w:trPr>
          <w:trHeight w:val="255"/>
        </w:trPr>
        <w:tc>
          <w:tcPr>
            <w:tcW w:w="2980" w:type="dxa"/>
            <w:vAlign w:val="bottom"/>
          </w:tcPr>
          <w:p w:rsidR="002A6BD0" w:rsidRDefault="002A6BD0"/>
        </w:tc>
        <w:tc>
          <w:tcPr>
            <w:tcW w:w="380" w:type="dxa"/>
            <w:vAlign w:val="bottom"/>
          </w:tcPr>
          <w:p w:rsidR="002A6BD0" w:rsidRDefault="00A66FC6">
            <w:pPr>
              <w:ind w:left="140"/>
              <w:rPr>
                <w:sz w:val="20"/>
                <w:szCs w:val="20"/>
              </w:rPr>
            </w:pPr>
            <w:r>
              <w:rPr>
                <w:rFonts w:eastAsia="Times New Roman"/>
              </w:rPr>
              <w:t>4)</w:t>
            </w:r>
          </w:p>
        </w:tc>
        <w:tc>
          <w:tcPr>
            <w:tcW w:w="6760" w:type="dxa"/>
            <w:gridSpan w:val="2"/>
            <w:vAlign w:val="bottom"/>
          </w:tcPr>
          <w:p w:rsidR="002A6BD0" w:rsidRDefault="00A66FC6">
            <w:pPr>
              <w:jc w:val="right"/>
              <w:rPr>
                <w:sz w:val="20"/>
                <w:szCs w:val="20"/>
              </w:rPr>
            </w:pPr>
            <w:r>
              <w:rPr>
                <w:rFonts w:eastAsia="Times New Roman"/>
              </w:rPr>
              <w:t>количество   мест,   введенных   в   эксплуатацию   в   результате</w:t>
            </w:r>
          </w:p>
        </w:tc>
        <w:tc>
          <w:tcPr>
            <w:tcW w:w="0" w:type="dxa"/>
            <w:vAlign w:val="bottom"/>
          </w:tcPr>
          <w:p w:rsidR="002A6BD0" w:rsidRDefault="002A6BD0">
            <w:pPr>
              <w:rPr>
                <w:sz w:val="1"/>
                <w:szCs w:val="1"/>
              </w:rPr>
            </w:pPr>
          </w:p>
        </w:tc>
      </w:tr>
      <w:tr w:rsidR="002A6BD0">
        <w:trPr>
          <w:trHeight w:val="252"/>
        </w:trPr>
        <w:tc>
          <w:tcPr>
            <w:tcW w:w="2980" w:type="dxa"/>
            <w:vAlign w:val="bottom"/>
          </w:tcPr>
          <w:p w:rsidR="002A6BD0" w:rsidRDefault="002A6BD0">
            <w:pPr>
              <w:rPr>
                <w:sz w:val="21"/>
                <w:szCs w:val="21"/>
              </w:rPr>
            </w:pPr>
          </w:p>
        </w:tc>
        <w:tc>
          <w:tcPr>
            <w:tcW w:w="7140" w:type="dxa"/>
            <w:gridSpan w:val="3"/>
            <w:vAlign w:val="bottom"/>
          </w:tcPr>
          <w:p w:rsidR="002A6BD0" w:rsidRDefault="00A66FC6">
            <w:pPr>
              <w:ind w:left="140"/>
              <w:rPr>
                <w:sz w:val="20"/>
                <w:szCs w:val="20"/>
              </w:rPr>
            </w:pPr>
            <w:r>
              <w:rPr>
                <w:rFonts w:eastAsia="Times New Roman"/>
              </w:rPr>
              <w:t>строительства, реконструкции объектов дошкольного образования;</w:t>
            </w:r>
          </w:p>
        </w:tc>
        <w:tc>
          <w:tcPr>
            <w:tcW w:w="0" w:type="dxa"/>
            <w:vAlign w:val="bottom"/>
          </w:tcPr>
          <w:p w:rsidR="002A6BD0" w:rsidRDefault="002A6BD0">
            <w:pPr>
              <w:rPr>
                <w:sz w:val="1"/>
                <w:szCs w:val="1"/>
              </w:rPr>
            </w:pPr>
          </w:p>
        </w:tc>
      </w:tr>
      <w:tr w:rsidR="002A6BD0">
        <w:trPr>
          <w:trHeight w:val="254"/>
        </w:trPr>
        <w:tc>
          <w:tcPr>
            <w:tcW w:w="2980" w:type="dxa"/>
            <w:vAlign w:val="bottom"/>
          </w:tcPr>
          <w:p w:rsidR="002A6BD0" w:rsidRDefault="002A6BD0"/>
        </w:tc>
        <w:tc>
          <w:tcPr>
            <w:tcW w:w="7140" w:type="dxa"/>
            <w:gridSpan w:val="3"/>
            <w:vAlign w:val="bottom"/>
          </w:tcPr>
          <w:p w:rsidR="002A6BD0" w:rsidRDefault="00A66FC6">
            <w:pPr>
              <w:ind w:left="140"/>
              <w:rPr>
                <w:sz w:val="20"/>
                <w:szCs w:val="20"/>
              </w:rPr>
            </w:pPr>
            <w:r>
              <w:rPr>
                <w:rFonts w:eastAsia="Times New Roman"/>
              </w:rPr>
              <w:t>5) доля муниципальных общеобразовательных учреждений и учреждений</w:t>
            </w:r>
          </w:p>
        </w:tc>
        <w:tc>
          <w:tcPr>
            <w:tcW w:w="0" w:type="dxa"/>
            <w:vAlign w:val="bottom"/>
          </w:tcPr>
          <w:p w:rsidR="002A6BD0" w:rsidRDefault="002A6BD0">
            <w:pPr>
              <w:rPr>
                <w:sz w:val="1"/>
                <w:szCs w:val="1"/>
              </w:rPr>
            </w:pPr>
          </w:p>
        </w:tc>
      </w:tr>
      <w:tr w:rsidR="002A6BD0">
        <w:trPr>
          <w:trHeight w:val="252"/>
        </w:trPr>
        <w:tc>
          <w:tcPr>
            <w:tcW w:w="2980" w:type="dxa"/>
            <w:vAlign w:val="bottom"/>
          </w:tcPr>
          <w:p w:rsidR="002A6BD0" w:rsidRDefault="002A6BD0">
            <w:pPr>
              <w:rPr>
                <w:sz w:val="21"/>
                <w:szCs w:val="21"/>
              </w:rPr>
            </w:pPr>
          </w:p>
        </w:tc>
        <w:tc>
          <w:tcPr>
            <w:tcW w:w="7140" w:type="dxa"/>
            <w:gridSpan w:val="3"/>
            <w:vAlign w:val="bottom"/>
          </w:tcPr>
          <w:p w:rsidR="002A6BD0" w:rsidRDefault="00A66FC6">
            <w:pPr>
              <w:ind w:left="140"/>
              <w:rPr>
                <w:sz w:val="20"/>
                <w:szCs w:val="20"/>
              </w:rPr>
            </w:pPr>
            <w:r>
              <w:rPr>
                <w:rFonts w:eastAsia="Times New Roman"/>
              </w:rPr>
              <w:t>дополнительного  образования  детей,  соответствующих  современным</w:t>
            </w:r>
          </w:p>
        </w:tc>
        <w:tc>
          <w:tcPr>
            <w:tcW w:w="0" w:type="dxa"/>
            <w:vAlign w:val="bottom"/>
          </w:tcPr>
          <w:p w:rsidR="002A6BD0" w:rsidRDefault="002A6BD0">
            <w:pPr>
              <w:rPr>
                <w:sz w:val="1"/>
                <w:szCs w:val="1"/>
              </w:rPr>
            </w:pPr>
          </w:p>
        </w:tc>
      </w:tr>
      <w:tr w:rsidR="002A6BD0">
        <w:trPr>
          <w:trHeight w:val="252"/>
        </w:trPr>
        <w:tc>
          <w:tcPr>
            <w:tcW w:w="2980" w:type="dxa"/>
            <w:vAlign w:val="bottom"/>
          </w:tcPr>
          <w:p w:rsidR="002A6BD0" w:rsidRDefault="002A6BD0">
            <w:pPr>
              <w:rPr>
                <w:sz w:val="21"/>
                <w:szCs w:val="21"/>
              </w:rPr>
            </w:pPr>
          </w:p>
        </w:tc>
        <w:tc>
          <w:tcPr>
            <w:tcW w:w="1620" w:type="dxa"/>
            <w:gridSpan w:val="2"/>
            <w:vAlign w:val="bottom"/>
          </w:tcPr>
          <w:p w:rsidR="002A6BD0" w:rsidRDefault="00A66FC6">
            <w:pPr>
              <w:ind w:left="140"/>
              <w:rPr>
                <w:sz w:val="20"/>
                <w:szCs w:val="20"/>
              </w:rPr>
            </w:pPr>
            <w:r>
              <w:rPr>
                <w:rFonts w:eastAsia="Times New Roman"/>
              </w:rPr>
              <w:t>требованиям</w:t>
            </w:r>
          </w:p>
        </w:tc>
        <w:tc>
          <w:tcPr>
            <w:tcW w:w="5520" w:type="dxa"/>
            <w:vAlign w:val="bottom"/>
          </w:tcPr>
          <w:p w:rsidR="002A6BD0" w:rsidRDefault="00A66FC6">
            <w:pPr>
              <w:jc w:val="right"/>
              <w:rPr>
                <w:sz w:val="20"/>
                <w:szCs w:val="20"/>
              </w:rPr>
            </w:pPr>
            <w:r>
              <w:rPr>
                <w:rFonts w:eastAsia="Times New Roman"/>
              </w:rPr>
              <w:t>обучения,    в    общем    количестве    муниципальных</w:t>
            </w:r>
          </w:p>
        </w:tc>
        <w:tc>
          <w:tcPr>
            <w:tcW w:w="0" w:type="dxa"/>
            <w:vAlign w:val="bottom"/>
          </w:tcPr>
          <w:p w:rsidR="002A6BD0" w:rsidRDefault="002A6BD0">
            <w:pPr>
              <w:rPr>
                <w:sz w:val="1"/>
                <w:szCs w:val="1"/>
              </w:rPr>
            </w:pPr>
          </w:p>
        </w:tc>
      </w:tr>
    </w:tbl>
    <w:p w:rsidR="002A6BD0" w:rsidRDefault="00830CBA">
      <w:pPr>
        <w:spacing w:line="20" w:lineRule="exact"/>
        <w:rPr>
          <w:sz w:val="20"/>
          <w:szCs w:val="20"/>
        </w:rPr>
      </w:pPr>
      <w:r>
        <w:rPr>
          <w:noProof/>
          <w:sz w:val="20"/>
          <w:szCs w:val="20"/>
        </w:rPr>
        <mc:AlternateContent>
          <mc:Choice Requires="wps">
            <w:drawing>
              <wp:anchor distT="0" distB="0" distL="0" distR="0" simplePos="0" relativeHeight="251663360" behindDoc="0" locked="0" layoutInCell="0" allowOverlap="1">
                <wp:simplePos x="0" y="0"/>
                <wp:positionH relativeFrom="column">
                  <wp:posOffset>-1905</wp:posOffset>
                </wp:positionH>
                <wp:positionV relativeFrom="paragraph">
                  <wp:posOffset>8255</wp:posOffset>
                </wp:positionV>
                <wp:extent cx="6557010" cy="0"/>
                <wp:effectExtent l="10795" t="10160" r="13970" b="8890"/>
                <wp:wrapNone/>
                <wp:docPr id="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70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D8FB3" id="Shape 11" o:spid="_x0000_s1026" style="position:absolute;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5pt,.65pt" to="516.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" o:allowincell="f" strokeweight=".48pt"/>
            </w:pict>
          </mc:Fallback>
        </mc:AlternateContent>
      </w:r>
    </w:p>
    <w:p w:rsidR="002A6BD0" w:rsidRDefault="002A6BD0">
      <w:pPr>
        <w:sectPr w:rsidR="002A6BD0">
          <w:pgSz w:w="11900" w:h="16838"/>
          <w:pgMar w:top="698" w:right="526" w:bottom="109" w:left="680" w:header="0" w:footer="0" w:gutter="0"/>
          <w:cols w:space="720" w:equalWidth="0">
            <w:col w:w="10700"/>
          </w:cols>
        </w:sectPr>
      </w:pPr>
    </w:p>
    <w:tbl>
      <w:tblPr>
        <w:tblW w:w="14058" w:type="dxa"/>
        <w:tblInd w:w="10" w:type="dxa"/>
        <w:tblLayout w:type="fixed"/>
        <w:tblCellMar>
          <w:left w:w="0" w:type="dxa"/>
          <w:right w:w="0" w:type="dxa"/>
        </w:tblCellMar>
        <w:tblLook w:val="04A0" w:firstRow="1" w:lastRow="0" w:firstColumn="1" w:lastColumn="0" w:noHBand="0" w:noVBand="1"/>
      </w:tblPr>
      <w:tblGrid>
        <w:gridCol w:w="20"/>
        <w:gridCol w:w="119"/>
        <w:gridCol w:w="2980"/>
        <w:gridCol w:w="3879"/>
        <w:gridCol w:w="3340"/>
        <w:gridCol w:w="360"/>
        <w:gridCol w:w="20"/>
        <w:gridCol w:w="2960"/>
        <w:gridCol w:w="360"/>
        <w:gridCol w:w="20"/>
      </w:tblGrid>
      <w:tr w:rsidR="00325CB3" w:rsidTr="00AF1340">
        <w:trPr>
          <w:gridAfter w:val="9"/>
          <w:wAfter w:w="14038" w:type="dxa"/>
          <w:trHeight w:val="368"/>
        </w:trPr>
        <w:tc>
          <w:tcPr>
            <w:tcW w:w="20" w:type="dxa"/>
            <w:vAlign w:val="bottom"/>
          </w:tcPr>
          <w:p w:rsidR="00325CB3" w:rsidRDefault="00325CB3">
            <w:pPr>
              <w:rPr>
                <w:sz w:val="1"/>
                <w:szCs w:val="1"/>
              </w:rPr>
            </w:pPr>
          </w:p>
        </w:tc>
      </w:tr>
      <w:tr w:rsidR="002A6BD0" w:rsidTr="00A016B3">
        <w:trPr>
          <w:gridAfter w:val="3"/>
          <w:wAfter w:w="3340" w:type="dxa"/>
          <w:trHeight w:val="235"/>
        </w:trPr>
        <w:tc>
          <w:tcPr>
            <w:tcW w:w="139" w:type="dxa"/>
            <w:gridSpan w:val="2"/>
            <w:tcBorders>
              <w:top w:val="single" w:sz="8" w:space="0" w:color="auto"/>
              <w:left w:val="single" w:sz="8" w:space="0" w:color="auto"/>
            </w:tcBorders>
            <w:vAlign w:val="bottom"/>
          </w:tcPr>
          <w:p w:rsidR="002A6BD0" w:rsidRDefault="002A6BD0">
            <w:pPr>
              <w:rPr>
                <w:sz w:val="20"/>
                <w:szCs w:val="20"/>
              </w:rPr>
            </w:pPr>
          </w:p>
        </w:tc>
        <w:tc>
          <w:tcPr>
            <w:tcW w:w="2980" w:type="dxa"/>
            <w:tcBorders>
              <w:top w:val="single" w:sz="8" w:space="0" w:color="auto"/>
              <w:right w:val="single" w:sz="8" w:space="0" w:color="auto"/>
            </w:tcBorders>
            <w:vAlign w:val="bottom"/>
          </w:tcPr>
          <w:p w:rsidR="002A6BD0" w:rsidRDefault="002A6BD0">
            <w:pPr>
              <w:rPr>
                <w:sz w:val="20"/>
                <w:szCs w:val="20"/>
              </w:rPr>
            </w:pPr>
          </w:p>
        </w:tc>
        <w:tc>
          <w:tcPr>
            <w:tcW w:w="7219" w:type="dxa"/>
            <w:gridSpan w:val="2"/>
            <w:tcBorders>
              <w:top w:val="single" w:sz="8" w:space="0" w:color="auto"/>
              <w:right w:val="single" w:sz="8" w:space="0" w:color="auto"/>
            </w:tcBorders>
            <w:vAlign w:val="bottom"/>
          </w:tcPr>
          <w:p w:rsidR="002A6BD0" w:rsidRDefault="00A66FC6">
            <w:pPr>
              <w:spacing w:line="235" w:lineRule="exact"/>
              <w:ind w:left="100"/>
              <w:rPr>
                <w:sz w:val="20"/>
                <w:szCs w:val="20"/>
              </w:rPr>
            </w:pPr>
            <w:r>
              <w:rPr>
                <w:rFonts w:eastAsia="Times New Roman"/>
              </w:rPr>
              <w:t>общеобразовательных   учреждений   и   учреждений   дополнительного</w:t>
            </w:r>
          </w:p>
        </w:tc>
        <w:tc>
          <w:tcPr>
            <w:tcW w:w="360" w:type="dxa"/>
            <w:vAlign w:val="bottom"/>
          </w:tcPr>
          <w:p w:rsidR="002A6BD0" w:rsidRDefault="002A6BD0">
            <w:pPr>
              <w:rPr>
                <w:sz w:val="20"/>
                <w:szCs w:val="20"/>
              </w:rPr>
            </w:pPr>
          </w:p>
        </w:tc>
        <w:tc>
          <w:tcPr>
            <w:tcW w:w="20" w:type="dxa"/>
            <w:vAlign w:val="bottom"/>
          </w:tcPr>
          <w:p w:rsidR="002A6BD0" w:rsidRDefault="002A6BD0">
            <w:pPr>
              <w:rPr>
                <w:sz w:val="1"/>
                <w:szCs w:val="1"/>
              </w:rPr>
            </w:pPr>
          </w:p>
        </w:tc>
      </w:tr>
      <w:tr w:rsidR="002A6BD0" w:rsidTr="00A016B3">
        <w:trPr>
          <w:gridAfter w:val="3"/>
          <w:wAfter w:w="3340" w:type="dxa"/>
          <w:trHeight w:val="254"/>
        </w:trPr>
        <w:tc>
          <w:tcPr>
            <w:tcW w:w="139" w:type="dxa"/>
            <w:gridSpan w:val="2"/>
            <w:tcBorders>
              <w:left w:val="single" w:sz="8" w:space="0" w:color="auto"/>
            </w:tcBorders>
            <w:vAlign w:val="bottom"/>
          </w:tcPr>
          <w:p w:rsidR="002A6BD0" w:rsidRDefault="002A6BD0"/>
        </w:tc>
        <w:tc>
          <w:tcPr>
            <w:tcW w:w="2980" w:type="dxa"/>
            <w:tcBorders>
              <w:right w:val="single" w:sz="8" w:space="0" w:color="auto"/>
            </w:tcBorders>
            <w:vAlign w:val="bottom"/>
          </w:tcPr>
          <w:p w:rsidR="002A6BD0" w:rsidRDefault="002A6BD0"/>
        </w:tc>
        <w:tc>
          <w:tcPr>
            <w:tcW w:w="3879" w:type="dxa"/>
            <w:vAlign w:val="bottom"/>
          </w:tcPr>
          <w:p w:rsidR="002A6BD0" w:rsidRDefault="00A66FC6">
            <w:pPr>
              <w:ind w:left="100"/>
              <w:rPr>
                <w:sz w:val="20"/>
                <w:szCs w:val="20"/>
              </w:rPr>
            </w:pPr>
            <w:r>
              <w:rPr>
                <w:rFonts w:eastAsia="Times New Roman"/>
              </w:rPr>
              <w:t>образования детей (%);</w:t>
            </w:r>
          </w:p>
        </w:tc>
        <w:tc>
          <w:tcPr>
            <w:tcW w:w="3340" w:type="dxa"/>
            <w:tcBorders>
              <w:right w:val="single" w:sz="8" w:space="0" w:color="auto"/>
            </w:tcBorders>
            <w:vAlign w:val="bottom"/>
          </w:tcPr>
          <w:p w:rsidR="002A6BD0" w:rsidRDefault="002A6BD0"/>
        </w:tc>
        <w:tc>
          <w:tcPr>
            <w:tcW w:w="360" w:type="dxa"/>
            <w:vAlign w:val="bottom"/>
          </w:tcPr>
          <w:p w:rsidR="002A6BD0" w:rsidRDefault="002A6BD0"/>
        </w:tc>
        <w:tc>
          <w:tcPr>
            <w:tcW w:w="20" w:type="dxa"/>
            <w:vAlign w:val="bottom"/>
          </w:tcPr>
          <w:p w:rsidR="002A6BD0" w:rsidRDefault="002A6BD0">
            <w:pPr>
              <w:rPr>
                <w:sz w:val="1"/>
                <w:szCs w:val="1"/>
              </w:rPr>
            </w:pPr>
          </w:p>
        </w:tc>
      </w:tr>
      <w:tr w:rsidR="002A6BD0" w:rsidTr="00A016B3">
        <w:trPr>
          <w:gridAfter w:val="3"/>
          <w:wAfter w:w="3340" w:type="dxa"/>
          <w:trHeight w:val="252"/>
        </w:trPr>
        <w:tc>
          <w:tcPr>
            <w:tcW w:w="139" w:type="dxa"/>
            <w:gridSpan w:val="2"/>
            <w:tcBorders>
              <w:left w:val="single" w:sz="8" w:space="0" w:color="auto"/>
            </w:tcBorders>
            <w:vAlign w:val="bottom"/>
          </w:tcPr>
          <w:p w:rsidR="002A6BD0" w:rsidRDefault="002A6BD0">
            <w:pPr>
              <w:rPr>
                <w:sz w:val="21"/>
                <w:szCs w:val="21"/>
              </w:rPr>
            </w:pPr>
          </w:p>
        </w:tc>
        <w:tc>
          <w:tcPr>
            <w:tcW w:w="2980" w:type="dxa"/>
            <w:tcBorders>
              <w:right w:val="single" w:sz="8" w:space="0" w:color="auto"/>
            </w:tcBorders>
            <w:vAlign w:val="bottom"/>
          </w:tcPr>
          <w:p w:rsidR="002A6BD0" w:rsidRDefault="002A6BD0">
            <w:pPr>
              <w:rPr>
                <w:sz w:val="21"/>
                <w:szCs w:val="21"/>
              </w:rPr>
            </w:pPr>
          </w:p>
        </w:tc>
        <w:tc>
          <w:tcPr>
            <w:tcW w:w="7219" w:type="dxa"/>
            <w:gridSpan w:val="2"/>
            <w:tcBorders>
              <w:right w:val="single" w:sz="8" w:space="0" w:color="auto"/>
            </w:tcBorders>
            <w:vAlign w:val="bottom"/>
          </w:tcPr>
          <w:p w:rsidR="002A6BD0" w:rsidRDefault="00A66FC6">
            <w:pPr>
              <w:ind w:left="100"/>
              <w:rPr>
                <w:sz w:val="20"/>
                <w:szCs w:val="20"/>
              </w:rPr>
            </w:pPr>
            <w:r>
              <w:rPr>
                <w:rFonts w:eastAsia="Times New Roman"/>
              </w:rPr>
              <w:t>6)  доля  объектов,  на  которых  существуют  условия  для  получения</w:t>
            </w:r>
          </w:p>
        </w:tc>
        <w:tc>
          <w:tcPr>
            <w:tcW w:w="360" w:type="dxa"/>
            <w:vAlign w:val="bottom"/>
          </w:tcPr>
          <w:p w:rsidR="002A6BD0" w:rsidRDefault="002A6BD0">
            <w:pPr>
              <w:rPr>
                <w:sz w:val="21"/>
                <w:szCs w:val="21"/>
              </w:rPr>
            </w:pPr>
          </w:p>
        </w:tc>
        <w:tc>
          <w:tcPr>
            <w:tcW w:w="20" w:type="dxa"/>
            <w:vAlign w:val="bottom"/>
          </w:tcPr>
          <w:p w:rsidR="002A6BD0" w:rsidRDefault="002A6BD0">
            <w:pPr>
              <w:rPr>
                <w:sz w:val="1"/>
                <w:szCs w:val="1"/>
              </w:rPr>
            </w:pPr>
          </w:p>
        </w:tc>
      </w:tr>
      <w:tr w:rsidR="002A6BD0" w:rsidTr="00A016B3">
        <w:trPr>
          <w:gridAfter w:val="3"/>
          <w:wAfter w:w="3340" w:type="dxa"/>
          <w:trHeight w:val="254"/>
        </w:trPr>
        <w:tc>
          <w:tcPr>
            <w:tcW w:w="139" w:type="dxa"/>
            <w:gridSpan w:val="2"/>
            <w:tcBorders>
              <w:left w:val="single" w:sz="8" w:space="0" w:color="auto"/>
            </w:tcBorders>
            <w:vAlign w:val="bottom"/>
          </w:tcPr>
          <w:p w:rsidR="002A6BD0" w:rsidRDefault="002A6BD0"/>
        </w:tc>
        <w:tc>
          <w:tcPr>
            <w:tcW w:w="2980" w:type="dxa"/>
            <w:tcBorders>
              <w:right w:val="single" w:sz="8" w:space="0" w:color="auto"/>
            </w:tcBorders>
            <w:vAlign w:val="bottom"/>
          </w:tcPr>
          <w:p w:rsidR="002A6BD0" w:rsidRDefault="002A6BD0"/>
        </w:tc>
        <w:tc>
          <w:tcPr>
            <w:tcW w:w="7219" w:type="dxa"/>
            <w:gridSpan w:val="2"/>
            <w:tcBorders>
              <w:right w:val="single" w:sz="8" w:space="0" w:color="auto"/>
            </w:tcBorders>
            <w:vAlign w:val="bottom"/>
          </w:tcPr>
          <w:p w:rsidR="002A6BD0" w:rsidRDefault="00A66FC6">
            <w:pPr>
              <w:ind w:left="100"/>
              <w:rPr>
                <w:sz w:val="20"/>
                <w:szCs w:val="20"/>
              </w:rPr>
            </w:pPr>
            <w:r>
              <w:rPr>
                <w:rFonts w:eastAsia="Times New Roman"/>
              </w:rPr>
              <w:t>качественных социальных услуг гражданами, оказавшимися в трудной</w:t>
            </w:r>
          </w:p>
        </w:tc>
        <w:tc>
          <w:tcPr>
            <w:tcW w:w="360" w:type="dxa"/>
            <w:vAlign w:val="bottom"/>
          </w:tcPr>
          <w:p w:rsidR="002A6BD0" w:rsidRDefault="002A6BD0"/>
        </w:tc>
        <w:tc>
          <w:tcPr>
            <w:tcW w:w="20" w:type="dxa"/>
            <w:vAlign w:val="bottom"/>
          </w:tcPr>
          <w:p w:rsidR="002A6BD0" w:rsidRDefault="002A6BD0">
            <w:pPr>
              <w:rPr>
                <w:sz w:val="1"/>
                <w:szCs w:val="1"/>
              </w:rPr>
            </w:pPr>
          </w:p>
        </w:tc>
      </w:tr>
      <w:tr w:rsidR="002A6BD0" w:rsidTr="00A016B3">
        <w:trPr>
          <w:gridAfter w:val="3"/>
          <w:wAfter w:w="3340" w:type="dxa"/>
          <w:trHeight w:val="252"/>
        </w:trPr>
        <w:tc>
          <w:tcPr>
            <w:tcW w:w="139" w:type="dxa"/>
            <w:gridSpan w:val="2"/>
            <w:tcBorders>
              <w:left w:val="single" w:sz="8" w:space="0" w:color="auto"/>
            </w:tcBorders>
            <w:vAlign w:val="bottom"/>
          </w:tcPr>
          <w:p w:rsidR="002A6BD0" w:rsidRDefault="002A6BD0">
            <w:pPr>
              <w:rPr>
                <w:sz w:val="21"/>
                <w:szCs w:val="21"/>
              </w:rPr>
            </w:pPr>
          </w:p>
        </w:tc>
        <w:tc>
          <w:tcPr>
            <w:tcW w:w="2980" w:type="dxa"/>
            <w:tcBorders>
              <w:right w:val="single" w:sz="8" w:space="0" w:color="auto"/>
            </w:tcBorders>
            <w:vAlign w:val="bottom"/>
          </w:tcPr>
          <w:p w:rsidR="002A6BD0" w:rsidRDefault="002A6BD0">
            <w:pPr>
              <w:rPr>
                <w:sz w:val="21"/>
                <w:szCs w:val="21"/>
              </w:rPr>
            </w:pPr>
          </w:p>
        </w:tc>
        <w:tc>
          <w:tcPr>
            <w:tcW w:w="7219" w:type="dxa"/>
            <w:gridSpan w:val="2"/>
            <w:tcBorders>
              <w:right w:val="single" w:sz="8" w:space="0" w:color="auto"/>
            </w:tcBorders>
            <w:vAlign w:val="bottom"/>
          </w:tcPr>
          <w:p w:rsidR="002A6BD0" w:rsidRDefault="00A66FC6">
            <w:pPr>
              <w:ind w:left="100"/>
              <w:rPr>
                <w:sz w:val="20"/>
                <w:szCs w:val="20"/>
              </w:rPr>
            </w:pPr>
            <w:r>
              <w:rPr>
                <w:rFonts w:eastAsia="Times New Roman"/>
              </w:rPr>
              <w:t>жизненной ситуации (в том числе инвалидами) (%);</w:t>
            </w:r>
          </w:p>
        </w:tc>
        <w:tc>
          <w:tcPr>
            <w:tcW w:w="360" w:type="dxa"/>
            <w:vAlign w:val="bottom"/>
          </w:tcPr>
          <w:p w:rsidR="002A6BD0" w:rsidRDefault="002A6BD0">
            <w:pPr>
              <w:rPr>
                <w:sz w:val="21"/>
                <w:szCs w:val="21"/>
              </w:rPr>
            </w:pPr>
          </w:p>
        </w:tc>
        <w:tc>
          <w:tcPr>
            <w:tcW w:w="20" w:type="dxa"/>
            <w:vAlign w:val="bottom"/>
          </w:tcPr>
          <w:p w:rsidR="002A6BD0" w:rsidRDefault="002A6BD0">
            <w:pPr>
              <w:rPr>
                <w:sz w:val="1"/>
                <w:szCs w:val="1"/>
              </w:rPr>
            </w:pPr>
          </w:p>
        </w:tc>
      </w:tr>
      <w:tr w:rsidR="002A6BD0" w:rsidTr="00A016B3">
        <w:trPr>
          <w:gridAfter w:val="3"/>
          <w:wAfter w:w="3340" w:type="dxa"/>
          <w:trHeight w:val="252"/>
        </w:trPr>
        <w:tc>
          <w:tcPr>
            <w:tcW w:w="139" w:type="dxa"/>
            <w:gridSpan w:val="2"/>
            <w:tcBorders>
              <w:left w:val="single" w:sz="8" w:space="0" w:color="auto"/>
            </w:tcBorders>
            <w:vAlign w:val="bottom"/>
          </w:tcPr>
          <w:p w:rsidR="002A6BD0" w:rsidRDefault="002A6BD0">
            <w:pPr>
              <w:rPr>
                <w:sz w:val="21"/>
                <w:szCs w:val="21"/>
              </w:rPr>
            </w:pPr>
          </w:p>
        </w:tc>
        <w:tc>
          <w:tcPr>
            <w:tcW w:w="2980" w:type="dxa"/>
            <w:tcBorders>
              <w:right w:val="single" w:sz="8" w:space="0" w:color="auto"/>
            </w:tcBorders>
            <w:vAlign w:val="bottom"/>
          </w:tcPr>
          <w:p w:rsidR="002A6BD0" w:rsidRDefault="002A6BD0">
            <w:pPr>
              <w:rPr>
                <w:sz w:val="21"/>
                <w:szCs w:val="21"/>
              </w:rPr>
            </w:pPr>
          </w:p>
        </w:tc>
        <w:tc>
          <w:tcPr>
            <w:tcW w:w="7219" w:type="dxa"/>
            <w:gridSpan w:val="2"/>
            <w:tcBorders>
              <w:right w:val="single" w:sz="8" w:space="0" w:color="auto"/>
            </w:tcBorders>
            <w:vAlign w:val="bottom"/>
          </w:tcPr>
          <w:p w:rsidR="002A6BD0" w:rsidRDefault="00A66FC6">
            <w:pPr>
              <w:ind w:left="100"/>
              <w:rPr>
                <w:sz w:val="20"/>
                <w:szCs w:val="20"/>
              </w:rPr>
            </w:pPr>
            <w:r>
              <w:rPr>
                <w:rFonts w:eastAsia="Times New Roman"/>
              </w:rPr>
              <w:t>7)  доля  населения,  посещающая  учреждения  культуры  из  расчета  на</w:t>
            </w:r>
          </w:p>
        </w:tc>
        <w:tc>
          <w:tcPr>
            <w:tcW w:w="360" w:type="dxa"/>
            <w:vAlign w:val="bottom"/>
          </w:tcPr>
          <w:p w:rsidR="002A6BD0" w:rsidRDefault="002A6BD0">
            <w:pPr>
              <w:rPr>
                <w:sz w:val="21"/>
                <w:szCs w:val="21"/>
              </w:rPr>
            </w:pPr>
          </w:p>
        </w:tc>
        <w:tc>
          <w:tcPr>
            <w:tcW w:w="20" w:type="dxa"/>
            <w:vAlign w:val="bottom"/>
          </w:tcPr>
          <w:p w:rsidR="002A6BD0" w:rsidRDefault="002A6BD0">
            <w:pPr>
              <w:rPr>
                <w:sz w:val="1"/>
                <w:szCs w:val="1"/>
              </w:rPr>
            </w:pPr>
          </w:p>
        </w:tc>
      </w:tr>
      <w:tr w:rsidR="002A6BD0" w:rsidTr="00A016B3">
        <w:trPr>
          <w:gridAfter w:val="3"/>
          <w:wAfter w:w="3340" w:type="dxa"/>
          <w:trHeight w:val="254"/>
        </w:trPr>
        <w:tc>
          <w:tcPr>
            <w:tcW w:w="139" w:type="dxa"/>
            <w:gridSpan w:val="2"/>
            <w:tcBorders>
              <w:left w:val="single" w:sz="8" w:space="0" w:color="auto"/>
            </w:tcBorders>
            <w:vAlign w:val="bottom"/>
          </w:tcPr>
          <w:p w:rsidR="002A6BD0" w:rsidRDefault="002A6BD0"/>
        </w:tc>
        <w:tc>
          <w:tcPr>
            <w:tcW w:w="2980" w:type="dxa"/>
            <w:tcBorders>
              <w:right w:val="single" w:sz="8" w:space="0" w:color="auto"/>
            </w:tcBorders>
            <w:vAlign w:val="bottom"/>
          </w:tcPr>
          <w:p w:rsidR="002A6BD0" w:rsidRDefault="002A6BD0"/>
        </w:tc>
        <w:tc>
          <w:tcPr>
            <w:tcW w:w="3879" w:type="dxa"/>
            <w:vAlign w:val="bottom"/>
          </w:tcPr>
          <w:p w:rsidR="002A6BD0" w:rsidRDefault="00A66FC6">
            <w:pPr>
              <w:ind w:left="100"/>
              <w:rPr>
                <w:sz w:val="20"/>
                <w:szCs w:val="20"/>
              </w:rPr>
            </w:pPr>
            <w:r>
              <w:rPr>
                <w:rFonts w:eastAsia="Times New Roman"/>
              </w:rPr>
              <w:t>одного жителя рабочего поселка (%);</w:t>
            </w:r>
          </w:p>
        </w:tc>
        <w:tc>
          <w:tcPr>
            <w:tcW w:w="3340" w:type="dxa"/>
            <w:tcBorders>
              <w:right w:val="single" w:sz="8" w:space="0" w:color="auto"/>
            </w:tcBorders>
            <w:vAlign w:val="bottom"/>
          </w:tcPr>
          <w:p w:rsidR="002A6BD0" w:rsidRDefault="002A6BD0"/>
        </w:tc>
        <w:tc>
          <w:tcPr>
            <w:tcW w:w="360" w:type="dxa"/>
            <w:vAlign w:val="bottom"/>
          </w:tcPr>
          <w:p w:rsidR="002A6BD0" w:rsidRDefault="002A6BD0"/>
        </w:tc>
        <w:tc>
          <w:tcPr>
            <w:tcW w:w="20" w:type="dxa"/>
            <w:vAlign w:val="bottom"/>
          </w:tcPr>
          <w:p w:rsidR="002A6BD0" w:rsidRDefault="002A6BD0">
            <w:pPr>
              <w:rPr>
                <w:sz w:val="1"/>
                <w:szCs w:val="1"/>
              </w:rPr>
            </w:pPr>
          </w:p>
        </w:tc>
      </w:tr>
      <w:tr w:rsidR="002A6BD0" w:rsidTr="00A016B3">
        <w:trPr>
          <w:gridAfter w:val="3"/>
          <w:wAfter w:w="3340" w:type="dxa"/>
          <w:trHeight w:val="252"/>
        </w:trPr>
        <w:tc>
          <w:tcPr>
            <w:tcW w:w="139" w:type="dxa"/>
            <w:gridSpan w:val="2"/>
            <w:tcBorders>
              <w:left w:val="single" w:sz="8" w:space="0" w:color="auto"/>
            </w:tcBorders>
            <w:vAlign w:val="bottom"/>
          </w:tcPr>
          <w:p w:rsidR="002A6BD0" w:rsidRDefault="002A6BD0">
            <w:pPr>
              <w:rPr>
                <w:sz w:val="21"/>
                <w:szCs w:val="21"/>
              </w:rPr>
            </w:pPr>
          </w:p>
        </w:tc>
        <w:tc>
          <w:tcPr>
            <w:tcW w:w="2980" w:type="dxa"/>
            <w:tcBorders>
              <w:right w:val="single" w:sz="8" w:space="0" w:color="auto"/>
            </w:tcBorders>
            <w:vAlign w:val="bottom"/>
          </w:tcPr>
          <w:p w:rsidR="002A6BD0" w:rsidRDefault="002A6BD0">
            <w:pPr>
              <w:rPr>
                <w:sz w:val="21"/>
                <w:szCs w:val="21"/>
              </w:rPr>
            </w:pPr>
          </w:p>
        </w:tc>
        <w:tc>
          <w:tcPr>
            <w:tcW w:w="7219" w:type="dxa"/>
            <w:gridSpan w:val="2"/>
            <w:tcBorders>
              <w:right w:val="single" w:sz="8" w:space="0" w:color="auto"/>
            </w:tcBorders>
            <w:vAlign w:val="bottom"/>
          </w:tcPr>
          <w:p w:rsidR="002A6BD0" w:rsidRDefault="00A66FC6">
            <w:pPr>
              <w:ind w:left="100"/>
              <w:rPr>
                <w:sz w:val="20"/>
                <w:szCs w:val="20"/>
              </w:rPr>
            </w:pPr>
            <w:r>
              <w:rPr>
                <w:rFonts w:eastAsia="Times New Roman"/>
              </w:rPr>
              <w:t xml:space="preserve">8)  доля  населения  р.п.  </w:t>
            </w:r>
            <w:r w:rsidR="00823CA8">
              <w:rPr>
                <w:rFonts w:eastAsia="Times New Roman"/>
              </w:rPr>
              <w:t>Ордынское</w:t>
            </w:r>
            <w:r>
              <w:rPr>
                <w:rFonts w:eastAsia="Times New Roman"/>
              </w:rPr>
              <w:t>,  систематически  занимающегося</w:t>
            </w:r>
          </w:p>
        </w:tc>
        <w:tc>
          <w:tcPr>
            <w:tcW w:w="360" w:type="dxa"/>
            <w:vAlign w:val="bottom"/>
          </w:tcPr>
          <w:p w:rsidR="002A6BD0" w:rsidRDefault="002A6BD0">
            <w:pPr>
              <w:rPr>
                <w:sz w:val="21"/>
                <w:szCs w:val="21"/>
              </w:rPr>
            </w:pPr>
          </w:p>
        </w:tc>
        <w:tc>
          <w:tcPr>
            <w:tcW w:w="20" w:type="dxa"/>
            <w:vAlign w:val="bottom"/>
          </w:tcPr>
          <w:p w:rsidR="002A6BD0" w:rsidRDefault="002A6BD0">
            <w:pPr>
              <w:rPr>
                <w:sz w:val="1"/>
                <w:szCs w:val="1"/>
              </w:rPr>
            </w:pPr>
          </w:p>
        </w:tc>
      </w:tr>
      <w:tr w:rsidR="002A6BD0" w:rsidTr="00A016B3">
        <w:trPr>
          <w:gridAfter w:val="3"/>
          <w:wAfter w:w="3340" w:type="dxa"/>
          <w:trHeight w:val="258"/>
        </w:trPr>
        <w:tc>
          <w:tcPr>
            <w:tcW w:w="139" w:type="dxa"/>
            <w:gridSpan w:val="2"/>
            <w:tcBorders>
              <w:left w:val="single" w:sz="8" w:space="0" w:color="auto"/>
              <w:bottom w:val="single" w:sz="8" w:space="0" w:color="auto"/>
            </w:tcBorders>
            <w:vAlign w:val="bottom"/>
          </w:tcPr>
          <w:p w:rsidR="002A6BD0" w:rsidRDefault="002A6BD0"/>
        </w:tc>
        <w:tc>
          <w:tcPr>
            <w:tcW w:w="2980" w:type="dxa"/>
            <w:tcBorders>
              <w:bottom w:val="single" w:sz="8" w:space="0" w:color="auto"/>
              <w:right w:val="single" w:sz="8" w:space="0" w:color="auto"/>
            </w:tcBorders>
            <w:vAlign w:val="bottom"/>
          </w:tcPr>
          <w:p w:rsidR="002A6BD0" w:rsidRDefault="002A6BD0"/>
        </w:tc>
        <w:tc>
          <w:tcPr>
            <w:tcW w:w="3879" w:type="dxa"/>
            <w:tcBorders>
              <w:bottom w:val="single" w:sz="8" w:space="0" w:color="auto"/>
            </w:tcBorders>
            <w:vAlign w:val="bottom"/>
          </w:tcPr>
          <w:p w:rsidR="002A6BD0" w:rsidRDefault="00A66FC6">
            <w:pPr>
              <w:ind w:left="100"/>
              <w:rPr>
                <w:sz w:val="20"/>
                <w:szCs w:val="20"/>
              </w:rPr>
            </w:pPr>
            <w:r>
              <w:rPr>
                <w:rFonts w:eastAsia="Times New Roman"/>
              </w:rPr>
              <w:t>физической культурой и спортом.</w:t>
            </w:r>
          </w:p>
        </w:tc>
        <w:tc>
          <w:tcPr>
            <w:tcW w:w="3340" w:type="dxa"/>
            <w:tcBorders>
              <w:bottom w:val="single" w:sz="8" w:space="0" w:color="auto"/>
              <w:right w:val="single" w:sz="8" w:space="0" w:color="auto"/>
            </w:tcBorders>
            <w:vAlign w:val="bottom"/>
          </w:tcPr>
          <w:p w:rsidR="002A6BD0" w:rsidRDefault="002A6BD0"/>
        </w:tc>
        <w:tc>
          <w:tcPr>
            <w:tcW w:w="360" w:type="dxa"/>
            <w:vAlign w:val="bottom"/>
          </w:tcPr>
          <w:p w:rsidR="002A6BD0" w:rsidRDefault="002A6BD0"/>
        </w:tc>
        <w:tc>
          <w:tcPr>
            <w:tcW w:w="20" w:type="dxa"/>
            <w:vAlign w:val="bottom"/>
          </w:tcPr>
          <w:p w:rsidR="002A6BD0" w:rsidRDefault="002A6BD0">
            <w:pPr>
              <w:rPr>
                <w:sz w:val="1"/>
                <w:szCs w:val="1"/>
              </w:rPr>
            </w:pPr>
          </w:p>
        </w:tc>
      </w:tr>
      <w:tr w:rsidR="002A6BD0" w:rsidTr="00A016B3">
        <w:trPr>
          <w:gridAfter w:val="3"/>
          <w:wAfter w:w="3340" w:type="dxa"/>
          <w:trHeight w:val="302"/>
        </w:trPr>
        <w:tc>
          <w:tcPr>
            <w:tcW w:w="3119" w:type="dxa"/>
            <w:gridSpan w:val="3"/>
            <w:tcBorders>
              <w:left w:val="single" w:sz="8" w:space="0" w:color="auto"/>
              <w:right w:val="single" w:sz="8" w:space="0" w:color="auto"/>
            </w:tcBorders>
            <w:vAlign w:val="bottom"/>
          </w:tcPr>
          <w:p w:rsidR="002A6BD0" w:rsidRDefault="002A6BD0">
            <w:pPr>
              <w:ind w:left="100"/>
              <w:rPr>
                <w:sz w:val="20"/>
                <w:szCs w:val="20"/>
              </w:rPr>
            </w:pPr>
          </w:p>
        </w:tc>
        <w:tc>
          <w:tcPr>
            <w:tcW w:w="7219" w:type="dxa"/>
            <w:gridSpan w:val="2"/>
            <w:tcBorders>
              <w:right w:val="single" w:sz="8" w:space="0" w:color="auto"/>
            </w:tcBorders>
            <w:vAlign w:val="bottom"/>
          </w:tcPr>
          <w:p w:rsidR="002A6BD0" w:rsidRPr="00DD5FD2" w:rsidRDefault="00A66FC6" w:rsidP="00AF1340">
            <w:pPr>
              <w:spacing w:line="301" w:lineRule="exact"/>
              <w:ind w:left="120"/>
            </w:pPr>
            <w:r w:rsidRPr="00DD5FD2">
              <w:rPr>
                <w:rFonts w:eastAsia="Times New Roman"/>
              </w:rPr>
              <w:t xml:space="preserve">1. Реконструкция </w:t>
            </w:r>
            <w:r w:rsidR="00AF1340" w:rsidRPr="00DD5FD2">
              <w:t>биологических очистных сооружений в р.п. Ордынское;</w:t>
            </w:r>
          </w:p>
        </w:tc>
        <w:tc>
          <w:tcPr>
            <w:tcW w:w="360" w:type="dxa"/>
            <w:vAlign w:val="bottom"/>
          </w:tcPr>
          <w:p w:rsidR="002A6BD0" w:rsidRDefault="002A6BD0">
            <w:pPr>
              <w:rPr>
                <w:sz w:val="24"/>
                <w:szCs w:val="24"/>
              </w:rPr>
            </w:pPr>
          </w:p>
        </w:tc>
        <w:tc>
          <w:tcPr>
            <w:tcW w:w="20" w:type="dxa"/>
            <w:vAlign w:val="bottom"/>
          </w:tcPr>
          <w:p w:rsidR="002A6BD0" w:rsidRDefault="002A6BD0">
            <w:pPr>
              <w:rPr>
                <w:sz w:val="1"/>
                <w:szCs w:val="1"/>
              </w:rPr>
            </w:pPr>
          </w:p>
        </w:tc>
      </w:tr>
      <w:tr w:rsidR="002A6BD0" w:rsidTr="00A016B3">
        <w:trPr>
          <w:trHeight w:val="241"/>
        </w:trPr>
        <w:tc>
          <w:tcPr>
            <w:tcW w:w="3119" w:type="dxa"/>
            <w:gridSpan w:val="3"/>
            <w:vMerge w:val="restart"/>
            <w:tcBorders>
              <w:left w:val="single" w:sz="8" w:space="0" w:color="auto"/>
              <w:right w:val="single" w:sz="8" w:space="0" w:color="auto"/>
            </w:tcBorders>
            <w:vAlign w:val="bottom"/>
          </w:tcPr>
          <w:p w:rsidR="002A6BD0" w:rsidRDefault="00A016B3">
            <w:pPr>
              <w:ind w:left="100"/>
              <w:rPr>
                <w:sz w:val="20"/>
                <w:szCs w:val="20"/>
              </w:rPr>
            </w:pPr>
            <w:r>
              <w:rPr>
                <w:rFonts w:eastAsia="Times New Roman"/>
              </w:rPr>
              <w:t>Укрупненное описание запланированных мероприятий (инвестиционных проектов) по проектированию, строительству, реконструкции</w:t>
            </w:r>
          </w:p>
        </w:tc>
        <w:tc>
          <w:tcPr>
            <w:tcW w:w="7219" w:type="dxa"/>
            <w:gridSpan w:val="2"/>
            <w:vAlign w:val="bottom"/>
          </w:tcPr>
          <w:p w:rsidR="002A6BD0" w:rsidRPr="00DD5FD2" w:rsidRDefault="00AF1340" w:rsidP="00AF1340">
            <w:pPr>
              <w:spacing w:line="242" w:lineRule="exact"/>
              <w:ind w:left="132" w:right="142"/>
            </w:pPr>
            <w:r w:rsidRPr="00DD5FD2">
              <w:rPr>
                <w:rFonts w:eastAsia="Times New Roman"/>
              </w:rPr>
              <w:t>2. Строительство комплекса сооружений очистки подземных вод р.п. Ордынское Ордынского района Новосибирской области;</w:t>
            </w:r>
          </w:p>
        </w:tc>
        <w:tc>
          <w:tcPr>
            <w:tcW w:w="3340" w:type="dxa"/>
            <w:gridSpan w:val="3"/>
            <w:tcBorders>
              <w:right w:val="single" w:sz="8" w:space="0" w:color="auto"/>
            </w:tcBorders>
            <w:vAlign w:val="bottom"/>
          </w:tcPr>
          <w:p w:rsidR="002A6BD0" w:rsidRDefault="002A6BD0" w:rsidP="00AF1340">
            <w:pPr>
              <w:ind w:left="132" w:right="142"/>
              <w:rPr>
                <w:sz w:val="20"/>
                <w:szCs w:val="20"/>
              </w:rPr>
            </w:pPr>
          </w:p>
        </w:tc>
        <w:tc>
          <w:tcPr>
            <w:tcW w:w="360" w:type="dxa"/>
            <w:vAlign w:val="bottom"/>
          </w:tcPr>
          <w:p w:rsidR="002A6BD0" w:rsidRDefault="002A6BD0">
            <w:pPr>
              <w:rPr>
                <w:sz w:val="20"/>
                <w:szCs w:val="20"/>
              </w:rPr>
            </w:pPr>
          </w:p>
        </w:tc>
        <w:tc>
          <w:tcPr>
            <w:tcW w:w="20" w:type="dxa"/>
            <w:vAlign w:val="bottom"/>
          </w:tcPr>
          <w:p w:rsidR="002A6BD0" w:rsidRDefault="002A6BD0">
            <w:pPr>
              <w:rPr>
                <w:sz w:val="1"/>
                <w:szCs w:val="1"/>
              </w:rPr>
            </w:pPr>
          </w:p>
        </w:tc>
      </w:tr>
      <w:tr w:rsidR="002A6BD0" w:rsidTr="00A016B3">
        <w:trPr>
          <w:gridAfter w:val="3"/>
          <w:wAfter w:w="3340" w:type="dxa"/>
          <w:trHeight w:val="79"/>
        </w:trPr>
        <w:tc>
          <w:tcPr>
            <w:tcW w:w="3119" w:type="dxa"/>
            <w:gridSpan w:val="3"/>
            <w:vMerge/>
            <w:tcBorders>
              <w:left w:val="single" w:sz="8" w:space="0" w:color="auto"/>
              <w:right w:val="single" w:sz="8" w:space="0" w:color="auto"/>
            </w:tcBorders>
            <w:vAlign w:val="bottom"/>
          </w:tcPr>
          <w:p w:rsidR="002A6BD0" w:rsidRDefault="002A6BD0">
            <w:pPr>
              <w:rPr>
                <w:sz w:val="6"/>
                <w:szCs w:val="6"/>
              </w:rPr>
            </w:pPr>
          </w:p>
        </w:tc>
        <w:tc>
          <w:tcPr>
            <w:tcW w:w="7219" w:type="dxa"/>
            <w:gridSpan w:val="2"/>
            <w:vMerge w:val="restart"/>
            <w:tcBorders>
              <w:right w:val="single" w:sz="8" w:space="0" w:color="auto"/>
            </w:tcBorders>
            <w:vAlign w:val="bottom"/>
          </w:tcPr>
          <w:p w:rsidR="002A6BD0" w:rsidRPr="00DD5FD2" w:rsidRDefault="00AF1340" w:rsidP="00A016B3">
            <w:pPr>
              <w:spacing w:line="316" w:lineRule="exact"/>
              <w:ind w:left="120"/>
              <w:rPr>
                <w:rFonts w:eastAsia="Times New Roman"/>
              </w:rPr>
            </w:pPr>
            <w:r w:rsidRPr="00DD5FD2">
              <w:rPr>
                <w:rFonts w:eastAsia="Times New Roman"/>
              </w:rPr>
              <w:t>3. Строительство бассейна</w:t>
            </w:r>
            <w:r w:rsidR="00A016B3" w:rsidRPr="00DD5FD2">
              <w:rPr>
                <w:rFonts w:eastAsia="Times New Roman"/>
              </w:rPr>
              <w:t>;</w:t>
            </w:r>
          </w:p>
          <w:p w:rsidR="00A016B3" w:rsidRPr="00DD5FD2" w:rsidRDefault="00A016B3" w:rsidP="00A016B3">
            <w:pPr>
              <w:spacing w:line="316" w:lineRule="exact"/>
              <w:ind w:left="120"/>
              <w:rPr>
                <w:rFonts w:eastAsia="Times New Roman"/>
              </w:rPr>
            </w:pPr>
            <w:r w:rsidRPr="00DD5FD2">
              <w:rPr>
                <w:rFonts w:eastAsia="Times New Roman"/>
              </w:rPr>
              <w:t xml:space="preserve">4. Строительство </w:t>
            </w:r>
            <w:r w:rsidRPr="00DD5FD2">
              <w:t>физкультурно-оздоровительного комплекса</w:t>
            </w:r>
            <w:r w:rsidRPr="00DD5FD2">
              <w:rPr>
                <w:rFonts w:eastAsia="Times New Roman"/>
              </w:rPr>
              <w:t>;</w:t>
            </w:r>
          </w:p>
          <w:p w:rsidR="00A016B3" w:rsidRPr="00DD5FD2" w:rsidRDefault="00A016B3" w:rsidP="00A016B3">
            <w:pPr>
              <w:spacing w:line="316" w:lineRule="exact"/>
              <w:ind w:left="120"/>
              <w:rPr>
                <w:rFonts w:eastAsia="Times New Roman"/>
              </w:rPr>
            </w:pPr>
            <w:r w:rsidRPr="00DD5FD2">
              <w:rPr>
                <w:rFonts w:eastAsia="Times New Roman"/>
              </w:rPr>
              <w:t>5. Строительство нового детского сада на 150 мест;</w:t>
            </w:r>
          </w:p>
          <w:p w:rsidR="00A016B3" w:rsidRPr="00DD5FD2" w:rsidRDefault="00A016B3" w:rsidP="00A016B3">
            <w:pPr>
              <w:spacing w:line="316" w:lineRule="exact"/>
              <w:ind w:left="120"/>
              <w:rPr>
                <w:rFonts w:eastAsia="Times New Roman"/>
              </w:rPr>
            </w:pPr>
            <w:r w:rsidRPr="00DD5FD2">
              <w:rPr>
                <w:rFonts w:eastAsia="Times New Roman"/>
              </w:rPr>
              <w:t>6. Обустройство парка отдыха по ул. Кирова;</w:t>
            </w:r>
          </w:p>
          <w:p w:rsidR="00A016B3" w:rsidRPr="00DD5FD2" w:rsidRDefault="00A016B3" w:rsidP="009319A8">
            <w:pPr>
              <w:spacing w:line="316" w:lineRule="exact"/>
              <w:ind w:left="120"/>
            </w:pPr>
            <w:r w:rsidRPr="00DD5FD2">
              <w:rPr>
                <w:rFonts w:eastAsia="Times New Roman"/>
              </w:rPr>
              <w:t>7. О</w:t>
            </w:r>
            <w:r w:rsidR="009319A8">
              <w:rPr>
                <w:rFonts w:eastAsia="Times New Roman"/>
              </w:rPr>
              <w:t>ткрытие</w:t>
            </w:r>
            <w:r w:rsidRPr="00DD5FD2">
              <w:rPr>
                <w:rFonts w:eastAsia="Times New Roman"/>
              </w:rPr>
              <w:t xml:space="preserve"> в Ордынской ЦРБ онкологического центра.</w:t>
            </w:r>
          </w:p>
        </w:tc>
        <w:tc>
          <w:tcPr>
            <w:tcW w:w="360" w:type="dxa"/>
            <w:vAlign w:val="bottom"/>
          </w:tcPr>
          <w:p w:rsidR="002A6BD0" w:rsidRDefault="002A6BD0">
            <w:pPr>
              <w:rPr>
                <w:sz w:val="6"/>
                <w:szCs w:val="6"/>
              </w:rPr>
            </w:pPr>
          </w:p>
        </w:tc>
        <w:tc>
          <w:tcPr>
            <w:tcW w:w="20" w:type="dxa"/>
            <w:vAlign w:val="bottom"/>
          </w:tcPr>
          <w:p w:rsidR="002A6BD0" w:rsidRDefault="002A6BD0">
            <w:pPr>
              <w:rPr>
                <w:sz w:val="1"/>
                <w:szCs w:val="1"/>
              </w:rPr>
            </w:pPr>
          </w:p>
        </w:tc>
      </w:tr>
      <w:tr w:rsidR="002A6BD0" w:rsidTr="00A016B3">
        <w:trPr>
          <w:gridAfter w:val="3"/>
          <w:wAfter w:w="3340" w:type="dxa"/>
          <w:trHeight w:val="237"/>
        </w:trPr>
        <w:tc>
          <w:tcPr>
            <w:tcW w:w="3119" w:type="dxa"/>
            <w:gridSpan w:val="3"/>
            <w:vMerge w:val="restart"/>
            <w:tcBorders>
              <w:left w:val="single" w:sz="8" w:space="0" w:color="auto"/>
              <w:right w:val="single" w:sz="8" w:space="0" w:color="auto"/>
            </w:tcBorders>
            <w:vAlign w:val="bottom"/>
          </w:tcPr>
          <w:p w:rsidR="002A6BD0" w:rsidRDefault="002A6BD0">
            <w:pPr>
              <w:ind w:left="100"/>
              <w:rPr>
                <w:sz w:val="20"/>
                <w:szCs w:val="20"/>
              </w:rPr>
            </w:pPr>
          </w:p>
        </w:tc>
        <w:tc>
          <w:tcPr>
            <w:tcW w:w="7219" w:type="dxa"/>
            <w:gridSpan w:val="2"/>
            <w:vMerge/>
            <w:tcBorders>
              <w:right w:val="single" w:sz="8" w:space="0" w:color="auto"/>
            </w:tcBorders>
            <w:vAlign w:val="bottom"/>
          </w:tcPr>
          <w:p w:rsidR="002A6BD0" w:rsidRPr="00AF1340" w:rsidRDefault="002A6BD0">
            <w:pPr>
              <w:rPr>
                <w:sz w:val="20"/>
                <w:szCs w:val="20"/>
              </w:rPr>
            </w:pPr>
          </w:p>
        </w:tc>
        <w:tc>
          <w:tcPr>
            <w:tcW w:w="360" w:type="dxa"/>
            <w:vAlign w:val="bottom"/>
          </w:tcPr>
          <w:p w:rsidR="002A6BD0" w:rsidRDefault="002A6BD0">
            <w:pPr>
              <w:rPr>
                <w:sz w:val="20"/>
                <w:szCs w:val="20"/>
              </w:rPr>
            </w:pPr>
          </w:p>
        </w:tc>
        <w:tc>
          <w:tcPr>
            <w:tcW w:w="20" w:type="dxa"/>
            <w:vAlign w:val="bottom"/>
          </w:tcPr>
          <w:p w:rsidR="002A6BD0" w:rsidRDefault="002A6BD0">
            <w:pPr>
              <w:rPr>
                <w:sz w:val="1"/>
                <w:szCs w:val="1"/>
              </w:rPr>
            </w:pPr>
          </w:p>
        </w:tc>
      </w:tr>
      <w:tr w:rsidR="00AF1340" w:rsidTr="00A016B3">
        <w:trPr>
          <w:gridAfter w:val="7"/>
          <w:wAfter w:w="10939" w:type="dxa"/>
          <w:trHeight w:val="85"/>
        </w:trPr>
        <w:tc>
          <w:tcPr>
            <w:tcW w:w="3119" w:type="dxa"/>
            <w:gridSpan w:val="3"/>
            <w:vMerge/>
            <w:tcBorders>
              <w:left w:val="single" w:sz="8" w:space="0" w:color="auto"/>
              <w:right w:val="single" w:sz="8" w:space="0" w:color="auto"/>
            </w:tcBorders>
            <w:vAlign w:val="bottom"/>
          </w:tcPr>
          <w:p w:rsidR="00AF1340" w:rsidRDefault="00AF1340">
            <w:pPr>
              <w:rPr>
                <w:sz w:val="7"/>
                <w:szCs w:val="7"/>
              </w:rPr>
            </w:pPr>
          </w:p>
        </w:tc>
      </w:tr>
      <w:tr w:rsidR="002A6BD0" w:rsidTr="00A016B3">
        <w:trPr>
          <w:gridAfter w:val="3"/>
          <w:wAfter w:w="3340" w:type="dxa"/>
          <w:trHeight w:val="303"/>
        </w:trPr>
        <w:tc>
          <w:tcPr>
            <w:tcW w:w="139" w:type="dxa"/>
            <w:gridSpan w:val="2"/>
            <w:tcBorders>
              <w:left w:val="single" w:sz="8" w:space="0" w:color="auto"/>
              <w:bottom w:val="single" w:sz="8" w:space="0" w:color="auto"/>
            </w:tcBorders>
            <w:vAlign w:val="bottom"/>
          </w:tcPr>
          <w:p w:rsidR="002A6BD0" w:rsidRDefault="002A6BD0">
            <w:pPr>
              <w:rPr>
                <w:sz w:val="24"/>
                <w:szCs w:val="24"/>
              </w:rPr>
            </w:pPr>
          </w:p>
        </w:tc>
        <w:tc>
          <w:tcPr>
            <w:tcW w:w="2980" w:type="dxa"/>
            <w:tcBorders>
              <w:bottom w:val="single" w:sz="8" w:space="0" w:color="auto"/>
              <w:right w:val="single" w:sz="8" w:space="0" w:color="auto"/>
            </w:tcBorders>
            <w:vAlign w:val="bottom"/>
          </w:tcPr>
          <w:p w:rsidR="002A6BD0" w:rsidRDefault="002A6BD0">
            <w:pPr>
              <w:rPr>
                <w:sz w:val="24"/>
                <w:szCs w:val="24"/>
              </w:rPr>
            </w:pPr>
          </w:p>
        </w:tc>
        <w:tc>
          <w:tcPr>
            <w:tcW w:w="7219" w:type="dxa"/>
            <w:gridSpan w:val="2"/>
            <w:tcBorders>
              <w:bottom w:val="single" w:sz="8" w:space="0" w:color="auto"/>
              <w:right w:val="single" w:sz="8" w:space="0" w:color="auto"/>
            </w:tcBorders>
            <w:vAlign w:val="bottom"/>
          </w:tcPr>
          <w:p w:rsidR="002A6BD0" w:rsidRPr="00AF1340" w:rsidRDefault="002A6BD0">
            <w:pPr>
              <w:ind w:left="140"/>
              <w:rPr>
                <w:sz w:val="20"/>
                <w:szCs w:val="20"/>
                <w:highlight w:val="yellow"/>
              </w:rPr>
            </w:pPr>
          </w:p>
        </w:tc>
        <w:tc>
          <w:tcPr>
            <w:tcW w:w="360" w:type="dxa"/>
            <w:vAlign w:val="bottom"/>
          </w:tcPr>
          <w:p w:rsidR="002A6BD0" w:rsidRDefault="002A6BD0">
            <w:pPr>
              <w:rPr>
                <w:sz w:val="24"/>
                <w:szCs w:val="24"/>
              </w:rPr>
            </w:pPr>
          </w:p>
        </w:tc>
        <w:tc>
          <w:tcPr>
            <w:tcW w:w="20" w:type="dxa"/>
            <w:vAlign w:val="bottom"/>
          </w:tcPr>
          <w:p w:rsidR="002A6BD0" w:rsidRDefault="002A6BD0">
            <w:pPr>
              <w:rPr>
                <w:sz w:val="1"/>
                <w:szCs w:val="1"/>
              </w:rPr>
            </w:pPr>
          </w:p>
        </w:tc>
      </w:tr>
      <w:tr w:rsidR="002A6BD0" w:rsidTr="00A016B3">
        <w:trPr>
          <w:gridAfter w:val="3"/>
          <w:wAfter w:w="3340" w:type="dxa"/>
          <w:trHeight w:val="301"/>
        </w:trPr>
        <w:tc>
          <w:tcPr>
            <w:tcW w:w="3119" w:type="dxa"/>
            <w:gridSpan w:val="3"/>
            <w:tcBorders>
              <w:left w:val="single" w:sz="8" w:space="0" w:color="auto"/>
              <w:right w:val="single" w:sz="8" w:space="0" w:color="auto"/>
            </w:tcBorders>
            <w:vAlign w:val="bottom"/>
          </w:tcPr>
          <w:p w:rsidR="002A6BD0" w:rsidRDefault="00A66FC6">
            <w:pPr>
              <w:ind w:left="100"/>
              <w:rPr>
                <w:sz w:val="20"/>
                <w:szCs w:val="20"/>
              </w:rPr>
            </w:pPr>
            <w:r>
              <w:rPr>
                <w:rFonts w:eastAsia="Times New Roman"/>
              </w:rPr>
              <w:t>Сроки и этапы реализации</w:t>
            </w:r>
          </w:p>
        </w:tc>
        <w:tc>
          <w:tcPr>
            <w:tcW w:w="7219" w:type="dxa"/>
            <w:gridSpan w:val="2"/>
            <w:tcBorders>
              <w:right w:val="single" w:sz="8" w:space="0" w:color="auto"/>
            </w:tcBorders>
            <w:vAlign w:val="bottom"/>
          </w:tcPr>
          <w:p w:rsidR="002A6BD0" w:rsidRDefault="00A66FC6" w:rsidP="00B20A96">
            <w:pPr>
              <w:ind w:left="100"/>
              <w:rPr>
                <w:sz w:val="20"/>
                <w:szCs w:val="20"/>
              </w:rPr>
            </w:pPr>
            <w:r>
              <w:rPr>
                <w:rFonts w:eastAsia="Times New Roman"/>
              </w:rPr>
              <w:t>Срок реализации программы 20</w:t>
            </w:r>
            <w:r w:rsidR="00823CA8">
              <w:rPr>
                <w:rFonts w:eastAsia="Times New Roman"/>
              </w:rPr>
              <w:t>20</w:t>
            </w:r>
            <w:r>
              <w:rPr>
                <w:rFonts w:eastAsia="Times New Roman"/>
              </w:rPr>
              <w:t>-20</w:t>
            </w:r>
            <w:r w:rsidR="00B20A96">
              <w:rPr>
                <w:rFonts w:eastAsia="Times New Roman"/>
              </w:rPr>
              <w:t>28</w:t>
            </w:r>
            <w:r>
              <w:rPr>
                <w:rFonts w:eastAsia="Times New Roman"/>
              </w:rPr>
              <w:t xml:space="preserve"> годы</w:t>
            </w:r>
          </w:p>
        </w:tc>
        <w:tc>
          <w:tcPr>
            <w:tcW w:w="360" w:type="dxa"/>
            <w:vAlign w:val="bottom"/>
          </w:tcPr>
          <w:p w:rsidR="002A6BD0" w:rsidRDefault="002A6BD0">
            <w:pPr>
              <w:rPr>
                <w:sz w:val="24"/>
                <w:szCs w:val="24"/>
              </w:rPr>
            </w:pPr>
          </w:p>
        </w:tc>
        <w:tc>
          <w:tcPr>
            <w:tcW w:w="20" w:type="dxa"/>
            <w:vAlign w:val="bottom"/>
          </w:tcPr>
          <w:p w:rsidR="002A6BD0" w:rsidRDefault="002A6BD0">
            <w:pPr>
              <w:rPr>
                <w:sz w:val="1"/>
                <w:szCs w:val="1"/>
              </w:rPr>
            </w:pPr>
          </w:p>
        </w:tc>
      </w:tr>
      <w:tr w:rsidR="002A6BD0" w:rsidTr="00A016B3">
        <w:trPr>
          <w:gridAfter w:val="3"/>
          <w:wAfter w:w="3340" w:type="dxa"/>
          <w:trHeight w:val="324"/>
        </w:trPr>
        <w:tc>
          <w:tcPr>
            <w:tcW w:w="3119" w:type="dxa"/>
            <w:gridSpan w:val="3"/>
            <w:tcBorders>
              <w:left w:val="single" w:sz="8" w:space="0" w:color="auto"/>
              <w:right w:val="single" w:sz="8" w:space="0" w:color="auto"/>
            </w:tcBorders>
            <w:vAlign w:val="bottom"/>
          </w:tcPr>
          <w:p w:rsidR="002A6BD0" w:rsidRDefault="00A66FC6">
            <w:pPr>
              <w:ind w:left="100"/>
              <w:rPr>
                <w:sz w:val="20"/>
                <w:szCs w:val="20"/>
              </w:rPr>
            </w:pPr>
            <w:r>
              <w:rPr>
                <w:rFonts w:eastAsia="Times New Roman"/>
              </w:rPr>
              <w:t>программы</w:t>
            </w:r>
          </w:p>
        </w:tc>
        <w:tc>
          <w:tcPr>
            <w:tcW w:w="3879" w:type="dxa"/>
            <w:vAlign w:val="bottom"/>
          </w:tcPr>
          <w:p w:rsidR="002A6BD0" w:rsidRDefault="002A6BD0">
            <w:pPr>
              <w:rPr>
                <w:sz w:val="24"/>
                <w:szCs w:val="24"/>
              </w:rPr>
            </w:pPr>
          </w:p>
        </w:tc>
        <w:tc>
          <w:tcPr>
            <w:tcW w:w="3340" w:type="dxa"/>
            <w:tcBorders>
              <w:right w:val="single" w:sz="8" w:space="0" w:color="auto"/>
            </w:tcBorders>
            <w:vAlign w:val="bottom"/>
          </w:tcPr>
          <w:p w:rsidR="002A6BD0" w:rsidRDefault="002A6BD0">
            <w:pPr>
              <w:rPr>
                <w:sz w:val="24"/>
                <w:szCs w:val="24"/>
              </w:rPr>
            </w:pPr>
          </w:p>
        </w:tc>
        <w:tc>
          <w:tcPr>
            <w:tcW w:w="360" w:type="dxa"/>
            <w:vAlign w:val="bottom"/>
          </w:tcPr>
          <w:p w:rsidR="002A6BD0" w:rsidRDefault="002A6BD0">
            <w:pPr>
              <w:rPr>
                <w:sz w:val="24"/>
                <w:szCs w:val="24"/>
              </w:rPr>
            </w:pPr>
          </w:p>
        </w:tc>
        <w:tc>
          <w:tcPr>
            <w:tcW w:w="20" w:type="dxa"/>
            <w:vAlign w:val="bottom"/>
          </w:tcPr>
          <w:p w:rsidR="002A6BD0" w:rsidRDefault="002A6BD0">
            <w:pPr>
              <w:rPr>
                <w:sz w:val="1"/>
                <w:szCs w:val="1"/>
              </w:rPr>
            </w:pPr>
          </w:p>
        </w:tc>
      </w:tr>
      <w:tr w:rsidR="002A6BD0" w:rsidTr="00A016B3">
        <w:trPr>
          <w:gridAfter w:val="3"/>
          <w:wAfter w:w="3340" w:type="dxa"/>
          <w:trHeight w:val="136"/>
        </w:trPr>
        <w:tc>
          <w:tcPr>
            <w:tcW w:w="139" w:type="dxa"/>
            <w:gridSpan w:val="2"/>
            <w:tcBorders>
              <w:left w:val="single" w:sz="8" w:space="0" w:color="auto"/>
              <w:bottom w:val="single" w:sz="8" w:space="0" w:color="auto"/>
            </w:tcBorders>
            <w:vAlign w:val="bottom"/>
          </w:tcPr>
          <w:p w:rsidR="002A6BD0" w:rsidRDefault="002A6BD0">
            <w:pPr>
              <w:rPr>
                <w:sz w:val="11"/>
                <w:szCs w:val="11"/>
              </w:rPr>
            </w:pPr>
          </w:p>
        </w:tc>
        <w:tc>
          <w:tcPr>
            <w:tcW w:w="2980" w:type="dxa"/>
            <w:tcBorders>
              <w:bottom w:val="single" w:sz="8" w:space="0" w:color="auto"/>
              <w:right w:val="single" w:sz="8" w:space="0" w:color="auto"/>
            </w:tcBorders>
            <w:vAlign w:val="bottom"/>
          </w:tcPr>
          <w:p w:rsidR="002A6BD0" w:rsidRDefault="002A6BD0">
            <w:pPr>
              <w:rPr>
                <w:sz w:val="11"/>
                <w:szCs w:val="11"/>
              </w:rPr>
            </w:pPr>
          </w:p>
        </w:tc>
        <w:tc>
          <w:tcPr>
            <w:tcW w:w="7219" w:type="dxa"/>
            <w:gridSpan w:val="2"/>
            <w:tcBorders>
              <w:bottom w:val="single" w:sz="8" w:space="0" w:color="auto"/>
              <w:right w:val="single" w:sz="8" w:space="0" w:color="auto"/>
            </w:tcBorders>
            <w:vAlign w:val="bottom"/>
          </w:tcPr>
          <w:p w:rsidR="002A6BD0" w:rsidRDefault="002A6BD0">
            <w:pPr>
              <w:rPr>
                <w:sz w:val="11"/>
                <w:szCs w:val="11"/>
              </w:rPr>
            </w:pPr>
          </w:p>
        </w:tc>
        <w:tc>
          <w:tcPr>
            <w:tcW w:w="360" w:type="dxa"/>
            <w:vAlign w:val="bottom"/>
          </w:tcPr>
          <w:p w:rsidR="002A6BD0" w:rsidRDefault="002A6BD0">
            <w:pPr>
              <w:rPr>
                <w:sz w:val="11"/>
                <w:szCs w:val="11"/>
              </w:rPr>
            </w:pPr>
          </w:p>
        </w:tc>
        <w:tc>
          <w:tcPr>
            <w:tcW w:w="20" w:type="dxa"/>
            <w:vAlign w:val="bottom"/>
          </w:tcPr>
          <w:p w:rsidR="002A6BD0" w:rsidRDefault="002A6BD0">
            <w:pPr>
              <w:rPr>
                <w:sz w:val="1"/>
                <w:szCs w:val="1"/>
              </w:rPr>
            </w:pPr>
          </w:p>
        </w:tc>
      </w:tr>
      <w:tr w:rsidR="002A6BD0" w:rsidTr="00A016B3">
        <w:trPr>
          <w:gridAfter w:val="3"/>
          <w:wAfter w:w="3340" w:type="dxa"/>
          <w:trHeight w:val="139"/>
        </w:trPr>
        <w:tc>
          <w:tcPr>
            <w:tcW w:w="3119" w:type="dxa"/>
            <w:gridSpan w:val="3"/>
            <w:tcBorders>
              <w:left w:val="single" w:sz="8" w:space="0" w:color="auto"/>
              <w:bottom w:val="single" w:sz="8" w:space="0" w:color="auto"/>
              <w:right w:val="single" w:sz="8" w:space="0" w:color="auto"/>
            </w:tcBorders>
            <w:vAlign w:val="bottom"/>
          </w:tcPr>
          <w:p w:rsidR="002A6BD0" w:rsidRDefault="00372369">
            <w:pPr>
              <w:rPr>
                <w:sz w:val="12"/>
                <w:szCs w:val="12"/>
              </w:rPr>
            </w:pPr>
            <w:r>
              <w:rPr>
                <w:rFonts w:eastAsia="Times New Roman"/>
              </w:rPr>
              <w:t>Объемы и источники финансирования программы</w:t>
            </w:r>
          </w:p>
        </w:tc>
        <w:tc>
          <w:tcPr>
            <w:tcW w:w="7219" w:type="dxa"/>
            <w:gridSpan w:val="2"/>
            <w:tcBorders>
              <w:bottom w:val="single" w:sz="8" w:space="0" w:color="auto"/>
              <w:right w:val="single" w:sz="8" w:space="0" w:color="auto"/>
            </w:tcBorders>
            <w:vAlign w:val="bottom"/>
          </w:tcPr>
          <w:p w:rsidR="00372369" w:rsidRPr="00204618" w:rsidRDefault="00372369">
            <w:pPr>
              <w:rPr>
                <w:rFonts w:eastAsia="Times New Roman"/>
              </w:rPr>
            </w:pPr>
            <w:r>
              <w:rPr>
                <w:rFonts w:eastAsia="Times New Roman"/>
              </w:rPr>
              <w:t>Прогнозный общий объем финансирования программы на период 2020-</w:t>
            </w:r>
            <w:r w:rsidRPr="00204618">
              <w:rPr>
                <w:rFonts w:eastAsia="Times New Roman"/>
              </w:rPr>
              <w:t>20</w:t>
            </w:r>
            <w:r w:rsidR="00B20A96">
              <w:rPr>
                <w:rFonts w:eastAsia="Times New Roman"/>
              </w:rPr>
              <w:t>2</w:t>
            </w:r>
            <w:r w:rsidRPr="00204618">
              <w:rPr>
                <w:rFonts w:eastAsia="Times New Roman"/>
              </w:rPr>
              <w:t xml:space="preserve">8  годов составляет </w:t>
            </w:r>
            <w:r w:rsidR="00B20A96">
              <w:rPr>
                <w:rFonts w:eastAsia="Times New Roman"/>
              </w:rPr>
              <w:t>3</w:t>
            </w:r>
            <w:r w:rsidR="009D7A42" w:rsidRPr="00204618">
              <w:rPr>
                <w:rFonts w:eastAsia="Times New Roman"/>
              </w:rPr>
              <w:t>15311,8 тыс.</w:t>
            </w:r>
            <w:r w:rsidRPr="00204618">
              <w:rPr>
                <w:rFonts w:eastAsia="Times New Roman"/>
              </w:rPr>
              <w:t xml:space="preserve"> руб.,  в  том числе  по годам:</w:t>
            </w:r>
          </w:p>
          <w:p w:rsidR="00372369" w:rsidRPr="00204618" w:rsidRDefault="009D7A42">
            <w:pPr>
              <w:rPr>
                <w:rFonts w:eastAsia="Times New Roman"/>
              </w:rPr>
            </w:pPr>
            <w:r w:rsidRPr="00204618">
              <w:rPr>
                <w:rFonts w:eastAsia="Times New Roman"/>
              </w:rPr>
              <w:t>2020 год – 77172,7 тыс. руб.</w:t>
            </w:r>
          </w:p>
          <w:p w:rsidR="009D7A42" w:rsidRPr="00204618" w:rsidRDefault="009D7A42">
            <w:pPr>
              <w:rPr>
                <w:rFonts w:eastAsia="Times New Roman"/>
              </w:rPr>
            </w:pPr>
            <w:r w:rsidRPr="00204618">
              <w:rPr>
                <w:rFonts w:eastAsia="Times New Roman"/>
              </w:rPr>
              <w:t>2021 год – 121108,3 тыс. руб.</w:t>
            </w:r>
          </w:p>
          <w:p w:rsidR="009D7A42" w:rsidRPr="00204618" w:rsidRDefault="009D7A42">
            <w:pPr>
              <w:rPr>
                <w:rFonts w:eastAsia="Times New Roman"/>
              </w:rPr>
            </w:pPr>
            <w:r w:rsidRPr="00204618">
              <w:rPr>
                <w:rFonts w:eastAsia="Times New Roman"/>
              </w:rPr>
              <w:t>2022 год – 37030,8 тыс. руб.</w:t>
            </w:r>
          </w:p>
          <w:p w:rsidR="009D7A42" w:rsidRPr="00204618" w:rsidRDefault="009D7A42">
            <w:pPr>
              <w:rPr>
                <w:rFonts w:eastAsia="Times New Roman"/>
              </w:rPr>
            </w:pPr>
            <w:r w:rsidRPr="00204618">
              <w:rPr>
                <w:rFonts w:eastAsia="Times New Roman"/>
              </w:rPr>
              <w:t>2023-2028 годы – 80000 тыс. руб.</w:t>
            </w:r>
          </w:p>
          <w:p w:rsidR="00204618" w:rsidRDefault="00204618">
            <w:pPr>
              <w:rPr>
                <w:rFonts w:eastAsia="Times New Roman"/>
              </w:rPr>
            </w:pPr>
            <w:r>
              <w:rPr>
                <w:rFonts w:eastAsia="Times New Roman"/>
              </w:rPr>
              <w:t xml:space="preserve">Финансирование входящих в программу мероприятий осуществляется за счет средств федерального бюджета, областного бюджета, бюджета </w:t>
            </w:r>
            <w:r>
              <w:rPr>
                <w:rFonts w:eastAsia="Times New Roman"/>
                <w:w w:val="98"/>
              </w:rPr>
              <w:t xml:space="preserve">муниципального района, а также бюджета муниципального образования р.п. </w:t>
            </w:r>
            <w:r>
              <w:rPr>
                <w:rFonts w:eastAsia="Times New Roman"/>
              </w:rPr>
              <w:t>Ордынское.</w:t>
            </w:r>
          </w:p>
          <w:p w:rsidR="00372369" w:rsidRDefault="00372369">
            <w:pPr>
              <w:rPr>
                <w:sz w:val="12"/>
                <w:szCs w:val="12"/>
              </w:rPr>
            </w:pPr>
          </w:p>
        </w:tc>
        <w:tc>
          <w:tcPr>
            <w:tcW w:w="360" w:type="dxa"/>
            <w:vAlign w:val="bottom"/>
          </w:tcPr>
          <w:p w:rsidR="002A6BD0" w:rsidRDefault="002A6BD0">
            <w:pPr>
              <w:rPr>
                <w:sz w:val="12"/>
                <w:szCs w:val="12"/>
              </w:rPr>
            </w:pPr>
          </w:p>
        </w:tc>
        <w:tc>
          <w:tcPr>
            <w:tcW w:w="20" w:type="dxa"/>
            <w:vAlign w:val="bottom"/>
          </w:tcPr>
          <w:p w:rsidR="002A6BD0" w:rsidRDefault="002A6BD0">
            <w:pPr>
              <w:rPr>
                <w:sz w:val="1"/>
                <w:szCs w:val="1"/>
              </w:rPr>
            </w:pPr>
          </w:p>
        </w:tc>
      </w:tr>
      <w:tr w:rsidR="002A6BD0" w:rsidTr="00A016B3">
        <w:trPr>
          <w:gridAfter w:val="3"/>
          <w:wAfter w:w="3340" w:type="dxa"/>
          <w:trHeight w:val="295"/>
        </w:trPr>
        <w:tc>
          <w:tcPr>
            <w:tcW w:w="3119" w:type="dxa"/>
            <w:gridSpan w:val="3"/>
            <w:tcBorders>
              <w:left w:val="single" w:sz="8" w:space="0" w:color="auto"/>
              <w:right w:val="single" w:sz="8" w:space="0" w:color="auto"/>
            </w:tcBorders>
            <w:vAlign w:val="bottom"/>
          </w:tcPr>
          <w:p w:rsidR="002A6BD0" w:rsidRDefault="00A66FC6">
            <w:pPr>
              <w:ind w:left="100"/>
              <w:rPr>
                <w:sz w:val="20"/>
                <w:szCs w:val="20"/>
              </w:rPr>
            </w:pPr>
            <w:r>
              <w:rPr>
                <w:rFonts w:eastAsia="Times New Roman"/>
              </w:rPr>
              <w:t>Ожидаемые</w:t>
            </w:r>
          </w:p>
        </w:tc>
        <w:tc>
          <w:tcPr>
            <w:tcW w:w="7219" w:type="dxa"/>
            <w:gridSpan w:val="2"/>
            <w:tcBorders>
              <w:right w:val="single" w:sz="8" w:space="0" w:color="auto"/>
            </w:tcBorders>
            <w:vAlign w:val="bottom"/>
          </w:tcPr>
          <w:p w:rsidR="002A6BD0" w:rsidRDefault="00A66FC6">
            <w:pPr>
              <w:ind w:left="100"/>
              <w:rPr>
                <w:sz w:val="20"/>
                <w:szCs w:val="20"/>
              </w:rPr>
            </w:pPr>
            <w:r>
              <w:rPr>
                <w:rFonts w:eastAsia="Times New Roman"/>
              </w:rPr>
              <w:t>Повышение уровня жизни населения, соблюдение прав человека на</w:t>
            </w:r>
          </w:p>
        </w:tc>
        <w:tc>
          <w:tcPr>
            <w:tcW w:w="360" w:type="dxa"/>
            <w:vAlign w:val="bottom"/>
          </w:tcPr>
          <w:p w:rsidR="002A6BD0" w:rsidRDefault="002A6BD0">
            <w:pPr>
              <w:rPr>
                <w:sz w:val="24"/>
                <w:szCs w:val="24"/>
              </w:rPr>
            </w:pPr>
          </w:p>
        </w:tc>
        <w:tc>
          <w:tcPr>
            <w:tcW w:w="20" w:type="dxa"/>
            <w:vAlign w:val="bottom"/>
          </w:tcPr>
          <w:p w:rsidR="002A6BD0" w:rsidRDefault="002A6BD0">
            <w:pPr>
              <w:rPr>
                <w:sz w:val="1"/>
                <w:szCs w:val="1"/>
              </w:rPr>
            </w:pPr>
          </w:p>
        </w:tc>
      </w:tr>
      <w:tr w:rsidR="002A6BD0" w:rsidTr="00A016B3">
        <w:trPr>
          <w:gridAfter w:val="3"/>
          <w:wAfter w:w="3340" w:type="dxa"/>
          <w:trHeight w:val="322"/>
        </w:trPr>
        <w:tc>
          <w:tcPr>
            <w:tcW w:w="3119" w:type="dxa"/>
            <w:gridSpan w:val="3"/>
            <w:tcBorders>
              <w:left w:val="single" w:sz="8" w:space="0" w:color="auto"/>
              <w:right w:val="single" w:sz="8" w:space="0" w:color="auto"/>
            </w:tcBorders>
            <w:vAlign w:val="bottom"/>
          </w:tcPr>
          <w:p w:rsidR="002A6BD0" w:rsidRDefault="00A66FC6">
            <w:pPr>
              <w:ind w:left="100"/>
              <w:rPr>
                <w:sz w:val="20"/>
                <w:szCs w:val="20"/>
              </w:rPr>
            </w:pPr>
            <w:r>
              <w:rPr>
                <w:rFonts w:eastAsia="Times New Roman"/>
              </w:rPr>
              <w:t>результаты</w:t>
            </w:r>
          </w:p>
        </w:tc>
        <w:tc>
          <w:tcPr>
            <w:tcW w:w="7219" w:type="dxa"/>
            <w:gridSpan w:val="2"/>
            <w:tcBorders>
              <w:right w:val="single" w:sz="8" w:space="0" w:color="auto"/>
            </w:tcBorders>
            <w:vAlign w:val="bottom"/>
          </w:tcPr>
          <w:p w:rsidR="002A6BD0" w:rsidRDefault="00A66FC6">
            <w:pPr>
              <w:ind w:left="100"/>
              <w:rPr>
                <w:sz w:val="20"/>
                <w:szCs w:val="20"/>
              </w:rPr>
            </w:pPr>
            <w:r>
              <w:rPr>
                <w:rFonts w:eastAsia="Times New Roman"/>
              </w:rPr>
              <w:t>благоприятные условия жизнедеятельности.</w:t>
            </w:r>
          </w:p>
        </w:tc>
        <w:tc>
          <w:tcPr>
            <w:tcW w:w="360" w:type="dxa"/>
            <w:vAlign w:val="bottom"/>
          </w:tcPr>
          <w:p w:rsidR="002A6BD0" w:rsidRDefault="002A6BD0">
            <w:pPr>
              <w:rPr>
                <w:sz w:val="24"/>
                <w:szCs w:val="24"/>
              </w:rPr>
            </w:pPr>
          </w:p>
        </w:tc>
        <w:tc>
          <w:tcPr>
            <w:tcW w:w="20" w:type="dxa"/>
            <w:vAlign w:val="bottom"/>
          </w:tcPr>
          <w:p w:rsidR="002A6BD0" w:rsidRDefault="002A6BD0">
            <w:pPr>
              <w:rPr>
                <w:sz w:val="1"/>
                <w:szCs w:val="1"/>
              </w:rPr>
            </w:pPr>
          </w:p>
        </w:tc>
      </w:tr>
      <w:tr w:rsidR="002A6BD0" w:rsidTr="00A016B3">
        <w:trPr>
          <w:gridAfter w:val="3"/>
          <w:wAfter w:w="3340" w:type="dxa"/>
          <w:trHeight w:val="324"/>
        </w:trPr>
        <w:tc>
          <w:tcPr>
            <w:tcW w:w="3119" w:type="dxa"/>
            <w:gridSpan w:val="3"/>
            <w:tcBorders>
              <w:left w:val="single" w:sz="8" w:space="0" w:color="auto"/>
              <w:right w:val="single" w:sz="8" w:space="0" w:color="auto"/>
            </w:tcBorders>
            <w:vAlign w:val="bottom"/>
          </w:tcPr>
          <w:p w:rsidR="002A6BD0" w:rsidRDefault="00A66FC6">
            <w:pPr>
              <w:ind w:left="100"/>
              <w:rPr>
                <w:sz w:val="20"/>
                <w:szCs w:val="20"/>
              </w:rPr>
            </w:pPr>
            <w:r>
              <w:rPr>
                <w:rFonts w:eastAsia="Times New Roman"/>
              </w:rPr>
              <w:t>реализации</w:t>
            </w:r>
          </w:p>
        </w:tc>
        <w:tc>
          <w:tcPr>
            <w:tcW w:w="3879" w:type="dxa"/>
            <w:vAlign w:val="bottom"/>
          </w:tcPr>
          <w:p w:rsidR="002A6BD0" w:rsidRDefault="002A6BD0">
            <w:pPr>
              <w:rPr>
                <w:sz w:val="24"/>
                <w:szCs w:val="24"/>
              </w:rPr>
            </w:pPr>
          </w:p>
        </w:tc>
        <w:tc>
          <w:tcPr>
            <w:tcW w:w="3340" w:type="dxa"/>
            <w:tcBorders>
              <w:right w:val="single" w:sz="8" w:space="0" w:color="auto"/>
            </w:tcBorders>
            <w:vAlign w:val="bottom"/>
          </w:tcPr>
          <w:p w:rsidR="002A6BD0" w:rsidRDefault="002A6BD0">
            <w:pPr>
              <w:rPr>
                <w:sz w:val="24"/>
                <w:szCs w:val="24"/>
              </w:rPr>
            </w:pPr>
          </w:p>
        </w:tc>
        <w:tc>
          <w:tcPr>
            <w:tcW w:w="360" w:type="dxa"/>
            <w:vAlign w:val="bottom"/>
          </w:tcPr>
          <w:p w:rsidR="002A6BD0" w:rsidRDefault="002A6BD0">
            <w:pPr>
              <w:rPr>
                <w:sz w:val="24"/>
                <w:szCs w:val="24"/>
              </w:rPr>
            </w:pPr>
          </w:p>
        </w:tc>
        <w:tc>
          <w:tcPr>
            <w:tcW w:w="20" w:type="dxa"/>
            <w:vAlign w:val="bottom"/>
          </w:tcPr>
          <w:p w:rsidR="002A6BD0" w:rsidRDefault="002A6BD0">
            <w:pPr>
              <w:rPr>
                <w:sz w:val="1"/>
                <w:szCs w:val="1"/>
              </w:rPr>
            </w:pPr>
          </w:p>
        </w:tc>
      </w:tr>
      <w:tr w:rsidR="002A6BD0" w:rsidTr="00A016B3">
        <w:trPr>
          <w:gridAfter w:val="3"/>
          <w:wAfter w:w="3340" w:type="dxa"/>
          <w:trHeight w:val="322"/>
        </w:trPr>
        <w:tc>
          <w:tcPr>
            <w:tcW w:w="3119" w:type="dxa"/>
            <w:gridSpan w:val="3"/>
            <w:tcBorders>
              <w:left w:val="single" w:sz="8" w:space="0" w:color="auto"/>
              <w:right w:val="single" w:sz="8" w:space="0" w:color="auto"/>
            </w:tcBorders>
            <w:vAlign w:val="bottom"/>
          </w:tcPr>
          <w:p w:rsidR="002A6BD0" w:rsidRDefault="00A66FC6">
            <w:pPr>
              <w:ind w:left="100"/>
              <w:rPr>
                <w:sz w:val="20"/>
                <w:szCs w:val="20"/>
              </w:rPr>
            </w:pPr>
            <w:r>
              <w:rPr>
                <w:rFonts w:eastAsia="Times New Roman"/>
              </w:rPr>
              <w:t>программы</w:t>
            </w:r>
          </w:p>
        </w:tc>
        <w:tc>
          <w:tcPr>
            <w:tcW w:w="3879" w:type="dxa"/>
            <w:vAlign w:val="bottom"/>
          </w:tcPr>
          <w:p w:rsidR="002A6BD0" w:rsidRDefault="002A6BD0">
            <w:pPr>
              <w:rPr>
                <w:sz w:val="24"/>
                <w:szCs w:val="24"/>
              </w:rPr>
            </w:pPr>
          </w:p>
        </w:tc>
        <w:tc>
          <w:tcPr>
            <w:tcW w:w="3340" w:type="dxa"/>
            <w:tcBorders>
              <w:right w:val="single" w:sz="8" w:space="0" w:color="auto"/>
            </w:tcBorders>
            <w:vAlign w:val="bottom"/>
          </w:tcPr>
          <w:p w:rsidR="002A6BD0" w:rsidRDefault="002A6BD0">
            <w:pPr>
              <w:rPr>
                <w:sz w:val="24"/>
                <w:szCs w:val="24"/>
              </w:rPr>
            </w:pPr>
          </w:p>
        </w:tc>
        <w:tc>
          <w:tcPr>
            <w:tcW w:w="360" w:type="dxa"/>
            <w:vAlign w:val="bottom"/>
          </w:tcPr>
          <w:p w:rsidR="002A6BD0" w:rsidRDefault="002A6BD0">
            <w:pPr>
              <w:rPr>
                <w:sz w:val="24"/>
                <w:szCs w:val="24"/>
              </w:rPr>
            </w:pPr>
          </w:p>
        </w:tc>
        <w:tc>
          <w:tcPr>
            <w:tcW w:w="20" w:type="dxa"/>
            <w:vAlign w:val="bottom"/>
          </w:tcPr>
          <w:p w:rsidR="002A6BD0" w:rsidRDefault="002A6BD0">
            <w:pPr>
              <w:rPr>
                <w:sz w:val="1"/>
                <w:szCs w:val="1"/>
              </w:rPr>
            </w:pPr>
          </w:p>
        </w:tc>
      </w:tr>
      <w:tr w:rsidR="002A6BD0" w:rsidTr="00A016B3">
        <w:trPr>
          <w:gridAfter w:val="3"/>
          <w:wAfter w:w="3340" w:type="dxa"/>
          <w:trHeight w:val="137"/>
        </w:trPr>
        <w:tc>
          <w:tcPr>
            <w:tcW w:w="139" w:type="dxa"/>
            <w:gridSpan w:val="2"/>
            <w:tcBorders>
              <w:left w:val="single" w:sz="8" w:space="0" w:color="auto"/>
              <w:bottom w:val="single" w:sz="8" w:space="0" w:color="auto"/>
            </w:tcBorders>
            <w:vAlign w:val="bottom"/>
          </w:tcPr>
          <w:p w:rsidR="002A6BD0" w:rsidRDefault="002A6BD0">
            <w:pPr>
              <w:rPr>
                <w:sz w:val="11"/>
                <w:szCs w:val="11"/>
              </w:rPr>
            </w:pPr>
          </w:p>
        </w:tc>
        <w:tc>
          <w:tcPr>
            <w:tcW w:w="2980" w:type="dxa"/>
            <w:tcBorders>
              <w:bottom w:val="single" w:sz="8" w:space="0" w:color="auto"/>
              <w:right w:val="single" w:sz="8" w:space="0" w:color="auto"/>
            </w:tcBorders>
            <w:vAlign w:val="bottom"/>
          </w:tcPr>
          <w:p w:rsidR="002A6BD0" w:rsidRDefault="002A6BD0">
            <w:pPr>
              <w:rPr>
                <w:sz w:val="11"/>
                <w:szCs w:val="11"/>
              </w:rPr>
            </w:pPr>
          </w:p>
        </w:tc>
        <w:tc>
          <w:tcPr>
            <w:tcW w:w="3879" w:type="dxa"/>
            <w:tcBorders>
              <w:bottom w:val="single" w:sz="8" w:space="0" w:color="auto"/>
            </w:tcBorders>
            <w:vAlign w:val="bottom"/>
          </w:tcPr>
          <w:p w:rsidR="002A6BD0" w:rsidRDefault="002A6BD0">
            <w:pPr>
              <w:rPr>
                <w:sz w:val="11"/>
                <w:szCs w:val="11"/>
              </w:rPr>
            </w:pPr>
          </w:p>
        </w:tc>
        <w:tc>
          <w:tcPr>
            <w:tcW w:w="3340" w:type="dxa"/>
            <w:tcBorders>
              <w:bottom w:val="single" w:sz="8" w:space="0" w:color="auto"/>
              <w:right w:val="single" w:sz="8" w:space="0" w:color="auto"/>
            </w:tcBorders>
            <w:vAlign w:val="bottom"/>
          </w:tcPr>
          <w:p w:rsidR="002A6BD0" w:rsidRDefault="002A6BD0">
            <w:pPr>
              <w:rPr>
                <w:sz w:val="11"/>
                <w:szCs w:val="11"/>
              </w:rPr>
            </w:pPr>
          </w:p>
        </w:tc>
        <w:tc>
          <w:tcPr>
            <w:tcW w:w="360" w:type="dxa"/>
            <w:vAlign w:val="bottom"/>
          </w:tcPr>
          <w:p w:rsidR="002A6BD0" w:rsidRDefault="002A6BD0">
            <w:pPr>
              <w:rPr>
                <w:sz w:val="11"/>
                <w:szCs w:val="11"/>
              </w:rPr>
            </w:pPr>
          </w:p>
        </w:tc>
        <w:tc>
          <w:tcPr>
            <w:tcW w:w="20" w:type="dxa"/>
            <w:vAlign w:val="bottom"/>
          </w:tcPr>
          <w:p w:rsidR="002A6BD0" w:rsidRDefault="002A6BD0">
            <w:pPr>
              <w:rPr>
                <w:sz w:val="1"/>
                <w:szCs w:val="1"/>
              </w:rPr>
            </w:pPr>
          </w:p>
        </w:tc>
      </w:tr>
    </w:tbl>
    <w:p w:rsidR="002A6BD0" w:rsidRDefault="002A6BD0">
      <w:pPr>
        <w:sectPr w:rsidR="002A6BD0">
          <w:pgSz w:w="11900" w:h="16838"/>
          <w:pgMar w:top="698" w:right="526" w:bottom="1440" w:left="680" w:header="0" w:footer="0" w:gutter="0"/>
          <w:cols w:space="720" w:equalWidth="0">
            <w:col w:w="10700"/>
          </w:cols>
        </w:sectPr>
      </w:pPr>
    </w:p>
    <w:p w:rsidR="002A6BD0" w:rsidRPr="00F14894" w:rsidRDefault="00A66FC6">
      <w:pPr>
        <w:numPr>
          <w:ilvl w:val="0"/>
          <w:numId w:val="4"/>
        </w:numPr>
        <w:tabs>
          <w:tab w:val="left" w:pos="2100"/>
        </w:tabs>
        <w:ind w:left="2100" w:hanging="265"/>
        <w:rPr>
          <w:rFonts w:eastAsia="Times New Roman"/>
          <w:b/>
          <w:bCs/>
          <w:sz w:val="28"/>
          <w:szCs w:val="28"/>
        </w:rPr>
      </w:pPr>
      <w:r w:rsidRPr="00F14894">
        <w:rPr>
          <w:rFonts w:eastAsia="Times New Roman"/>
          <w:b/>
          <w:bCs/>
          <w:sz w:val="28"/>
          <w:szCs w:val="28"/>
        </w:rPr>
        <w:lastRenderedPageBreak/>
        <w:t>Характеристика существующего состояния социальной инфраструктуры</w:t>
      </w:r>
    </w:p>
    <w:p w:rsidR="002A6BD0" w:rsidRPr="00F14894" w:rsidRDefault="002A6BD0" w:rsidP="00D07D38">
      <w:pPr>
        <w:jc w:val="center"/>
        <w:rPr>
          <w:b/>
          <w:sz w:val="28"/>
          <w:szCs w:val="28"/>
        </w:rPr>
      </w:pPr>
    </w:p>
    <w:p w:rsidR="002A6BD0" w:rsidRPr="00F14894" w:rsidRDefault="00650F3B" w:rsidP="00D07D38">
      <w:pPr>
        <w:jc w:val="center"/>
        <w:rPr>
          <w:b/>
          <w:sz w:val="28"/>
          <w:szCs w:val="28"/>
        </w:rPr>
      </w:pPr>
      <w:r w:rsidRPr="00F14894">
        <w:rPr>
          <w:b/>
          <w:sz w:val="28"/>
          <w:szCs w:val="28"/>
        </w:rPr>
        <w:t>1.</w:t>
      </w:r>
      <w:r w:rsidR="00A66FC6" w:rsidRPr="00F14894">
        <w:rPr>
          <w:b/>
          <w:sz w:val="28"/>
          <w:szCs w:val="28"/>
        </w:rPr>
        <w:t xml:space="preserve">Описание социально-экономического </w:t>
      </w:r>
      <w:r w:rsidR="00D07D38" w:rsidRPr="00F14894">
        <w:rPr>
          <w:b/>
          <w:sz w:val="28"/>
          <w:szCs w:val="28"/>
        </w:rPr>
        <w:t xml:space="preserve">состояния поселения, сведения о </w:t>
      </w:r>
      <w:r w:rsidR="00A66FC6" w:rsidRPr="00F14894">
        <w:rPr>
          <w:b/>
          <w:sz w:val="28"/>
          <w:szCs w:val="28"/>
        </w:rPr>
        <w:t>градостроительной деятельности на территории поселения</w:t>
      </w:r>
    </w:p>
    <w:p w:rsidR="002A6BD0" w:rsidRPr="00F14894" w:rsidRDefault="002A6BD0">
      <w:pPr>
        <w:spacing w:line="311" w:lineRule="exact"/>
        <w:rPr>
          <w:sz w:val="28"/>
          <w:szCs w:val="28"/>
        </w:rPr>
      </w:pPr>
    </w:p>
    <w:p w:rsidR="002A6BD0" w:rsidRPr="00F14894" w:rsidRDefault="00823CA8">
      <w:pPr>
        <w:spacing w:line="234" w:lineRule="auto"/>
        <w:ind w:left="40" w:right="140" w:firstLine="708"/>
        <w:jc w:val="both"/>
        <w:rPr>
          <w:sz w:val="28"/>
          <w:szCs w:val="28"/>
        </w:rPr>
      </w:pPr>
      <w:r w:rsidRPr="00F14894">
        <w:rPr>
          <w:rFonts w:eastAsia="Times New Roman"/>
          <w:sz w:val="28"/>
          <w:szCs w:val="28"/>
        </w:rPr>
        <w:t xml:space="preserve">Ордынское </w:t>
      </w:r>
      <w:r w:rsidR="00A66FC6" w:rsidRPr="00F14894">
        <w:rPr>
          <w:rFonts w:eastAsia="Times New Roman"/>
          <w:sz w:val="28"/>
          <w:szCs w:val="28"/>
        </w:rPr>
        <w:t xml:space="preserve">– рабочий поселок в Новосибирской области, административный центр </w:t>
      </w:r>
      <w:r w:rsidRPr="00F14894">
        <w:rPr>
          <w:rFonts w:eastAsia="Times New Roman"/>
          <w:sz w:val="28"/>
          <w:szCs w:val="28"/>
        </w:rPr>
        <w:t xml:space="preserve">Ордынского </w:t>
      </w:r>
      <w:r w:rsidR="00A66FC6" w:rsidRPr="00F14894">
        <w:rPr>
          <w:rFonts w:eastAsia="Times New Roman"/>
          <w:sz w:val="28"/>
          <w:szCs w:val="28"/>
        </w:rPr>
        <w:t xml:space="preserve">района и городского поселения рабочий посёлок </w:t>
      </w:r>
      <w:r w:rsidRPr="00F14894">
        <w:rPr>
          <w:rFonts w:eastAsia="Times New Roman"/>
          <w:sz w:val="28"/>
          <w:szCs w:val="28"/>
        </w:rPr>
        <w:t>Ордынское</w:t>
      </w:r>
      <w:r w:rsidR="00A66FC6" w:rsidRPr="00F14894">
        <w:rPr>
          <w:rFonts w:eastAsia="Times New Roman"/>
          <w:sz w:val="28"/>
          <w:szCs w:val="28"/>
        </w:rPr>
        <w:t>.</w:t>
      </w:r>
    </w:p>
    <w:p w:rsidR="002A6BD0" w:rsidRPr="00F14894" w:rsidRDefault="002A6BD0">
      <w:pPr>
        <w:spacing w:line="133" w:lineRule="exact"/>
        <w:rPr>
          <w:sz w:val="28"/>
          <w:szCs w:val="28"/>
        </w:rPr>
      </w:pPr>
    </w:p>
    <w:p w:rsidR="00823CA8" w:rsidRPr="00F14894" w:rsidRDefault="00823CA8" w:rsidP="00823CA8">
      <w:pPr>
        <w:spacing w:line="235" w:lineRule="auto"/>
        <w:ind w:left="40" w:right="140" w:firstLine="764"/>
        <w:jc w:val="both"/>
        <w:rPr>
          <w:rFonts w:eastAsia="Times New Roman"/>
          <w:sz w:val="28"/>
          <w:szCs w:val="28"/>
        </w:rPr>
      </w:pPr>
      <w:r w:rsidRPr="00F14894">
        <w:rPr>
          <w:rFonts w:eastAsia="Times New Roman"/>
          <w:sz w:val="28"/>
          <w:szCs w:val="28"/>
        </w:rPr>
        <w:t>Рабочий поселок Ордынское  расположен  в центральной части  Новосибирской области на расстоянии  116  км от областного центра  г. Новосибирска. Общая площадь р.п. Ордынское составляет 23,155 кв. км.</w:t>
      </w:r>
    </w:p>
    <w:p w:rsidR="002A6BD0" w:rsidRPr="00F14894" w:rsidRDefault="002A6BD0">
      <w:pPr>
        <w:spacing w:line="135" w:lineRule="exact"/>
        <w:rPr>
          <w:sz w:val="28"/>
          <w:szCs w:val="28"/>
        </w:rPr>
      </w:pPr>
    </w:p>
    <w:p w:rsidR="002A6BD0" w:rsidRPr="00F14894" w:rsidRDefault="00A66FC6">
      <w:pPr>
        <w:spacing w:line="236" w:lineRule="auto"/>
        <w:ind w:left="40" w:right="160" w:firstLine="708"/>
        <w:jc w:val="both"/>
        <w:rPr>
          <w:sz w:val="28"/>
          <w:szCs w:val="28"/>
        </w:rPr>
      </w:pPr>
      <w:r w:rsidRPr="00F14894">
        <w:rPr>
          <w:rFonts w:eastAsia="Times New Roman"/>
          <w:sz w:val="28"/>
          <w:szCs w:val="28"/>
        </w:rPr>
        <w:t xml:space="preserve">Отличительной особенностью размещения населения в современных границах городского поселения, является то, что почти все население муниципального образования рабочий поселок </w:t>
      </w:r>
      <w:r w:rsidR="006E1BF6" w:rsidRPr="00F14894">
        <w:rPr>
          <w:rFonts w:eastAsia="Times New Roman"/>
          <w:sz w:val="28"/>
          <w:szCs w:val="28"/>
        </w:rPr>
        <w:t>Ордынское Ордынского района Новосибирской области</w:t>
      </w:r>
      <w:r w:rsidR="00823CA8" w:rsidRPr="00F14894">
        <w:rPr>
          <w:rFonts w:eastAsia="Times New Roman"/>
          <w:sz w:val="28"/>
          <w:szCs w:val="28"/>
        </w:rPr>
        <w:t xml:space="preserve"> </w:t>
      </w:r>
      <w:r w:rsidRPr="00F14894">
        <w:rPr>
          <w:rFonts w:eastAsia="Times New Roman"/>
          <w:sz w:val="28"/>
          <w:szCs w:val="28"/>
        </w:rPr>
        <w:t xml:space="preserve">проживает в р.п. </w:t>
      </w:r>
      <w:r w:rsidR="00823CA8" w:rsidRPr="00F14894">
        <w:rPr>
          <w:rFonts w:eastAsia="Times New Roman"/>
          <w:sz w:val="28"/>
          <w:szCs w:val="28"/>
        </w:rPr>
        <w:t>Ордынское</w:t>
      </w:r>
      <w:r w:rsidRPr="00F14894">
        <w:rPr>
          <w:rFonts w:eastAsia="Times New Roman"/>
          <w:sz w:val="28"/>
          <w:szCs w:val="28"/>
        </w:rPr>
        <w:t>.</w:t>
      </w:r>
    </w:p>
    <w:p w:rsidR="002A6BD0" w:rsidRPr="00F14894" w:rsidRDefault="002A6BD0">
      <w:pPr>
        <w:spacing w:line="121" w:lineRule="exact"/>
        <w:rPr>
          <w:sz w:val="28"/>
          <w:szCs w:val="28"/>
        </w:rPr>
      </w:pPr>
    </w:p>
    <w:p w:rsidR="002A6BD0" w:rsidRPr="00F14894" w:rsidRDefault="00A66FC6">
      <w:pPr>
        <w:ind w:left="740"/>
        <w:rPr>
          <w:sz w:val="28"/>
          <w:szCs w:val="28"/>
        </w:rPr>
      </w:pPr>
      <w:r w:rsidRPr="00F14894">
        <w:rPr>
          <w:rFonts w:eastAsia="Times New Roman"/>
          <w:sz w:val="28"/>
          <w:szCs w:val="28"/>
        </w:rPr>
        <w:t>Общая численность постоянного населения на 01.01.20</w:t>
      </w:r>
      <w:r w:rsidR="001C1694" w:rsidRPr="00F14894">
        <w:rPr>
          <w:rFonts w:eastAsia="Times New Roman"/>
          <w:sz w:val="28"/>
          <w:szCs w:val="28"/>
        </w:rPr>
        <w:t>20</w:t>
      </w:r>
      <w:r w:rsidRPr="00F14894">
        <w:rPr>
          <w:rFonts w:eastAsia="Times New Roman"/>
          <w:sz w:val="28"/>
          <w:szCs w:val="28"/>
        </w:rPr>
        <w:t xml:space="preserve"> г. составила 9</w:t>
      </w:r>
      <w:r w:rsidR="001C1694" w:rsidRPr="00F14894">
        <w:rPr>
          <w:rFonts w:eastAsia="Times New Roman"/>
          <w:sz w:val="28"/>
          <w:szCs w:val="28"/>
        </w:rPr>
        <w:t>891</w:t>
      </w:r>
      <w:r w:rsidRPr="00F14894">
        <w:rPr>
          <w:rFonts w:eastAsia="Times New Roman"/>
          <w:sz w:val="28"/>
          <w:szCs w:val="28"/>
        </w:rPr>
        <w:t xml:space="preserve"> человек.</w:t>
      </w:r>
    </w:p>
    <w:p w:rsidR="002A6BD0" w:rsidRPr="00F14894" w:rsidRDefault="002A6BD0">
      <w:pPr>
        <w:spacing w:line="13" w:lineRule="exact"/>
        <w:rPr>
          <w:sz w:val="28"/>
          <w:szCs w:val="28"/>
        </w:rPr>
      </w:pPr>
    </w:p>
    <w:p w:rsidR="002A6BD0" w:rsidRPr="00F14894" w:rsidRDefault="00A66FC6">
      <w:pPr>
        <w:spacing w:line="246" w:lineRule="auto"/>
        <w:ind w:left="40" w:right="40" w:firstLine="708"/>
        <w:rPr>
          <w:sz w:val="28"/>
          <w:szCs w:val="28"/>
        </w:rPr>
      </w:pPr>
      <w:r w:rsidRPr="00F14894">
        <w:rPr>
          <w:rFonts w:eastAsia="Times New Roman"/>
          <w:sz w:val="28"/>
          <w:szCs w:val="28"/>
        </w:rPr>
        <w:t xml:space="preserve">Современное социально-экономическое состояние городского поселения р.п. </w:t>
      </w:r>
      <w:r w:rsidR="00823CA8" w:rsidRPr="00F14894">
        <w:rPr>
          <w:rFonts w:eastAsia="Times New Roman"/>
          <w:sz w:val="28"/>
          <w:szCs w:val="28"/>
        </w:rPr>
        <w:t xml:space="preserve">Ордынское </w:t>
      </w:r>
      <w:r w:rsidRPr="00F14894">
        <w:rPr>
          <w:rFonts w:eastAsia="Times New Roman"/>
          <w:sz w:val="28"/>
          <w:szCs w:val="28"/>
        </w:rPr>
        <w:t>выражается в позитивных моментах обусловленных, прежде всего его экономико-географическим положением:</w:t>
      </w:r>
    </w:p>
    <w:p w:rsidR="002A6BD0" w:rsidRPr="00F14894" w:rsidRDefault="002A6BD0">
      <w:pPr>
        <w:spacing w:line="175" w:lineRule="exact"/>
        <w:rPr>
          <w:sz w:val="28"/>
          <w:szCs w:val="28"/>
        </w:rPr>
      </w:pPr>
    </w:p>
    <w:p w:rsidR="001C1694" w:rsidRPr="00F14894" w:rsidRDefault="001C1694" w:rsidP="001C1694">
      <w:pPr>
        <w:pStyle w:val="Report"/>
        <w:numPr>
          <w:ilvl w:val="0"/>
          <w:numId w:val="32"/>
        </w:numPr>
        <w:spacing w:line="240" w:lineRule="auto"/>
        <w:rPr>
          <w:sz w:val="28"/>
          <w:szCs w:val="28"/>
        </w:rPr>
      </w:pPr>
      <w:r w:rsidRPr="00F14894">
        <w:rPr>
          <w:sz w:val="28"/>
          <w:szCs w:val="28"/>
        </w:rPr>
        <w:t>выгодное географическое положение, близость к областному центру;</w:t>
      </w:r>
    </w:p>
    <w:p w:rsidR="001C1694" w:rsidRPr="00F14894" w:rsidRDefault="001C1694" w:rsidP="001C1694">
      <w:pPr>
        <w:pStyle w:val="Report"/>
        <w:numPr>
          <w:ilvl w:val="0"/>
          <w:numId w:val="32"/>
        </w:numPr>
        <w:spacing w:line="240" w:lineRule="auto"/>
        <w:rPr>
          <w:sz w:val="28"/>
          <w:szCs w:val="28"/>
        </w:rPr>
      </w:pPr>
      <w:r w:rsidRPr="00F14894">
        <w:rPr>
          <w:sz w:val="28"/>
          <w:szCs w:val="28"/>
        </w:rPr>
        <w:t>хорошо развития транзитная транспортная инфраструктура, устойчивое круглогодичное транспортное сообщение с г. Новосибирском;</w:t>
      </w:r>
    </w:p>
    <w:p w:rsidR="001C1694" w:rsidRPr="00F14894" w:rsidRDefault="001C1694" w:rsidP="001C1694">
      <w:pPr>
        <w:pStyle w:val="Report"/>
        <w:numPr>
          <w:ilvl w:val="0"/>
          <w:numId w:val="32"/>
        </w:numPr>
        <w:spacing w:line="240" w:lineRule="auto"/>
        <w:rPr>
          <w:sz w:val="28"/>
          <w:szCs w:val="28"/>
        </w:rPr>
      </w:pPr>
      <w:r w:rsidRPr="00F14894">
        <w:rPr>
          <w:sz w:val="28"/>
          <w:szCs w:val="28"/>
        </w:rPr>
        <w:t>наличие устойчивого спроса на продукцию традиционных отраслей хозяйства;</w:t>
      </w:r>
    </w:p>
    <w:p w:rsidR="001C1694" w:rsidRPr="00F14894" w:rsidRDefault="001C1694" w:rsidP="001C1694">
      <w:pPr>
        <w:pStyle w:val="Report"/>
        <w:numPr>
          <w:ilvl w:val="0"/>
          <w:numId w:val="32"/>
        </w:numPr>
        <w:spacing w:line="240" w:lineRule="auto"/>
        <w:rPr>
          <w:sz w:val="28"/>
          <w:szCs w:val="28"/>
        </w:rPr>
      </w:pPr>
      <w:r w:rsidRPr="00F14894">
        <w:rPr>
          <w:sz w:val="28"/>
          <w:szCs w:val="28"/>
        </w:rPr>
        <w:t>высокая степень развития малого предпринимательства, наличие инфраструктуры поддержки малого бизнеса;</w:t>
      </w:r>
    </w:p>
    <w:p w:rsidR="001C1694" w:rsidRPr="00F14894" w:rsidRDefault="001C1694" w:rsidP="001C1694">
      <w:pPr>
        <w:pStyle w:val="31"/>
        <w:numPr>
          <w:ilvl w:val="0"/>
          <w:numId w:val="32"/>
        </w:numPr>
        <w:spacing w:line="240" w:lineRule="auto"/>
        <w:rPr>
          <w:szCs w:val="28"/>
        </w:rPr>
      </w:pPr>
      <w:r w:rsidRPr="00F14894">
        <w:rPr>
          <w:szCs w:val="28"/>
        </w:rPr>
        <w:t>наличие трудовых ресурсов;</w:t>
      </w:r>
    </w:p>
    <w:p w:rsidR="001C1694" w:rsidRPr="00F14894" w:rsidRDefault="001C1694" w:rsidP="001C1694">
      <w:pPr>
        <w:pStyle w:val="31"/>
        <w:numPr>
          <w:ilvl w:val="0"/>
          <w:numId w:val="32"/>
        </w:numPr>
        <w:spacing w:line="240" w:lineRule="auto"/>
        <w:rPr>
          <w:szCs w:val="28"/>
        </w:rPr>
      </w:pPr>
      <w:r w:rsidRPr="00F14894">
        <w:rPr>
          <w:szCs w:val="28"/>
        </w:rPr>
        <w:t>обеспеченность квалифицированными кадрами.</w:t>
      </w:r>
    </w:p>
    <w:p w:rsidR="001C1694" w:rsidRPr="00F14894" w:rsidRDefault="001C1694">
      <w:pPr>
        <w:ind w:left="740"/>
        <w:rPr>
          <w:rFonts w:eastAsia="Times New Roman"/>
          <w:sz w:val="28"/>
          <w:szCs w:val="28"/>
        </w:rPr>
      </w:pPr>
    </w:p>
    <w:p w:rsidR="002A6BD0" w:rsidRPr="00F14894" w:rsidRDefault="00A66FC6">
      <w:pPr>
        <w:ind w:left="740"/>
        <w:rPr>
          <w:rFonts w:eastAsia="Times New Roman"/>
          <w:sz w:val="28"/>
          <w:szCs w:val="28"/>
        </w:rPr>
      </w:pPr>
      <w:r w:rsidRPr="00F14894">
        <w:rPr>
          <w:rFonts w:eastAsia="Times New Roman"/>
          <w:sz w:val="28"/>
          <w:szCs w:val="28"/>
        </w:rPr>
        <w:t>Из отрицательных моментов которыми характеризуется социально-экономическое состояние можно</w:t>
      </w:r>
    </w:p>
    <w:p w:rsidR="002A6BD0" w:rsidRPr="00F14894" w:rsidRDefault="002A6BD0">
      <w:pPr>
        <w:spacing w:line="20" w:lineRule="exact"/>
        <w:rPr>
          <w:sz w:val="28"/>
          <w:szCs w:val="28"/>
        </w:rPr>
      </w:pPr>
    </w:p>
    <w:p w:rsidR="002A6BD0" w:rsidRPr="00F14894" w:rsidRDefault="00A66FC6">
      <w:pPr>
        <w:ind w:left="40"/>
        <w:rPr>
          <w:sz w:val="28"/>
          <w:szCs w:val="28"/>
        </w:rPr>
      </w:pPr>
      <w:r w:rsidRPr="00F14894">
        <w:rPr>
          <w:rFonts w:eastAsia="Times New Roman"/>
          <w:sz w:val="28"/>
          <w:szCs w:val="28"/>
        </w:rPr>
        <w:t>выделить следующие:</w:t>
      </w:r>
    </w:p>
    <w:p w:rsidR="002A6BD0" w:rsidRPr="00F14894" w:rsidRDefault="002A6BD0">
      <w:pPr>
        <w:spacing w:line="179" w:lineRule="exact"/>
        <w:rPr>
          <w:sz w:val="28"/>
          <w:szCs w:val="28"/>
        </w:rPr>
      </w:pPr>
    </w:p>
    <w:p w:rsidR="001C1694" w:rsidRPr="00F14894" w:rsidRDefault="001C1694" w:rsidP="001C1694">
      <w:pPr>
        <w:pStyle w:val="Report"/>
        <w:numPr>
          <w:ilvl w:val="0"/>
          <w:numId w:val="33"/>
        </w:numPr>
        <w:tabs>
          <w:tab w:val="clear" w:pos="1069"/>
          <w:tab w:val="num" w:pos="709"/>
        </w:tabs>
        <w:spacing w:line="240" w:lineRule="auto"/>
        <w:ind w:left="709"/>
        <w:rPr>
          <w:sz w:val="28"/>
          <w:szCs w:val="28"/>
        </w:rPr>
      </w:pPr>
      <w:r w:rsidRPr="00F14894">
        <w:rPr>
          <w:sz w:val="28"/>
          <w:szCs w:val="28"/>
        </w:rPr>
        <w:t>неблагоприятная демографическая ситуация;</w:t>
      </w:r>
    </w:p>
    <w:p w:rsidR="001C1694" w:rsidRPr="00F14894" w:rsidRDefault="001C1694" w:rsidP="001C1694">
      <w:pPr>
        <w:pStyle w:val="Report"/>
        <w:numPr>
          <w:ilvl w:val="0"/>
          <w:numId w:val="33"/>
        </w:numPr>
        <w:tabs>
          <w:tab w:val="clear" w:pos="1069"/>
          <w:tab w:val="num" w:pos="709"/>
        </w:tabs>
        <w:spacing w:line="240" w:lineRule="auto"/>
        <w:ind w:left="709"/>
        <w:rPr>
          <w:sz w:val="28"/>
          <w:szCs w:val="28"/>
        </w:rPr>
      </w:pPr>
      <w:r w:rsidRPr="00F14894">
        <w:rPr>
          <w:sz w:val="28"/>
          <w:szCs w:val="28"/>
        </w:rPr>
        <w:t>наличие убыточных предприятий и предприятий, находящихся в процедуре банкротства;</w:t>
      </w:r>
    </w:p>
    <w:p w:rsidR="001C1694" w:rsidRPr="00F14894" w:rsidRDefault="001C1694" w:rsidP="001C1694">
      <w:pPr>
        <w:pStyle w:val="Report"/>
        <w:numPr>
          <w:ilvl w:val="0"/>
          <w:numId w:val="33"/>
        </w:numPr>
        <w:tabs>
          <w:tab w:val="clear" w:pos="1069"/>
          <w:tab w:val="num" w:pos="709"/>
        </w:tabs>
        <w:spacing w:line="240" w:lineRule="auto"/>
        <w:ind w:left="709"/>
        <w:rPr>
          <w:sz w:val="28"/>
          <w:szCs w:val="28"/>
        </w:rPr>
      </w:pPr>
      <w:r w:rsidRPr="00F14894">
        <w:rPr>
          <w:sz w:val="28"/>
          <w:szCs w:val="28"/>
        </w:rPr>
        <w:t>низкий уровень инвестиций в основные фонды, низкая инвестиционная активность отраслей экономики, отсутствие собственных инвестиционных источников и высокая зависимость хозяйствующих субъектов от условий кредитования;</w:t>
      </w:r>
    </w:p>
    <w:p w:rsidR="001C1694" w:rsidRPr="00F14894" w:rsidRDefault="001C1694" w:rsidP="001C1694">
      <w:pPr>
        <w:pStyle w:val="Report"/>
        <w:numPr>
          <w:ilvl w:val="0"/>
          <w:numId w:val="33"/>
        </w:numPr>
        <w:tabs>
          <w:tab w:val="clear" w:pos="1069"/>
          <w:tab w:val="num" w:pos="709"/>
        </w:tabs>
        <w:spacing w:line="240" w:lineRule="auto"/>
        <w:ind w:left="709"/>
        <w:rPr>
          <w:b/>
          <w:i/>
          <w:sz w:val="28"/>
          <w:szCs w:val="28"/>
        </w:rPr>
      </w:pPr>
      <w:r w:rsidRPr="00F14894">
        <w:rPr>
          <w:sz w:val="28"/>
          <w:szCs w:val="28"/>
        </w:rPr>
        <w:lastRenderedPageBreak/>
        <w:t>техническая отсталость и технологическое несовершенство предприяти</w:t>
      </w:r>
      <w:r w:rsidR="001B459F" w:rsidRPr="00F14894">
        <w:rPr>
          <w:sz w:val="28"/>
          <w:szCs w:val="28"/>
        </w:rPr>
        <w:t>и ЖКХ</w:t>
      </w:r>
      <w:r w:rsidRPr="00F14894">
        <w:rPr>
          <w:sz w:val="28"/>
          <w:szCs w:val="28"/>
        </w:rPr>
        <w:t>, высокая степень физического износа основных фондов;</w:t>
      </w:r>
    </w:p>
    <w:p w:rsidR="001C1694" w:rsidRPr="00F14894" w:rsidRDefault="001C1694" w:rsidP="001C1694">
      <w:pPr>
        <w:pStyle w:val="Report"/>
        <w:numPr>
          <w:ilvl w:val="0"/>
          <w:numId w:val="33"/>
        </w:numPr>
        <w:tabs>
          <w:tab w:val="clear" w:pos="1069"/>
          <w:tab w:val="num" w:pos="709"/>
        </w:tabs>
        <w:spacing w:line="240" w:lineRule="auto"/>
        <w:ind w:left="709"/>
        <w:rPr>
          <w:b/>
          <w:i/>
          <w:sz w:val="28"/>
          <w:szCs w:val="28"/>
        </w:rPr>
      </w:pPr>
      <w:r w:rsidRPr="00F14894">
        <w:rPr>
          <w:sz w:val="28"/>
          <w:szCs w:val="28"/>
        </w:rPr>
        <w:t>высокий износ муниципального жилого и нежилого фонда;</w:t>
      </w:r>
    </w:p>
    <w:p w:rsidR="001C1694" w:rsidRPr="00F14894" w:rsidRDefault="001C1694" w:rsidP="001C1694">
      <w:pPr>
        <w:pStyle w:val="Report"/>
        <w:numPr>
          <w:ilvl w:val="0"/>
          <w:numId w:val="33"/>
        </w:numPr>
        <w:tabs>
          <w:tab w:val="clear" w:pos="1069"/>
          <w:tab w:val="num" w:pos="709"/>
        </w:tabs>
        <w:spacing w:line="240" w:lineRule="auto"/>
        <w:ind w:left="709"/>
        <w:rPr>
          <w:sz w:val="28"/>
          <w:szCs w:val="28"/>
        </w:rPr>
      </w:pPr>
      <w:r w:rsidRPr="00F14894">
        <w:rPr>
          <w:sz w:val="28"/>
          <w:szCs w:val="28"/>
        </w:rPr>
        <w:t>высокая дотационность муниципального бюджета и зависимость от финансовой помощи из областного бюджета (низкий удельный вес собственных доходных источников, низкие бюджетные расходы на одного жителя, опережающий рост расходов на  муниципальное управление по отношению к другим бюджетным статьям);</w:t>
      </w:r>
    </w:p>
    <w:p w:rsidR="001C1694" w:rsidRPr="00F14894" w:rsidRDefault="001C1694" w:rsidP="001C1694">
      <w:pPr>
        <w:pStyle w:val="Report"/>
        <w:numPr>
          <w:ilvl w:val="0"/>
          <w:numId w:val="33"/>
        </w:numPr>
        <w:tabs>
          <w:tab w:val="clear" w:pos="1069"/>
          <w:tab w:val="num" w:pos="709"/>
        </w:tabs>
        <w:spacing w:line="240" w:lineRule="auto"/>
        <w:ind w:left="709"/>
        <w:rPr>
          <w:i/>
          <w:sz w:val="28"/>
          <w:szCs w:val="28"/>
        </w:rPr>
      </w:pPr>
      <w:r w:rsidRPr="00F14894">
        <w:rPr>
          <w:sz w:val="28"/>
          <w:szCs w:val="28"/>
        </w:rPr>
        <w:t>социальная апатия и низкая активность населения в решении вопросов местного значения.</w:t>
      </w:r>
    </w:p>
    <w:p w:rsidR="001B459F" w:rsidRPr="00F14894" w:rsidRDefault="001B459F" w:rsidP="001B459F">
      <w:pPr>
        <w:pStyle w:val="Report"/>
        <w:spacing w:line="240" w:lineRule="auto"/>
        <w:ind w:left="709" w:firstLine="0"/>
        <w:rPr>
          <w:i/>
          <w:sz w:val="28"/>
          <w:szCs w:val="28"/>
        </w:rPr>
      </w:pPr>
    </w:p>
    <w:p w:rsidR="002A6BD0" w:rsidRPr="00F14894" w:rsidRDefault="002A6BD0">
      <w:pPr>
        <w:spacing w:line="10" w:lineRule="exact"/>
        <w:rPr>
          <w:sz w:val="28"/>
          <w:szCs w:val="28"/>
        </w:rPr>
      </w:pPr>
    </w:p>
    <w:p w:rsidR="002A6BD0" w:rsidRPr="00F14894" w:rsidRDefault="00A66FC6" w:rsidP="003021F0">
      <w:pPr>
        <w:spacing w:line="256" w:lineRule="auto"/>
        <w:ind w:left="-142" w:right="40" w:firstLine="358"/>
        <w:jc w:val="both"/>
        <w:rPr>
          <w:sz w:val="28"/>
          <w:szCs w:val="28"/>
        </w:rPr>
      </w:pPr>
      <w:r w:rsidRPr="00F14894">
        <w:rPr>
          <w:rFonts w:eastAsia="Times New Roman"/>
          <w:sz w:val="28"/>
          <w:szCs w:val="28"/>
        </w:rPr>
        <w:t xml:space="preserve">Градостроительная деятельность, т.е. деятельность по развитию территории р.п. </w:t>
      </w:r>
      <w:r w:rsidR="00823CA8" w:rsidRPr="00F14894">
        <w:rPr>
          <w:rFonts w:eastAsia="Times New Roman"/>
          <w:sz w:val="28"/>
          <w:szCs w:val="28"/>
        </w:rPr>
        <w:t xml:space="preserve">Ордынское </w:t>
      </w:r>
      <w:r w:rsidRPr="00F14894">
        <w:rPr>
          <w:rFonts w:eastAsia="Times New Roman"/>
          <w:sz w:val="28"/>
          <w:szCs w:val="28"/>
        </w:rPr>
        <w:t>происходит на должном уровне. Градостроительная деятельность направлена на создание градостроительными средствами благоприятных условий для проживания населения, ограничение вредного воздействия хозяйственной и иной деятельности на окружающую природную среду и ее рациональное использование в интересах настоящего и будущих поколений.</w:t>
      </w:r>
    </w:p>
    <w:p w:rsidR="002A6BD0" w:rsidRPr="00F14894" w:rsidRDefault="002A6BD0" w:rsidP="003021F0">
      <w:pPr>
        <w:spacing w:line="17" w:lineRule="exact"/>
        <w:ind w:left="-142"/>
        <w:rPr>
          <w:sz w:val="28"/>
          <w:szCs w:val="28"/>
        </w:rPr>
      </w:pPr>
    </w:p>
    <w:p w:rsidR="002A6BD0" w:rsidRPr="00F14894" w:rsidRDefault="00A66FC6" w:rsidP="003021F0">
      <w:pPr>
        <w:spacing w:line="256" w:lineRule="auto"/>
        <w:ind w:left="-142" w:right="40" w:firstLine="358"/>
        <w:jc w:val="both"/>
        <w:rPr>
          <w:sz w:val="28"/>
          <w:szCs w:val="28"/>
        </w:rPr>
      </w:pPr>
      <w:r w:rsidRPr="00F14894">
        <w:rPr>
          <w:rFonts w:eastAsia="Times New Roman"/>
          <w:sz w:val="28"/>
          <w:szCs w:val="28"/>
        </w:rPr>
        <w:t>Посредством градостроительной деятельности реализуется большинство муниципальных целевых программ и инвестиционных проектов, формируются планировка и застройка территории, оптимизируется в соответствии с зонированием территории размещение объектов жилищного строительства, городского хозяйства и социальной сферы, транспортных и инженерных коммуникаций, формируется архитектурный облик поселения, улучшается состояние городской среды.</w:t>
      </w:r>
    </w:p>
    <w:p w:rsidR="002A6BD0" w:rsidRPr="00F14894" w:rsidRDefault="002A6BD0" w:rsidP="003021F0">
      <w:pPr>
        <w:spacing w:line="166" w:lineRule="exact"/>
        <w:ind w:left="-142"/>
        <w:rPr>
          <w:sz w:val="28"/>
          <w:szCs w:val="28"/>
        </w:rPr>
      </w:pPr>
    </w:p>
    <w:p w:rsidR="00104FB1" w:rsidRPr="00F14894" w:rsidRDefault="00650F3B" w:rsidP="003021F0">
      <w:pPr>
        <w:ind w:left="-142"/>
        <w:rPr>
          <w:rFonts w:eastAsia="Times New Roman"/>
          <w:b/>
          <w:sz w:val="28"/>
          <w:szCs w:val="28"/>
        </w:rPr>
      </w:pPr>
      <w:r w:rsidRPr="00F14894">
        <w:rPr>
          <w:rFonts w:eastAsia="Times New Roman"/>
          <w:b/>
          <w:sz w:val="28"/>
          <w:szCs w:val="28"/>
        </w:rPr>
        <w:t>1.</w:t>
      </w:r>
      <w:r w:rsidR="00104FB1" w:rsidRPr="00F14894">
        <w:rPr>
          <w:rFonts w:eastAsia="Times New Roman"/>
          <w:b/>
          <w:sz w:val="28"/>
          <w:szCs w:val="28"/>
        </w:rPr>
        <w:t>1. Демографическая ситуация .</w:t>
      </w:r>
    </w:p>
    <w:p w:rsidR="00104FB1" w:rsidRPr="00F14894" w:rsidRDefault="00104FB1" w:rsidP="003021F0">
      <w:pPr>
        <w:spacing w:line="276" w:lineRule="auto"/>
        <w:ind w:left="-142"/>
        <w:jc w:val="both"/>
        <w:rPr>
          <w:rFonts w:eastAsia="Times New Roman"/>
          <w:sz w:val="28"/>
          <w:szCs w:val="28"/>
        </w:rPr>
      </w:pPr>
      <w:r w:rsidRPr="00F14894">
        <w:rPr>
          <w:rFonts w:eastAsia="Times New Roman"/>
          <w:sz w:val="28"/>
          <w:szCs w:val="28"/>
        </w:rPr>
        <w:t xml:space="preserve">  В целом динамика демографической</w:t>
      </w:r>
      <w:r w:rsidRPr="00F14894">
        <w:rPr>
          <w:rFonts w:eastAsia="Times New Roman"/>
          <w:sz w:val="28"/>
          <w:szCs w:val="28"/>
        </w:rPr>
        <w:tab/>
        <w:t xml:space="preserve"> ситуации в поселении совпадает с тенденциями демографического развития района и области</w:t>
      </w:r>
      <w:r w:rsidRPr="00F14894">
        <w:rPr>
          <w:rFonts w:eastAsia="Times New Roman"/>
          <w:b/>
          <w:sz w:val="28"/>
          <w:szCs w:val="28"/>
        </w:rPr>
        <w:t xml:space="preserve">. </w:t>
      </w:r>
      <w:r w:rsidRPr="00F14894">
        <w:rPr>
          <w:rFonts w:eastAsia="Times New Roman"/>
          <w:sz w:val="28"/>
          <w:szCs w:val="28"/>
        </w:rPr>
        <w:t xml:space="preserve">За период 2016-2019 годы численность населения увеличилась  на 275 человек. К началу 2019 года численность населения  р.п. Ордынское составила  9891 человек против 9616 человек в 2016 году.  Особую остроту в последние годы приобрела проблема низкой рождаемости. Также одной из наиболее острых проблем  является высокая смертность населения. Численность населения увеличивается за счет миграционного прироста. </w:t>
      </w:r>
    </w:p>
    <w:p w:rsidR="00104FB1" w:rsidRPr="00F14894" w:rsidRDefault="00104FB1" w:rsidP="003021F0">
      <w:pPr>
        <w:spacing w:line="276" w:lineRule="auto"/>
        <w:ind w:left="-142"/>
        <w:jc w:val="both"/>
        <w:rPr>
          <w:rFonts w:eastAsia="Times New Roman"/>
          <w:b/>
          <w:sz w:val="28"/>
          <w:szCs w:val="28"/>
        </w:rPr>
      </w:pPr>
    </w:p>
    <w:p w:rsidR="00104FB1" w:rsidRPr="00F14894" w:rsidRDefault="00650F3B" w:rsidP="003021F0">
      <w:pPr>
        <w:spacing w:line="276" w:lineRule="auto"/>
        <w:ind w:left="-142"/>
        <w:jc w:val="both"/>
        <w:rPr>
          <w:rFonts w:eastAsia="Times New Roman"/>
          <w:b/>
          <w:sz w:val="28"/>
          <w:szCs w:val="28"/>
        </w:rPr>
      </w:pPr>
      <w:r w:rsidRPr="00F14894">
        <w:rPr>
          <w:rFonts w:eastAsia="Times New Roman"/>
          <w:b/>
          <w:sz w:val="28"/>
          <w:szCs w:val="28"/>
        </w:rPr>
        <w:t>1.</w:t>
      </w:r>
      <w:r w:rsidR="00104FB1" w:rsidRPr="00F14894">
        <w:rPr>
          <w:rFonts w:eastAsia="Times New Roman"/>
          <w:b/>
          <w:sz w:val="28"/>
          <w:szCs w:val="28"/>
        </w:rPr>
        <w:t xml:space="preserve">2.Трудовые ресурсы, занятость населения </w:t>
      </w:r>
    </w:p>
    <w:p w:rsidR="00104FB1" w:rsidRPr="00F14894" w:rsidRDefault="00104FB1" w:rsidP="003021F0">
      <w:pPr>
        <w:spacing w:line="276" w:lineRule="auto"/>
        <w:ind w:left="-142"/>
        <w:jc w:val="both"/>
        <w:rPr>
          <w:rFonts w:eastAsia="Times New Roman"/>
          <w:sz w:val="28"/>
          <w:szCs w:val="28"/>
        </w:rPr>
      </w:pPr>
      <w:r w:rsidRPr="00F14894">
        <w:rPr>
          <w:rFonts w:eastAsia="Times New Roman"/>
          <w:sz w:val="28"/>
          <w:szCs w:val="28"/>
        </w:rPr>
        <w:t xml:space="preserve">Численность трудовых ресурсов на начало  2020 года составила   4762 чел., занятых в экономике- 3589 чел., что составляет  75,4  % от трудовых ресурсов. Отмечаются неблагоприятные тенденции - это естественная убыль, старение населения, уменьшение численности наиболее экономически активной возрастной группы 35-45 лет. Наряду с демографическими факторами наибольшее влияние на сферу </w:t>
      </w:r>
      <w:r w:rsidRPr="00F14894">
        <w:rPr>
          <w:rFonts w:eastAsia="Times New Roman"/>
          <w:sz w:val="28"/>
          <w:szCs w:val="28"/>
        </w:rPr>
        <w:lastRenderedPageBreak/>
        <w:t>занятости и рынок труда оказывает тенденция в экономике: увеличение спроса работодателей на рабочую силу квалифицированными кадрами.</w:t>
      </w:r>
    </w:p>
    <w:p w:rsidR="00104FB1" w:rsidRPr="00F14894" w:rsidRDefault="00104FB1" w:rsidP="003021F0">
      <w:pPr>
        <w:spacing w:line="276" w:lineRule="auto"/>
        <w:ind w:left="-142"/>
        <w:jc w:val="both"/>
        <w:rPr>
          <w:rFonts w:eastAsia="Times New Roman"/>
          <w:sz w:val="28"/>
          <w:szCs w:val="28"/>
        </w:rPr>
      </w:pPr>
      <w:r w:rsidRPr="00F14894">
        <w:rPr>
          <w:rFonts w:eastAsia="Times New Roman"/>
          <w:sz w:val="28"/>
          <w:szCs w:val="28"/>
        </w:rPr>
        <w:t>Сохранилась ос</w:t>
      </w:r>
      <w:r w:rsidR="003021F0">
        <w:rPr>
          <w:rFonts w:eastAsia="Times New Roman"/>
          <w:sz w:val="28"/>
          <w:szCs w:val="28"/>
        </w:rPr>
        <w:t>трота проблемы: старение высоко</w:t>
      </w:r>
      <w:r w:rsidRPr="00F14894">
        <w:rPr>
          <w:rFonts w:eastAsia="Times New Roman"/>
          <w:sz w:val="28"/>
          <w:szCs w:val="28"/>
        </w:rPr>
        <w:t>квалифицированной рабочей силы, нежелание молодежи работать на низкооплачиваемой работе и устаревшей технике.</w:t>
      </w:r>
    </w:p>
    <w:p w:rsidR="00104FB1" w:rsidRPr="00F14894" w:rsidRDefault="00650F3B" w:rsidP="003021F0">
      <w:pPr>
        <w:spacing w:line="276" w:lineRule="auto"/>
        <w:ind w:left="-142"/>
        <w:jc w:val="both"/>
        <w:rPr>
          <w:rFonts w:eastAsia="Times New Roman"/>
          <w:sz w:val="28"/>
          <w:szCs w:val="28"/>
        </w:rPr>
      </w:pPr>
      <w:r w:rsidRPr="00F14894">
        <w:rPr>
          <w:rFonts w:eastAsia="Times New Roman"/>
          <w:b/>
          <w:sz w:val="28"/>
          <w:szCs w:val="28"/>
        </w:rPr>
        <w:t>1.</w:t>
      </w:r>
      <w:r w:rsidR="00104FB1" w:rsidRPr="00F14894">
        <w:rPr>
          <w:rFonts w:eastAsia="Times New Roman"/>
          <w:b/>
          <w:sz w:val="28"/>
          <w:szCs w:val="28"/>
        </w:rPr>
        <w:t>3.Социальная защита населения</w:t>
      </w:r>
      <w:r w:rsidR="00104FB1" w:rsidRPr="00F14894">
        <w:rPr>
          <w:rFonts w:eastAsia="Times New Roman"/>
          <w:sz w:val="28"/>
          <w:szCs w:val="28"/>
        </w:rPr>
        <w:t xml:space="preserve"> </w:t>
      </w:r>
    </w:p>
    <w:p w:rsidR="00104FB1" w:rsidRPr="00F14894" w:rsidRDefault="00104FB1" w:rsidP="003021F0">
      <w:pPr>
        <w:spacing w:line="276" w:lineRule="auto"/>
        <w:ind w:left="-142"/>
        <w:jc w:val="both"/>
        <w:rPr>
          <w:rFonts w:eastAsia="Times New Roman"/>
          <w:sz w:val="28"/>
          <w:szCs w:val="28"/>
        </w:rPr>
      </w:pPr>
      <w:r w:rsidRPr="00F14894">
        <w:rPr>
          <w:rFonts w:eastAsia="Times New Roman"/>
          <w:sz w:val="28"/>
          <w:szCs w:val="28"/>
        </w:rPr>
        <w:t xml:space="preserve">Численность населения, состоящих на учете в органах социальной защиты на 01.01.2020 года составило  3370 человек, из них: пожилые граждане 31 человек, инвалиды 861,  дети-инвалиды 26, ветераны 19, малоимущие граждане  2433 человек. </w:t>
      </w:r>
    </w:p>
    <w:p w:rsidR="00104FB1" w:rsidRPr="00F14894" w:rsidRDefault="00104FB1" w:rsidP="003021F0">
      <w:pPr>
        <w:spacing w:line="276" w:lineRule="auto"/>
        <w:ind w:left="-142"/>
        <w:jc w:val="both"/>
        <w:rPr>
          <w:rFonts w:eastAsia="Times New Roman"/>
          <w:sz w:val="28"/>
          <w:szCs w:val="28"/>
          <w:highlight w:val="yellow"/>
        </w:rPr>
      </w:pPr>
      <w:r w:rsidRPr="00F14894">
        <w:rPr>
          <w:rFonts w:eastAsia="Times New Roman"/>
          <w:sz w:val="28"/>
          <w:szCs w:val="28"/>
        </w:rPr>
        <w:t xml:space="preserve">В 2019 году </w:t>
      </w:r>
      <w:r w:rsidR="00D07D38" w:rsidRPr="00F14894">
        <w:rPr>
          <w:rFonts w:eastAsia="Times New Roman"/>
          <w:sz w:val="28"/>
          <w:szCs w:val="28"/>
        </w:rPr>
        <w:t>91</w:t>
      </w:r>
      <w:r w:rsidRPr="00F14894">
        <w:rPr>
          <w:rFonts w:eastAsia="Times New Roman"/>
          <w:sz w:val="28"/>
          <w:szCs w:val="28"/>
        </w:rPr>
        <w:t xml:space="preserve"> человека получали услуги  на дому. В поселке  из года в год растет объем всех видов адресной помощи, различных видов социальных услуг, пособий и компенсационных выплат, получаемых населением  через органы социальной защиты.</w:t>
      </w:r>
      <w:r w:rsidRPr="00F14894">
        <w:rPr>
          <w:rFonts w:eastAsia="Times New Roman"/>
          <w:sz w:val="28"/>
          <w:szCs w:val="28"/>
          <w:highlight w:val="yellow"/>
        </w:rPr>
        <w:t xml:space="preserve"> </w:t>
      </w:r>
    </w:p>
    <w:p w:rsidR="00104FB1" w:rsidRPr="00F14894" w:rsidRDefault="00104FB1" w:rsidP="003021F0">
      <w:pPr>
        <w:tabs>
          <w:tab w:val="left" w:pos="1580"/>
        </w:tabs>
        <w:spacing w:line="276" w:lineRule="auto"/>
        <w:ind w:left="-142"/>
        <w:jc w:val="both"/>
        <w:rPr>
          <w:rFonts w:eastAsia="Times New Roman"/>
          <w:b/>
          <w:bCs/>
          <w:sz w:val="28"/>
          <w:szCs w:val="28"/>
        </w:rPr>
      </w:pPr>
    </w:p>
    <w:p w:rsidR="00104FB1" w:rsidRPr="00F14894" w:rsidRDefault="00104FB1" w:rsidP="003021F0">
      <w:pPr>
        <w:tabs>
          <w:tab w:val="left" w:pos="1580"/>
        </w:tabs>
        <w:spacing w:line="276" w:lineRule="auto"/>
        <w:ind w:left="-142"/>
        <w:jc w:val="both"/>
        <w:rPr>
          <w:rFonts w:eastAsia="Times New Roman"/>
          <w:b/>
          <w:bCs/>
          <w:sz w:val="28"/>
          <w:szCs w:val="28"/>
        </w:rPr>
      </w:pPr>
    </w:p>
    <w:p w:rsidR="002A6BD0" w:rsidRPr="00F14894" w:rsidRDefault="00650F3B" w:rsidP="003021F0">
      <w:pPr>
        <w:tabs>
          <w:tab w:val="left" w:pos="1580"/>
        </w:tabs>
        <w:spacing w:line="276" w:lineRule="auto"/>
        <w:ind w:left="-142"/>
        <w:jc w:val="both"/>
        <w:rPr>
          <w:sz w:val="28"/>
          <w:szCs w:val="28"/>
        </w:rPr>
      </w:pPr>
      <w:r w:rsidRPr="00F14894">
        <w:rPr>
          <w:rFonts w:eastAsia="Times New Roman"/>
          <w:b/>
          <w:bCs/>
          <w:sz w:val="28"/>
          <w:szCs w:val="28"/>
        </w:rPr>
        <w:t>1.</w:t>
      </w:r>
      <w:r w:rsidR="00D07D38" w:rsidRPr="00F14894">
        <w:rPr>
          <w:rFonts w:eastAsia="Times New Roman"/>
          <w:b/>
          <w:bCs/>
          <w:sz w:val="28"/>
          <w:szCs w:val="28"/>
        </w:rPr>
        <w:t>4</w:t>
      </w:r>
      <w:r w:rsidR="00A66FC6" w:rsidRPr="00F14894">
        <w:rPr>
          <w:rFonts w:eastAsia="Times New Roman"/>
          <w:b/>
          <w:bCs/>
          <w:sz w:val="28"/>
          <w:szCs w:val="28"/>
        </w:rPr>
        <w:t>.</w:t>
      </w:r>
      <w:r w:rsidR="00D764D0" w:rsidRPr="00F14894">
        <w:rPr>
          <w:rFonts w:eastAsia="Times New Roman"/>
          <w:b/>
          <w:bCs/>
          <w:sz w:val="28"/>
          <w:szCs w:val="28"/>
        </w:rPr>
        <w:t>Анализ социальной сферы</w:t>
      </w:r>
    </w:p>
    <w:p w:rsidR="002A6BD0" w:rsidRPr="00F14894" w:rsidRDefault="002A6BD0" w:rsidP="003021F0">
      <w:pPr>
        <w:spacing w:line="276" w:lineRule="auto"/>
        <w:ind w:left="-142"/>
        <w:jc w:val="both"/>
        <w:rPr>
          <w:sz w:val="28"/>
          <w:szCs w:val="28"/>
        </w:rPr>
      </w:pPr>
    </w:p>
    <w:p w:rsidR="00D764D0" w:rsidRPr="00F14894" w:rsidRDefault="00650F3B" w:rsidP="003021F0">
      <w:pPr>
        <w:spacing w:line="276" w:lineRule="auto"/>
        <w:ind w:left="-142"/>
        <w:jc w:val="both"/>
        <w:rPr>
          <w:b/>
          <w:sz w:val="28"/>
          <w:szCs w:val="28"/>
        </w:rPr>
      </w:pPr>
      <w:r w:rsidRPr="00F14894">
        <w:rPr>
          <w:b/>
          <w:sz w:val="28"/>
          <w:szCs w:val="28"/>
        </w:rPr>
        <w:t>1.</w:t>
      </w:r>
      <w:r w:rsidR="00D07D38" w:rsidRPr="00F14894">
        <w:rPr>
          <w:b/>
          <w:sz w:val="28"/>
          <w:szCs w:val="28"/>
        </w:rPr>
        <w:t>4</w:t>
      </w:r>
      <w:r w:rsidR="00D764D0" w:rsidRPr="00F14894">
        <w:rPr>
          <w:b/>
          <w:sz w:val="28"/>
          <w:szCs w:val="28"/>
        </w:rPr>
        <w:t xml:space="preserve">.1.Образование </w:t>
      </w:r>
    </w:p>
    <w:p w:rsidR="00D764D0" w:rsidRPr="00F14894" w:rsidRDefault="00D764D0" w:rsidP="003021F0">
      <w:pPr>
        <w:spacing w:line="276" w:lineRule="auto"/>
        <w:ind w:left="-142"/>
        <w:jc w:val="both"/>
        <w:rPr>
          <w:sz w:val="28"/>
          <w:szCs w:val="28"/>
        </w:rPr>
      </w:pPr>
      <w:r w:rsidRPr="00F14894">
        <w:rPr>
          <w:sz w:val="28"/>
          <w:szCs w:val="28"/>
        </w:rPr>
        <w:t>В системе образования  поселения на 01.01.2020</w:t>
      </w:r>
      <w:r w:rsidR="00D07D38" w:rsidRPr="00F14894">
        <w:rPr>
          <w:sz w:val="28"/>
          <w:szCs w:val="28"/>
        </w:rPr>
        <w:t xml:space="preserve"> </w:t>
      </w:r>
      <w:r w:rsidRPr="00F14894">
        <w:rPr>
          <w:sz w:val="28"/>
          <w:szCs w:val="28"/>
        </w:rPr>
        <w:t>функционирует  три  дошкольных  учреждения, одно из них  с бассейном- детский сад «Росинка», всего дошкольные учреждения на 540 мест.</w:t>
      </w:r>
    </w:p>
    <w:p w:rsidR="00D764D0" w:rsidRPr="00F14894" w:rsidRDefault="00D764D0" w:rsidP="003021F0">
      <w:pPr>
        <w:spacing w:line="276" w:lineRule="auto"/>
        <w:ind w:left="-142"/>
        <w:jc w:val="both"/>
        <w:rPr>
          <w:sz w:val="28"/>
          <w:szCs w:val="28"/>
        </w:rPr>
      </w:pPr>
      <w:r w:rsidRPr="00F14894">
        <w:rPr>
          <w:sz w:val="28"/>
          <w:szCs w:val="28"/>
        </w:rPr>
        <w:t>На территории поселения три средних общеобразовательные школы. В общеобразовательных школах обучается  1418 человек. За последние четыре года число школ не изменилась. Кроме того на территории поселения находится  школа-интернат для детей, имеющих  проблемы со здоровьем.</w:t>
      </w:r>
    </w:p>
    <w:p w:rsidR="00D764D0" w:rsidRPr="00D764D0" w:rsidRDefault="00D764D0" w:rsidP="003021F0">
      <w:pPr>
        <w:ind w:left="-142"/>
        <w:jc w:val="both"/>
      </w:pPr>
    </w:p>
    <w:p w:rsidR="00D764D0" w:rsidRPr="00F14894" w:rsidRDefault="00D764D0" w:rsidP="00D764D0">
      <w:pPr>
        <w:jc w:val="both"/>
        <w:rPr>
          <w:sz w:val="28"/>
          <w:szCs w:val="28"/>
        </w:rPr>
      </w:pPr>
      <w:r w:rsidRPr="00F14894">
        <w:rPr>
          <w:sz w:val="28"/>
          <w:szCs w:val="28"/>
        </w:rPr>
        <w:t>Обеспеченность населения образовательными услугами</w:t>
      </w:r>
    </w:p>
    <w:tbl>
      <w:tblP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50"/>
        <w:gridCol w:w="1046"/>
        <w:gridCol w:w="992"/>
        <w:gridCol w:w="992"/>
        <w:gridCol w:w="732"/>
      </w:tblGrid>
      <w:tr w:rsidR="00D764D0" w:rsidRPr="00F14894" w:rsidTr="00D764D0">
        <w:trPr>
          <w:cantSplit/>
        </w:trPr>
        <w:tc>
          <w:tcPr>
            <w:tcW w:w="6150" w:type="dxa"/>
            <w:vMerge w:val="restart"/>
          </w:tcPr>
          <w:p w:rsidR="00D764D0" w:rsidRPr="00F14894" w:rsidRDefault="00D764D0" w:rsidP="00D764D0">
            <w:pPr>
              <w:jc w:val="both"/>
              <w:rPr>
                <w:sz w:val="28"/>
                <w:szCs w:val="28"/>
              </w:rPr>
            </w:pPr>
            <w:r w:rsidRPr="00F14894">
              <w:rPr>
                <w:sz w:val="28"/>
                <w:szCs w:val="28"/>
              </w:rPr>
              <w:t>Показатели</w:t>
            </w:r>
          </w:p>
        </w:tc>
        <w:tc>
          <w:tcPr>
            <w:tcW w:w="3762" w:type="dxa"/>
            <w:gridSpan w:val="4"/>
          </w:tcPr>
          <w:p w:rsidR="00D764D0" w:rsidRPr="00F14894" w:rsidRDefault="00D764D0" w:rsidP="00D764D0">
            <w:pPr>
              <w:jc w:val="both"/>
              <w:rPr>
                <w:sz w:val="28"/>
                <w:szCs w:val="28"/>
              </w:rPr>
            </w:pPr>
            <w:r w:rsidRPr="00F14894">
              <w:rPr>
                <w:sz w:val="28"/>
                <w:szCs w:val="28"/>
              </w:rPr>
              <w:t>Годы</w:t>
            </w:r>
          </w:p>
        </w:tc>
      </w:tr>
      <w:tr w:rsidR="00D764D0" w:rsidRPr="00F14894" w:rsidTr="00D764D0">
        <w:trPr>
          <w:cantSplit/>
        </w:trPr>
        <w:tc>
          <w:tcPr>
            <w:tcW w:w="6150" w:type="dxa"/>
            <w:vMerge/>
          </w:tcPr>
          <w:p w:rsidR="00D764D0" w:rsidRPr="00F14894" w:rsidRDefault="00D764D0" w:rsidP="00D764D0">
            <w:pPr>
              <w:jc w:val="both"/>
              <w:rPr>
                <w:sz w:val="28"/>
                <w:szCs w:val="28"/>
              </w:rPr>
            </w:pPr>
          </w:p>
        </w:tc>
        <w:tc>
          <w:tcPr>
            <w:tcW w:w="1046" w:type="dxa"/>
          </w:tcPr>
          <w:p w:rsidR="00D764D0" w:rsidRPr="00F14894" w:rsidRDefault="00D764D0" w:rsidP="00D764D0">
            <w:pPr>
              <w:jc w:val="both"/>
              <w:rPr>
                <w:sz w:val="28"/>
                <w:szCs w:val="28"/>
              </w:rPr>
            </w:pPr>
            <w:r w:rsidRPr="00F14894">
              <w:rPr>
                <w:sz w:val="28"/>
                <w:szCs w:val="28"/>
              </w:rPr>
              <w:t>2017</w:t>
            </w:r>
          </w:p>
        </w:tc>
        <w:tc>
          <w:tcPr>
            <w:tcW w:w="992" w:type="dxa"/>
          </w:tcPr>
          <w:p w:rsidR="00D764D0" w:rsidRPr="00F14894" w:rsidRDefault="00D764D0" w:rsidP="00D764D0">
            <w:pPr>
              <w:jc w:val="both"/>
              <w:rPr>
                <w:sz w:val="28"/>
                <w:szCs w:val="28"/>
              </w:rPr>
            </w:pPr>
            <w:r w:rsidRPr="00F14894">
              <w:rPr>
                <w:sz w:val="28"/>
                <w:szCs w:val="28"/>
              </w:rPr>
              <w:t>2018</w:t>
            </w:r>
          </w:p>
        </w:tc>
        <w:tc>
          <w:tcPr>
            <w:tcW w:w="992" w:type="dxa"/>
          </w:tcPr>
          <w:p w:rsidR="00D764D0" w:rsidRPr="00F14894" w:rsidRDefault="00D764D0" w:rsidP="00D764D0">
            <w:pPr>
              <w:jc w:val="both"/>
              <w:rPr>
                <w:sz w:val="28"/>
                <w:szCs w:val="28"/>
              </w:rPr>
            </w:pPr>
            <w:r w:rsidRPr="00F14894">
              <w:rPr>
                <w:sz w:val="28"/>
                <w:szCs w:val="28"/>
              </w:rPr>
              <w:t>2019</w:t>
            </w:r>
          </w:p>
        </w:tc>
        <w:tc>
          <w:tcPr>
            <w:tcW w:w="732" w:type="dxa"/>
          </w:tcPr>
          <w:p w:rsidR="00D764D0" w:rsidRPr="00F14894" w:rsidRDefault="00D764D0" w:rsidP="00D764D0">
            <w:pPr>
              <w:jc w:val="both"/>
              <w:rPr>
                <w:sz w:val="28"/>
                <w:szCs w:val="28"/>
              </w:rPr>
            </w:pPr>
            <w:r w:rsidRPr="00F14894">
              <w:rPr>
                <w:sz w:val="28"/>
                <w:szCs w:val="28"/>
              </w:rPr>
              <w:t>2020</w:t>
            </w:r>
          </w:p>
        </w:tc>
      </w:tr>
      <w:tr w:rsidR="00D764D0" w:rsidRPr="00F14894" w:rsidTr="00D764D0">
        <w:trPr>
          <w:cantSplit/>
        </w:trPr>
        <w:tc>
          <w:tcPr>
            <w:tcW w:w="6150" w:type="dxa"/>
          </w:tcPr>
          <w:p w:rsidR="00D764D0" w:rsidRPr="00F14894" w:rsidRDefault="00D764D0" w:rsidP="00D764D0">
            <w:pPr>
              <w:jc w:val="both"/>
              <w:rPr>
                <w:sz w:val="28"/>
                <w:szCs w:val="28"/>
              </w:rPr>
            </w:pPr>
            <w:r w:rsidRPr="00F14894">
              <w:rPr>
                <w:sz w:val="28"/>
                <w:szCs w:val="28"/>
              </w:rPr>
              <w:t>Количество мест в дошкольных образовательных учреждениях</w:t>
            </w:r>
          </w:p>
        </w:tc>
        <w:tc>
          <w:tcPr>
            <w:tcW w:w="1046" w:type="dxa"/>
          </w:tcPr>
          <w:p w:rsidR="00D764D0" w:rsidRPr="00F14894" w:rsidRDefault="00D764D0" w:rsidP="00D764D0">
            <w:pPr>
              <w:jc w:val="both"/>
              <w:rPr>
                <w:sz w:val="28"/>
                <w:szCs w:val="28"/>
              </w:rPr>
            </w:pPr>
            <w:r w:rsidRPr="00F14894">
              <w:rPr>
                <w:sz w:val="28"/>
                <w:szCs w:val="28"/>
              </w:rPr>
              <w:t>540</w:t>
            </w:r>
          </w:p>
        </w:tc>
        <w:tc>
          <w:tcPr>
            <w:tcW w:w="992" w:type="dxa"/>
          </w:tcPr>
          <w:p w:rsidR="00D764D0" w:rsidRPr="00F14894" w:rsidRDefault="00D764D0" w:rsidP="00D764D0">
            <w:pPr>
              <w:jc w:val="both"/>
              <w:rPr>
                <w:sz w:val="28"/>
                <w:szCs w:val="28"/>
              </w:rPr>
            </w:pPr>
            <w:r w:rsidRPr="00F14894">
              <w:rPr>
                <w:sz w:val="28"/>
                <w:szCs w:val="28"/>
              </w:rPr>
              <w:t>540</w:t>
            </w:r>
          </w:p>
        </w:tc>
        <w:tc>
          <w:tcPr>
            <w:tcW w:w="992" w:type="dxa"/>
          </w:tcPr>
          <w:p w:rsidR="00D764D0" w:rsidRPr="00F14894" w:rsidRDefault="00D764D0" w:rsidP="00D764D0">
            <w:pPr>
              <w:jc w:val="both"/>
              <w:rPr>
                <w:sz w:val="28"/>
                <w:szCs w:val="28"/>
              </w:rPr>
            </w:pPr>
            <w:r w:rsidRPr="00F14894">
              <w:rPr>
                <w:sz w:val="28"/>
                <w:szCs w:val="28"/>
              </w:rPr>
              <w:t>540</w:t>
            </w:r>
          </w:p>
        </w:tc>
        <w:tc>
          <w:tcPr>
            <w:tcW w:w="732" w:type="dxa"/>
          </w:tcPr>
          <w:p w:rsidR="00D764D0" w:rsidRPr="00F14894" w:rsidRDefault="00D764D0" w:rsidP="00D764D0">
            <w:pPr>
              <w:jc w:val="both"/>
              <w:rPr>
                <w:sz w:val="28"/>
                <w:szCs w:val="28"/>
              </w:rPr>
            </w:pPr>
            <w:r w:rsidRPr="00F14894">
              <w:rPr>
                <w:sz w:val="28"/>
                <w:szCs w:val="28"/>
              </w:rPr>
              <w:t>540</w:t>
            </w:r>
          </w:p>
        </w:tc>
      </w:tr>
      <w:tr w:rsidR="00D764D0" w:rsidRPr="00F14894" w:rsidTr="00D764D0">
        <w:trPr>
          <w:cantSplit/>
        </w:trPr>
        <w:tc>
          <w:tcPr>
            <w:tcW w:w="6150" w:type="dxa"/>
          </w:tcPr>
          <w:p w:rsidR="00D764D0" w:rsidRPr="00F14894" w:rsidRDefault="00D764D0" w:rsidP="00D764D0">
            <w:pPr>
              <w:jc w:val="both"/>
              <w:rPr>
                <w:sz w:val="28"/>
                <w:szCs w:val="28"/>
              </w:rPr>
            </w:pPr>
            <w:r w:rsidRPr="00F14894">
              <w:rPr>
                <w:sz w:val="28"/>
                <w:szCs w:val="28"/>
              </w:rPr>
              <w:t>Количество детей, посещающих дошкольные образовательные учреждения</w:t>
            </w:r>
          </w:p>
        </w:tc>
        <w:tc>
          <w:tcPr>
            <w:tcW w:w="1046" w:type="dxa"/>
          </w:tcPr>
          <w:p w:rsidR="00D764D0" w:rsidRPr="00F14894" w:rsidRDefault="00D764D0" w:rsidP="00D764D0">
            <w:pPr>
              <w:jc w:val="both"/>
              <w:rPr>
                <w:sz w:val="28"/>
                <w:szCs w:val="28"/>
              </w:rPr>
            </w:pPr>
            <w:r w:rsidRPr="00F14894">
              <w:rPr>
                <w:sz w:val="28"/>
                <w:szCs w:val="28"/>
              </w:rPr>
              <w:t>544</w:t>
            </w:r>
          </w:p>
        </w:tc>
        <w:tc>
          <w:tcPr>
            <w:tcW w:w="992" w:type="dxa"/>
          </w:tcPr>
          <w:p w:rsidR="00D764D0" w:rsidRPr="00F14894" w:rsidRDefault="00D764D0" w:rsidP="00D764D0">
            <w:pPr>
              <w:jc w:val="both"/>
              <w:rPr>
                <w:sz w:val="28"/>
                <w:szCs w:val="28"/>
              </w:rPr>
            </w:pPr>
            <w:r w:rsidRPr="00F14894">
              <w:rPr>
                <w:sz w:val="28"/>
                <w:szCs w:val="28"/>
              </w:rPr>
              <w:t>548</w:t>
            </w:r>
          </w:p>
        </w:tc>
        <w:tc>
          <w:tcPr>
            <w:tcW w:w="992" w:type="dxa"/>
          </w:tcPr>
          <w:p w:rsidR="00D764D0" w:rsidRPr="00F14894" w:rsidRDefault="005F7EC4" w:rsidP="00D764D0">
            <w:pPr>
              <w:jc w:val="both"/>
              <w:rPr>
                <w:sz w:val="28"/>
                <w:szCs w:val="28"/>
              </w:rPr>
            </w:pPr>
            <w:r w:rsidRPr="00F14894">
              <w:rPr>
                <w:sz w:val="28"/>
                <w:szCs w:val="28"/>
              </w:rPr>
              <w:t>547</w:t>
            </w:r>
          </w:p>
        </w:tc>
        <w:tc>
          <w:tcPr>
            <w:tcW w:w="732" w:type="dxa"/>
          </w:tcPr>
          <w:p w:rsidR="00D764D0" w:rsidRPr="00F14894" w:rsidRDefault="005F7EC4" w:rsidP="00D764D0">
            <w:pPr>
              <w:jc w:val="both"/>
              <w:rPr>
                <w:sz w:val="28"/>
                <w:szCs w:val="28"/>
              </w:rPr>
            </w:pPr>
            <w:r w:rsidRPr="00F14894">
              <w:rPr>
                <w:sz w:val="28"/>
                <w:szCs w:val="28"/>
              </w:rPr>
              <w:t>545</w:t>
            </w:r>
          </w:p>
        </w:tc>
      </w:tr>
      <w:tr w:rsidR="00D764D0" w:rsidRPr="00F14894" w:rsidTr="00D764D0">
        <w:trPr>
          <w:cantSplit/>
        </w:trPr>
        <w:tc>
          <w:tcPr>
            <w:tcW w:w="6150" w:type="dxa"/>
          </w:tcPr>
          <w:p w:rsidR="00D764D0" w:rsidRPr="00F14894" w:rsidRDefault="00D764D0" w:rsidP="00D764D0">
            <w:pPr>
              <w:jc w:val="both"/>
              <w:rPr>
                <w:sz w:val="28"/>
                <w:szCs w:val="28"/>
              </w:rPr>
            </w:pPr>
            <w:r w:rsidRPr="00F14894">
              <w:rPr>
                <w:sz w:val="28"/>
                <w:szCs w:val="28"/>
              </w:rPr>
              <w:t>Обеспеченность детей местами в дошкольных образовательных учреждениях (мест на 100 детей дошкольного возраста)</w:t>
            </w:r>
          </w:p>
        </w:tc>
        <w:tc>
          <w:tcPr>
            <w:tcW w:w="1046" w:type="dxa"/>
          </w:tcPr>
          <w:p w:rsidR="00D764D0" w:rsidRPr="00F14894" w:rsidRDefault="00D764D0" w:rsidP="00D764D0">
            <w:pPr>
              <w:jc w:val="both"/>
              <w:rPr>
                <w:sz w:val="28"/>
                <w:szCs w:val="28"/>
              </w:rPr>
            </w:pPr>
            <w:r w:rsidRPr="00F14894">
              <w:rPr>
                <w:sz w:val="28"/>
                <w:szCs w:val="28"/>
              </w:rPr>
              <w:t>73</w:t>
            </w:r>
          </w:p>
        </w:tc>
        <w:tc>
          <w:tcPr>
            <w:tcW w:w="992" w:type="dxa"/>
          </w:tcPr>
          <w:p w:rsidR="00D764D0" w:rsidRPr="00F14894" w:rsidRDefault="00D764D0" w:rsidP="00D764D0">
            <w:pPr>
              <w:jc w:val="both"/>
              <w:rPr>
                <w:sz w:val="28"/>
                <w:szCs w:val="28"/>
              </w:rPr>
            </w:pPr>
            <w:r w:rsidRPr="00F14894">
              <w:rPr>
                <w:sz w:val="28"/>
                <w:szCs w:val="28"/>
              </w:rPr>
              <w:t>70</w:t>
            </w:r>
          </w:p>
        </w:tc>
        <w:tc>
          <w:tcPr>
            <w:tcW w:w="992" w:type="dxa"/>
          </w:tcPr>
          <w:p w:rsidR="00D764D0" w:rsidRPr="00F14894" w:rsidRDefault="005F7EC4" w:rsidP="00D764D0">
            <w:pPr>
              <w:jc w:val="both"/>
              <w:rPr>
                <w:sz w:val="28"/>
                <w:szCs w:val="28"/>
              </w:rPr>
            </w:pPr>
            <w:r w:rsidRPr="00F14894">
              <w:rPr>
                <w:sz w:val="28"/>
                <w:szCs w:val="28"/>
              </w:rPr>
              <w:t>72</w:t>
            </w:r>
          </w:p>
        </w:tc>
        <w:tc>
          <w:tcPr>
            <w:tcW w:w="732" w:type="dxa"/>
          </w:tcPr>
          <w:p w:rsidR="00D764D0" w:rsidRPr="00F14894" w:rsidRDefault="005F7EC4" w:rsidP="00D764D0">
            <w:pPr>
              <w:jc w:val="both"/>
              <w:rPr>
                <w:sz w:val="28"/>
                <w:szCs w:val="28"/>
              </w:rPr>
            </w:pPr>
            <w:r w:rsidRPr="00F14894">
              <w:rPr>
                <w:sz w:val="28"/>
                <w:szCs w:val="28"/>
              </w:rPr>
              <w:t>73</w:t>
            </w:r>
          </w:p>
        </w:tc>
      </w:tr>
      <w:tr w:rsidR="00D764D0" w:rsidRPr="00F14894" w:rsidTr="00D764D0">
        <w:trPr>
          <w:cantSplit/>
        </w:trPr>
        <w:tc>
          <w:tcPr>
            <w:tcW w:w="6150" w:type="dxa"/>
          </w:tcPr>
          <w:p w:rsidR="00D764D0" w:rsidRPr="00F14894" w:rsidRDefault="00D764D0" w:rsidP="00D764D0">
            <w:pPr>
              <w:jc w:val="both"/>
              <w:rPr>
                <w:sz w:val="28"/>
                <w:szCs w:val="28"/>
              </w:rPr>
            </w:pPr>
            <w:r w:rsidRPr="00F14894">
              <w:rPr>
                <w:sz w:val="28"/>
                <w:szCs w:val="28"/>
              </w:rPr>
              <w:t>Количество мест в общеобразовательных школах</w:t>
            </w:r>
          </w:p>
        </w:tc>
        <w:tc>
          <w:tcPr>
            <w:tcW w:w="1046" w:type="dxa"/>
          </w:tcPr>
          <w:p w:rsidR="00D764D0" w:rsidRPr="00F14894" w:rsidRDefault="00D764D0" w:rsidP="00D764D0">
            <w:pPr>
              <w:jc w:val="both"/>
              <w:rPr>
                <w:sz w:val="28"/>
                <w:szCs w:val="28"/>
              </w:rPr>
            </w:pPr>
            <w:r w:rsidRPr="00F14894">
              <w:rPr>
                <w:sz w:val="28"/>
                <w:szCs w:val="28"/>
              </w:rPr>
              <w:t>1442</w:t>
            </w:r>
          </w:p>
        </w:tc>
        <w:tc>
          <w:tcPr>
            <w:tcW w:w="992" w:type="dxa"/>
          </w:tcPr>
          <w:p w:rsidR="00D764D0" w:rsidRPr="00F14894" w:rsidRDefault="00D764D0" w:rsidP="00D764D0">
            <w:pPr>
              <w:jc w:val="both"/>
              <w:rPr>
                <w:sz w:val="28"/>
                <w:szCs w:val="28"/>
              </w:rPr>
            </w:pPr>
            <w:r w:rsidRPr="00F14894">
              <w:rPr>
                <w:sz w:val="28"/>
                <w:szCs w:val="28"/>
              </w:rPr>
              <w:t>1442</w:t>
            </w:r>
          </w:p>
        </w:tc>
        <w:tc>
          <w:tcPr>
            <w:tcW w:w="992" w:type="dxa"/>
          </w:tcPr>
          <w:p w:rsidR="00D764D0" w:rsidRPr="00F14894" w:rsidRDefault="005F7EC4" w:rsidP="00D764D0">
            <w:pPr>
              <w:jc w:val="both"/>
              <w:rPr>
                <w:sz w:val="28"/>
                <w:szCs w:val="28"/>
              </w:rPr>
            </w:pPr>
            <w:r w:rsidRPr="00F14894">
              <w:rPr>
                <w:sz w:val="28"/>
                <w:szCs w:val="28"/>
              </w:rPr>
              <w:t>1442</w:t>
            </w:r>
          </w:p>
        </w:tc>
        <w:tc>
          <w:tcPr>
            <w:tcW w:w="732" w:type="dxa"/>
          </w:tcPr>
          <w:p w:rsidR="00D764D0" w:rsidRPr="00F14894" w:rsidRDefault="005F7EC4" w:rsidP="005F7EC4">
            <w:pPr>
              <w:jc w:val="both"/>
              <w:rPr>
                <w:sz w:val="28"/>
                <w:szCs w:val="28"/>
              </w:rPr>
            </w:pPr>
            <w:r w:rsidRPr="00F14894">
              <w:rPr>
                <w:sz w:val="28"/>
                <w:szCs w:val="28"/>
              </w:rPr>
              <w:t>1442</w:t>
            </w:r>
          </w:p>
        </w:tc>
      </w:tr>
      <w:tr w:rsidR="00D764D0" w:rsidRPr="00F14894" w:rsidTr="00D764D0">
        <w:trPr>
          <w:cantSplit/>
        </w:trPr>
        <w:tc>
          <w:tcPr>
            <w:tcW w:w="6150" w:type="dxa"/>
          </w:tcPr>
          <w:p w:rsidR="00D764D0" w:rsidRPr="00F14894" w:rsidRDefault="00D764D0" w:rsidP="00D764D0">
            <w:pPr>
              <w:jc w:val="both"/>
              <w:rPr>
                <w:sz w:val="28"/>
                <w:szCs w:val="28"/>
              </w:rPr>
            </w:pPr>
            <w:r w:rsidRPr="00F14894">
              <w:rPr>
                <w:sz w:val="28"/>
                <w:szCs w:val="28"/>
              </w:rPr>
              <w:lastRenderedPageBreak/>
              <w:t>Количество учащихся в общеобразовательных школах (на начало года)</w:t>
            </w:r>
          </w:p>
        </w:tc>
        <w:tc>
          <w:tcPr>
            <w:tcW w:w="1046" w:type="dxa"/>
          </w:tcPr>
          <w:p w:rsidR="00D764D0" w:rsidRPr="00F14894" w:rsidRDefault="00D764D0" w:rsidP="00D764D0">
            <w:pPr>
              <w:jc w:val="both"/>
              <w:rPr>
                <w:sz w:val="28"/>
                <w:szCs w:val="28"/>
              </w:rPr>
            </w:pPr>
            <w:r w:rsidRPr="00F14894">
              <w:rPr>
                <w:sz w:val="28"/>
                <w:szCs w:val="28"/>
              </w:rPr>
              <w:t>1419</w:t>
            </w:r>
          </w:p>
        </w:tc>
        <w:tc>
          <w:tcPr>
            <w:tcW w:w="992" w:type="dxa"/>
          </w:tcPr>
          <w:p w:rsidR="00D764D0" w:rsidRPr="00F14894" w:rsidRDefault="00D764D0" w:rsidP="00D764D0">
            <w:pPr>
              <w:jc w:val="both"/>
              <w:rPr>
                <w:sz w:val="28"/>
                <w:szCs w:val="28"/>
              </w:rPr>
            </w:pPr>
            <w:r w:rsidRPr="00F14894">
              <w:rPr>
                <w:sz w:val="28"/>
                <w:szCs w:val="28"/>
              </w:rPr>
              <w:t>1418</w:t>
            </w:r>
          </w:p>
        </w:tc>
        <w:tc>
          <w:tcPr>
            <w:tcW w:w="992" w:type="dxa"/>
          </w:tcPr>
          <w:p w:rsidR="00D764D0" w:rsidRPr="00F14894" w:rsidRDefault="005F7EC4" w:rsidP="00D764D0">
            <w:pPr>
              <w:jc w:val="both"/>
              <w:rPr>
                <w:sz w:val="28"/>
                <w:szCs w:val="28"/>
              </w:rPr>
            </w:pPr>
            <w:r w:rsidRPr="00F14894">
              <w:rPr>
                <w:sz w:val="28"/>
                <w:szCs w:val="28"/>
              </w:rPr>
              <w:t>1421</w:t>
            </w:r>
          </w:p>
        </w:tc>
        <w:tc>
          <w:tcPr>
            <w:tcW w:w="732" w:type="dxa"/>
          </w:tcPr>
          <w:p w:rsidR="00D764D0" w:rsidRPr="00F14894" w:rsidRDefault="005F7EC4" w:rsidP="00D764D0">
            <w:pPr>
              <w:jc w:val="both"/>
              <w:rPr>
                <w:sz w:val="28"/>
                <w:szCs w:val="28"/>
              </w:rPr>
            </w:pPr>
            <w:r w:rsidRPr="00F14894">
              <w:rPr>
                <w:sz w:val="28"/>
                <w:szCs w:val="28"/>
              </w:rPr>
              <w:t>1422</w:t>
            </w:r>
          </w:p>
        </w:tc>
      </w:tr>
      <w:tr w:rsidR="00D764D0" w:rsidRPr="00F14894" w:rsidTr="00D764D0">
        <w:trPr>
          <w:cantSplit/>
        </w:trPr>
        <w:tc>
          <w:tcPr>
            <w:tcW w:w="6150" w:type="dxa"/>
          </w:tcPr>
          <w:p w:rsidR="00D764D0" w:rsidRPr="00F14894" w:rsidRDefault="00D764D0" w:rsidP="00D764D0">
            <w:pPr>
              <w:jc w:val="both"/>
              <w:rPr>
                <w:sz w:val="28"/>
                <w:szCs w:val="28"/>
              </w:rPr>
            </w:pPr>
            <w:r w:rsidRPr="00F14894">
              <w:rPr>
                <w:sz w:val="28"/>
                <w:szCs w:val="28"/>
              </w:rPr>
              <w:t>Обеспеченность местами в общеобразовательных школах (мест на 100 детей школьного возраста)</w:t>
            </w:r>
          </w:p>
        </w:tc>
        <w:tc>
          <w:tcPr>
            <w:tcW w:w="1046" w:type="dxa"/>
          </w:tcPr>
          <w:p w:rsidR="00D764D0" w:rsidRPr="00F14894" w:rsidRDefault="00D764D0" w:rsidP="00D764D0">
            <w:pPr>
              <w:jc w:val="both"/>
              <w:rPr>
                <w:sz w:val="28"/>
                <w:szCs w:val="28"/>
              </w:rPr>
            </w:pPr>
            <w:r w:rsidRPr="00F14894">
              <w:rPr>
                <w:sz w:val="28"/>
                <w:szCs w:val="28"/>
              </w:rPr>
              <w:t>105</w:t>
            </w:r>
          </w:p>
        </w:tc>
        <w:tc>
          <w:tcPr>
            <w:tcW w:w="992" w:type="dxa"/>
          </w:tcPr>
          <w:p w:rsidR="00D764D0" w:rsidRPr="00F14894" w:rsidRDefault="00D764D0" w:rsidP="00D764D0">
            <w:pPr>
              <w:jc w:val="both"/>
              <w:rPr>
                <w:sz w:val="28"/>
                <w:szCs w:val="28"/>
              </w:rPr>
            </w:pPr>
            <w:r w:rsidRPr="00F14894">
              <w:rPr>
                <w:sz w:val="28"/>
                <w:szCs w:val="28"/>
              </w:rPr>
              <w:t>102</w:t>
            </w:r>
          </w:p>
        </w:tc>
        <w:tc>
          <w:tcPr>
            <w:tcW w:w="992" w:type="dxa"/>
          </w:tcPr>
          <w:p w:rsidR="00D764D0" w:rsidRPr="00F14894" w:rsidRDefault="005F7EC4" w:rsidP="00D764D0">
            <w:pPr>
              <w:jc w:val="both"/>
              <w:rPr>
                <w:sz w:val="28"/>
                <w:szCs w:val="28"/>
              </w:rPr>
            </w:pPr>
            <w:r w:rsidRPr="00F14894">
              <w:rPr>
                <w:sz w:val="28"/>
                <w:szCs w:val="28"/>
              </w:rPr>
              <w:t>104</w:t>
            </w:r>
          </w:p>
        </w:tc>
        <w:tc>
          <w:tcPr>
            <w:tcW w:w="732" w:type="dxa"/>
          </w:tcPr>
          <w:p w:rsidR="00D764D0" w:rsidRPr="00F14894" w:rsidRDefault="005F7EC4" w:rsidP="00D764D0">
            <w:pPr>
              <w:jc w:val="both"/>
              <w:rPr>
                <w:sz w:val="28"/>
                <w:szCs w:val="28"/>
              </w:rPr>
            </w:pPr>
            <w:r w:rsidRPr="00F14894">
              <w:rPr>
                <w:sz w:val="28"/>
                <w:szCs w:val="28"/>
              </w:rPr>
              <w:t>104</w:t>
            </w:r>
          </w:p>
        </w:tc>
      </w:tr>
    </w:tbl>
    <w:p w:rsidR="00D764D0" w:rsidRPr="00F14894" w:rsidRDefault="00D764D0" w:rsidP="00D764D0">
      <w:pPr>
        <w:jc w:val="both"/>
        <w:rPr>
          <w:sz w:val="28"/>
          <w:szCs w:val="28"/>
        </w:rPr>
      </w:pPr>
      <w:r w:rsidRPr="00D764D0">
        <w:t xml:space="preserve"> </w:t>
      </w:r>
    </w:p>
    <w:p w:rsidR="00D764D0" w:rsidRPr="00F14894" w:rsidRDefault="00D764D0" w:rsidP="003021F0">
      <w:pPr>
        <w:spacing w:line="276" w:lineRule="auto"/>
        <w:jc w:val="both"/>
        <w:rPr>
          <w:sz w:val="28"/>
          <w:szCs w:val="28"/>
        </w:rPr>
      </w:pPr>
      <w:r w:rsidRPr="00F14894">
        <w:rPr>
          <w:sz w:val="28"/>
          <w:szCs w:val="28"/>
        </w:rPr>
        <w:t xml:space="preserve">В поселении работает сеть учреждений дополнительного образования, объединяющая в единый процесс воспитание, обучение и развитие личности ребенка. Количество учреждений дополнительного образования  на территории </w:t>
      </w:r>
      <w:r w:rsidR="005F7EC4" w:rsidRPr="00F14894">
        <w:rPr>
          <w:sz w:val="28"/>
          <w:szCs w:val="28"/>
        </w:rPr>
        <w:t>поселка три – музыкальная школа</w:t>
      </w:r>
      <w:r w:rsidRPr="00F14894">
        <w:rPr>
          <w:sz w:val="28"/>
          <w:szCs w:val="28"/>
        </w:rPr>
        <w:t>,</w:t>
      </w:r>
      <w:r w:rsidR="005F7EC4" w:rsidRPr="00F14894">
        <w:rPr>
          <w:sz w:val="28"/>
          <w:szCs w:val="28"/>
        </w:rPr>
        <w:t xml:space="preserve"> </w:t>
      </w:r>
      <w:r w:rsidRPr="00F14894">
        <w:rPr>
          <w:sz w:val="28"/>
          <w:szCs w:val="28"/>
        </w:rPr>
        <w:t>шк</w:t>
      </w:r>
      <w:r w:rsidR="005F7EC4" w:rsidRPr="00F14894">
        <w:rPr>
          <w:sz w:val="28"/>
          <w:szCs w:val="28"/>
        </w:rPr>
        <w:t>ола искусств и спортивная школа</w:t>
      </w:r>
      <w:r w:rsidRPr="00F14894">
        <w:rPr>
          <w:sz w:val="28"/>
          <w:szCs w:val="28"/>
        </w:rPr>
        <w:t>, в 201</w:t>
      </w:r>
      <w:r w:rsidR="005F7EC4" w:rsidRPr="00F14894">
        <w:rPr>
          <w:sz w:val="28"/>
          <w:szCs w:val="28"/>
        </w:rPr>
        <w:t>9</w:t>
      </w:r>
      <w:r w:rsidRPr="00F14894">
        <w:rPr>
          <w:sz w:val="28"/>
          <w:szCs w:val="28"/>
        </w:rPr>
        <w:t xml:space="preserve"> году их посещало 1</w:t>
      </w:r>
      <w:r w:rsidR="005F7EC4" w:rsidRPr="00F14894">
        <w:rPr>
          <w:sz w:val="28"/>
          <w:szCs w:val="28"/>
        </w:rPr>
        <w:t>113</w:t>
      </w:r>
      <w:r w:rsidRPr="00F14894">
        <w:rPr>
          <w:sz w:val="28"/>
          <w:szCs w:val="28"/>
        </w:rPr>
        <w:t xml:space="preserve"> детей в возрасте от шести до восемнадцати лет.</w:t>
      </w:r>
    </w:p>
    <w:p w:rsidR="00D07D38" w:rsidRPr="00F14894" w:rsidRDefault="00D07D38" w:rsidP="003021F0">
      <w:pPr>
        <w:spacing w:line="276" w:lineRule="auto"/>
        <w:jc w:val="both"/>
        <w:rPr>
          <w:b/>
          <w:sz w:val="28"/>
          <w:szCs w:val="28"/>
        </w:rPr>
      </w:pPr>
    </w:p>
    <w:p w:rsidR="00D764D0" w:rsidRPr="00F14894" w:rsidRDefault="00D07D38" w:rsidP="003021F0">
      <w:pPr>
        <w:spacing w:line="276" w:lineRule="auto"/>
        <w:jc w:val="both"/>
        <w:rPr>
          <w:b/>
          <w:sz w:val="28"/>
          <w:szCs w:val="28"/>
        </w:rPr>
      </w:pPr>
      <w:r w:rsidRPr="00F14894">
        <w:rPr>
          <w:b/>
          <w:sz w:val="28"/>
          <w:szCs w:val="28"/>
        </w:rPr>
        <w:t xml:space="preserve"> </w:t>
      </w:r>
      <w:r w:rsidR="00650F3B" w:rsidRPr="00F14894">
        <w:rPr>
          <w:b/>
          <w:sz w:val="28"/>
          <w:szCs w:val="28"/>
        </w:rPr>
        <w:t>1.</w:t>
      </w:r>
      <w:r w:rsidRPr="00F14894">
        <w:rPr>
          <w:b/>
          <w:sz w:val="28"/>
          <w:szCs w:val="28"/>
        </w:rPr>
        <w:t>4</w:t>
      </w:r>
      <w:r w:rsidR="00D764D0" w:rsidRPr="00F14894">
        <w:rPr>
          <w:b/>
          <w:sz w:val="28"/>
          <w:szCs w:val="28"/>
        </w:rPr>
        <w:t>.2.Здравоохранение</w:t>
      </w:r>
    </w:p>
    <w:p w:rsidR="00D764D0" w:rsidRDefault="00D764D0" w:rsidP="003021F0">
      <w:pPr>
        <w:spacing w:line="276" w:lineRule="auto"/>
        <w:jc w:val="both"/>
        <w:rPr>
          <w:sz w:val="28"/>
          <w:szCs w:val="28"/>
        </w:rPr>
      </w:pPr>
      <w:r w:rsidRPr="00F14894">
        <w:rPr>
          <w:sz w:val="28"/>
          <w:szCs w:val="28"/>
        </w:rPr>
        <w:t xml:space="preserve"> На территории поселка районная поликлиника на 500 посещений в день, стационар на 186 коек, фельдшерский акушерский пункт – обслуживает жителей района ХПП, детское отделение больницы, инфекционное отделение, скорая помощь.</w:t>
      </w:r>
    </w:p>
    <w:p w:rsidR="00F14894" w:rsidRPr="00F14894" w:rsidRDefault="00F14894" w:rsidP="003021F0">
      <w:pPr>
        <w:spacing w:line="276" w:lineRule="auto"/>
        <w:jc w:val="both"/>
        <w:rPr>
          <w:sz w:val="28"/>
          <w:szCs w:val="28"/>
        </w:rPr>
      </w:pPr>
    </w:p>
    <w:p w:rsidR="00D764D0" w:rsidRDefault="00650F3B" w:rsidP="003021F0">
      <w:pPr>
        <w:spacing w:line="276" w:lineRule="auto"/>
        <w:jc w:val="both"/>
        <w:rPr>
          <w:b/>
          <w:sz w:val="28"/>
          <w:szCs w:val="28"/>
        </w:rPr>
      </w:pPr>
      <w:r w:rsidRPr="00F14894">
        <w:rPr>
          <w:b/>
          <w:sz w:val="28"/>
          <w:szCs w:val="28"/>
        </w:rPr>
        <w:t>1.</w:t>
      </w:r>
      <w:r w:rsidR="00D07D38" w:rsidRPr="00F14894">
        <w:rPr>
          <w:b/>
          <w:sz w:val="28"/>
          <w:szCs w:val="28"/>
        </w:rPr>
        <w:t>4</w:t>
      </w:r>
      <w:r w:rsidR="00D764D0" w:rsidRPr="00F14894">
        <w:rPr>
          <w:b/>
          <w:sz w:val="28"/>
          <w:szCs w:val="28"/>
        </w:rPr>
        <w:t>.3.Культура</w:t>
      </w:r>
    </w:p>
    <w:p w:rsidR="00F14894" w:rsidRPr="00F14894" w:rsidRDefault="00F14894" w:rsidP="003021F0">
      <w:pPr>
        <w:spacing w:line="276" w:lineRule="auto"/>
        <w:jc w:val="both"/>
        <w:rPr>
          <w:sz w:val="28"/>
          <w:szCs w:val="28"/>
        </w:rPr>
      </w:pPr>
    </w:p>
    <w:p w:rsidR="00D764D0" w:rsidRPr="00F14894" w:rsidRDefault="005F7EC4" w:rsidP="003021F0">
      <w:pPr>
        <w:spacing w:line="276" w:lineRule="auto"/>
        <w:jc w:val="both"/>
        <w:rPr>
          <w:sz w:val="28"/>
          <w:szCs w:val="28"/>
        </w:rPr>
      </w:pPr>
      <w:r w:rsidRPr="00F14894">
        <w:rPr>
          <w:sz w:val="28"/>
          <w:szCs w:val="28"/>
        </w:rPr>
        <w:t xml:space="preserve">На территории расположены ордынский районный дом культуры и Ордынский культурно-досуговый центр. </w:t>
      </w:r>
      <w:r w:rsidR="00D764D0" w:rsidRPr="00F14894">
        <w:rPr>
          <w:sz w:val="28"/>
          <w:szCs w:val="28"/>
        </w:rPr>
        <w:t xml:space="preserve">В Ордынском районном Доме культуры работает 28 клубных формирований, из них 14 коллективов самодеятельного народного творчества. По праву звание «народный» носят творческие коллективы :  ансамбль песни и танца «Сибирские зори», хор ветеранов труда, духовой оркестр ,эстрадный оркестр ,театр «Берега». </w:t>
      </w:r>
    </w:p>
    <w:p w:rsidR="00D764D0" w:rsidRPr="00F14894" w:rsidRDefault="00D764D0" w:rsidP="003021F0">
      <w:pPr>
        <w:spacing w:line="276" w:lineRule="auto"/>
        <w:jc w:val="both"/>
        <w:rPr>
          <w:sz w:val="28"/>
          <w:szCs w:val="28"/>
        </w:rPr>
      </w:pPr>
      <w:r w:rsidRPr="00F14894">
        <w:rPr>
          <w:sz w:val="28"/>
          <w:szCs w:val="28"/>
        </w:rPr>
        <w:t xml:space="preserve">Регулярно проводятся концерты творческих коллективов, работают кружки и клубы. </w:t>
      </w:r>
    </w:p>
    <w:p w:rsidR="00D764D0" w:rsidRPr="00F14894" w:rsidRDefault="00D764D0" w:rsidP="003021F0">
      <w:pPr>
        <w:spacing w:line="276" w:lineRule="auto"/>
        <w:jc w:val="both"/>
        <w:rPr>
          <w:sz w:val="28"/>
          <w:szCs w:val="28"/>
        </w:rPr>
      </w:pPr>
      <w:r w:rsidRPr="00F14894">
        <w:rPr>
          <w:sz w:val="28"/>
          <w:szCs w:val="28"/>
        </w:rPr>
        <w:t>Коллективы  РДК   принимают участие в областных фестивалях, конкурсах, организованных управлением культуры области. Коллективы неоднократно становились лауреатами и дипломантами   фестивалей и конкурсов.</w:t>
      </w:r>
    </w:p>
    <w:p w:rsidR="005F7EC4" w:rsidRPr="00F14894" w:rsidRDefault="005F7EC4" w:rsidP="003021F0">
      <w:pPr>
        <w:spacing w:line="276" w:lineRule="auto"/>
        <w:jc w:val="both"/>
        <w:rPr>
          <w:sz w:val="28"/>
          <w:szCs w:val="28"/>
        </w:rPr>
      </w:pPr>
      <w:r w:rsidRPr="00F14894">
        <w:rPr>
          <w:sz w:val="28"/>
          <w:szCs w:val="28"/>
        </w:rPr>
        <w:t>В Ордынском культурно-досуговом центре работает 5 клубных формирований, четыре из них направлены на работу с детьми школьного и дошкольного возраста, а также один коллектив самодеятельного народного творчества.</w:t>
      </w:r>
    </w:p>
    <w:p w:rsidR="00D07D38" w:rsidRPr="00F14894" w:rsidRDefault="00D07D38" w:rsidP="003021F0">
      <w:pPr>
        <w:spacing w:line="276" w:lineRule="auto"/>
        <w:jc w:val="both"/>
        <w:rPr>
          <w:sz w:val="28"/>
          <w:szCs w:val="28"/>
        </w:rPr>
      </w:pPr>
    </w:p>
    <w:p w:rsidR="00D764D0" w:rsidRPr="00F14894" w:rsidRDefault="00650F3B" w:rsidP="003021F0">
      <w:pPr>
        <w:spacing w:line="276" w:lineRule="auto"/>
        <w:jc w:val="both"/>
        <w:rPr>
          <w:sz w:val="28"/>
          <w:szCs w:val="28"/>
        </w:rPr>
      </w:pPr>
      <w:r w:rsidRPr="00F14894">
        <w:rPr>
          <w:b/>
          <w:sz w:val="28"/>
          <w:szCs w:val="28"/>
        </w:rPr>
        <w:t>1.</w:t>
      </w:r>
      <w:r w:rsidR="00D764D0" w:rsidRPr="00F14894">
        <w:rPr>
          <w:b/>
          <w:sz w:val="28"/>
          <w:szCs w:val="28"/>
        </w:rPr>
        <w:t>5.Анализ развития экономики</w:t>
      </w:r>
      <w:r w:rsidR="00D764D0" w:rsidRPr="00F14894">
        <w:rPr>
          <w:sz w:val="28"/>
          <w:szCs w:val="28"/>
        </w:rPr>
        <w:t xml:space="preserve"> </w:t>
      </w:r>
    </w:p>
    <w:p w:rsidR="00D07D38" w:rsidRPr="00F14894" w:rsidRDefault="00D07D38" w:rsidP="003021F0">
      <w:pPr>
        <w:spacing w:line="276" w:lineRule="auto"/>
        <w:jc w:val="both"/>
        <w:rPr>
          <w:sz w:val="28"/>
          <w:szCs w:val="28"/>
        </w:rPr>
      </w:pPr>
    </w:p>
    <w:p w:rsidR="00D764D0" w:rsidRPr="00F14894" w:rsidRDefault="00D764D0" w:rsidP="003021F0">
      <w:pPr>
        <w:spacing w:line="276" w:lineRule="auto"/>
        <w:jc w:val="both"/>
        <w:rPr>
          <w:sz w:val="28"/>
          <w:szCs w:val="28"/>
        </w:rPr>
      </w:pPr>
      <w:r w:rsidRPr="00F14894">
        <w:rPr>
          <w:sz w:val="28"/>
          <w:szCs w:val="28"/>
        </w:rPr>
        <w:t xml:space="preserve">На территории поселения функционируют  предприятия пищевой, перерабатывающей, деревообрабатывающей промышленности, торговли и общественного питания, строительные, жилищно-коммунального хозяйства, связи, автотранспортные предприятия. </w:t>
      </w:r>
    </w:p>
    <w:p w:rsidR="00D764D0" w:rsidRPr="00F14894" w:rsidRDefault="00650F3B" w:rsidP="003021F0">
      <w:pPr>
        <w:spacing w:line="276" w:lineRule="auto"/>
        <w:jc w:val="both"/>
        <w:rPr>
          <w:b/>
          <w:sz w:val="28"/>
          <w:szCs w:val="28"/>
        </w:rPr>
      </w:pPr>
      <w:r w:rsidRPr="00F14894">
        <w:rPr>
          <w:b/>
          <w:sz w:val="28"/>
          <w:szCs w:val="28"/>
        </w:rPr>
        <w:lastRenderedPageBreak/>
        <w:t>1.</w:t>
      </w:r>
      <w:r w:rsidR="00D764D0" w:rsidRPr="00F14894">
        <w:rPr>
          <w:b/>
          <w:sz w:val="28"/>
          <w:szCs w:val="28"/>
        </w:rPr>
        <w:t>5.1.Промышленность</w:t>
      </w:r>
    </w:p>
    <w:p w:rsidR="00D764D0" w:rsidRPr="00F14894" w:rsidRDefault="005F7EC4" w:rsidP="003021F0">
      <w:pPr>
        <w:spacing w:line="276" w:lineRule="auto"/>
        <w:jc w:val="both"/>
        <w:rPr>
          <w:sz w:val="28"/>
          <w:szCs w:val="28"/>
        </w:rPr>
      </w:pPr>
      <w:r w:rsidRPr="00F14894">
        <w:rPr>
          <w:sz w:val="28"/>
          <w:szCs w:val="28"/>
        </w:rPr>
        <w:t xml:space="preserve"> Основные отрасли</w:t>
      </w:r>
      <w:r w:rsidR="00D764D0" w:rsidRPr="00F14894">
        <w:rPr>
          <w:sz w:val="28"/>
          <w:szCs w:val="28"/>
        </w:rPr>
        <w:t xml:space="preserve">, представляющие промышленность поселка – пищевая и деревообрабатывающая  работающие на местном сырье. На территории муниципального образования стабильно  работают : ООО «Абсолют Л», - </w:t>
      </w:r>
      <w:r w:rsidRPr="00F14894">
        <w:rPr>
          <w:sz w:val="28"/>
          <w:szCs w:val="28"/>
        </w:rPr>
        <w:t>предприятие по переработке леса</w:t>
      </w:r>
      <w:r w:rsidR="00D764D0" w:rsidRPr="00F14894">
        <w:rPr>
          <w:sz w:val="28"/>
          <w:szCs w:val="28"/>
        </w:rPr>
        <w:t>, ЗАО «Мелькомбинат №3», ООО «Х</w:t>
      </w:r>
      <w:r w:rsidRPr="00F14894">
        <w:rPr>
          <w:sz w:val="28"/>
          <w:szCs w:val="28"/>
        </w:rPr>
        <w:t>лебный двор», ООО «Хлебопродукт</w:t>
      </w:r>
      <w:r w:rsidR="00D764D0" w:rsidRPr="00F14894">
        <w:rPr>
          <w:sz w:val="28"/>
          <w:szCs w:val="28"/>
        </w:rPr>
        <w:t>»- предприятия по производству муки, -выработка молочной продукции, ОАО «Ордынскбытсервис» -оказание бытовых услуг населению.</w:t>
      </w:r>
    </w:p>
    <w:p w:rsidR="00D764D0" w:rsidRPr="00F14894" w:rsidRDefault="00D764D0" w:rsidP="003021F0">
      <w:pPr>
        <w:spacing w:line="276" w:lineRule="auto"/>
        <w:jc w:val="both"/>
        <w:rPr>
          <w:sz w:val="28"/>
          <w:szCs w:val="28"/>
        </w:rPr>
      </w:pPr>
      <w:r w:rsidRPr="00F14894">
        <w:rPr>
          <w:sz w:val="28"/>
          <w:szCs w:val="28"/>
        </w:rPr>
        <w:t xml:space="preserve"> </w:t>
      </w:r>
    </w:p>
    <w:p w:rsidR="00D764D0" w:rsidRPr="00F14894" w:rsidRDefault="00650F3B" w:rsidP="003021F0">
      <w:pPr>
        <w:spacing w:line="276" w:lineRule="auto"/>
        <w:jc w:val="both"/>
        <w:rPr>
          <w:b/>
          <w:sz w:val="28"/>
          <w:szCs w:val="28"/>
        </w:rPr>
      </w:pPr>
      <w:r w:rsidRPr="00F14894">
        <w:rPr>
          <w:b/>
          <w:sz w:val="28"/>
          <w:szCs w:val="28"/>
        </w:rPr>
        <w:t>1.</w:t>
      </w:r>
      <w:r w:rsidR="00D764D0" w:rsidRPr="00F14894">
        <w:rPr>
          <w:b/>
          <w:sz w:val="28"/>
          <w:szCs w:val="28"/>
        </w:rPr>
        <w:t>5.2.Транспорт и связь</w:t>
      </w:r>
    </w:p>
    <w:p w:rsidR="00D764D0" w:rsidRPr="00F14894" w:rsidRDefault="00D764D0" w:rsidP="003021F0">
      <w:pPr>
        <w:spacing w:line="276" w:lineRule="auto"/>
        <w:jc w:val="both"/>
        <w:rPr>
          <w:sz w:val="28"/>
          <w:szCs w:val="28"/>
        </w:rPr>
      </w:pPr>
      <w:r w:rsidRPr="00F14894">
        <w:rPr>
          <w:sz w:val="28"/>
          <w:szCs w:val="28"/>
        </w:rPr>
        <w:t>Регулярное автобусное сообщение  по поселку осуществляет МУ «Ордынское автотранспортное предприятие».</w:t>
      </w:r>
    </w:p>
    <w:p w:rsidR="00D764D0" w:rsidRPr="00F14894" w:rsidRDefault="00D764D0" w:rsidP="003021F0">
      <w:pPr>
        <w:spacing w:line="276" w:lineRule="auto"/>
        <w:jc w:val="both"/>
        <w:rPr>
          <w:sz w:val="28"/>
          <w:szCs w:val="28"/>
        </w:rPr>
      </w:pPr>
      <w:r w:rsidRPr="00F14894">
        <w:rPr>
          <w:sz w:val="28"/>
          <w:szCs w:val="28"/>
        </w:rPr>
        <w:t>Протяженность автомобильных дорог общего пользования, относящихся к собственнос</w:t>
      </w:r>
      <w:r w:rsidR="00B20A96" w:rsidRPr="00F14894">
        <w:rPr>
          <w:sz w:val="28"/>
          <w:szCs w:val="28"/>
        </w:rPr>
        <w:t>ти  р.п.Ордынское</w:t>
      </w:r>
      <w:r w:rsidRPr="00F14894">
        <w:rPr>
          <w:sz w:val="28"/>
          <w:szCs w:val="28"/>
        </w:rPr>
        <w:t>, составляет  77,9  км, в том числе с твердым покрытием  43,6 км. За последние 3 года отремонтировано  3,2  км асфальтовых дорог и уложено щебеночное покрытие на 1,93 км.  дорог.</w:t>
      </w:r>
    </w:p>
    <w:p w:rsidR="00D764D0" w:rsidRPr="00F14894" w:rsidRDefault="00D764D0" w:rsidP="003021F0">
      <w:pPr>
        <w:spacing w:line="276" w:lineRule="auto"/>
        <w:jc w:val="both"/>
        <w:rPr>
          <w:sz w:val="28"/>
          <w:szCs w:val="28"/>
        </w:rPr>
      </w:pPr>
      <w:r w:rsidRPr="00F14894">
        <w:rPr>
          <w:sz w:val="28"/>
          <w:szCs w:val="28"/>
        </w:rPr>
        <w:tab/>
        <w:t>На территории поселения устойчиво принимаются центральные телевизионные каналы .</w:t>
      </w:r>
      <w:r w:rsidRPr="00F14894">
        <w:rPr>
          <w:sz w:val="28"/>
          <w:szCs w:val="28"/>
        </w:rPr>
        <w:tab/>
      </w:r>
    </w:p>
    <w:p w:rsidR="00D764D0" w:rsidRPr="00F14894" w:rsidRDefault="00D764D0" w:rsidP="003021F0">
      <w:pPr>
        <w:spacing w:line="276" w:lineRule="auto"/>
        <w:jc w:val="both"/>
        <w:rPr>
          <w:b/>
          <w:sz w:val="28"/>
          <w:szCs w:val="28"/>
        </w:rPr>
      </w:pPr>
      <w:r w:rsidRPr="00F14894">
        <w:rPr>
          <w:sz w:val="28"/>
          <w:szCs w:val="28"/>
        </w:rPr>
        <w:t>Услуги телефонной связи в поселении предоставляет  Новосибирского филиала ПАО “Ростелеком”. Емкость телефонных сетей на 01.01.20</w:t>
      </w:r>
      <w:r w:rsidR="005F7EC4" w:rsidRPr="00F14894">
        <w:rPr>
          <w:sz w:val="28"/>
          <w:szCs w:val="28"/>
        </w:rPr>
        <w:t xml:space="preserve">20 </w:t>
      </w:r>
      <w:r w:rsidRPr="00F14894">
        <w:rPr>
          <w:sz w:val="28"/>
          <w:szCs w:val="28"/>
        </w:rPr>
        <w:t>года  составляет  3759 .</w:t>
      </w:r>
      <w:r w:rsidRPr="00F14894">
        <w:rPr>
          <w:b/>
          <w:sz w:val="28"/>
          <w:szCs w:val="28"/>
        </w:rPr>
        <w:t xml:space="preserve"> </w:t>
      </w:r>
      <w:r w:rsidRPr="00F14894">
        <w:rPr>
          <w:sz w:val="28"/>
          <w:szCs w:val="28"/>
        </w:rPr>
        <w:t>Территория муниципального образования оснащена сотовой связью «Мегафон», «Билайн», «Теле 2», МТС</w:t>
      </w:r>
      <w:r w:rsidR="005F7EC4" w:rsidRPr="00F14894">
        <w:rPr>
          <w:sz w:val="28"/>
          <w:szCs w:val="28"/>
        </w:rPr>
        <w:t xml:space="preserve">, </w:t>
      </w:r>
      <w:r w:rsidR="005F7EC4" w:rsidRPr="00F14894">
        <w:rPr>
          <w:sz w:val="28"/>
          <w:szCs w:val="28"/>
          <w:lang w:val="en-US"/>
        </w:rPr>
        <w:t>Yota</w:t>
      </w:r>
      <w:r w:rsidRPr="00F14894">
        <w:rPr>
          <w:b/>
          <w:sz w:val="28"/>
          <w:szCs w:val="28"/>
        </w:rPr>
        <w:t>.</w:t>
      </w:r>
    </w:p>
    <w:p w:rsidR="00D764D0" w:rsidRPr="00F14894" w:rsidRDefault="00D764D0" w:rsidP="003021F0">
      <w:pPr>
        <w:spacing w:line="276" w:lineRule="auto"/>
        <w:jc w:val="both"/>
        <w:rPr>
          <w:sz w:val="28"/>
          <w:szCs w:val="28"/>
        </w:rPr>
      </w:pPr>
      <w:r w:rsidRPr="00F14894">
        <w:rPr>
          <w:sz w:val="28"/>
          <w:szCs w:val="28"/>
        </w:rPr>
        <w:t>Услуги почтовой связи  на территории поселка осуществляет районное отделение ФГУП Почта России</w:t>
      </w:r>
      <w:r w:rsidR="005F7EC4" w:rsidRPr="00F14894">
        <w:rPr>
          <w:sz w:val="28"/>
          <w:szCs w:val="28"/>
        </w:rPr>
        <w:t>.</w:t>
      </w:r>
      <w:r w:rsidRPr="00F14894">
        <w:rPr>
          <w:sz w:val="28"/>
          <w:szCs w:val="28"/>
        </w:rPr>
        <w:t xml:space="preserve">  </w:t>
      </w:r>
      <w:r w:rsidR="005F7EC4" w:rsidRPr="00F14894">
        <w:rPr>
          <w:sz w:val="28"/>
          <w:szCs w:val="28"/>
        </w:rPr>
        <w:t>В</w:t>
      </w:r>
      <w:r w:rsidRPr="00F14894">
        <w:rPr>
          <w:sz w:val="28"/>
          <w:szCs w:val="28"/>
        </w:rPr>
        <w:t>ыполнение  плана   по  рабочему поселку  Ордынское по валовому доходу   составило  14630,0тыс. руб. , что в расчете на душу население  составляет  1481,66 рубль, по входящей периодической печати -1530,0  тыс.руб. что составило 101,4 % к уровню 201</w:t>
      </w:r>
      <w:r w:rsidR="005F7EC4" w:rsidRPr="00F14894">
        <w:rPr>
          <w:sz w:val="28"/>
          <w:szCs w:val="28"/>
        </w:rPr>
        <w:t>8</w:t>
      </w:r>
      <w:r w:rsidRPr="00F14894">
        <w:rPr>
          <w:sz w:val="28"/>
          <w:szCs w:val="28"/>
        </w:rPr>
        <w:t>г.</w:t>
      </w:r>
    </w:p>
    <w:p w:rsidR="00D764D0" w:rsidRPr="00F14894" w:rsidRDefault="00D764D0" w:rsidP="003021F0">
      <w:pPr>
        <w:spacing w:line="276" w:lineRule="auto"/>
        <w:jc w:val="both"/>
        <w:rPr>
          <w:b/>
          <w:sz w:val="28"/>
          <w:szCs w:val="28"/>
        </w:rPr>
      </w:pPr>
    </w:p>
    <w:p w:rsidR="00D764D0" w:rsidRPr="00F14894" w:rsidRDefault="00650F3B" w:rsidP="003021F0">
      <w:pPr>
        <w:spacing w:line="276" w:lineRule="auto"/>
        <w:jc w:val="both"/>
        <w:rPr>
          <w:b/>
          <w:sz w:val="28"/>
          <w:szCs w:val="28"/>
        </w:rPr>
      </w:pPr>
      <w:r w:rsidRPr="00F14894">
        <w:rPr>
          <w:b/>
          <w:sz w:val="28"/>
          <w:szCs w:val="28"/>
        </w:rPr>
        <w:t>1.</w:t>
      </w:r>
      <w:r w:rsidR="00D764D0" w:rsidRPr="00F14894">
        <w:rPr>
          <w:b/>
          <w:sz w:val="28"/>
          <w:szCs w:val="28"/>
        </w:rPr>
        <w:t>5.3.Потребительский рынок</w:t>
      </w:r>
    </w:p>
    <w:p w:rsidR="00D764D0" w:rsidRPr="00F14894" w:rsidRDefault="00D764D0" w:rsidP="003021F0">
      <w:pPr>
        <w:spacing w:line="276" w:lineRule="auto"/>
        <w:jc w:val="both"/>
        <w:rPr>
          <w:b/>
          <w:sz w:val="28"/>
          <w:szCs w:val="28"/>
        </w:rPr>
      </w:pPr>
      <w:r w:rsidRPr="00F14894">
        <w:rPr>
          <w:sz w:val="28"/>
          <w:szCs w:val="28"/>
        </w:rPr>
        <w:t>На территории поселения работают 103 торговых точки включая общепит. В последние годы в формировании оборота розничной торговли прослеживаются положительные тенденции</w:t>
      </w:r>
      <w:r w:rsidRPr="00F14894">
        <w:rPr>
          <w:b/>
          <w:sz w:val="28"/>
          <w:szCs w:val="28"/>
        </w:rPr>
        <w:t xml:space="preserve">. </w:t>
      </w:r>
    </w:p>
    <w:p w:rsidR="00D764D0" w:rsidRPr="00F14894" w:rsidRDefault="00D764D0" w:rsidP="003021F0">
      <w:pPr>
        <w:spacing w:line="276" w:lineRule="auto"/>
        <w:jc w:val="both"/>
        <w:rPr>
          <w:sz w:val="28"/>
          <w:szCs w:val="28"/>
        </w:rPr>
      </w:pPr>
    </w:p>
    <w:p w:rsidR="00D764D0" w:rsidRPr="00F14894" w:rsidRDefault="00650F3B" w:rsidP="003021F0">
      <w:pPr>
        <w:spacing w:line="276" w:lineRule="auto"/>
        <w:jc w:val="both"/>
        <w:rPr>
          <w:b/>
          <w:sz w:val="28"/>
          <w:szCs w:val="28"/>
        </w:rPr>
      </w:pPr>
      <w:r w:rsidRPr="00F14894">
        <w:rPr>
          <w:b/>
          <w:sz w:val="28"/>
          <w:szCs w:val="28"/>
        </w:rPr>
        <w:t>1.</w:t>
      </w:r>
      <w:r w:rsidR="00D764D0" w:rsidRPr="00F14894">
        <w:rPr>
          <w:b/>
          <w:sz w:val="28"/>
          <w:szCs w:val="28"/>
        </w:rPr>
        <w:t xml:space="preserve">5.4.Малое предпринимательство  </w:t>
      </w:r>
    </w:p>
    <w:p w:rsidR="00D764D0" w:rsidRPr="00F14894" w:rsidRDefault="00D764D0" w:rsidP="003021F0">
      <w:pPr>
        <w:spacing w:line="276" w:lineRule="auto"/>
        <w:jc w:val="both"/>
        <w:rPr>
          <w:sz w:val="28"/>
          <w:szCs w:val="28"/>
        </w:rPr>
      </w:pPr>
      <w:r w:rsidRPr="00F14894">
        <w:rPr>
          <w:sz w:val="28"/>
          <w:szCs w:val="28"/>
        </w:rPr>
        <w:t xml:space="preserve">В поселении идет процесс развития малого предпринимательства. Формируется современная инфраструктура поддержки малого предпринимательства. На территории поселения осуществляют свою деятельность 56 малых предприятий. На ряду с предприятиями  занимающимися торговлей, функционируют предприятия по переработке древесины, более двадцати человек  оказывает </w:t>
      </w:r>
      <w:r w:rsidR="00C93E9D" w:rsidRPr="00F14894">
        <w:rPr>
          <w:sz w:val="28"/>
          <w:szCs w:val="28"/>
        </w:rPr>
        <w:lastRenderedPageBreak/>
        <w:t>населению парикмахерские услуги</w:t>
      </w:r>
      <w:r w:rsidRPr="00F14894">
        <w:rPr>
          <w:sz w:val="28"/>
          <w:szCs w:val="28"/>
        </w:rPr>
        <w:t>,  наряду с этим оказываются услуги по производству</w:t>
      </w:r>
      <w:r w:rsidR="00AF1340" w:rsidRPr="00F14894">
        <w:rPr>
          <w:sz w:val="28"/>
          <w:szCs w:val="28"/>
        </w:rPr>
        <w:t xml:space="preserve"> строительных и ремонтных работ</w:t>
      </w:r>
      <w:r w:rsidRPr="00F14894">
        <w:rPr>
          <w:sz w:val="28"/>
          <w:szCs w:val="28"/>
        </w:rPr>
        <w:t>,</w:t>
      </w:r>
      <w:r w:rsidR="00AF1340" w:rsidRPr="00F14894">
        <w:rPr>
          <w:sz w:val="28"/>
          <w:szCs w:val="28"/>
        </w:rPr>
        <w:t xml:space="preserve"> </w:t>
      </w:r>
      <w:r w:rsidRPr="00F14894">
        <w:rPr>
          <w:sz w:val="28"/>
          <w:szCs w:val="28"/>
        </w:rPr>
        <w:t>существуют предприятия автосервиса ,оказываются услуги по ремонту видеоаппаратуры  .</w:t>
      </w:r>
    </w:p>
    <w:p w:rsidR="00D764D0" w:rsidRPr="00F14894" w:rsidRDefault="00D764D0" w:rsidP="003021F0">
      <w:pPr>
        <w:spacing w:line="276" w:lineRule="auto"/>
        <w:jc w:val="both"/>
        <w:rPr>
          <w:sz w:val="28"/>
          <w:szCs w:val="28"/>
        </w:rPr>
      </w:pPr>
      <w:r w:rsidRPr="00F14894">
        <w:rPr>
          <w:sz w:val="28"/>
          <w:szCs w:val="28"/>
        </w:rPr>
        <w:t xml:space="preserve"> </w:t>
      </w:r>
      <w:r w:rsidRPr="00F14894">
        <w:rPr>
          <w:sz w:val="28"/>
          <w:szCs w:val="28"/>
        </w:rPr>
        <w:tab/>
      </w:r>
    </w:p>
    <w:p w:rsidR="00D764D0" w:rsidRPr="00F14894" w:rsidRDefault="00650F3B" w:rsidP="003021F0">
      <w:pPr>
        <w:spacing w:line="276" w:lineRule="auto"/>
        <w:jc w:val="both"/>
        <w:rPr>
          <w:sz w:val="28"/>
          <w:szCs w:val="28"/>
        </w:rPr>
      </w:pPr>
      <w:r w:rsidRPr="00F14894">
        <w:rPr>
          <w:b/>
          <w:sz w:val="28"/>
          <w:szCs w:val="28"/>
        </w:rPr>
        <w:t>1.</w:t>
      </w:r>
      <w:r w:rsidR="00D764D0" w:rsidRPr="00F14894">
        <w:rPr>
          <w:b/>
          <w:sz w:val="28"/>
          <w:szCs w:val="28"/>
        </w:rPr>
        <w:t>6. Инвестиции и строительство</w:t>
      </w:r>
    </w:p>
    <w:p w:rsidR="00D764D0" w:rsidRPr="00F14894" w:rsidRDefault="00D764D0" w:rsidP="003021F0">
      <w:pPr>
        <w:spacing w:line="276" w:lineRule="auto"/>
        <w:jc w:val="both"/>
        <w:rPr>
          <w:sz w:val="28"/>
          <w:szCs w:val="28"/>
        </w:rPr>
      </w:pPr>
      <w:r w:rsidRPr="00F14894">
        <w:rPr>
          <w:sz w:val="28"/>
          <w:szCs w:val="28"/>
        </w:rPr>
        <w:tab/>
        <w:t>В 201</w:t>
      </w:r>
      <w:r w:rsidR="00C93E9D" w:rsidRPr="00F14894">
        <w:rPr>
          <w:sz w:val="28"/>
          <w:szCs w:val="28"/>
        </w:rPr>
        <w:t>9</w:t>
      </w:r>
      <w:r w:rsidRPr="00F14894">
        <w:rPr>
          <w:sz w:val="28"/>
          <w:szCs w:val="28"/>
        </w:rPr>
        <w:t xml:space="preserve"> г. на развитие экономики и социальной сферы поселения направлено инвестиций в основной капитал   5</w:t>
      </w:r>
      <w:r w:rsidR="00C93E9D" w:rsidRPr="00F14894">
        <w:rPr>
          <w:sz w:val="28"/>
          <w:szCs w:val="28"/>
        </w:rPr>
        <w:t>43</w:t>
      </w:r>
      <w:r w:rsidRPr="00F14894">
        <w:rPr>
          <w:sz w:val="28"/>
          <w:szCs w:val="28"/>
        </w:rPr>
        <w:t>632,5 тыс. рублей  .</w:t>
      </w:r>
    </w:p>
    <w:p w:rsidR="00D764D0" w:rsidRPr="00F14894" w:rsidRDefault="00D764D0" w:rsidP="003021F0">
      <w:pPr>
        <w:spacing w:line="276" w:lineRule="auto"/>
        <w:jc w:val="both"/>
        <w:rPr>
          <w:b/>
          <w:sz w:val="28"/>
          <w:szCs w:val="28"/>
        </w:rPr>
      </w:pPr>
      <w:r w:rsidRPr="00F14894">
        <w:rPr>
          <w:b/>
          <w:sz w:val="28"/>
          <w:szCs w:val="28"/>
        </w:rPr>
        <w:tab/>
      </w:r>
      <w:r w:rsidRPr="00F14894">
        <w:rPr>
          <w:sz w:val="28"/>
          <w:szCs w:val="28"/>
        </w:rPr>
        <w:t>Основным источником инвестиций в основной капитал в 20</w:t>
      </w:r>
      <w:r w:rsidR="00C93E9D" w:rsidRPr="00F14894">
        <w:rPr>
          <w:sz w:val="28"/>
          <w:szCs w:val="28"/>
        </w:rPr>
        <w:t>1</w:t>
      </w:r>
      <w:r w:rsidRPr="00F14894">
        <w:rPr>
          <w:sz w:val="28"/>
          <w:szCs w:val="28"/>
        </w:rPr>
        <w:t>8 году, по-прежнему, остаются собственные средства, внутренние ресурсы предприятий (прибыль, амортизационные отчисления), которые составляют 80 % общего объема инвестиций</w:t>
      </w:r>
      <w:r w:rsidRPr="00F14894">
        <w:rPr>
          <w:b/>
          <w:sz w:val="28"/>
          <w:szCs w:val="28"/>
        </w:rPr>
        <w:t xml:space="preserve">. </w:t>
      </w:r>
    </w:p>
    <w:p w:rsidR="00D764D0" w:rsidRPr="00F14894" w:rsidRDefault="00D764D0" w:rsidP="003021F0">
      <w:pPr>
        <w:spacing w:line="276" w:lineRule="auto"/>
        <w:jc w:val="both"/>
        <w:rPr>
          <w:sz w:val="28"/>
          <w:szCs w:val="28"/>
        </w:rPr>
      </w:pPr>
      <w:r w:rsidRPr="00F14894">
        <w:rPr>
          <w:b/>
          <w:sz w:val="28"/>
          <w:szCs w:val="28"/>
        </w:rPr>
        <w:tab/>
      </w:r>
      <w:r w:rsidRPr="00F14894">
        <w:rPr>
          <w:sz w:val="28"/>
          <w:szCs w:val="28"/>
        </w:rPr>
        <w:t>За 201</w:t>
      </w:r>
      <w:r w:rsidR="00C93E9D" w:rsidRPr="00F14894">
        <w:rPr>
          <w:sz w:val="28"/>
          <w:szCs w:val="28"/>
        </w:rPr>
        <w:t>6</w:t>
      </w:r>
      <w:r w:rsidRPr="00F14894">
        <w:rPr>
          <w:sz w:val="28"/>
          <w:szCs w:val="28"/>
        </w:rPr>
        <w:t xml:space="preserve"> – 201</w:t>
      </w:r>
      <w:r w:rsidR="00C93E9D" w:rsidRPr="00F14894">
        <w:rPr>
          <w:sz w:val="28"/>
          <w:szCs w:val="28"/>
        </w:rPr>
        <w:t>9</w:t>
      </w:r>
      <w:r w:rsidRPr="00F14894">
        <w:rPr>
          <w:sz w:val="28"/>
          <w:szCs w:val="28"/>
        </w:rPr>
        <w:t xml:space="preserve"> годы на территории поселения сданы в эксплуатацию следующие производственные мощности и объекты общественной инфраструктуры:</w:t>
      </w:r>
    </w:p>
    <w:p w:rsidR="00D764D0" w:rsidRPr="00F14894" w:rsidRDefault="00D764D0" w:rsidP="003021F0">
      <w:pPr>
        <w:spacing w:line="276" w:lineRule="auto"/>
        <w:jc w:val="both"/>
        <w:rPr>
          <w:sz w:val="28"/>
          <w:szCs w:val="28"/>
        </w:rPr>
      </w:pPr>
      <w:r w:rsidRPr="00F14894">
        <w:rPr>
          <w:sz w:val="28"/>
          <w:szCs w:val="28"/>
        </w:rPr>
        <w:t xml:space="preserve">-  ул. Маяковского, 25а – духовно – просветительский центр, </w:t>
      </w:r>
    </w:p>
    <w:p w:rsidR="00D764D0" w:rsidRPr="00F14894" w:rsidRDefault="00D764D0" w:rsidP="003021F0">
      <w:pPr>
        <w:spacing w:line="276" w:lineRule="auto"/>
        <w:jc w:val="both"/>
        <w:rPr>
          <w:sz w:val="28"/>
          <w:szCs w:val="28"/>
        </w:rPr>
      </w:pPr>
      <w:r w:rsidRPr="00F14894">
        <w:rPr>
          <w:sz w:val="28"/>
          <w:szCs w:val="28"/>
        </w:rPr>
        <w:t>-ул. Октябрьская,1 – футбольное поле с искусственным покрытием,</w:t>
      </w:r>
    </w:p>
    <w:p w:rsidR="00D764D0" w:rsidRPr="00F14894" w:rsidRDefault="00D764D0" w:rsidP="003021F0">
      <w:pPr>
        <w:spacing w:line="276" w:lineRule="auto"/>
        <w:jc w:val="both"/>
        <w:rPr>
          <w:sz w:val="28"/>
          <w:szCs w:val="28"/>
        </w:rPr>
      </w:pPr>
      <w:r w:rsidRPr="00F14894">
        <w:rPr>
          <w:sz w:val="28"/>
          <w:szCs w:val="28"/>
        </w:rPr>
        <w:t xml:space="preserve">- ул. Октябрьская, 2\1  - автодром, </w:t>
      </w:r>
    </w:p>
    <w:p w:rsidR="00D764D0" w:rsidRPr="00F14894" w:rsidRDefault="00D764D0" w:rsidP="003021F0">
      <w:pPr>
        <w:spacing w:line="276" w:lineRule="auto"/>
        <w:jc w:val="both"/>
        <w:rPr>
          <w:sz w:val="28"/>
          <w:szCs w:val="28"/>
        </w:rPr>
      </w:pPr>
      <w:r w:rsidRPr="00F14894">
        <w:rPr>
          <w:sz w:val="28"/>
          <w:szCs w:val="28"/>
        </w:rPr>
        <w:t xml:space="preserve">-ул. Мира ,39 – МКД, ул Кирова 2/4 – туристический комплекс «Стрижи», </w:t>
      </w:r>
    </w:p>
    <w:p w:rsidR="00D764D0" w:rsidRPr="00F14894" w:rsidRDefault="00D764D0" w:rsidP="003021F0">
      <w:pPr>
        <w:spacing w:line="276" w:lineRule="auto"/>
        <w:jc w:val="both"/>
        <w:rPr>
          <w:sz w:val="28"/>
          <w:szCs w:val="28"/>
        </w:rPr>
      </w:pPr>
      <w:r w:rsidRPr="00F14894">
        <w:rPr>
          <w:sz w:val="28"/>
          <w:szCs w:val="28"/>
        </w:rPr>
        <w:t>-ул. Октябрьская, 40б – парковка на 31 машиноместо ,</w:t>
      </w:r>
    </w:p>
    <w:p w:rsidR="00D764D0" w:rsidRPr="00F14894" w:rsidRDefault="00D764D0" w:rsidP="003021F0">
      <w:pPr>
        <w:spacing w:line="276" w:lineRule="auto"/>
        <w:jc w:val="both"/>
        <w:rPr>
          <w:sz w:val="28"/>
          <w:szCs w:val="28"/>
        </w:rPr>
      </w:pPr>
      <w:r w:rsidRPr="00F14894">
        <w:rPr>
          <w:sz w:val="28"/>
          <w:szCs w:val="28"/>
        </w:rPr>
        <w:t>- магазин «Стройка» ул.Октябрьская;</w:t>
      </w:r>
    </w:p>
    <w:p w:rsidR="00D764D0" w:rsidRPr="00F14894" w:rsidRDefault="00D764D0" w:rsidP="003021F0">
      <w:pPr>
        <w:spacing w:line="276" w:lineRule="auto"/>
        <w:jc w:val="both"/>
        <w:rPr>
          <w:sz w:val="28"/>
          <w:szCs w:val="28"/>
        </w:rPr>
      </w:pPr>
      <w:r w:rsidRPr="00F14894">
        <w:rPr>
          <w:sz w:val="28"/>
          <w:szCs w:val="28"/>
        </w:rPr>
        <w:t>-Спортивный комплекс ул.Октябрьская, площадью 12874,0 кв.м4</w:t>
      </w:r>
    </w:p>
    <w:p w:rsidR="00D764D0" w:rsidRPr="00F14894" w:rsidRDefault="00D764D0" w:rsidP="003021F0">
      <w:pPr>
        <w:spacing w:line="276" w:lineRule="auto"/>
        <w:jc w:val="both"/>
        <w:rPr>
          <w:sz w:val="28"/>
          <w:szCs w:val="28"/>
        </w:rPr>
      </w:pPr>
      <w:r w:rsidRPr="00F14894">
        <w:rPr>
          <w:sz w:val="28"/>
          <w:szCs w:val="28"/>
        </w:rPr>
        <w:t>- Газопровод (ул.Мира,Советская,Гоголя</w:t>
      </w:r>
      <w:r w:rsidR="00C93E9D" w:rsidRPr="00F14894">
        <w:rPr>
          <w:sz w:val="28"/>
          <w:szCs w:val="28"/>
        </w:rPr>
        <w:t>, Ленинградская,</w:t>
      </w:r>
      <w:r w:rsidR="00B20A96" w:rsidRPr="00F14894">
        <w:rPr>
          <w:sz w:val="28"/>
          <w:szCs w:val="28"/>
        </w:rPr>
        <w:t xml:space="preserve"> Пратизанская, Первомайская, Рабочая, Красноармейская, Ленинградская, Кольцевая, </w:t>
      </w:r>
      <w:r w:rsidR="00C93E9D" w:rsidRPr="00F14894">
        <w:rPr>
          <w:sz w:val="28"/>
          <w:szCs w:val="28"/>
        </w:rPr>
        <w:t xml:space="preserve"> </w:t>
      </w:r>
      <w:r w:rsidRPr="00F14894">
        <w:rPr>
          <w:sz w:val="28"/>
          <w:szCs w:val="28"/>
        </w:rPr>
        <w:t>)</w:t>
      </w:r>
    </w:p>
    <w:p w:rsidR="00D764D0" w:rsidRPr="00F14894" w:rsidRDefault="00D764D0" w:rsidP="003021F0">
      <w:pPr>
        <w:spacing w:line="276" w:lineRule="auto"/>
        <w:jc w:val="both"/>
        <w:rPr>
          <w:sz w:val="28"/>
          <w:szCs w:val="28"/>
        </w:rPr>
      </w:pPr>
      <w:r w:rsidRPr="00F14894">
        <w:rPr>
          <w:sz w:val="28"/>
          <w:szCs w:val="28"/>
        </w:rPr>
        <w:t>- гостиница – 1 (540,6 кв.м);</w:t>
      </w:r>
    </w:p>
    <w:p w:rsidR="00D764D0" w:rsidRPr="00F14894" w:rsidRDefault="00D764D0" w:rsidP="003021F0">
      <w:pPr>
        <w:spacing w:line="276" w:lineRule="auto"/>
        <w:jc w:val="both"/>
        <w:rPr>
          <w:sz w:val="28"/>
          <w:szCs w:val="28"/>
        </w:rPr>
      </w:pPr>
      <w:r w:rsidRPr="00F14894">
        <w:rPr>
          <w:sz w:val="28"/>
          <w:szCs w:val="28"/>
        </w:rPr>
        <w:t>- БМК №2 и №6 (Мира 74к, Революции 88в);</w:t>
      </w:r>
    </w:p>
    <w:p w:rsidR="00D764D0" w:rsidRPr="00F14894" w:rsidRDefault="00D764D0" w:rsidP="003021F0">
      <w:pPr>
        <w:spacing w:line="276" w:lineRule="auto"/>
        <w:jc w:val="both"/>
        <w:rPr>
          <w:sz w:val="28"/>
          <w:szCs w:val="28"/>
        </w:rPr>
      </w:pPr>
      <w:r w:rsidRPr="00F14894">
        <w:rPr>
          <w:sz w:val="28"/>
          <w:szCs w:val="28"/>
        </w:rPr>
        <w:t>- Газопровод  - 2 (низкого и высокого давления;</w:t>
      </w:r>
      <w:r w:rsidR="00C93E9D" w:rsidRPr="00F14894">
        <w:rPr>
          <w:sz w:val="28"/>
          <w:szCs w:val="28"/>
        </w:rPr>
        <w:t>)</w:t>
      </w:r>
    </w:p>
    <w:p w:rsidR="00D764D0" w:rsidRPr="00F14894" w:rsidRDefault="00D764D0" w:rsidP="003021F0">
      <w:pPr>
        <w:spacing w:line="276" w:lineRule="auto"/>
        <w:jc w:val="both"/>
        <w:rPr>
          <w:sz w:val="28"/>
          <w:szCs w:val="28"/>
        </w:rPr>
      </w:pPr>
      <w:r w:rsidRPr="00F14894">
        <w:rPr>
          <w:sz w:val="28"/>
          <w:szCs w:val="28"/>
        </w:rPr>
        <w:t>- технологическая площадка цифрового  телевидения  - 1 (ул. Азимутская,35).</w:t>
      </w:r>
    </w:p>
    <w:p w:rsidR="00D764D0" w:rsidRPr="00F14894" w:rsidRDefault="00D764D0" w:rsidP="003021F0">
      <w:pPr>
        <w:spacing w:line="276" w:lineRule="auto"/>
        <w:jc w:val="both"/>
        <w:rPr>
          <w:sz w:val="28"/>
          <w:szCs w:val="28"/>
        </w:rPr>
      </w:pPr>
      <w:r w:rsidRPr="00F14894">
        <w:rPr>
          <w:sz w:val="28"/>
          <w:szCs w:val="28"/>
        </w:rPr>
        <w:t xml:space="preserve"> Запущен в эксплуатацию газопровод протяженностью  уличной газовой сети  50,1 км.</w:t>
      </w:r>
    </w:p>
    <w:p w:rsidR="00D764D0" w:rsidRPr="00F14894" w:rsidRDefault="00D764D0" w:rsidP="003021F0">
      <w:pPr>
        <w:spacing w:line="276" w:lineRule="auto"/>
        <w:jc w:val="both"/>
        <w:rPr>
          <w:sz w:val="28"/>
          <w:szCs w:val="28"/>
        </w:rPr>
      </w:pPr>
      <w:r w:rsidRPr="00F14894">
        <w:rPr>
          <w:sz w:val="28"/>
          <w:szCs w:val="28"/>
        </w:rPr>
        <w:t>На сегодняшний день подключено к газу частных домовладений :</w:t>
      </w:r>
    </w:p>
    <w:p w:rsidR="00D764D0" w:rsidRPr="00F14894" w:rsidRDefault="00D764D0" w:rsidP="003021F0">
      <w:pPr>
        <w:spacing w:line="276" w:lineRule="auto"/>
        <w:jc w:val="both"/>
        <w:rPr>
          <w:sz w:val="28"/>
          <w:szCs w:val="28"/>
        </w:rPr>
      </w:pPr>
      <w:r w:rsidRPr="00F14894">
        <w:rPr>
          <w:sz w:val="28"/>
          <w:szCs w:val="28"/>
        </w:rPr>
        <w:t xml:space="preserve">- Газпромгазораспределение Томск – </w:t>
      </w:r>
      <w:r w:rsidR="00C93E9D" w:rsidRPr="00F14894">
        <w:rPr>
          <w:sz w:val="28"/>
          <w:szCs w:val="28"/>
        </w:rPr>
        <w:t>748</w:t>
      </w:r>
      <w:r w:rsidRPr="00F14894">
        <w:rPr>
          <w:sz w:val="28"/>
          <w:szCs w:val="28"/>
        </w:rPr>
        <w:t xml:space="preserve"> домовладений;</w:t>
      </w:r>
    </w:p>
    <w:p w:rsidR="00D764D0" w:rsidRPr="00F14894" w:rsidRDefault="00D764D0" w:rsidP="003021F0">
      <w:pPr>
        <w:spacing w:line="276" w:lineRule="auto"/>
        <w:jc w:val="both"/>
        <w:rPr>
          <w:sz w:val="28"/>
          <w:szCs w:val="28"/>
        </w:rPr>
      </w:pPr>
      <w:r w:rsidRPr="00F14894">
        <w:rPr>
          <w:sz w:val="28"/>
          <w:szCs w:val="28"/>
        </w:rPr>
        <w:t>-Вира В -</w:t>
      </w:r>
      <w:r w:rsidR="00C93E9D" w:rsidRPr="00F14894">
        <w:rPr>
          <w:sz w:val="28"/>
          <w:szCs w:val="28"/>
        </w:rPr>
        <w:t>675</w:t>
      </w:r>
      <w:r w:rsidRPr="00F14894">
        <w:rPr>
          <w:sz w:val="28"/>
          <w:szCs w:val="28"/>
        </w:rPr>
        <w:t xml:space="preserve"> домовладений.</w:t>
      </w:r>
    </w:p>
    <w:p w:rsidR="00D764D0" w:rsidRPr="00F14894" w:rsidRDefault="00D764D0" w:rsidP="003021F0">
      <w:pPr>
        <w:spacing w:line="276" w:lineRule="auto"/>
        <w:jc w:val="both"/>
        <w:rPr>
          <w:sz w:val="28"/>
          <w:szCs w:val="28"/>
        </w:rPr>
      </w:pPr>
      <w:r w:rsidRPr="00F14894">
        <w:rPr>
          <w:sz w:val="28"/>
          <w:szCs w:val="28"/>
        </w:rPr>
        <w:t>Проведены работы по капитальному ремонту ВЛ – 0,4 кВ по ул. Школьная и Обская с заменой уличного освещения;</w:t>
      </w:r>
    </w:p>
    <w:p w:rsidR="00D764D0" w:rsidRPr="00F14894" w:rsidRDefault="00D764D0" w:rsidP="003021F0">
      <w:pPr>
        <w:spacing w:line="276" w:lineRule="auto"/>
        <w:jc w:val="both"/>
        <w:rPr>
          <w:sz w:val="28"/>
          <w:szCs w:val="28"/>
        </w:rPr>
      </w:pPr>
      <w:r w:rsidRPr="00F14894">
        <w:rPr>
          <w:sz w:val="28"/>
          <w:szCs w:val="28"/>
        </w:rPr>
        <w:t>- проведена реконструкция линии ВЛ-0.4кВт с заменой светильников наружного освещения  на участке ( ул.Московская, Коммунистическая, Пионерская, Ю.Ленинцев),</w:t>
      </w:r>
    </w:p>
    <w:p w:rsidR="00D764D0" w:rsidRPr="00F14894" w:rsidRDefault="00D764D0" w:rsidP="003021F0">
      <w:pPr>
        <w:spacing w:line="276" w:lineRule="auto"/>
        <w:jc w:val="both"/>
        <w:rPr>
          <w:sz w:val="28"/>
          <w:szCs w:val="28"/>
        </w:rPr>
      </w:pPr>
      <w:r w:rsidRPr="00F14894">
        <w:rPr>
          <w:sz w:val="28"/>
          <w:szCs w:val="28"/>
        </w:rPr>
        <w:t>- проведена реконструкция уличного освещения микрорайон Южный (ХПП) улиц Герцена, Кирова, Мичурина 1,5 км</w:t>
      </w:r>
    </w:p>
    <w:p w:rsidR="00D764D0" w:rsidRPr="00F14894" w:rsidRDefault="00D764D0" w:rsidP="003021F0">
      <w:pPr>
        <w:spacing w:line="276" w:lineRule="auto"/>
        <w:jc w:val="both"/>
        <w:rPr>
          <w:sz w:val="28"/>
          <w:szCs w:val="28"/>
        </w:rPr>
      </w:pPr>
      <w:r w:rsidRPr="00F14894">
        <w:rPr>
          <w:sz w:val="28"/>
          <w:szCs w:val="28"/>
        </w:rPr>
        <w:lastRenderedPageBreak/>
        <w:t xml:space="preserve">  В 2018 году начата реконструкция очистных сооружений в рамках государственной программы Новосибирской области «Жилищно-коммунальное хозяйство Новосибирской области в 2015-2020годах» подпрограммы «Чистая вода»</w:t>
      </w:r>
    </w:p>
    <w:p w:rsidR="00C93E9D" w:rsidRPr="00F14894" w:rsidRDefault="00C93E9D" w:rsidP="003021F0">
      <w:pPr>
        <w:spacing w:line="276" w:lineRule="auto"/>
        <w:jc w:val="both"/>
        <w:rPr>
          <w:sz w:val="28"/>
          <w:szCs w:val="28"/>
        </w:rPr>
      </w:pPr>
      <w:r w:rsidRPr="00F14894">
        <w:rPr>
          <w:sz w:val="28"/>
          <w:szCs w:val="28"/>
        </w:rPr>
        <w:t>В 2019 году начата разработка проекта «Строительство комплекса сооружений очистки подземных вод в р.п. Ордынское Ордынского района Новосибирской области»</w:t>
      </w:r>
    </w:p>
    <w:p w:rsidR="00C93E9D" w:rsidRPr="00F14894" w:rsidRDefault="00D764D0" w:rsidP="003021F0">
      <w:pPr>
        <w:spacing w:line="276" w:lineRule="auto"/>
        <w:jc w:val="both"/>
        <w:rPr>
          <w:b/>
          <w:sz w:val="28"/>
          <w:szCs w:val="28"/>
        </w:rPr>
      </w:pPr>
      <w:r w:rsidRPr="00F14894">
        <w:rPr>
          <w:b/>
          <w:sz w:val="28"/>
          <w:szCs w:val="28"/>
        </w:rPr>
        <w:t xml:space="preserve">   </w:t>
      </w:r>
    </w:p>
    <w:p w:rsidR="00D764D0" w:rsidRPr="00F14894" w:rsidRDefault="00650F3B" w:rsidP="003021F0">
      <w:pPr>
        <w:spacing w:line="276" w:lineRule="auto"/>
        <w:jc w:val="both"/>
        <w:rPr>
          <w:b/>
          <w:sz w:val="28"/>
          <w:szCs w:val="28"/>
        </w:rPr>
      </w:pPr>
      <w:r w:rsidRPr="00F14894">
        <w:rPr>
          <w:b/>
          <w:sz w:val="28"/>
          <w:szCs w:val="28"/>
        </w:rPr>
        <w:t>1.</w:t>
      </w:r>
      <w:r w:rsidR="00D764D0" w:rsidRPr="00F14894">
        <w:rPr>
          <w:b/>
          <w:sz w:val="28"/>
          <w:szCs w:val="28"/>
        </w:rPr>
        <w:t>7.Жилищно-коммунальное хозяйство</w:t>
      </w:r>
    </w:p>
    <w:p w:rsidR="00D764D0" w:rsidRPr="00F14894" w:rsidRDefault="00D764D0" w:rsidP="003021F0">
      <w:pPr>
        <w:spacing w:line="276" w:lineRule="auto"/>
        <w:jc w:val="both"/>
        <w:rPr>
          <w:b/>
          <w:sz w:val="28"/>
          <w:szCs w:val="28"/>
        </w:rPr>
      </w:pPr>
      <w:r w:rsidRPr="00F14894">
        <w:rPr>
          <w:sz w:val="28"/>
          <w:szCs w:val="28"/>
        </w:rPr>
        <w:t>Услуги по обеспечению населения теплом оказывает</w:t>
      </w:r>
      <w:r w:rsidR="00C93E9D" w:rsidRPr="00F14894">
        <w:rPr>
          <w:sz w:val="28"/>
          <w:szCs w:val="28"/>
        </w:rPr>
        <w:t xml:space="preserve"> ОАО «Ордынский теплоучасток 1» </w:t>
      </w:r>
      <w:r w:rsidRPr="00F14894">
        <w:rPr>
          <w:sz w:val="28"/>
          <w:szCs w:val="28"/>
        </w:rPr>
        <w:t xml:space="preserve">,обеспечением населения водой </w:t>
      </w:r>
      <w:r w:rsidRPr="00F14894">
        <w:rPr>
          <w:b/>
          <w:sz w:val="28"/>
          <w:szCs w:val="28"/>
        </w:rPr>
        <w:t xml:space="preserve">  </w:t>
      </w:r>
      <w:r w:rsidRPr="00F14894">
        <w:rPr>
          <w:sz w:val="28"/>
          <w:szCs w:val="28"/>
        </w:rPr>
        <w:t xml:space="preserve">и откачкой жидких отходов занимается  ООО «Ордынское водоканализационное хозяйство», благоустройство территории поселка осуществляет ОАО «Ордынский жилищно-коммунальный сервис» на предприятиях ЖКХ  трудоустроено двести двадцать человек. На территории поселка функционируют очистные сооружения, расположенные на берегу </w:t>
      </w:r>
      <w:r w:rsidR="00C93E9D" w:rsidRPr="00F14894">
        <w:rPr>
          <w:sz w:val="28"/>
          <w:szCs w:val="28"/>
        </w:rPr>
        <w:t>О</w:t>
      </w:r>
      <w:r w:rsidRPr="00F14894">
        <w:rPr>
          <w:sz w:val="28"/>
          <w:szCs w:val="28"/>
        </w:rPr>
        <w:t xml:space="preserve">бского водохранилища. </w:t>
      </w:r>
    </w:p>
    <w:p w:rsidR="00D764D0" w:rsidRPr="00F14894" w:rsidRDefault="00D764D0" w:rsidP="003021F0">
      <w:pPr>
        <w:spacing w:line="276" w:lineRule="auto"/>
        <w:jc w:val="both"/>
        <w:rPr>
          <w:sz w:val="28"/>
          <w:szCs w:val="28"/>
        </w:rPr>
      </w:pPr>
      <w:r w:rsidRPr="00F14894">
        <w:rPr>
          <w:sz w:val="28"/>
          <w:szCs w:val="28"/>
        </w:rPr>
        <w:t>На  территории поселения функционирует 7 котельных, установленной мощностью 45,9 МВт, из них 4 бло</w:t>
      </w:r>
      <w:r w:rsidR="00C93E9D" w:rsidRPr="00F14894">
        <w:rPr>
          <w:sz w:val="28"/>
          <w:szCs w:val="28"/>
        </w:rPr>
        <w:t>чно-модульные газовые котельные</w:t>
      </w:r>
      <w:r w:rsidRPr="00F14894">
        <w:rPr>
          <w:sz w:val="28"/>
          <w:szCs w:val="28"/>
        </w:rPr>
        <w:t>,</w:t>
      </w:r>
      <w:r w:rsidR="00C93E9D" w:rsidRPr="00F14894">
        <w:rPr>
          <w:sz w:val="28"/>
          <w:szCs w:val="28"/>
        </w:rPr>
        <w:t xml:space="preserve"> </w:t>
      </w:r>
      <w:r w:rsidRPr="00F14894">
        <w:rPr>
          <w:sz w:val="28"/>
          <w:szCs w:val="28"/>
        </w:rPr>
        <w:t xml:space="preserve">все семь  находится в муниципальной собственности.   Протяженность  тепловых сетей, находящихся в муниципальной собственности, составляет  14,5км, водопровода  84,8 км. протяженность канализационных сетей 21,5 км. </w:t>
      </w:r>
    </w:p>
    <w:p w:rsidR="00D764D0" w:rsidRPr="00F14894" w:rsidRDefault="00D764D0" w:rsidP="003021F0">
      <w:pPr>
        <w:spacing w:line="276" w:lineRule="auto"/>
        <w:jc w:val="both"/>
        <w:rPr>
          <w:sz w:val="28"/>
          <w:szCs w:val="28"/>
        </w:rPr>
      </w:pPr>
      <w:r w:rsidRPr="00F14894">
        <w:rPr>
          <w:sz w:val="28"/>
          <w:szCs w:val="28"/>
        </w:rPr>
        <w:t xml:space="preserve">Одна из самых актуальных проблем для коммунального хозяйства – неплатежи потребителей услуг, в основном предприятий бюджетной сферы  и  населения. Так дебиторская задолженность предприятиям жилищно-коммунального хозяйства на 01.01.2019 года составила  27293,5  тыс. рублей, что на  3 % ниже   аналогичного показателя 2017 года, в том числе  задолженность населения  23293,1 тыс. рублей, не менее важная проблема –изношенность сетей, собственных средств у предприятий на реконструкцию нет, на модернизацию сетей выделяются субсидии из бюджета рабочего поселка Ордынское в 2018 году сумма их составила 1524,0 тыс. рублей . </w:t>
      </w:r>
    </w:p>
    <w:p w:rsidR="00D764D0" w:rsidRPr="00F14894" w:rsidRDefault="00D764D0" w:rsidP="003021F0">
      <w:pPr>
        <w:spacing w:line="276" w:lineRule="auto"/>
        <w:jc w:val="both"/>
        <w:rPr>
          <w:sz w:val="28"/>
          <w:szCs w:val="28"/>
        </w:rPr>
      </w:pPr>
    </w:p>
    <w:p w:rsidR="00D764D0" w:rsidRPr="00F14894" w:rsidRDefault="00650F3B" w:rsidP="003021F0">
      <w:pPr>
        <w:spacing w:line="276" w:lineRule="auto"/>
        <w:jc w:val="both"/>
        <w:rPr>
          <w:b/>
          <w:sz w:val="28"/>
          <w:szCs w:val="28"/>
        </w:rPr>
      </w:pPr>
      <w:r w:rsidRPr="00F14894">
        <w:rPr>
          <w:b/>
          <w:sz w:val="28"/>
          <w:szCs w:val="28"/>
        </w:rPr>
        <w:t>1.</w:t>
      </w:r>
      <w:r w:rsidR="00D764D0" w:rsidRPr="00F14894">
        <w:rPr>
          <w:b/>
          <w:sz w:val="28"/>
          <w:szCs w:val="28"/>
        </w:rPr>
        <w:t>8. Исполнение бюджета поселения</w:t>
      </w:r>
    </w:p>
    <w:p w:rsidR="00D764D0" w:rsidRPr="00F14894" w:rsidRDefault="00D764D0" w:rsidP="003021F0">
      <w:pPr>
        <w:spacing w:line="276" w:lineRule="auto"/>
        <w:jc w:val="both"/>
        <w:rPr>
          <w:sz w:val="28"/>
          <w:szCs w:val="28"/>
        </w:rPr>
      </w:pPr>
      <w:r w:rsidRPr="00F14894">
        <w:rPr>
          <w:sz w:val="28"/>
          <w:szCs w:val="28"/>
        </w:rPr>
        <w:t>Бюджет поселения за  201</w:t>
      </w:r>
      <w:r w:rsidR="00DD5FD2" w:rsidRPr="00F14894">
        <w:rPr>
          <w:sz w:val="28"/>
          <w:szCs w:val="28"/>
        </w:rPr>
        <w:t>9</w:t>
      </w:r>
      <w:r w:rsidRPr="00F14894">
        <w:rPr>
          <w:sz w:val="28"/>
          <w:szCs w:val="28"/>
        </w:rPr>
        <w:t xml:space="preserve"> год по доходам исполнен на </w:t>
      </w:r>
      <w:r w:rsidR="00DD5FD2" w:rsidRPr="00F14894">
        <w:rPr>
          <w:sz w:val="28"/>
          <w:szCs w:val="28"/>
        </w:rPr>
        <w:t>99,2</w:t>
      </w:r>
      <w:r w:rsidRPr="00F14894">
        <w:rPr>
          <w:sz w:val="28"/>
          <w:szCs w:val="28"/>
        </w:rPr>
        <w:t xml:space="preserve">% и составил </w:t>
      </w:r>
      <w:r w:rsidR="00DD5FD2" w:rsidRPr="00F14894">
        <w:rPr>
          <w:sz w:val="28"/>
          <w:szCs w:val="28"/>
        </w:rPr>
        <w:t>120781,8 тыс. рублей</w:t>
      </w:r>
      <w:r w:rsidRPr="00F14894">
        <w:rPr>
          <w:sz w:val="28"/>
          <w:szCs w:val="28"/>
        </w:rPr>
        <w:t xml:space="preserve">. Отмечается положительная динамика доли собственных доходов бюджет поселения  на  </w:t>
      </w:r>
      <w:r w:rsidR="00DD5FD2" w:rsidRPr="00F14894">
        <w:rPr>
          <w:sz w:val="28"/>
          <w:szCs w:val="28"/>
        </w:rPr>
        <w:t>75,1</w:t>
      </w:r>
      <w:r w:rsidRPr="00F14894">
        <w:rPr>
          <w:sz w:val="28"/>
          <w:szCs w:val="28"/>
        </w:rPr>
        <w:t xml:space="preserve"> процентных пункта к уровню 201</w:t>
      </w:r>
      <w:r w:rsidR="00DD5FD2" w:rsidRPr="00F14894">
        <w:rPr>
          <w:sz w:val="28"/>
          <w:szCs w:val="28"/>
        </w:rPr>
        <w:t>8</w:t>
      </w:r>
      <w:r w:rsidRPr="00F14894">
        <w:rPr>
          <w:sz w:val="28"/>
          <w:szCs w:val="28"/>
        </w:rPr>
        <w:t xml:space="preserve"> года.</w:t>
      </w:r>
    </w:p>
    <w:p w:rsidR="00D764D0" w:rsidRPr="00F14894" w:rsidRDefault="00D764D0" w:rsidP="003021F0">
      <w:pPr>
        <w:spacing w:line="276" w:lineRule="auto"/>
        <w:jc w:val="both"/>
        <w:rPr>
          <w:sz w:val="28"/>
          <w:szCs w:val="28"/>
        </w:rPr>
      </w:pPr>
      <w:r w:rsidRPr="00F14894">
        <w:rPr>
          <w:sz w:val="28"/>
          <w:szCs w:val="28"/>
        </w:rPr>
        <w:t>Исполнение  бюджета по расходам в 201</w:t>
      </w:r>
      <w:r w:rsidR="00DD5FD2" w:rsidRPr="00F14894">
        <w:rPr>
          <w:sz w:val="28"/>
          <w:szCs w:val="28"/>
        </w:rPr>
        <w:t xml:space="preserve">9 </w:t>
      </w:r>
      <w:r w:rsidRPr="00F14894">
        <w:rPr>
          <w:sz w:val="28"/>
          <w:szCs w:val="28"/>
        </w:rPr>
        <w:t xml:space="preserve">году составило  </w:t>
      </w:r>
      <w:r w:rsidR="00DD5FD2" w:rsidRPr="00F14894">
        <w:rPr>
          <w:sz w:val="28"/>
          <w:szCs w:val="28"/>
        </w:rPr>
        <w:t>98,7</w:t>
      </w:r>
      <w:r w:rsidRPr="00F14894">
        <w:rPr>
          <w:sz w:val="28"/>
          <w:szCs w:val="28"/>
        </w:rPr>
        <w:t xml:space="preserve"> %  в сумме  </w:t>
      </w:r>
      <w:r w:rsidR="00DD5FD2" w:rsidRPr="00F14894">
        <w:rPr>
          <w:sz w:val="28"/>
          <w:szCs w:val="28"/>
        </w:rPr>
        <w:t>116342,6</w:t>
      </w:r>
      <w:r w:rsidRPr="00F14894">
        <w:rPr>
          <w:sz w:val="28"/>
          <w:szCs w:val="28"/>
        </w:rPr>
        <w:t xml:space="preserve"> тыс. рублей. </w:t>
      </w:r>
    </w:p>
    <w:p w:rsidR="002A6BD0" w:rsidRPr="00F14894" w:rsidRDefault="002A6BD0" w:rsidP="003021F0">
      <w:pPr>
        <w:spacing w:line="276" w:lineRule="auto"/>
        <w:rPr>
          <w:sz w:val="28"/>
          <w:szCs w:val="28"/>
        </w:rPr>
      </w:pPr>
    </w:p>
    <w:p w:rsidR="002A6BD0" w:rsidRPr="00F14894" w:rsidRDefault="00650F3B" w:rsidP="003021F0">
      <w:pPr>
        <w:spacing w:line="276" w:lineRule="auto"/>
        <w:ind w:firstLine="567"/>
        <w:rPr>
          <w:sz w:val="28"/>
          <w:szCs w:val="28"/>
        </w:rPr>
      </w:pPr>
      <w:r w:rsidRPr="00F14894">
        <w:rPr>
          <w:rFonts w:eastAsia="Times New Roman"/>
          <w:b/>
          <w:bCs/>
          <w:sz w:val="28"/>
          <w:szCs w:val="28"/>
        </w:rPr>
        <w:t>2.</w:t>
      </w:r>
      <w:r w:rsidR="00A66FC6" w:rsidRPr="00F14894">
        <w:rPr>
          <w:rFonts w:eastAsia="Times New Roman"/>
          <w:b/>
          <w:bCs/>
          <w:sz w:val="28"/>
          <w:szCs w:val="28"/>
        </w:rPr>
        <w:t xml:space="preserve"> Прогнозируемый спрос на услуги социальной инфраструктуры.</w:t>
      </w:r>
    </w:p>
    <w:p w:rsidR="002A6BD0" w:rsidRPr="00F14894" w:rsidRDefault="002A6BD0" w:rsidP="003021F0">
      <w:pPr>
        <w:spacing w:line="276" w:lineRule="auto"/>
        <w:ind w:firstLine="567"/>
        <w:rPr>
          <w:sz w:val="28"/>
          <w:szCs w:val="28"/>
        </w:rPr>
      </w:pPr>
    </w:p>
    <w:p w:rsidR="002A6BD0" w:rsidRPr="00F14894" w:rsidRDefault="00A66FC6" w:rsidP="003021F0">
      <w:pPr>
        <w:spacing w:line="276" w:lineRule="auto"/>
        <w:ind w:firstLine="567"/>
        <w:rPr>
          <w:sz w:val="28"/>
          <w:szCs w:val="28"/>
        </w:rPr>
      </w:pPr>
      <w:r w:rsidRPr="00F14894">
        <w:rPr>
          <w:rFonts w:eastAsia="Times New Roman"/>
          <w:sz w:val="28"/>
          <w:szCs w:val="28"/>
        </w:rPr>
        <w:t xml:space="preserve">Перспектива развития  территории рабочего поселка </w:t>
      </w:r>
      <w:r w:rsidR="00823CA8" w:rsidRPr="00F14894">
        <w:rPr>
          <w:rFonts w:eastAsia="Times New Roman"/>
          <w:sz w:val="28"/>
          <w:szCs w:val="28"/>
        </w:rPr>
        <w:t xml:space="preserve">Ордынское </w:t>
      </w:r>
      <w:r w:rsidRPr="00F14894">
        <w:rPr>
          <w:rFonts w:eastAsia="Times New Roman"/>
          <w:sz w:val="28"/>
          <w:szCs w:val="28"/>
        </w:rPr>
        <w:t>рассматривается до</w:t>
      </w:r>
      <w:r w:rsidR="003021F0">
        <w:rPr>
          <w:rFonts w:eastAsia="Times New Roman"/>
          <w:sz w:val="28"/>
          <w:szCs w:val="28"/>
        </w:rPr>
        <w:t xml:space="preserve"> </w:t>
      </w:r>
      <w:r w:rsidR="00B20A96" w:rsidRPr="00F14894">
        <w:rPr>
          <w:rFonts w:eastAsia="Times New Roman"/>
          <w:sz w:val="28"/>
          <w:szCs w:val="28"/>
        </w:rPr>
        <w:t>202</w:t>
      </w:r>
      <w:r w:rsidR="00FA617E" w:rsidRPr="00F14894">
        <w:rPr>
          <w:rFonts w:eastAsia="Times New Roman"/>
          <w:sz w:val="28"/>
          <w:szCs w:val="28"/>
        </w:rPr>
        <w:t>8</w:t>
      </w:r>
      <w:r w:rsidRPr="00F14894">
        <w:rPr>
          <w:rFonts w:eastAsia="Times New Roman"/>
          <w:sz w:val="28"/>
          <w:szCs w:val="28"/>
        </w:rPr>
        <w:t xml:space="preserve"> г.</w:t>
      </w:r>
    </w:p>
    <w:p w:rsidR="002A6BD0" w:rsidRPr="00F14894" w:rsidRDefault="00A66FC6" w:rsidP="003021F0">
      <w:pPr>
        <w:numPr>
          <w:ilvl w:val="0"/>
          <w:numId w:val="12"/>
        </w:numPr>
        <w:tabs>
          <w:tab w:val="left" w:pos="1203"/>
        </w:tabs>
        <w:spacing w:line="276" w:lineRule="auto"/>
        <w:ind w:right="20" w:firstLine="567"/>
        <w:jc w:val="both"/>
        <w:rPr>
          <w:rFonts w:eastAsia="Times New Roman"/>
          <w:sz w:val="28"/>
          <w:szCs w:val="28"/>
        </w:rPr>
      </w:pPr>
      <w:r w:rsidRPr="00F14894">
        <w:rPr>
          <w:rFonts w:eastAsia="Times New Roman"/>
          <w:sz w:val="28"/>
          <w:szCs w:val="28"/>
        </w:rPr>
        <w:t xml:space="preserve">действующем генеральном плане рабочего поселка </w:t>
      </w:r>
      <w:r w:rsidR="00823CA8" w:rsidRPr="00F14894">
        <w:rPr>
          <w:rFonts w:eastAsia="Times New Roman"/>
          <w:sz w:val="28"/>
          <w:szCs w:val="28"/>
        </w:rPr>
        <w:t xml:space="preserve">Ордынское </w:t>
      </w:r>
      <w:r w:rsidRPr="00F14894">
        <w:rPr>
          <w:rFonts w:eastAsia="Times New Roman"/>
          <w:sz w:val="28"/>
          <w:szCs w:val="28"/>
        </w:rPr>
        <w:t xml:space="preserve">предполагается, что расчётная численность населения должна составить на первую очередь </w:t>
      </w:r>
      <w:r w:rsidR="00FA617E" w:rsidRPr="00F14894">
        <w:rPr>
          <w:rFonts w:eastAsia="Times New Roman"/>
          <w:b/>
          <w:bCs/>
          <w:sz w:val="28"/>
          <w:szCs w:val="28"/>
        </w:rPr>
        <w:t xml:space="preserve">11,7 тыс. </w:t>
      </w:r>
      <w:r w:rsidRPr="00F14894">
        <w:rPr>
          <w:rFonts w:eastAsia="Times New Roman"/>
          <w:sz w:val="28"/>
          <w:szCs w:val="28"/>
        </w:rPr>
        <w:t xml:space="preserve"> человек (202</w:t>
      </w:r>
      <w:r w:rsidR="00FA617E" w:rsidRPr="00F14894">
        <w:rPr>
          <w:rFonts w:eastAsia="Times New Roman"/>
          <w:sz w:val="28"/>
          <w:szCs w:val="28"/>
        </w:rPr>
        <w:t>8</w:t>
      </w:r>
      <w:r w:rsidRPr="00F14894">
        <w:rPr>
          <w:rFonts w:eastAsia="Times New Roman"/>
          <w:sz w:val="28"/>
          <w:szCs w:val="28"/>
        </w:rPr>
        <w:t xml:space="preserve"> год)</w:t>
      </w:r>
      <w:r w:rsidR="00B20A96" w:rsidRPr="00F14894">
        <w:rPr>
          <w:rFonts w:eastAsia="Times New Roman"/>
          <w:sz w:val="28"/>
          <w:szCs w:val="28"/>
        </w:rPr>
        <w:t xml:space="preserve">. </w:t>
      </w:r>
      <w:r w:rsidRPr="00F14894">
        <w:rPr>
          <w:rFonts w:eastAsia="Times New Roman"/>
          <w:sz w:val="28"/>
          <w:szCs w:val="28"/>
        </w:rPr>
        <w:t>В настоящее время численность населения на 01.01.20</w:t>
      </w:r>
      <w:r w:rsidR="00D37F21" w:rsidRPr="00F14894">
        <w:rPr>
          <w:rFonts w:eastAsia="Times New Roman"/>
          <w:sz w:val="28"/>
          <w:szCs w:val="28"/>
        </w:rPr>
        <w:t>20</w:t>
      </w:r>
      <w:r w:rsidRPr="00F14894">
        <w:rPr>
          <w:rFonts w:eastAsia="Times New Roman"/>
          <w:sz w:val="28"/>
          <w:szCs w:val="28"/>
        </w:rPr>
        <w:t xml:space="preserve"> года составляет – 9</w:t>
      </w:r>
      <w:r w:rsidR="00FA617E" w:rsidRPr="00F14894">
        <w:rPr>
          <w:rFonts w:eastAsia="Times New Roman"/>
          <w:sz w:val="28"/>
          <w:szCs w:val="28"/>
        </w:rPr>
        <w:t>891</w:t>
      </w:r>
      <w:r w:rsidRPr="00F14894">
        <w:rPr>
          <w:rFonts w:eastAsia="Times New Roman"/>
          <w:sz w:val="28"/>
          <w:szCs w:val="28"/>
        </w:rPr>
        <w:t xml:space="preserve"> человек.</w:t>
      </w:r>
    </w:p>
    <w:p w:rsidR="002A6BD0" w:rsidRPr="00F14894" w:rsidRDefault="00A66FC6" w:rsidP="003021F0">
      <w:pPr>
        <w:numPr>
          <w:ilvl w:val="0"/>
          <w:numId w:val="13"/>
        </w:numPr>
        <w:tabs>
          <w:tab w:val="left" w:pos="1270"/>
        </w:tabs>
        <w:spacing w:line="276" w:lineRule="auto"/>
        <w:ind w:right="20" w:firstLine="567"/>
        <w:jc w:val="both"/>
        <w:rPr>
          <w:rFonts w:eastAsia="Times New Roman"/>
          <w:sz w:val="28"/>
          <w:szCs w:val="28"/>
        </w:rPr>
      </w:pPr>
      <w:r w:rsidRPr="00F14894">
        <w:rPr>
          <w:rFonts w:eastAsia="Times New Roman"/>
          <w:sz w:val="28"/>
          <w:szCs w:val="28"/>
        </w:rPr>
        <w:t>период реализации Программы прогнозируется тенденция роста численности населения, обусловленная созданием комфортных социальных условий для проживания граждан, в том числе молодых семей, что в свою очередь будет способствовать восстановлению процессов естественного прироста населения.</w:t>
      </w:r>
    </w:p>
    <w:p w:rsidR="002A6BD0" w:rsidRPr="00F14894" w:rsidRDefault="00A66FC6" w:rsidP="003021F0">
      <w:pPr>
        <w:numPr>
          <w:ilvl w:val="0"/>
          <w:numId w:val="13"/>
        </w:numPr>
        <w:tabs>
          <w:tab w:val="left" w:pos="1220"/>
        </w:tabs>
        <w:spacing w:line="276" w:lineRule="auto"/>
        <w:ind w:right="20" w:firstLine="567"/>
        <w:jc w:val="both"/>
        <w:rPr>
          <w:rFonts w:eastAsia="Times New Roman"/>
          <w:sz w:val="28"/>
          <w:szCs w:val="28"/>
        </w:rPr>
      </w:pPr>
      <w:r w:rsidRPr="00F14894">
        <w:rPr>
          <w:rFonts w:eastAsia="Times New Roman"/>
          <w:sz w:val="28"/>
          <w:szCs w:val="28"/>
        </w:rPr>
        <w:t>настоящее время существует проблема с предоставлением мест детям в детских дошкольных учреждениях, а с прогнозируемым увеличением рождаемости дефицит мест будет возрастать.</w:t>
      </w:r>
    </w:p>
    <w:p w:rsidR="00D37F21" w:rsidRPr="00F14894" w:rsidRDefault="00D37F21" w:rsidP="003021F0">
      <w:pPr>
        <w:tabs>
          <w:tab w:val="left" w:pos="1220"/>
        </w:tabs>
        <w:spacing w:line="276" w:lineRule="auto"/>
        <w:ind w:right="20" w:firstLine="567"/>
        <w:jc w:val="both"/>
        <w:rPr>
          <w:rFonts w:eastAsia="Times New Roman"/>
          <w:sz w:val="28"/>
          <w:szCs w:val="28"/>
        </w:rPr>
      </w:pPr>
      <w:r w:rsidRPr="00F14894">
        <w:rPr>
          <w:rFonts w:eastAsia="Times New Roman"/>
          <w:sz w:val="28"/>
          <w:szCs w:val="28"/>
        </w:rPr>
        <w:t>С учетом вышесказанного в дальнесрочной перспективе планируется строительство детского сада на территории микрорайона «Южный» в р.п. Ордынское на 150 мест.</w:t>
      </w:r>
    </w:p>
    <w:p w:rsidR="002A6BD0" w:rsidRPr="00F14894" w:rsidRDefault="00A66FC6" w:rsidP="003021F0">
      <w:pPr>
        <w:spacing w:line="276" w:lineRule="auto"/>
        <w:ind w:right="20" w:firstLine="567"/>
        <w:jc w:val="both"/>
        <w:rPr>
          <w:rFonts w:eastAsia="Times New Roman"/>
          <w:sz w:val="28"/>
          <w:szCs w:val="28"/>
        </w:rPr>
      </w:pPr>
      <w:r w:rsidRPr="00F14894">
        <w:rPr>
          <w:rFonts w:eastAsia="Times New Roman"/>
          <w:sz w:val="28"/>
          <w:szCs w:val="28"/>
        </w:rPr>
        <w:t>Также присутствует проблема превышения предельной численности обучающихся, установленной нормами СанПиН 2.4.2.2821-10«Санитарно-эпидемиологические требования</w:t>
      </w:r>
      <w:r w:rsidR="003021F0">
        <w:rPr>
          <w:rFonts w:eastAsia="Times New Roman"/>
          <w:sz w:val="28"/>
          <w:szCs w:val="28"/>
        </w:rPr>
        <w:t xml:space="preserve"> </w:t>
      </w:r>
      <w:r w:rsidRPr="00F14894">
        <w:rPr>
          <w:rFonts w:eastAsia="Times New Roman"/>
          <w:sz w:val="28"/>
          <w:szCs w:val="28"/>
        </w:rPr>
        <w:t xml:space="preserve">условиям и организации обучения в общеобразовательных учреждениях», прежде всего это относится к </w:t>
      </w:r>
      <w:r w:rsidR="00D37F21" w:rsidRPr="00F14894">
        <w:rPr>
          <w:rFonts w:eastAsia="Times New Roman"/>
          <w:sz w:val="28"/>
          <w:szCs w:val="28"/>
        </w:rPr>
        <w:t xml:space="preserve">Ордынской </w:t>
      </w:r>
      <w:r w:rsidRPr="00F14894">
        <w:rPr>
          <w:rFonts w:eastAsia="Times New Roman"/>
          <w:sz w:val="28"/>
          <w:szCs w:val="28"/>
        </w:rPr>
        <w:t>средней общеобразовательной школе №</w:t>
      </w:r>
      <w:r w:rsidR="00D37F21" w:rsidRPr="00F14894">
        <w:rPr>
          <w:rFonts w:eastAsia="Times New Roman"/>
          <w:sz w:val="28"/>
          <w:szCs w:val="28"/>
        </w:rPr>
        <w:t>3</w:t>
      </w:r>
      <w:r w:rsidRPr="00F14894">
        <w:rPr>
          <w:rFonts w:eastAsia="Times New Roman"/>
          <w:sz w:val="28"/>
          <w:szCs w:val="28"/>
        </w:rPr>
        <w:t xml:space="preserve"> МБОУ </w:t>
      </w:r>
      <w:r w:rsidR="00D37F21" w:rsidRPr="00F14894">
        <w:rPr>
          <w:rFonts w:eastAsia="Times New Roman"/>
          <w:sz w:val="28"/>
          <w:szCs w:val="28"/>
        </w:rPr>
        <w:t>Ордынская</w:t>
      </w:r>
      <w:r w:rsidRPr="00F14894">
        <w:rPr>
          <w:rFonts w:eastAsia="Times New Roman"/>
          <w:sz w:val="28"/>
          <w:szCs w:val="28"/>
        </w:rPr>
        <w:t xml:space="preserve"> СОШ №</w:t>
      </w:r>
      <w:r w:rsidR="00D37F21" w:rsidRPr="00F14894">
        <w:rPr>
          <w:rFonts w:eastAsia="Times New Roman"/>
          <w:sz w:val="28"/>
          <w:szCs w:val="28"/>
        </w:rPr>
        <w:t>3</w:t>
      </w:r>
      <w:r w:rsidRPr="00F14894">
        <w:rPr>
          <w:rFonts w:eastAsia="Times New Roman"/>
          <w:sz w:val="28"/>
          <w:szCs w:val="28"/>
        </w:rPr>
        <w:t>, в которой обучение осуществляется в две смены.</w:t>
      </w:r>
    </w:p>
    <w:p w:rsidR="002A6BD0" w:rsidRPr="00F14894" w:rsidRDefault="002A6BD0" w:rsidP="003021F0">
      <w:pPr>
        <w:spacing w:line="276" w:lineRule="auto"/>
        <w:ind w:firstLine="567"/>
        <w:rPr>
          <w:sz w:val="28"/>
          <w:szCs w:val="28"/>
        </w:rPr>
      </w:pPr>
    </w:p>
    <w:p w:rsidR="002A6BD0" w:rsidRPr="00F14894" w:rsidRDefault="00A66FC6" w:rsidP="003021F0">
      <w:pPr>
        <w:spacing w:line="276" w:lineRule="auto"/>
        <w:ind w:right="20" w:firstLine="567"/>
        <w:jc w:val="both"/>
        <w:rPr>
          <w:sz w:val="28"/>
          <w:szCs w:val="28"/>
        </w:rPr>
      </w:pPr>
      <w:r w:rsidRPr="00F14894">
        <w:rPr>
          <w:rFonts w:eastAsia="Times New Roman"/>
          <w:sz w:val="28"/>
          <w:szCs w:val="28"/>
        </w:rPr>
        <w:t xml:space="preserve">Отрасль культуры рабочего поселка </w:t>
      </w:r>
      <w:r w:rsidR="00823CA8" w:rsidRPr="00F14894">
        <w:rPr>
          <w:rFonts w:eastAsia="Times New Roman"/>
          <w:sz w:val="28"/>
          <w:szCs w:val="28"/>
        </w:rPr>
        <w:t xml:space="preserve">Ордынское </w:t>
      </w:r>
      <w:r w:rsidRPr="00F14894">
        <w:rPr>
          <w:rFonts w:eastAsia="Times New Roman"/>
          <w:sz w:val="28"/>
          <w:szCs w:val="28"/>
        </w:rPr>
        <w:t>нуждается в обновлении. На данный момент наблюдается нехватка мероприятий художественно-эстетической направленности, обуславливается это низким уровнем финансирования данной области, хотя важность и значимость подобных мероприятий трудно оценить, привлечение большего числа подрастающего поколения и молодежи к занятиям в учреждениях культуры способствует развитию качества жизни и оказывает влияние на социально-экономические процессы.</w:t>
      </w:r>
    </w:p>
    <w:p w:rsidR="002A6BD0" w:rsidRPr="00F14894" w:rsidRDefault="002A6BD0" w:rsidP="003021F0">
      <w:pPr>
        <w:spacing w:line="276" w:lineRule="auto"/>
        <w:ind w:firstLine="567"/>
        <w:rPr>
          <w:sz w:val="28"/>
          <w:szCs w:val="28"/>
        </w:rPr>
      </w:pPr>
    </w:p>
    <w:p w:rsidR="002A6BD0" w:rsidRPr="00F14894" w:rsidRDefault="00A66FC6" w:rsidP="003021F0">
      <w:pPr>
        <w:spacing w:line="276" w:lineRule="auto"/>
        <w:ind w:right="20" w:firstLine="567"/>
        <w:jc w:val="both"/>
        <w:rPr>
          <w:sz w:val="28"/>
          <w:szCs w:val="28"/>
        </w:rPr>
      </w:pPr>
      <w:r w:rsidRPr="00F14894">
        <w:rPr>
          <w:rFonts w:eastAsia="Times New Roman"/>
          <w:sz w:val="28"/>
          <w:szCs w:val="28"/>
        </w:rPr>
        <w:t xml:space="preserve">Стратегические направления социально-культурной политики рабочего поселка </w:t>
      </w:r>
      <w:r w:rsidR="00823CA8" w:rsidRPr="00F14894">
        <w:rPr>
          <w:rFonts w:eastAsia="Times New Roman"/>
          <w:sz w:val="28"/>
          <w:szCs w:val="28"/>
        </w:rPr>
        <w:t>Ордынское</w:t>
      </w:r>
      <w:r w:rsidRPr="00F14894">
        <w:rPr>
          <w:rFonts w:eastAsia="Times New Roman"/>
          <w:sz w:val="28"/>
          <w:szCs w:val="28"/>
        </w:rPr>
        <w:t>, определяет комплекс мероприятий, которые обеспечивают развитие творческого потенциала населения, способствуют сохранению и развитию традиций культуры, формируют досуг населения по различным направлениям.</w:t>
      </w:r>
    </w:p>
    <w:p w:rsidR="002A6BD0" w:rsidRPr="00F14894" w:rsidRDefault="002A6BD0" w:rsidP="003021F0">
      <w:pPr>
        <w:spacing w:line="276" w:lineRule="auto"/>
        <w:ind w:firstLine="567"/>
        <w:rPr>
          <w:sz w:val="28"/>
          <w:szCs w:val="28"/>
        </w:rPr>
      </w:pPr>
    </w:p>
    <w:p w:rsidR="002A6BD0" w:rsidRPr="00F14894" w:rsidRDefault="00A66FC6" w:rsidP="003021F0">
      <w:pPr>
        <w:numPr>
          <w:ilvl w:val="1"/>
          <w:numId w:val="15"/>
        </w:numPr>
        <w:tabs>
          <w:tab w:val="left" w:pos="1213"/>
        </w:tabs>
        <w:spacing w:line="276" w:lineRule="auto"/>
        <w:ind w:right="20" w:firstLine="567"/>
        <w:jc w:val="both"/>
        <w:rPr>
          <w:rFonts w:eastAsia="Times New Roman"/>
          <w:sz w:val="28"/>
          <w:szCs w:val="28"/>
        </w:rPr>
      </w:pPr>
      <w:r w:rsidRPr="00F14894">
        <w:rPr>
          <w:rFonts w:eastAsia="Times New Roman"/>
          <w:sz w:val="28"/>
          <w:szCs w:val="28"/>
        </w:rPr>
        <w:lastRenderedPageBreak/>
        <w:t xml:space="preserve">дальнесрочной перспективе планируется ввод новых объектов </w:t>
      </w:r>
      <w:r w:rsidR="00D37F21" w:rsidRPr="00F14894">
        <w:rPr>
          <w:rFonts w:eastAsia="Times New Roman"/>
          <w:sz w:val="28"/>
          <w:szCs w:val="28"/>
        </w:rPr>
        <w:t>образования в сфере культуры</w:t>
      </w:r>
      <w:r w:rsidRPr="00F14894">
        <w:rPr>
          <w:rFonts w:eastAsia="Times New Roman"/>
          <w:sz w:val="28"/>
          <w:szCs w:val="28"/>
        </w:rPr>
        <w:t xml:space="preserve"> (</w:t>
      </w:r>
      <w:r w:rsidR="00D37F21" w:rsidRPr="00F14894">
        <w:rPr>
          <w:rFonts w:eastAsia="Times New Roman"/>
          <w:sz w:val="28"/>
          <w:szCs w:val="28"/>
        </w:rPr>
        <w:t>Школа искусств</w:t>
      </w:r>
      <w:r w:rsidRPr="00F14894">
        <w:rPr>
          <w:rFonts w:eastAsia="Times New Roman"/>
          <w:sz w:val="28"/>
          <w:szCs w:val="28"/>
        </w:rPr>
        <w:t xml:space="preserve"> на </w:t>
      </w:r>
      <w:r w:rsidR="00FA617E" w:rsidRPr="00F14894">
        <w:rPr>
          <w:rFonts w:eastAsia="Times New Roman"/>
          <w:sz w:val="28"/>
          <w:szCs w:val="28"/>
        </w:rPr>
        <w:t>50</w:t>
      </w:r>
      <w:r w:rsidRPr="00F14894">
        <w:rPr>
          <w:rFonts w:eastAsia="Times New Roman"/>
          <w:sz w:val="28"/>
          <w:szCs w:val="28"/>
        </w:rPr>
        <w:t>0 мест). В ближайшем будущем запланировано проведения капитального ремонта действующих объектов культуры, выбытие старых объектов культуры не планируется. Прогнозируемый спрос на услуги социальной инфраструктуры (в соответствии</w:t>
      </w:r>
    </w:p>
    <w:p w:rsidR="002A6BD0" w:rsidRPr="00F14894" w:rsidRDefault="002A6BD0" w:rsidP="003021F0">
      <w:pPr>
        <w:spacing w:line="276" w:lineRule="auto"/>
        <w:ind w:firstLine="567"/>
        <w:rPr>
          <w:rFonts w:eastAsia="Times New Roman"/>
          <w:sz w:val="28"/>
          <w:szCs w:val="28"/>
        </w:rPr>
      </w:pPr>
    </w:p>
    <w:p w:rsidR="002A6BD0" w:rsidRPr="00F14894" w:rsidRDefault="00A66FC6" w:rsidP="003021F0">
      <w:pPr>
        <w:numPr>
          <w:ilvl w:val="0"/>
          <w:numId w:val="15"/>
        </w:numPr>
        <w:tabs>
          <w:tab w:val="left" w:pos="507"/>
        </w:tabs>
        <w:spacing w:line="276" w:lineRule="auto"/>
        <w:ind w:right="20" w:firstLine="567"/>
        <w:jc w:val="both"/>
        <w:rPr>
          <w:rFonts w:eastAsia="Times New Roman"/>
          <w:sz w:val="28"/>
          <w:szCs w:val="28"/>
        </w:rPr>
      </w:pPr>
      <w:r w:rsidRPr="00F14894">
        <w:rPr>
          <w:rFonts w:eastAsia="Times New Roman"/>
          <w:sz w:val="28"/>
          <w:szCs w:val="28"/>
        </w:rPr>
        <w:t>прогнозом изменения численности и половозрастного состава населения) в области культуры, с учетом объема планируемого жилищного строительства, при проведении запроектированных мероприятий планируется достичь нормативного уровня обеспеченности.</w:t>
      </w:r>
    </w:p>
    <w:p w:rsidR="002A6BD0" w:rsidRPr="00F14894" w:rsidRDefault="002A6BD0" w:rsidP="003021F0">
      <w:pPr>
        <w:spacing w:line="276" w:lineRule="auto"/>
        <w:ind w:firstLine="567"/>
        <w:rPr>
          <w:sz w:val="28"/>
          <w:szCs w:val="28"/>
        </w:rPr>
      </w:pPr>
    </w:p>
    <w:p w:rsidR="002A6BD0" w:rsidRPr="00F14894" w:rsidRDefault="00A66FC6" w:rsidP="003021F0">
      <w:pPr>
        <w:spacing w:line="276" w:lineRule="auto"/>
        <w:ind w:right="20" w:firstLine="567"/>
        <w:jc w:val="both"/>
        <w:rPr>
          <w:sz w:val="28"/>
          <w:szCs w:val="28"/>
        </w:rPr>
      </w:pPr>
      <w:r w:rsidRPr="00F14894">
        <w:rPr>
          <w:rFonts w:eastAsia="Times New Roman"/>
          <w:sz w:val="28"/>
          <w:szCs w:val="28"/>
        </w:rPr>
        <w:t xml:space="preserve">Социально-экономическая стратегия развития </w:t>
      </w:r>
      <w:r w:rsidR="00823CA8" w:rsidRPr="00F14894">
        <w:rPr>
          <w:rFonts w:eastAsia="Times New Roman"/>
          <w:sz w:val="28"/>
          <w:szCs w:val="28"/>
        </w:rPr>
        <w:t>Ордынского</w:t>
      </w:r>
      <w:r w:rsidR="00D37F21" w:rsidRPr="00F14894">
        <w:rPr>
          <w:rFonts w:eastAsia="Times New Roman"/>
          <w:sz w:val="28"/>
          <w:szCs w:val="28"/>
        </w:rPr>
        <w:t xml:space="preserve"> </w:t>
      </w:r>
      <w:r w:rsidRPr="00F14894">
        <w:rPr>
          <w:rFonts w:eastAsia="Times New Roman"/>
          <w:sz w:val="28"/>
          <w:szCs w:val="28"/>
        </w:rPr>
        <w:t>района направлена на вовлечения как можно большего числа людей занимающихся физической культурой и массовым спортом.</w:t>
      </w:r>
    </w:p>
    <w:p w:rsidR="002A6BD0" w:rsidRPr="00F14894" w:rsidRDefault="002A6BD0" w:rsidP="003021F0">
      <w:pPr>
        <w:spacing w:line="276" w:lineRule="auto"/>
        <w:ind w:firstLine="567"/>
        <w:rPr>
          <w:sz w:val="28"/>
          <w:szCs w:val="28"/>
        </w:rPr>
      </w:pPr>
    </w:p>
    <w:p w:rsidR="002A6BD0" w:rsidRPr="00F14894" w:rsidRDefault="00A66FC6" w:rsidP="003021F0">
      <w:pPr>
        <w:spacing w:line="276" w:lineRule="auto"/>
        <w:ind w:right="20" w:firstLine="567"/>
        <w:jc w:val="both"/>
        <w:rPr>
          <w:sz w:val="28"/>
          <w:szCs w:val="28"/>
        </w:rPr>
      </w:pPr>
      <w:r w:rsidRPr="00F14894">
        <w:rPr>
          <w:rFonts w:eastAsia="Times New Roman"/>
          <w:sz w:val="28"/>
          <w:szCs w:val="28"/>
        </w:rPr>
        <w:t>Увеличение числа занимающихся физической культурой и массовым спортом напрямую зависит от доступности объектов спортивной инфраструктуры для всех жителей рабочего поселка, а также от повышения роста популярности занятий спортом в целом, повышения престижа здорового образа жизни, отказа от вредных привычек.</w:t>
      </w:r>
    </w:p>
    <w:p w:rsidR="002A6BD0" w:rsidRPr="00F14894" w:rsidRDefault="002A6BD0" w:rsidP="003021F0">
      <w:pPr>
        <w:spacing w:line="276" w:lineRule="auto"/>
        <w:ind w:firstLine="567"/>
        <w:rPr>
          <w:sz w:val="28"/>
          <w:szCs w:val="28"/>
        </w:rPr>
      </w:pPr>
    </w:p>
    <w:p w:rsidR="002A6BD0" w:rsidRPr="00F14894" w:rsidRDefault="00A66FC6" w:rsidP="003021F0">
      <w:pPr>
        <w:spacing w:line="276" w:lineRule="auto"/>
        <w:ind w:right="20" w:firstLine="567"/>
        <w:jc w:val="both"/>
        <w:rPr>
          <w:sz w:val="28"/>
          <w:szCs w:val="28"/>
        </w:rPr>
      </w:pPr>
      <w:r w:rsidRPr="00F14894">
        <w:rPr>
          <w:rFonts w:eastAsia="Times New Roman"/>
          <w:sz w:val="28"/>
          <w:szCs w:val="28"/>
        </w:rPr>
        <w:t>Вовлечения населения в занятия физической культурой и спортом требует развитие материальной спортивной базы, проведение активной пропаганды здорового образа жизни среди населения и формирование негативного отношения к употреблению алкоголя, табака.</w:t>
      </w:r>
    </w:p>
    <w:p w:rsidR="002A6BD0" w:rsidRPr="00F14894" w:rsidRDefault="002A6BD0" w:rsidP="003021F0">
      <w:pPr>
        <w:spacing w:line="276" w:lineRule="auto"/>
        <w:ind w:firstLine="567"/>
        <w:rPr>
          <w:sz w:val="28"/>
          <w:szCs w:val="28"/>
        </w:rPr>
      </w:pPr>
    </w:p>
    <w:p w:rsidR="002A6BD0" w:rsidRPr="00F14894" w:rsidRDefault="00A66FC6" w:rsidP="003021F0">
      <w:pPr>
        <w:numPr>
          <w:ilvl w:val="0"/>
          <w:numId w:val="16"/>
        </w:numPr>
        <w:tabs>
          <w:tab w:val="left" w:pos="466"/>
        </w:tabs>
        <w:spacing w:line="276" w:lineRule="auto"/>
        <w:ind w:right="20" w:firstLine="567"/>
        <w:jc w:val="both"/>
        <w:rPr>
          <w:rFonts w:eastAsia="Times New Roman"/>
          <w:sz w:val="28"/>
          <w:szCs w:val="28"/>
        </w:rPr>
      </w:pPr>
      <w:r w:rsidRPr="00F14894">
        <w:rPr>
          <w:rFonts w:eastAsia="Times New Roman"/>
          <w:sz w:val="28"/>
          <w:szCs w:val="28"/>
        </w:rPr>
        <w:t>результате чего будет происходит привлечение большего числа подрастающего и старшего поколения к систематическим занятиям физической культурой и спортом, создание «моды на спорт» и здоровый образ жизни.</w:t>
      </w:r>
    </w:p>
    <w:p w:rsidR="002A6BD0" w:rsidRPr="00F14894" w:rsidRDefault="002A6BD0" w:rsidP="003021F0">
      <w:pPr>
        <w:spacing w:line="276" w:lineRule="auto"/>
        <w:ind w:firstLine="567"/>
        <w:rPr>
          <w:sz w:val="28"/>
          <w:szCs w:val="28"/>
        </w:rPr>
      </w:pPr>
    </w:p>
    <w:p w:rsidR="002A6BD0" w:rsidRPr="00F14894" w:rsidRDefault="00A66FC6" w:rsidP="003021F0">
      <w:pPr>
        <w:spacing w:line="276" w:lineRule="auto"/>
        <w:ind w:right="40" w:firstLine="567"/>
        <w:rPr>
          <w:sz w:val="28"/>
          <w:szCs w:val="28"/>
        </w:rPr>
      </w:pPr>
      <w:r w:rsidRPr="00F14894">
        <w:rPr>
          <w:rFonts w:eastAsia="Times New Roman"/>
          <w:sz w:val="28"/>
          <w:szCs w:val="28"/>
        </w:rPr>
        <w:t>Можно сделать вывод о том, что спрос на услуги в сфере физической культуры и массового спорта будет планомерно расти и в последующие годы</w:t>
      </w:r>
    </w:p>
    <w:p w:rsidR="002A6BD0" w:rsidRPr="00F14894" w:rsidRDefault="002A6BD0" w:rsidP="003021F0">
      <w:pPr>
        <w:spacing w:line="276" w:lineRule="auto"/>
        <w:ind w:firstLine="567"/>
        <w:rPr>
          <w:sz w:val="28"/>
          <w:szCs w:val="28"/>
        </w:rPr>
      </w:pPr>
    </w:p>
    <w:p w:rsidR="002A6BD0" w:rsidRPr="00F14894" w:rsidRDefault="00A66FC6" w:rsidP="003021F0">
      <w:pPr>
        <w:numPr>
          <w:ilvl w:val="0"/>
          <w:numId w:val="17"/>
        </w:numPr>
        <w:tabs>
          <w:tab w:val="left" w:pos="1244"/>
        </w:tabs>
        <w:spacing w:line="276" w:lineRule="auto"/>
        <w:ind w:right="20" w:firstLine="567"/>
        <w:jc w:val="both"/>
        <w:rPr>
          <w:rFonts w:eastAsia="Times New Roman"/>
          <w:sz w:val="28"/>
          <w:szCs w:val="28"/>
        </w:rPr>
      </w:pPr>
      <w:r w:rsidRPr="00F14894">
        <w:rPr>
          <w:rFonts w:eastAsia="Times New Roman"/>
          <w:sz w:val="28"/>
          <w:szCs w:val="28"/>
        </w:rPr>
        <w:t>среднесрочной перспективе</w:t>
      </w:r>
      <w:r w:rsidR="00FA617E" w:rsidRPr="00F14894">
        <w:rPr>
          <w:rFonts w:eastAsia="Times New Roman"/>
          <w:sz w:val="28"/>
          <w:szCs w:val="28"/>
        </w:rPr>
        <w:t xml:space="preserve"> в юго-восточной части р.п. Ордынское</w:t>
      </w:r>
      <w:r w:rsidRPr="00F14894">
        <w:rPr>
          <w:rFonts w:eastAsia="Times New Roman"/>
          <w:sz w:val="28"/>
          <w:szCs w:val="28"/>
        </w:rPr>
        <w:t xml:space="preserve"> запланировано </w:t>
      </w:r>
      <w:r w:rsidR="00AF1340" w:rsidRPr="00F14894">
        <w:rPr>
          <w:rFonts w:eastAsia="Times New Roman"/>
          <w:sz w:val="28"/>
          <w:szCs w:val="28"/>
        </w:rPr>
        <w:t>строительство</w:t>
      </w:r>
      <w:r w:rsidR="00F912C5" w:rsidRPr="00F14894">
        <w:rPr>
          <w:rFonts w:eastAsia="Times New Roman"/>
          <w:sz w:val="28"/>
          <w:szCs w:val="28"/>
        </w:rPr>
        <w:t xml:space="preserve"> </w:t>
      </w:r>
      <w:r w:rsidR="00FA617E" w:rsidRPr="00F14894">
        <w:rPr>
          <w:sz w:val="28"/>
          <w:szCs w:val="28"/>
        </w:rPr>
        <w:t>физкультурно-оздоровительного комплекса, под который отведен</w:t>
      </w:r>
      <w:r w:rsidR="00F912C5" w:rsidRPr="00F14894">
        <w:rPr>
          <w:sz w:val="28"/>
          <w:szCs w:val="28"/>
        </w:rPr>
        <w:t>а территория</w:t>
      </w:r>
      <w:r w:rsidR="00FA617E" w:rsidRPr="00F14894">
        <w:rPr>
          <w:sz w:val="28"/>
          <w:szCs w:val="28"/>
        </w:rPr>
        <w:t xml:space="preserve"> </w:t>
      </w:r>
      <w:r w:rsidR="00FA617E" w:rsidRPr="00F14894">
        <w:rPr>
          <w:rFonts w:eastAsia="Times New Roman"/>
          <w:sz w:val="28"/>
          <w:szCs w:val="28"/>
        </w:rPr>
        <w:t>5,36 тыс. кв. м</w:t>
      </w:r>
      <w:r w:rsidR="00FA617E" w:rsidRPr="00F14894">
        <w:rPr>
          <w:sz w:val="28"/>
          <w:szCs w:val="28"/>
        </w:rPr>
        <w:t>., а также</w:t>
      </w:r>
      <w:r w:rsidR="00F912C5" w:rsidRPr="00F14894">
        <w:rPr>
          <w:sz w:val="28"/>
          <w:szCs w:val="28"/>
        </w:rPr>
        <w:t xml:space="preserve"> запланировано строительство</w:t>
      </w:r>
      <w:r w:rsidR="00FA617E" w:rsidRPr="00F14894">
        <w:rPr>
          <w:sz w:val="28"/>
          <w:szCs w:val="28"/>
        </w:rPr>
        <w:t xml:space="preserve">  бассейна</w:t>
      </w:r>
      <w:r w:rsidR="00F912C5" w:rsidRPr="00F14894">
        <w:rPr>
          <w:sz w:val="28"/>
          <w:szCs w:val="28"/>
        </w:rPr>
        <w:t>, под который отведена территория площадью 920 кв.м.</w:t>
      </w:r>
      <w:r w:rsidR="00FA617E" w:rsidRPr="00F14894">
        <w:rPr>
          <w:sz w:val="28"/>
          <w:szCs w:val="28"/>
        </w:rPr>
        <w:t xml:space="preserve"> </w:t>
      </w:r>
    </w:p>
    <w:p w:rsidR="002A6BD0" w:rsidRPr="00F14894" w:rsidRDefault="002A6BD0" w:rsidP="003021F0">
      <w:pPr>
        <w:spacing w:line="276" w:lineRule="auto"/>
        <w:ind w:firstLine="567"/>
        <w:rPr>
          <w:rFonts w:eastAsia="Times New Roman"/>
          <w:sz w:val="28"/>
          <w:szCs w:val="28"/>
        </w:rPr>
      </w:pPr>
    </w:p>
    <w:p w:rsidR="002A6BD0" w:rsidRPr="00F14894" w:rsidRDefault="00A66FC6" w:rsidP="003021F0">
      <w:pPr>
        <w:spacing w:line="276" w:lineRule="auto"/>
        <w:ind w:right="40" w:firstLine="567"/>
        <w:rPr>
          <w:rFonts w:eastAsia="Times New Roman"/>
          <w:sz w:val="28"/>
          <w:szCs w:val="28"/>
        </w:rPr>
      </w:pPr>
      <w:r w:rsidRPr="00F14894">
        <w:rPr>
          <w:rFonts w:eastAsia="Times New Roman"/>
          <w:sz w:val="28"/>
          <w:szCs w:val="28"/>
        </w:rPr>
        <w:lastRenderedPageBreak/>
        <w:t xml:space="preserve">Выбытие из эксплуатации существующих объектов социальной инфраструктуры в муниципальной образовании рабочий поселок </w:t>
      </w:r>
      <w:r w:rsidR="00823CA8" w:rsidRPr="00F14894">
        <w:rPr>
          <w:rFonts w:eastAsia="Times New Roman"/>
          <w:sz w:val="28"/>
          <w:szCs w:val="28"/>
        </w:rPr>
        <w:t xml:space="preserve">Ордынское </w:t>
      </w:r>
      <w:r w:rsidRPr="00F14894">
        <w:rPr>
          <w:rFonts w:eastAsia="Times New Roman"/>
          <w:sz w:val="28"/>
          <w:szCs w:val="28"/>
        </w:rPr>
        <w:t>не планируется.</w:t>
      </w:r>
    </w:p>
    <w:p w:rsidR="002A6BD0" w:rsidRPr="00F14894" w:rsidRDefault="002A6BD0" w:rsidP="003021F0">
      <w:pPr>
        <w:spacing w:line="276" w:lineRule="auto"/>
        <w:ind w:firstLine="567"/>
        <w:rPr>
          <w:rFonts w:eastAsia="Times New Roman"/>
          <w:sz w:val="28"/>
          <w:szCs w:val="28"/>
        </w:rPr>
      </w:pPr>
    </w:p>
    <w:p w:rsidR="002A6BD0" w:rsidRPr="00F14894" w:rsidRDefault="00A66FC6" w:rsidP="003021F0">
      <w:pPr>
        <w:spacing w:line="276" w:lineRule="auto"/>
        <w:ind w:right="20" w:firstLine="567"/>
        <w:jc w:val="both"/>
        <w:rPr>
          <w:rFonts w:eastAsia="Times New Roman"/>
          <w:sz w:val="28"/>
          <w:szCs w:val="28"/>
        </w:rPr>
      </w:pPr>
      <w:r w:rsidRPr="00F14894">
        <w:rPr>
          <w:rFonts w:eastAsia="Times New Roman"/>
          <w:sz w:val="28"/>
          <w:szCs w:val="28"/>
        </w:rPr>
        <w:t>Прогнозируемый спрос на услуги социальной инфраструктуры обусловлен в большей степени существующим уровнем обеспеченности населения объектами социальной инфраструктуры: данные о существующих объектах социальной инфраструктуры свидетельствует о недостаточном уровне обеспеченности объектами в области культуры, физической культуры и массового спорта, образования.</w:t>
      </w:r>
    </w:p>
    <w:p w:rsidR="002A6BD0" w:rsidRPr="00F14894" w:rsidRDefault="002A6BD0" w:rsidP="003021F0">
      <w:pPr>
        <w:spacing w:line="276" w:lineRule="auto"/>
        <w:ind w:firstLine="567"/>
        <w:rPr>
          <w:sz w:val="28"/>
          <w:szCs w:val="28"/>
        </w:rPr>
      </w:pPr>
    </w:p>
    <w:p w:rsidR="002A6BD0" w:rsidRPr="00F14894" w:rsidRDefault="00A66FC6" w:rsidP="003021F0">
      <w:pPr>
        <w:spacing w:line="276" w:lineRule="auto"/>
        <w:ind w:right="20" w:firstLine="567"/>
        <w:jc w:val="both"/>
        <w:rPr>
          <w:sz w:val="28"/>
          <w:szCs w:val="28"/>
        </w:rPr>
      </w:pPr>
      <w:r w:rsidRPr="00F14894">
        <w:rPr>
          <w:rFonts w:eastAsia="Times New Roman"/>
          <w:sz w:val="28"/>
          <w:szCs w:val="28"/>
        </w:rPr>
        <w:t xml:space="preserve">Исходя из того, что объемы планируемого жилищного строительства обусловлены развитием новых не застроенных территорий, а также предоставлением жилья молодым семьям, первостепенной задачей Программы является достижением расчетного уровня обеспеченности населения рабочего поселка </w:t>
      </w:r>
      <w:r w:rsidR="00823CA8" w:rsidRPr="00F14894">
        <w:rPr>
          <w:rFonts w:eastAsia="Times New Roman"/>
          <w:sz w:val="28"/>
          <w:szCs w:val="28"/>
        </w:rPr>
        <w:t xml:space="preserve">Ордынское </w:t>
      </w:r>
      <w:r w:rsidRPr="00F14894">
        <w:rPr>
          <w:rFonts w:eastAsia="Times New Roman"/>
          <w:sz w:val="28"/>
          <w:szCs w:val="28"/>
        </w:rPr>
        <w:t xml:space="preserve">услугами, в соответствии с местными нормативами градостроительного проектирования рабочего поселка </w:t>
      </w:r>
      <w:r w:rsidR="00823CA8" w:rsidRPr="00F14894">
        <w:rPr>
          <w:rFonts w:eastAsia="Times New Roman"/>
          <w:sz w:val="28"/>
          <w:szCs w:val="28"/>
        </w:rPr>
        <w:t>Ордынское Ордынского</w:t>
      </w:r>
      <w:r w:rsidR="00F912C5" w:rsidRPr="00F14894">
        <w:rPr>
          <w:rFonts w:eastAsia="Times New Roman"/>
          <w:sz w:val="28"/>
          <w:szCs w:val="28"/>
        </w:rPr>
        <w:t xml:space="preserve"> </w:t>
      </w:r>
      <w:r w:rsidRPr="00F14894">
        <w:rPr>
          <w:rFonts w:eastAsia="Times New Roman"/>
          <w:sz w:val="28"/>
          <w:szCs w:val="28"/>
        </w:rPr>
        <w:t>района Новосибирской области</w:t>
      </w:r>
      <w:r w:rsidR="00F912C5" w:rsidRPr="00F14894">
        <w:rPr>
          <w:rFonts w:eastAsia="Times New Roman"/>
          <w:sz w:val="28"/>
          <w:szCs w:val="28"/>
        </w:rPr>
        <w:t>.</w:t>
      </w:r>
    </w:p>
    <w:p w:rsidR="002A6BD0" w:rsidRPr="00F14894" w:rsidRDefault="00A66FC6" w:rsidP="003021F0">
      <w:pPr>
        <w:spacing w:line="276" w:lineRule="auto"/>
        <w:ind w:right="20" w:firstLine="567"/>
        <w:jc w:val="both"/>
        <w:rPr>
          <w:sz w:val="28"/>
          <w:szCs w:val="28"/>
        </w:rPr>
      </w:pPr>
      <w:r w:rsidRPr="00F14894">
        <w:rPr>
          <w:rFonts w:eastAsia="Times New Roman"/>
          <w:sz w:val="28"/>
          <w:szCs w:val="28"/>
        </w:rPr>
        <w:t xml:space="preserve">Население рабочего поселка </w:t>
      </w:r>
      <w:r w:rsidR="00823CA8" w:rsidRPr="00F14894">
        <w:rPr>
          <w:rFonts w:eastAsia="Times New Roman"/>
          <w:sz w:val="28"/>
          <w:szCs w:val="28"/>
        </w:rPr>
        <w:t>Ордынское</w:t>
      </w:r>
      <w:r w:rsidRPr="00F14894">
        <w:rPr>
          <w:rFonts w:eastAsia="Times New Roman"/>
          <w:sz w:val="28"/>
          <w:szCs w:val="28"/>
        </w:rPr>
        <w:t xml:space="preserve">, также как </w:t>
      </w:r>
      <w:r w:rsidR="00823CA8" w:rsidRPr="00F14894">
        <w:rPr>
          <w:rFonts w:eastAsia="Times New Roman"/>
          <w:sz w:val="28"/>
          <w:szCs w:val="28"/>
        </w:rPr>
        <w:t>Ордынского</w:t>
      </w:r>
      <w:r w:rsidR="00F912C5" w:rsidRPr="00F14894">
        <w:rPr>
          <w:rFonts w:eastAsia="Times New Roman"/>
          <w:sz w:val="28"/>
          <w:szCs w:val="28"/>
        </w:rPr>
        <w:t xml:space="preserve"> </w:t>
      </w:r>
      <w:r w:rsidRPr="00F14894">
        <w:rPr>
          <w:rFonts w:eastAsia="Times New Roman"/>
          <w:sz w:val="28"/>
          <w:szCs w:val="28"/>
        </w:rPr>
        <w:t>района и Новосибирской области, а также России в целом, переживает устойчивый период демографического старения.</w:t>
      </w:r>
    </w:p>
    <w:p w:rsidR="002A6BD0" w:rsidRPr="00F14894" w:rsidRDefault="002A6BD0" w:rsidP="003021F0">
      <w:pPr>
        <w:spacing w:line="276" w:lineRule="auto"/>
        <w:ind w:firstLine="567"/>
        <w:rPr>
          <w:sz w:val="28"/>
          <w:szCs w:val="28"/>
        </w:rPr>
      </w:pPr>
    </w:p>
    <w:p w:rsidR="002A6BD0" w:rsidRPr="00F14894" w:rsidRDefault="00A66FC6" w:rsidP="003021F0">
      <w:pPr>
        <w:spacing w:line="276" w:lineRule="auto"/>
        <w:ind w:right="20" w:firstLine="567"/>
        <w:jc w:val="both"/>
        <w:rPr>
          <w:sz w:val="28"/>
          <w:szCs w:val="28"/>
        </w:rPr>
      </w:pPr>
      <w:r w:rsidRPr="00F14894">
        <w:rPr>
          <w:rFonts w:eastAsia="Times New Roman"/>
          <w:sz w:val="28"/>
          <w:szCs w:val="28"/>
        </w:rPr>
        <w:t xml:space="preserve">Численность населения рабочего поселка </w:t>
      </w:r>
      <w:r w:rsidR="00823CA8" w:rsidRPr="00F14894">
        <w:rPr>
          <w:rFonts w:eastAsia="Times New Roman"/>
          <w:sz w:val="28"/>
          <w:szCs w:val="28"/>
        </w:rPr>
        <w:t xml:space="preserve">Ордынское </w:t>
      </w:r>
      <w:r w:rsidRPr="00F14894">
        <w:rPr>
          <w:rFonts w:eastAsia="Times New Roman"/>
          <w:sz w:val="28"/>
          <w:szCs w:val="28"/>
        </w:rPr>
        <w:t>на начало 201</w:t>
      </w:r>
      <w:r w:rsidR="00650F3B" w:rsidRPr="00F14894">
        <w:rPr>
          <w:rFonts w:eastAsia="Times New Roman"/>
          <w:sz w:val="28"/>
          <w:szCs w:val="28"/>
        </w:rPr>
        <w:t>9</w:t>
      </w:r>
      <w:r w:rsidRPr="00F14894">
        <w:rPr>
          <w:rFonts w:eastAsia="Times New Roman"/>
          <w:sz w:val="28"/>
          <w:szCs w:val="28"/>
        </w:rPr>
        <w:t xml:space="preserve"> года составила 9</w:t>
      </w:r>
      <w:r w:rsidR="00650F3B" w:rsidRPr="00F14894">
        <w:rPr>
          <w:rFonts w:eastAsia="Times New Roman"/>
          <w:sz w:val="28"/>
          <w:szCs w:val="28"/>
        </w:rPr>
        <w:t>891</w:t>
      </w:r>
      <w:r w:rsidRPr="00F14894">
        <w:rPr>
          <w:rFonts w:eastAsia="Times New Roman"/>
          <w:sz w:val="28"/>
          <w:szCs w:val="28"/>
        </w:rPr>
        <w:t xml:space="preserve"> человек, из них граждан: старше трудоспособного возраста 1</w:t>
      </w:r>
      <w:r w:rsidR="00650F3B" w:rsidRPr="00F14894">
        <w:rPr>
          <w:rFonts w:eastAsia="Times New Roman"/>
          <w:sz w:val="28"/>
          <w:szCs w:val="28"/>
        </w:rPr>
        <w:t>821</w:t>
      </w:r>
      <w:r w:rsidRPr="00F14894">
        <w:rPr>
          <w:rFonts w:eastAsia="Times New Roman"/>
          <w:sz w:val="28"/>
          <w:szCs w:val="28"/>
        </w:rPr>
        <w:t xml:space="preserve"> человек; трудоспособного – </w:t>
      </w:r>
      <w:r w:rsidR="00650F3B" w:rsidRPr="00F14894">
        <w:rPr>
          <w:rFonts w:eastAsia="Times New Roman"/>
          <w:sz w:val="28"/>
          <w:szCs w:val="28"/>
        </w:rPr>
        <w:t>5972</w:t>
      </w:r>
      <w:r w:rsidRPr="00F14894">
        <w:rPr>
          <w:rFonts w:eastAsia="Times New Roman"/>
          <w:sz w:val="28"/>
          <w:szCs w:val="28"/>
        </w:rPr>
        <w:t xml:space="preserve"> человек и моложе трудоспособного (до 15 лет) – </w:t>
      </w:r>
      <w:r w:rsidR="00650F3B" w:rsidRPr="00F14894">
        <w:rPr>
          <w:rFonts w:eastAsia="Times New Roman"/>
          <w:sz w:val="28"/>
          <w:szCs w:val="28"/>
        </w:rPr>
        <w:t>2098</w:t>
      </w:r>
      <w:r w:rsidRPr="00F14894">
        <w:rPr>
          <w:rFonts w:eastAsia="Times New Roman"/>
          <w:sz w:val="28"/>
          <w:szCs w:val="28"/>
        </w:rPr>
        <w:t xml:space="preserve"> человек. Возрастная структура населения характеризуется высоким удельным весом лиц старше трудоспособного возраста, который составляет 1</w:t>
      </w:r>
      <w:r w:rsidR="00650F3B" w:rsidRPr="00F14894">
        <w:rPr>
          <w:rFonts w:eastAsia="Times New Roman"/>
          <w:sz w:val="28"/>
          <w:szCs w:val="28"/>
        </w:rPr>
        <w:t>8,4</w:t>
      </w:r>
      <w:r w:rsidRPr="00F14894">
        <w:rPr>
          <w:rFonts w:eastAsia="Times New Roman"/>
          <w:sz w:val="28"/>
          <w:szCs w:val="28"/>
        </w:rPr>
        <w:t xml:space="preserve">% от численности населения р.п. </w:t>
      </w:r>
      <w:r w:rsidR="00823CA8" w:rsidRPr="00F14894">
        <w:rPr>
          <w:rFonts w:eastAsia="Times New Roman"/>
          <w:sz w:val="28"/>
          <w:szCs w:val="28"/>
        </w:rPr>
        <w:t>Ордынское</w:t>
      </w:r>
      <w:r w:rsidRPr="00F14894">
        <w:rPr>
          <w:rFonts w:eastAsia="Times New Roman"/>
          <w:sz w:val="28"/>
          <w:szCs w:val="28"/>
        </w:rPr>
        <w:t>,</w:t>
      </w:r>
    </w:p>
    <w:p w:rsidR="002A6BD0" w:rsidRPr="00F14894" w:rsidRDefault="002A6BD0" w:rsidP="003021F0">
      <w:pPr>
        <w:spacing w:line="276" w:lineRule="auto"/>
        <w:ind w:firstLine="567"/>
        <w:rPr>
          <w:sz w:val="28"/>
          <w:szCs w:val="28"/>
        </w:rPr>
      </w:pPr>
    </w:p>
    <w:p w:rsidR="002A6BD0" w:rsidRPr="00F14894" w:rsidRDefault="00A66FC6" w:rsidP="003021F0">
      <w:pPr>
        <w:numPr>
          <w:ilvl w:val="0"/>
          <w:numId w:val="18"/>
        </w:numPr>
        <w:tabs>
          <w:tab w:val="left" w:pos="548"/>
        </w:tabs>
        <w:spacing w:line="276" w:lineRule="auto"/>
        <w:ind w:right="20" w:firstLine="567"/>
        <w:jc w:val="both"/>
        <w:rPr>
          <w:rFonts w:eastAsia="Times New Roman"/>
          <w:sz w:val="28"/>
          <w:szCs w:val="28"/>
        </w:rPr>
      </w:pPr>
      <w:r w:rsidRPr="00F14894">
        <w:rPr>
          <w:rFonts w:eastAsia="Times New Roman"/>
          <w:sz w:val="28"/>
          <w:szCs w:val="28"/>
        </w:rPr>
        <w:t xml:space="preserve">будущем возрастная структура будет стремится к увеличению населения старше трудоспособного возраста, соответственно возникнет потребность в объектах социального обеспечения населения, которые будут ориентированы в целом на весь </w:t>
      </w:r>
      <w:r w:rsidR="00F912C5" w:rsidRPr="00F14894">
        <w:rPr>
          <w:rFonts w:eastAsia="Times New Roman"/>
          <w:sz w:val="28"/>
          <w:szCs w:val="28"/>
        </w:rPr>
        <w:t>Ордынский</w:t>
      </w:r>
      <w:r w:rsidRPr="00F14894">
        <w:rPr>
          <w:rFonts w:eastAsia="Times New Roman"/>
          <w:sz w:val="28"/>
          <w:szCs w:val="28"/>
        </w:rPr>
        <w:t xml:space="preserve"> район. В настоящее время функции объекта социального обеспечения населения выполняет Муниципальное бюджетное учреждение </w:t>
      </w:r>
      <w:r w:rsidR="00823CA8" w:rsidRPr="00F14894">
        <w:rPr>
          <w:rFonts w:eastAsia="Times New Roman"/>
          <w:sz w:val="28"/>
          <w:szCs w:val="28"/>
        </w:rPr>
        <w:t>Ордынского</w:t>
      </w:r>
      <w:r w:rsidR="00F912C5" w:rsidRPr="00F14894">
        <w:rPr>
          <w:rFonts w:eastAsia="Times New Roman"/>
          <w:sz w:val="28"/>
          <w:szCs w:val="28"/>
        </w:rPr>
        <w:t xml:space="preserve"> </w:t>
      </w:r>
      <w:r w:rsidRPr="00F14894">
        <w:rPr>
          <w:rFonts w:eastAsia="Times New Roman"/>
          <w:sz w:val="28"/>
          <w:szCs w:val="28"/>
        </w:rPr>
        <w:t>района Новосибирской области «Комплексный центр социального обслуживания населения»</w:t>
      </w:r>
      <w:r w:rsidR="00F912C5" w:rsidRPr="00F14894">
        <w:rPr>
          <w:rFonts w:eastAsia="Times New Roman"/>
          <w:sz w:val="28"/>
          <w:szCs w:val="28"/>
        </w:rPr>
        <w:t>.</w:t>
      </w:r>
    </w:p>
    <w:p w:rsidR="002A6BD0" w:rsidRPr="00F14894" w:rsidRDefault="002A6BD0" w:rsidP="00F14894">
      <w:pPr>
        <w:spacing w:line="200" w:lineRule="exact"/>
        <w:ind w:firstLine="567"/>
        <w:rPr>
          <w:sz w:val="28"/>
          <w:szCs w:val="28"/>
        </w:rPr>
      </w:pPr>
    </w:p>
    <w:p w:rsidR="002A6BD0" w:rsidRPr="00F14894" w:rsidRDefault="002A6BD0" w:rsidP="00F14894">
      <w:pPr>
        <w:spacing w:line="200" w:lineRule="exact"/>
        <w:ind w:firstLine="567"/>
        <w:rPr>
          <w:sz w:val="28"/>
          <w:szCs w:val="28"/>
        </w:rPr>
      </w:pPr>
    </w:p>
    <w:p w:rsidR="002A6BD0" w:rsidRPr="00F14894" w:rsidRDefault="002A6BD0" w:rsidP="00F14894">
      <w:pPr>
        <w:spacing w:line="245" w:lineRule="exact"/>
        <w:ind w:firstLine="567"/>
        <w:rPr>
          <w:sz w:val="28"/>
          <w:szCs w:val="28"/>
        </w:rPr>
      </w:pPr>
    </w:p>
    <w:p w:rsidR="00F14894" w:rsidRDefault="00F14894" w:rsidP="00F14894">
      <w:pPr>
        <w:spacing w:line="234" w:lineRule="auto"/>
        <w:ind w:right="180" w:firstLine="567"/>
        <w:rPr>
          <w:rFonts w:eastAsia="Times New Roman"/>
          <w:b/>
          <w:bCs/>
          <w:sz w:val="28"/>
          <w:szCs w:val="28"/>
        </w:rPr>
      </w:pPr>
    </w:p>
    <w:p w:rsidR="002A6BD0" w:rsidRPr="00F14894" w:rsidRDefault="00043D74" w:rsidP="00F14894">
      <w:pPr>
        <w:spacing w:line="234" w:lineRule="auto"/>
        <w:ind w:right="180" w:firstLine="567"/>
        <w:rPr>
          <w:sz w:val="28"/>
          <w:szCs w:val="28"/>
        </w:rPr>
      </w:pPr>
      <w:r w:rsidRPr="00F14894">
        <w:rPr>
          <w:rFonts w:eastAsia="Times New Roman"/>
          <w:b/>
          <w:bCs/>
          <w:sz w:val="28"/>
          <w:szCs w:val="28"/>
        </w:rPr>
        <w:lastRenderedPageBreak/>
        <w:t>3.</w:t>
      </w:r>
      <w:r w:rsidR="00A66FC6" w:rsidRPr="00F14894">
        <w:rPr>
          <w:rFonts w:eastAsia="Times New Roman"/>
          <w:b/>
          <w:bCs/>
          <w:sz w:val="28"/>
          <w:szCs w:val="28"/>
        </w:rPr>
        <w:t xml:space="preserve"> Оценка нормативно-правовой базы, необходимой для функционирования и развития социальной инфраструктуры поселения.</w:t>
      </w:r>
    </w:p>
    <w:p w:rsidR="002A6BD0" w:rsidRPr="00F14894" w:rsidRDefault="002A6BD0" w:rsidP="00F14894">
      <w:pPr>
        <w:spacing w:line="393" w:lineRule="exact"/>
        <w:ind w:firstLine="567"/>
        <w:rPr>
          <w:sz w:val="28"/>
          <w:szCs w:val="28"/>
        </w:rPr>
      </w:pPr>
    </w:p>
    <w:p w:rsidR="002A6BD0" w:rsidRPr="00F14894" w:rsidRDefault="00A66FC6" w:rsidP="00F14894">
      <w:pPr>
        <w:ind w:firstLine="567"/>
        <w:rPr>
          <w:sz w:val="28"/>
          <w:szCs w:val="28"/>
        </w:rPr>
      </w:pPr>
      <w:r w:rsidRPr="00F14894">
        <w:rPr>
          <w:rFonts w:eastAsia="Times New Roman"/>
          <w:sz w:val="28"/>
          <w:szCs w:val="28"/>
        </w:rPr>
        <w:t>Программа должна реализоваться в соответствии с:</w:t>
      </w:r>
    </w:p>
    <w:p w:rsidR="002A6BD0" w:rsidRPr="00F14894" w:rsidRDefault="002A6BD0" w:rsidP="00F14894">
      <w:pPr>
        <w:spacing w:line="195" w:lineRule="exact"/>
        <w:ind w:firstLine="567"/>
        <w:rPr>
          <w:sz w:val="28"/>
          <w:szCs w:val="28"/>
        </w:rPr>
      </w:pPr>
    </w:p>
    <w:p w:rsidR="002A6BD0" w:rsidRPr="00F14894" w:rsidRDefault="00A66FC6" w:rsidP="00F14894">
      <w:pPr>
        <w:numPr>
          <w:ilvl w:val="0"/>
          <w:numId w:val="19"/>
        </w:numPr>
        <w:tabs>
          <w:tab w:val="left" w:pos="1162"/>
        </w:tabs>
        <w:spacing w:line="248" w:lineRule="auto"/>
        <w:ind w:right="20" w:firstLine="567"/>
        <w:rPr>
          <w:rFonts w:eastAsia="Times New Roman"/>
          <w:sz w:val="28"/>
          <w:szCs w:val="28"/>
        </w:rPr>
      </w:pPr>
      <w:r w:rsidRPr="00F14894">
        <w:rPr>
          <w:rFonts w:eastAsia="Times New Roman"/>
          <w:sz w:val="28"/>
          <w:szCs w:val="28"/>
        </w:rPr>
        <w:t>Федеральным законом от 29.12.2012 № 273-ФЗ «Об образовании в Российской Федерации»,</w:t>
      </w:r>
    </w:p>
    <w:p w:rsidR="002A6BD0" w:rsidRPr="00F14894" w:rsidRDefault="002A6BD0" w:rsidP="00F14894">
      <w:pPr>
        <w:spacing w:line="185" w:lineRule="exact"/>
        <w:ind w:firstLine="567"/>
        <w:rPr>
          <w:rFonts w:eastAsia="Times New Roman"/>
          <w:sz w:val="28"/>
          <w:szCs w:val="28"/>
        </w:rPr>
      </w:pPr>
    </w:p>
    <w:p w:rsidR="002A6BD0" w:rsidRPr="00F14894" w:rsidRDefault="00A66FC6" w:rsidP="00F14894">
      <w:pPr>
        <w:numPr>
          <w:ilvl w:val="0"/>
          <w:numId w:val="19"/>
        </w:numPr>
        <w:tabs>
          <w:tab w:val="left" w:pos="1172"/>
        </w:tabs>
        <w:spacing w:line="246" w:lineRule="auto"/>
        <w:ind w:right="20" w:firstLine="567"/>
        <w:rPr>
          <w:rFonts w:eastAsia="Times New Roman"/>
          <w:sz w:val="28"/>
          <w:szCs w:val="28"/>
        </w:rPr>
      </w:pPr>
      <w:r w:rsidRPr="00F14894">
        <w:rPr>
          <w:rFonts w:eastAsia="Times New Roman"/>
          <w:sz w:val="28"/>
          <w:szCs w:val="28"/>
        </w:rPr>
        <w:t>Федеральным законом от 24.07.1998 № 124-ФЗ «Об основных гарантиях прав ребенка в Российской Федерации»,</w:t>
      </w:r>
    </w:p>
    <w:p w:rsidR="002A6BD0" w:rsidRPr="00F14894" w:rsidRDefault="002A6BD0" w:rsidP="00F14894">
      <w:pPr>
        <w:spacing w:line="190" w:lineRule="exact"/>
        <w:ind w:firstLine="567"/>
        <w:rPr>
          <w:rFonts w:eastAsia="Times New Roman"/>
          <w:sz w:val="28"/>
          <w:szCs w:val="28"/>
        </w:rPr>
      </w:pPr>
    </w:p>
    <w:p w:rsidR="002A6BD0" w:rsidRPr="00F14894" w:rsidRDefault="00A66FC6" w:rsidP="00F14894">
      <w:pPr>
        <w:numPr>
          <w:ilvl w:val="0"/>
          <w:numId w:val="19"/>
        </w:numPr>
        <w:tabs>
          <w:tab w:val="left" w:pos="1172"/>
        </w:tabs>
        <w:spacing w:line="252" w:lineRule="auto"/>
        <w:ind w:right="20" w:firstLine="567"/>
        <w:jc w:val="both"/>
        <w:rPr>
          <w:rFonts w:eastAsia="Times New Roman"/>
          <w:sz w:val="28"/>
          <w:szCs w:val="28"/>
        </w:rPr>
      </w:pPr>
      <w:r w:rsidRPr="00F14894">
        <w:rPr>
          <w:rFonts w:eastAsia="Times New Roman"/>
          <w:sz w:val="28"/>
          <w:szCs w:val="28"/>
        </w:rPr>
        <w:t>Указом Президента РФ от 07.05.2012 № 597 «О мероприятиях по реализации государственной социальной политики»,Указом Президента РФ от 07.05.2012 № 599 «О мерах по реализации государственной политики в области образования и науки».</w:t>
      </w:r>
    </w:p>
    <w:p w:rsidR="002A6BD0" w:rsidRPr="00F14894" w:rsidRDefault="002A6BD0" w:rsidP="00F14894">
      <w:pPr>
        <w:spacing w:line="184" w:lineRule="exact"/>
        <w:ind w:firstLine="567"/>
        <w:rPr>
          <w:rFonts w:eastAsia="Times New Roman"/>
          <w:sz w:val="28"/>
          <w:szCs w:val="28"/>
        </w:rPr>
      </w:pPr>
    </w:p>
    <w:p w:rsidR="002A6BD0" w:rsidRPr="00F14894" w:rsidRDefault="00A66FC6" w:rsidP="00F14894">
      <w:pPr>
        <w:numPr>
          <w:ilvl w:val="0"/>
          <w:numId w:val="19"/>
        </w:numPr>
        <w:tabs>
          <w:tab w:val="left" w:pos="1239"/>
        </w:tabs>
        <w:spacing w:line="246" w:lineRule="auto"/>
        <w:ind w:right="20" w:firstLine="567"/>
        <w:rPr>
          <w:rFonts w:eastAsia="Times New Roman"/>
          <w:sz w:val="28"/>
          <w:szCs w:val="28"/>
        </w:rPr>
      </w:pPr>
      <w:r w:rsidRPr="00F14894">
        <w:rPr>
          <w:rFonts w:eastAsia="Times New Roman"/>
          <w:sz w:val="28"/>
          <w:szCs w:val="28"/>
        </w:rPr>
        <w:t>СанПиН 2.4.1.3049-13«Санитарно-эпидемиологические требования к устройству, содержанию и организации режима работы дошкольных образовательных организаций»</w:t>
      </w:r>
    </w:p>
    <w:p w:rsidR="002A6BD0" w:rsidRPr="00F14894" w:rsidRDefault="002A6BD0" w:rsidP="00F14894">
      <w:pPr>
        <w:spacing w:line="190" w:lineRule="exact"/>
        <w:ind w:firstLine="567"/>
        <w:rPr>
          <w:rFonts w:eastAsia="Times New Roman"/>
          <w:sz w:val="28"/>
          <w:szCs w:val="28"/>
        </w:rPr>
      </w:pPr>
    </w:p>
    <w:p w:rsidR="002A6BD0" w:rsidRPr="00F14894" w:rsidRDefault="00A66FC6" w:rsidP="00F14894">
      <w:pPr>
        <w:numPr>
          <w:ilvl w:val="0"/>
          <w:numId w:val="19"/>
        </w:numPr>
        <w:tabs>
          <w:tab w:val="left" w:pos="1160"/>
        </w:tabs>
        <w:spacing w:line="246" w:lineRule="auto"/>
        <w:ind w:right="20" w:firstLine="567"/>
        <w:rPr>
          <w:rFonts w:eastAsia="Times New Roman"/>
          <w:sz w:val="28"/>
          <w:szCs w:val="28"/>
        </w:rPr>
      </w:pPr>
      <w:r w:rsidRPr="00F14894">
        <w:rPr>
          <w:rFonts w:eastAsia="Times New Roman"/>
          <w:sz w:val="28"/>
          <w:szCs w:val="28"/>
        </w:rPr>
        <w:t>СанПиН 2.4.2.2821-10«Санитарно-эпидемиологические требования к условиям и организации обучения в общеобразовательных учреждениях»</w:t>
      </w:r>
    </w:p>
    <w:p w:rsidR="002A6BD0" w:rsidRPr="00F14894" w:rsidRDefault="002A6BD0" w:rsidP="00F14894">
      <w:pPr>
        <w:spacing w:line="190" w:lineRule="exact"/>
        <w:ind w:firstLine="567"/>
        <w:rPr>
          <w:rFonts w:eastAsia="Times New Roman"/>
          <w:sz w:val="28"/>
          <w:szCs w:val="28"/>
        </w:rPr>
      </w:pPr>
    </w:p>
    <w:p w:rsidR="002A6BD0" w:rsidRPr="00F14894" w:rsidRDefault="00A66FC6" w:rsidP="00F14894">
      <w:pPr>
        <w:numPr>
          <w:ilvl w:val="0"/>
          <w:numId w:val="19"/>
        </w:numPr>
        <w:tabs>
          <w:tab w:val="left" w:pos="1160"/>
        </w:tabs>
        <w:spacing w:line="254" w:lineRule="auto"/>
        <w:ind w:right="20" w:firstLine="567"/>
        <w:jc w:val="both"/>
        <w:rPr>
          <w:rFonts w:eastAsia="Times New Roman"/>
          <w:sz w:val="28"/>
          <w:szCs w:val="28"/>
        </w:rPr>
      </w:pPr>
      <w:r w:rsidRPr="00F14894">
        <w:rPr>
          <w:rFonts w:eastAsia="Times New Roman"/>
          <w:sz w:val="28"/>
          <w:szCs w:val="28"/>
        </w:rPr>
        <w:t>СанПиН 2.4.2.3286-15«Санитарно-эпидемиологические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2A6BD0" w:rsidRPr="00F14894" w:rsidRDefault="002A6BD0" w:rsidP="00F14894">
      <w:pPr>
        <w:spacing w:line="182" w:lineRule="exact"/>
        <w:ind w:firstLine="567"/>
        <w:rPr>
          <w:rFonts w:eastAsia="Times New Roman"/>
          <w:sz w:val="28"/>
          <w:szCs w:val="28"/>
        </w:rPr>
      </w:pPr>
    </w:p>
    <w:p w:rsidR="002A6BD0" w:rsidRPr="00F14894" w:rsidRDefault="00A66FC6" w:rsidP="00F14894">
      <w:pPr>
        <w:numPr>
          <w:ilvl w:val="0"/>
          <w:numId w:val="19"/>
        </w:numPr>
        <w:tabs>
          <w:tab w:val="left" w:pos="1110"/>
        </w:tabs>
        <w:spacing w:line="246" w:lineRule="auto"/>
        <w:ind w:right="20" w:firstLine="567"/>
        <w:rPr>
          <w:rFonts w:eastAsia="Times New Roman"/>
          <w:sz w:val="28"/>
          <w:szCs w:val="28"/>
        </w:rPr>
      </w:pPr>
      <w:r w:rsidRPr="00F14894">
        <w:rPr>
          <w:rFonts w:eastAsia="Times New Roman"/>
          <w:sz w:val="28"/>
          <w:szCs w:val="28"/>
        </w:rPr>
        <w:t>Федеральным законом от 28 декабря 2013 года № 442-ФЗ «Об основах социального обслуживания граждан в Российской Федерации»</w:t>
      </w:r>
    </w:p>
    <w:p w:rsidR="002A6BD0" w:rsidRPr="00F14894" w:rsidRDefault="002A6BD0" w:rsidP="00F14894">
      <w:pPr>
        <w:spacing w:line="190" w:lineRule="exact"/>
        <w:ind w:firstLine="567"/>
        <w:rPr>
          <w:rFonts w:eastAsia="Times New Roman"/>
          <w:sz w:val="28"/>
          <w:szCs w:val="28"/>
        </w:rPr>
      </w:pPr>
    </w:p>
    <w:p w:rsidR="002A6BD0" w:rsidRPr="00F14894" w:rsidRDefault="00A66FC6" w:rsidP="00F14894">
      <w:pPr>
        <w:numPr>
          <w:ilvl w:val="0"/>
          <w:numId w:val="19"/>
        </w:numPr>
        <w:tabs>
          <w:tab w:val="left" w:pos="1203"/>
        </w:tabs>
        <w:spacing w:line="246" w:lineRule="auto"/>
        <w:ind w:right="20" w:firstLine="567"/>
        <w:rPr>
          <w:rFonts w:eastAsia="Times New Roman"/>
          <w:sz w:val="28"/>
          <w:szCs w:val="28"/>
        </w:rPr>
      </w:pPr>
      <w:r w:rsidRPr="00F14894">
        <w:rPr>
          <w:rFonts w:eastAsia="Times New Roman"/>
          <w:sz w:val="28"/>
          <w:szCs w:val="28"/>
        </w:rPr>
        <w:t>Законом РФ от 09.10.1992 № 3612-1 «Основы законодательства Российской Федерации о культуре».</w:t>
      </w:r>
    </w:p>
    <w:p w:rsidR="002A6BD0" w:rsidRPr="00F14894" w:rsidRDefault="002A6BD0" w:rsidP="00F14894">
      <w:pPr>
        <w:spacing w:line="176" w:lineRule="exact"/>
        <w:ind w:firstLine="567"/>
        <w:rPr>
          <w:rFonts w:eastAsia="Times New Roman"/>
          <w:sz w:val="28"/>
          <w:szCs w:val="28"/>
        </w:rPr>
      </w:pPr>
    </w:p>
    <w:p w:rsidR="002A6BD0" w:rsidRPr="00F14894" w:rsidRDefault="00A66FC6" w:rsidP="00F14894">
      <w:pPr>
        <w:numPr>
          <w:ilvl w:val="0"/>
          <w:numId w:val="19"/>
        </w:numPr>
        <w:tabs>
          <w:tab w:val="left" w:pos="1100"/>
        </w:tabs>
        <w:ind w:firstLine="567"/>
        <w:rPr>
          <w:rFonts w:eastAsia="Times New Roman"/>
          <w:sz w:val="28"/>
          <w:szCs w:val="28"/>
        </w:rPr>
      </w:pPr>
      <w:r w:rsidRPr="00F14894">
        <w:rPr>
          <w:rFonts w:eastAsia="Times New Roman"/>
          <w:sz w:val="28"/>
          <w:szCs w:val="28"/>
        </w:rPr>
        <w:t>Федеральным закон от 29.12.1994№ 78-ФЗ «О библиотечном деле»</w:t>
      </w:r>
    </w:p>
    <w:p w:rsidR="00043D74" w:rsidRPr="00F14894" w:rsidRDefault="00043D74" w:rsidP="00F14894">
      <w:pPr>
        <w:tabs>
          <w:tab w:val="left" w:pos="1117"/>
        </w:tabs>
        <w:spacing w:line="246" w:lineRule="auto"/>
        <w:ind w:right="20" w:firstLine="567"/>
        <w:rPr>
          <w:rFonts w:eastAsia="Times New Roman"/>
          <w:sz w:val="28"/>
          <w:szCs w:val="28"/>
        </w:rPr>
      </w:pPr>
    </w:p>
    <w:p w:rsidR="002A6BD0" w:rsidRPr="00F14894" w:rsidRDefault="00A66FC6" w:rsidP="00F14894">
      <w:pPr>
        <w:numPr>
          <w:ilvl w:val="0"/>
          <w:numId w:val="20"/>
        </w:numPr>
        <w:tabs>
          <w:tab w:val="left" w:pos="1117"/>
        </w:tabs>
        <w:spacing w:line="246" w:lineRule="auto"/>
        <w:ind w:right="20" w:firstLine="567"/>
        <w:rPr>
          <w:rFonts w:eastAsia="Times New Roman"/>
          <w:sz w:val="28"/>
          <w:szCs w:val="28"/>
        </w:rPr>
      </w:pPr>
      <w:r w:rsidRPr="00F14894">
        <w:rPr>
          <w:rFonts w:eastAsia="Times New Roman"/>
          <w:sz w:val="28"/>
          <w:szCs w:val="28"/>
        </w:rPr>
        <w:t>Указом Президента Российской Федерации от 24.12.2014 № 808 «Об утверждении Основ государственной культурной политики»</w:t>
      </w:r>
    </w:p>
    <w:p w:rsidR="002A6BD0" w:rsidRPr="00F14894" w:rsidRDefault="002A6BD0" w:rsidP="00F14894">
      <w:pPr>
        <w:spacing w:line="175" w:lineRule="exact"/>
        <w:ind w:firstLine="567"/>
        <w:rPr>
          <w:rFonts w:eastAsia="Times New Roman"/>
          <w:sz w:val="28"/>
          <w:szCs w:val="28"/>
        </w:rPr>
      </w:pPr>
    </w:p>
    <w:p w:rsidR="002A6BD0" w:rsidRPr="00F14894" w:rsidRDefault="00A66FC6" w:rsidP="00F14894">
      <w:pPr>
        <w:numPr>
          <w:ilvl w:val="0"/>
          <w:numId w:val="20"/>
        </w:numPr>
        <w:tabs>
          <w:tab w:val="left" w:pos="1100"/>
        </w:tabs>
        <w:ind w:firstLine="567"/>
        <w:rPr>
          <w:rFonts w:eastAsia="Times New Roman"/>
          <w:sz w:val="28"/>
          <w:szCs w:val="28"/>
        </w:rPr>
      </w:pPr>
      <w:r w:rsidRPr="00F14894">
        <w:rPr>
          <w:rFonts w:eastAsia="Times New Roman"/>
          <w:sz w:val="28"/>
          <w:szCs w:val="28"/>
        </w:rPr>
        <w:t>Федеральным законом от 04.11.2014 № 327-ФЗ «О меценатской деятельности»</w:t>
      </w:r>
    </w:p>
    <w:p w:rsidR="002A6BD0" w:rsidRPr="00F14894" w:rsidRDefault="002A6BD0" w:rsidP="00F14894">
      <w:pPr>
        <w:spacing w:line="197" w:lineRule="exact"/>
        <w:ind w:firstLine="567"/>
        <w:rPr>
          <w:rFonts w:eastAsia="Times New Roman"/>
          <w:sz w:val="28"/>
          <w:szCs w:val="28"/>
        </w:rPr>
      </w:pPr>
    </w:p>
    <w:p w:rsidR="002A6BD0" w:rsidRPr="00F14894" w:rsidRDefault="00A66FC6" w:rsidP="00F14894">
      <w:pPr>
        <w:numPr>
          <w:ilvl w:val="0"/>
          <w:numId w:val="20"/>
        </w:numPr>
        <w:tabs>
          <w:tab w:val="left" w:pos="1251"/>
        </w:tabs>
        <w:spacing w:line="252" w:lineRule="auto"/>
        <w:ind w:right="20" w:firstLine="567"/>
        <w:jc w:val="both"/>
        <w:rPr>
          <w:rFonts w:eastAsia="Times New Roman"/>
          <w:sz w:val="28"/>
          <w:szCs w:val="28"/>
        </w:rPr>
      </w:pPr>
      <w:r w:rsidRPr="00F14894">
        <w:rPr>
          <w:rFonts w:eastAsia="Times New Roman"/>
          <w:sz w:val="28"/>
          <w:szCs w:val="28"/>
        </w:rPr>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№1662-р</w:t>
      </w:r>
    </w:p>
    <w:p w:rsidR="002A6BD0" w:rsidRPr="00F14894" w:rsidRDefault="002A6BD0" w:rsidP="00F14894">
      <w:pPr>
        <w:spacing w:line="184" w:lineRule="exact"/>
        <w:ind w:firstLine="567"/>
        <w:rPr>
          <w:rFonts w:eastAsia="Times New Roman"/>
          <w:sz w:val="28"/>
          <w:szCs w:val="28"/>
        </w:rPr>
      </w:pPr>
    </w:p>
    <w:p w:rsidR="002A6BD0" w:rsidRPr="00F14894" w:rsidRDefault="00A66FC6" w:rsidP="00F14894">
      <w:pPr>
        <w:numPr>
          <w:ilvl w:val="0"/>
          <w:numId w:val="20"/>
        </w:numPr>
        <w:tabs>
          <w:tab w:val="left" w:pos="1143"/>
        </w:tabs>
        <w:spacing w:line="252" w:lineRule="auto"/>
        <w:ind w:right="20" w:firstLine="567"/>
        <w:jc w:val="both"/>
        <w:rPr>
          <w:rFonts w:eastAsia="Times New Roman"/>
          <w:sz w:val="28"/>
          <w:szCs w:val="28"/>
        </w:rPr>
      </w:pPr>
      <w:r w:rsidRPr="00F14894">
        <w:rPr>
          <w:rFonts w:eastAsia="Times New Roman"/>
          <w:sz w:val="28"/>
          <w:szCs w:val="28"/>
        </w:rPr>
        <w:lastRenderedPageBreak/>
        <w:t>Стратегией развития физической культуры и спорта в Российской Федерации на период до 2020 года, утверждена распоряжением Правительства Российской Федерации от 07.08.2009 №1101-р</w:t>
      </w:r>
    </w:p>
    <w:p w:rsidR="002A6BD0" w:rsidRPr="00F14894" w:rsidRDefault="002A6BD0" w:rsidP="00F14894">
      <w:pPr>
        <w:spacing w:line="184" w:lineRule="exact"/>
        <w:ind w:firstLine="567"/>
        <w:rPr>
          <w:rFonts w:eastAsia="Times New Roman"/>
          <w:sz w:val="28"/>
          <w:szCs w:val="28"/>
        </w:rPr>
      </w:pPr>
    </w:p>
    <w:p w:rsidR="002A6BD0" w:rsidRPr="00F14894" w:rsidRDefault="00A66FC6" w:rsidP="00F14894">
      <w:pPr>
        <w:numPr>
          <w:ilvl w:val="0"/>
          <w:numId w:val="20"/>
        </w:numPr>
        <w:tabs>
          <w:tab w:val="left" w:pos="1182"/>
        </w:tabs>
        <w:spacing w:line="246" w:lineRule="auto"/>
        <w:ind w:right="20" w:firstLine="567"/>
        <w:rPr>
          <w:rFonts w:eastAsia="Times New Roman"/>
          <w:sz w:val="28"/>
          <w:szCs w:val="28"/>
        </w:rPr>
      </w:pPr>
      <w:r w:rsidRPr="00F14894">
        <w:rPr>
          <w:rFonts w:eastAsia="Times New Roman"/>
          <w:sz w:val="28"/>
          <w:szCs w:val="28"/>
        </w:rPr>
        <w:t>Федеральным законом от 06.10.2003 №131-ФЗ «Об общих принципах организации местного самоуправления в Российской Федерации»</w:t>
      </w:r>
    </w:p>
    <w:p w:rsidR="002A6BD0" w:rsidRPr="00F14894" w:rsidRDefault="002A6BD0" w:rsidP="00F14894">
      <w:pPr>
        <w:spacing w:line="190" w:lineRule="exact"/>
        <w:ind w:firstLine="567"/>
        <w:rPr>
          <w:rFonts w:eastAsia="Times New Roman"/>
          <w:sz w:val="28"/>
          <w:szCs w:val="28"/>
        </w:rPr>
      </w:pPr>
    </w:p>
    <w:p w:rsidR="002A6BD0" w:rsidRPr="00F14894" w:rsidRDefault="00A66FC6" w:rsidP="00F14894">
      <w:pPr>
        <w:numPr>
          <w:ilvl w:val="0"/>
          <w:numId w:val="20"/>
        </w:numPr>
        <w:tabs>
          <w:tab w:val="left" w:pos="1122"/>
        </w:tabs>
        <w:spacing w:line="246" w:lineRule="auto"/>
        <w:ind w:right="20" w:firstLine="567"/>
        <w:rPr>
          <w:rFonts w:eastAsia="Times New Roman"/>
          <w:sz w:val="28"/>
          <w:szCs w:val="28"/>
        </w:rPr>
      </w:pPr>
      <w:r w:rsidRPr="00F14894">
        <w:rPr>
          <w:rFonts w:eastAsia="Times New Roman"/>
          <w:sz w:val="28"/>
          <w:szCs w:val="28"/>
        </w:rPr>
        <w:t>Федеральным законом от 04.12.2007 №329-ФЗ «О физической культуре и спорте в Российской Федерации»</w:t>
      </w:r>
    </w:p>
    <w:p w:rsidR="002A6BD0" w:rsidRPr="00F14894" w:rsidRDefault="002A6BD0" w:rsidP="00F14894">
      <w:pPr>
        <w:spacing w:line="187" w:lineRule="exact"/>
        <w:ind w:firstLine="567"/>
        <w:rPr>
          <w:rFonts w:eastAsia="Times New Roman"/>
          <w:sz w:val="28"/>
          <w:szCs w:val="28"/>
        </w:rPr>
      </w:pPr>
    </w:p>
    <w:p w:rsidR="002A6BD0" w:rsidRPr="00F14894" w:rsidRDefault="00A66FC6" w:rsidP="00F14894">
      <w:pPr>
        <w:numPr>
          <w:ilvl w:val="0"/>
          <w:numId w:val="20"/>
        </w:numPr>
        <w:tabs>
          <w:tab w:val="left" w:pos="1210"/>
        </w:tabs>
        <w:spacing w:line="253" w:lineRule="auto"/>
        <w:ind w:right="20" w:firstLine="567"/>
        <w:jc w:val="both"/>
        <w:rPr>
          <w:rFonts w:eastAsia="Times New Roman"/>
          <w:sz w:val="28"/>
          <w:szCs w:val="28"/>
        </w:rPr>
      </w:pPr>
      <w:r w:rsidRPr="00F14894">
        <w:rPr>
          <w:rFonts w:eastAsia="Times New Roman"/>
          <w:sz w:val="28"/>
          <w:szCs w:val="28"/>
        </w:rPr>
        <w:t xml:space="preserve"> «</w:t>
      </w:r>
      <w:r w:rsidR="00DE03C6" w:rsidRPr="00F14894">
        <w:rPr>
          <w:rFonts w:eastAsia="Times New Roman"/>
          <w:sz w:val="28"/>
          <w:szCs w:val="28"/>
        </w:rPr>
        <w:t>Комплексная программа социально-экономического развития Ордынского района Новосибирской области на 2011-2025 годы» принятая решением сессии Совета депутатов</w:t>
      </w:r>
      <w:r w:rsidR="00DE03C6" w:rsidRPr="00F14894">
        <w:rPr>
          <w:sz w:val="28"/>
          <w:szCs w:val="28"/>
        </w:rPr>
        <w:t xml:space="preserve"> </w:t>
      </w:r>
      <w:r w:rsidR="00DE03C6" w:rsidRPr="00F14894">
        <w:rPr>
          <w:rFonts w:eastAsia="Times New Roman"/>
          <w:sz w:val="28"/>
          <w:szCs w:val="28"/>
        </w:rPr>
        <w:t>Ордынского района Новосибирской области</w:t>
      </w:r>
      <w:r w:rsidR="00DE03C6" w:rsidRPr="00F14894">
        <w:rPr>
          <w:sz w:val="28"/>
          <w:szCs w:val="28"/>
        </w:rPr>
        <w:t xml:space="preserve"> о</w:t>
      </w:r>
      <w:r w:rsidR="00DE03C6" w:rsidRPr="00F14894">
        <w:rPr>
          <w:rFonts w:eastAsia="Times New Roman"/>
          <w:sz w:val="28"/>
          <w:szCs w:val="28"/>
        </w:rPr>
        <w:t>т 25 февраля 2011 года № 55</w:t>
      </w:r>
      <w:r w:rsidRPr="00F14894">
        <w:rPr>
          <w:rFonts w:eastAsia="Times New Roman"/>
          <w:sz w:val="28"/>
          <w:szCs w:val="28"/>
        </w:rPr>
        <w:t>.</w:t>
      </w:r>
    </w:p>
    <w:p w:rsidR="002A6BD0" w:rsidRPr="00F14894" w:rsidRDefault="002A6BD0" w:rsidP="00F14894">
      <w:pPr>
        <w:spacing w:line="180" w:lineRule="exact"/>
        <w:ind w:firstLine="567"/>
        <w:rPr>
          <w:rFonts w:eastAsia="Times New Roman"/>
          <w:sz w:val="28"/>
          <w:szCs w:val="28"/>
        </w:rPr>
      </w:pPr>
    </w:p>
    <w:p w:rsidR="002A6BD0" w:rsidRPr="00F14894" w:rsidRDefault="00A66FC6" w:rsidP="00F14894">
      <w:pPr>
        <w:numPr>
          <w:ilvl w:val="0"/>
          <w:numId w:val="20"/>
        </w:numPr>
        <w:tabs>
          <w:tab w:val="left" w:pos="1162"/>
        </w:tabs>
        <w:spacing w:line="253" w:lineRule="auto"/>
        <w:ind w:right="20" w:firstLine="567"/>
        <w:jc w:val="both"/>
        <w:rPr>
          <w:rFonts w:eastAsia="Times New Roman"/>
          <w:sz w:val="28"/>
          <w:szCs w:val="28"/>
        </w:rPr>
      </w:pPr>
      <w:r w:rsidRPr="00F14894">
        <w:rPr>
          <w:rFonts w:eastAsia="Times New Roman"/>
          <w:sz w:val="28"/>
          <w:szCs w:val="28"/>
        </w:rPr>
        <w:t>Постановлением Правительства Новосибирской области от 23.01.2015 г. №24-п «Государственная программа Новосибирской области Развитие физической культуры и спорта в Новосибирской области на 2015-2021 годы»</w:t>
      </w:r>
    </w:p>
    <w:p w:rsidR="002A6BD0" w:rsidRPr="00F14894" w:rsidRDefault="002A6BD0" w:rsidP="00F14894">
      <w:pPr>
        <w:spacing w:line="181" w:lineRule="exact"/>
        <w:ind w:firstLine="567"/>
        <w:rPr>
          <w:rFonts w:eastAsia="Times New Roman"/>
          <w:sz w:val="28"/>
          <w:szCs w:val="28"/>
        </w:rPr>
      </w:pPr>
    </w:p>
    <w:p w:rsidR="002A6BD0" w:rsidRPr="00F14894" w:rsidRDefault="00A66FC6" w:rsidP="00F14894">
      <w:pPr>
        <w:numPr>
          <w:ilvl w:val="0"/>
          <w:numId w:val="20"/>
        </w:numPr>
        <w:tabs>
          <w:tab w:val="left" w:pos="1148"/>
        </w:tabs>
        <w:spacing w:line="253" w:lineRule="auto"/>
        <w:ind w:right="20" w:firstLine="567"/>
        <w:jc w:val="both"/>
        <w:rPr>
          <w:rFonts w:eastAsia="Times New Roman"/>
          <w:sz w:val="28"/>
          <w:szCs w:val="28"/>
        </w:rPr>
      </w:pPr>
      <w:r w:rsidRPr="00F14894">
        <w:rPr>
          <w:rFonts w:eastAsia="Times New Roman"/>
          <w:sz w:val="28"/>
          <w:szCs w:val="28"/>
        </w:rPr>
        <w:t>Постановлением Правительства Новосибирской области от 07.05.2015 г. №199-п «Государственная программа Развитие здравоохранения Новосибирской области на 2013-2020 годы»;</w:t>
      </w:r>
    </w:p>
    <w:p w:rsidR="002A6BD0" w:rsidRPr="00F14894" w:rsidRDefault="002A6BD0" w:rsidP="00F14894">
      <w:pPr>
        <w:spacing w:line="180" w:lineRule="exact"/>
        <w:ind w:firstLine="567"/>
        <w:rPr>
          <w:rFonts w:eastAsia="Times New Roman"/>
          <w:sz w:val="28"/>
          <w:szCs w:val="28"/>
        </w:rPr>
      </w:pPr>
    </w:p>
    <w:p w:rsidR="002A6BD0" w:rsidRPr="00F14894" w:rsidRDefault="00A66FC6" w:rsidP="00F14894">
      <w:pPr>
        <w:numPr>
          <w:ilvl w:val="0"/>
          <w:numId w:val="20"/>
        </w:numPr>
        <w:tabs>
          <w:tab w:val="left" w:pos="1158"/>
        </w:tabs>
        <w:spacing w:line="252" w:lineRule="auto"/>
        <w:ind w:right="20" w:firstLine="567"/>
        <w:jc w:val="both"/>
        <w:rPr>
          <w:rFonts w:eastAsia="Times New Roman"/>
          <w:sz w:val="28"/>
          <w:szCs w:val="28"/>
        </w:rPr>
      </w:pPr>
      <w:r w:rsidRPr="00F14894">
        <w:rPr>
          <w:rFonts w:eastAsia="Times New Roman"/>
          <w:sz w:val="28"/>
          <w:szCs w:val="28"/>
        </w:rPr>
        <w:t>Планом мероприятий («Дорожная карта») по повышению значений показателей доступности для инвалидов объектов и услуг на 2016-2020 годы в Новосибирской области Утвержден распоряжением Правительства Новосибирской области от 30.09.2015 №401-рп;</w:t>
      </w:r>
    </w:p>
    <w:p w:rsidR="002A6BD0" w:rsidRPr="00F14894" w:rsidRDefault="002A6BD0" w:rsidP="00F14894">
      <w:pPr>
        <w:spacing w:line="184" w:lineRule="exact"/>
        <w:ind w:firstLine="567"/>
        <w:rPr>
          <w:rFonts w:eastAsia="Times New Roman"/>
          <w:sz w:val="28"/>
          <w:szCs w:val="28"/>
        </w:rPr>
      </w:pPr>
    </w:p>
    <w:p w:rsidR="002A6BD0" w:rsidRPr="00F14894" w:rsidRDefault="002A6BD0" w:rsidP="00F14894">
      <w:pPr>
        <w:spacing w:line="184" w:lineRule="exact"/>
        <w:ind w:firstLine="567"/>
        <w:rPr>
          <w:sz w:val="28"/>
          <w:szCs w:val="28"/>
        </w:rPr>
      </w:pPr>
    </w:p>
    <w:p w:rsidR="002A6BD0" w:rsidRPr="00F14894" w:rsidRDefault="00A66FC6" w:rsidP="00F14894">
      <w:pPr>
        <w:numPr>
          <w:ilvl w:val="0"/>
          <w:numId w:val="21"/>
        </w:numPr>
        <w:tabs>
          <w:tab w:val="left" w:pos="1337"/>
        </w:tabs>
        <w:spacing w:line="256" w:lineRule="auto"/>
        <w:ind w:right="20" w:firstLine="567"/>
        <w:jc w:val="both"/>
        <w:rPr>
          <w:rFonts w:eastAsia="Times New Roman"/>
          <w:sz w:val="28"/>
          <w:szCs w:val="28"/>
        </w:rPr>
      </w:pPr>
      <w:r w:rsidRPr="00F14894">
        <w:rPr>
          <w:rFonts w:eastAsia="Times New Roman"/>
          <w:sz w:val="28"/>
          <w:szCs w:val="28"/>
        </w:rPr>
        <w:t xml:space="preserve">данной законодательной базе оговаривается весь спектр мероприятий и регулирующих </w:t>
      </w:r>
      <w:r w:rsidR="00DE03C6" w:rsidRPr="00F14894">
        <w:rPr>
          <w:rFonts w:eastAsia="Times New Roman"/>
          <w:sz w:val="28"/>
          <w:szCs w:val="28"/>
        </w:rPr>
        <w:t>процессов,</w:t>
      </w:r>
      <w:r w:rsidRPr="00F14894">
        <w:rPr>
          <w:rFonts w:eastAsia="Times New Roman"/>
          <w:sz w:val="28"/>
          <w:szCs w:val="28"/>
        </w:rPr>
        <w:t xml:space="preserve"> направленных на создания комфортной социальной среды для всех групп населения, в частности мероприятия по созданию условий для беспрепятственного доступа инвалидов и других маломобильных групп населения к социально значимым объектам и услугам.</w:t>
      </w:r>
    </w:p>
    <w:p w:rsidR="002A6BD0" w:rsidRPr="00F14894" w:rsidRDefault="002A6BD0" w:rsidP="00F14894">
      <w:pPr>
        <w:spacing w:line="177" w:lineRule="exact"/>
        <w:ind w:firstLine="567"/>
        <w:rPr>
          <w:sz w:val="28"/>
          <w:szCs w:val="28"/>
        </w:rPr>
      </w:pPr>
    </w:p>
    <w:p w:rsidR="002A6BD0" w:rsidRPr="00F14894" w:rsidRDefault="00A66FC6" w:rsidP="00F14894">
      <w:pPr>
        <w:spacing w:line="270" w:lineRule="auto"/>
        <w:ind w:right="20" w:firstLine="567"/>
        <w:jc w:val="both"/>
        <w:rPr>
          <w:sz w:val="28"/>
          <w:szCs w:val="28"/>
        </w:rPr>
      </w:pPr>
      <w:r w:rsidRPr="00F14894">
        <w:rPr>
          <w:rFonts w:eastAsia="Times New Roman"/>
          <w:sz w:val="28"/>
          <w:szCs w:val="28"/>
        </w:rPr>
        <w:t>Отдельные законодательные акты направлены на стимулирование оказания материальной помощи, что позволяет юридическим и физическим лицам вести деятельность по безвозмездной передаче имущества, в том числе, денежных средств или прав владения, пользования, распоряжения имуществом и (или) безвозмездному выполнению работ и</w:t>
      </w:r>
      <w:r w:rsidR="00DE03C6" w:rsidRPr="00F14894">
        <w:rPr>
          <w:rFonts w:eastAsia="Times New Roman"/>
          <w:sz w:val="28"/>
          <w:szCs w:val="28"/>
        </w:rPr>
        <w:t xml:space="preserve"> </w:t>
      </w:r>
      <w:r w:rsidRPr="00F14894">
        <w:rPr>
          <w:rFonts w:eastAsia="Times New Roman"/>
          <w:sz w:val="28"/>
          <w:szCs w:val="28"/>
        </w:rPr>
        <w:t>оказанию услуг в сфере культуры и образования в области культуры и искусства, для сохранения культурных ценностей и развитие деятельности в сфере культуры и образования.</w:t>
      </w:r>
    </w:p>
    <w:p w:rsidR="002A6BD0" w:rsidRPr="00F14894" w:rsidRDefault="002A6BD0" w:rsidP="00F14894">
      <w:pPr>
        <w:spacing w:line="168" w:lineRule="exact"/>
        <w:ind w:firstLine="567"/>
        <w:rPr>
          <w:sz w:val="28"/>
          <w:szCs w:val="28"/>
        </w:rPr>
      </w:pPr>
    </w:p>
    <w:p w:rsidR="002A6BD0" w:rsidRPr="00F14894" w:rsidRDefault="00A66FC6" w:rsidP="00F14894">
      <w:pPr>
        <w:spacing w:line="287" w:lineRule="auto"/>
        <w:ind w:right="20" w:firstLine="567"/>
        <w:jc w:val="both"/>
        <w:rPr>
          <w:sz w:val="28"/>
          <w:szCs w:val="28"/>
        </w:rPr>
      </w:pPr>
      <w:r w:rsidRPr="00F14894">
        <w:rPr>
          <w:rFonts w:eastAsia="Times New Roman"/>
          <w:sz w:val="28"/>
          <w:szCs w:val="28"/>
        </w:rPr>
        <w:t xml:space="preserve">Выше перечисленные законодательные документы показывают, что основным приоритетов социальной и экономической политики российской экономики является распространение стандартов здорового образа жизни. </w:t>
      </w:r>
      <w:r w:rsidRPr="00F14894">
        <w:rPr>
          <w:rFonts w:eastAsia="Times New Roman"/>
          <w:sz w:val="28"/>
          <w:szCs w:val="28"/>
        </w:rPr>
        <w:lastRenderedPageBreak/>
        <w:t>Важный вклад в формирование здорового образа жизни должно внести создание условий для занятий физической культурой</w:t>
      </w:r>
    </w:p>
    <w:p w:rsidR="002A6BD0" w:rsidRPr="00F14894" w:rsidRDefault="002A6BD0" w:rsidP="00F14894">
      <w:pPr>
        <w:spacing w:line="5" w:lineRule="exact"/>
        <w:ind w:firstLine="567"/>
        <w:rPr>
          <w:sz w:val="28"/>
          <w:szCs w:val="28"/>
        </w:rPr>
      </w:pPr>
    </w:p>
    <w:p w:rsidR="002A6BD0" w:rsidRPr="00F14894" w:rsidRDefault="00A66FC6" w:rsidP="00F14894">
      <w:pPr>
        <w:numPr>
          <w:ilvl w:val="0"/>
          <w:numId w:val="22"/>
        </w:numPr>
        <w:tabs>
          <w:tab w:val="left" w:pos="488"/>
        </w:tabs>
        <w:spacing w:line="272" w:lineRule="auto"/>
        <w:ind w:right="20" w:firstLine="567"/>
        <w:jc w:val="both"/>
        <w:rPr>
          <w:rFonts w:eastAsia="Times New Roman"/>
          <w:sz w:val="28"/>
          <w:szCs w:val="28"/>
        </w:rPr>
      </w:pPr>
      <w:r w:rsidRPr="00F14894">
        <w:rPr>
          <w:rFonts w:eastAsia="Times New Roman"/>
          <w:sz w:val="28"/>
          <w:szCs w:val="28"/>
        </w:rPr>
        <w:t>спортом различных групп населения. В связи с определением направления реализации государственной политики, обеспечивается создание условий для граждан страны, позволяющие вести здоровый образ жизни, систематически заниматься физической культурой и спортом, получать доступ к развитой спортивной инфраструктуре, и повышать конкурентоспособность российского спорта.</w:t>
      </w:r>
    </w:p>
    <w:p w:rsidR="002A6BD0" w:rsidRPr="00F14894" w:rsidRDefault="002A6BD0" w:rsidP="00F14894">
      <w:pPr>
        <w:spacing w:line="172" w:lineRule="exact"/>
        <w:ind w:firstLine="567"/>
        <w:rPr>
          <w:sz w:val="28"/>
          <w:szCs w:val="28"/>
        </w:rPr>
      </w:pPr>
    </w:p>
    <w:p w:rsidR="002A6BD0" w:rsidRPr="00F14894" w:rsidRDefault="00A66FC6" w:rsidP="00F14894">
      <w:pPr>
        <w:ind w:firstLine="567"/>
        <w:rPr>
          <w:sz w:val="28"/>
          <w:szCs w:val="28"/>
        </w:rPr>
      </w:pPr>
      <w:r w:rsidRPr="00F14894">
        <w:rPr>
          <w:rFonts w:eastAsia="Times New Roman"/>
          <w:sz w:val="28"/>
          <w:szCs w:val="28"/>
        </w:rPr>
        <w:t>Распространение здорового образа жизни предполагает внедрение в жизнь общества</w:t>
      </w:r>
    </w:p>
    <w:p w:rsidR="002A6BD0" w:rsidRPr="00F14894" w:rsidRDefault="002A6BD0" w:rsidP="00F14894">
      <w:pPr>
        <w:spacing w:line="53" w:lineRule="exact"/>
        <w:ind w:firstLine="567"/>
        <w:rPr>
          <w:sz w:val="28"/>
          <w:szCs w:val="28"/>
        </w:rPr>
      </w:pPr>
    </w:p>
    <w:p w:rsidR="002A6BD0" w:rsidRPr="00F14894" w:rsidRDefault="00A66FC6" w:rsidP="00F14894">
      <w:pPr>
        <w:numPr>
          <w:ilvl w:val="0"/>
          <w:numId w:val="23"/>
        </w:numPr>
        <w:tabs>
          <w:tab w:val="left" w:pos="456"/>
        </w:tabs>
        <w:spacing w:line="262" w:lineRule="auto"/>
        <w:ind w:right="20" w:firstLine="567"/>
        <w:rPr>
          <w:rFonts w:eastAsia="Times New Roman"/>
          <w:sz w:val="28"/>
          <w:szCs w:val="28"/>
        </w:rPr>
      </w:pPr>
      <w:r w:rsidRPr="00F14894">
        <w:rPr>
          <w:rFonts w:eastAsia="Times New Roman"/>
          <w:sz w:val="28"/>
          <w:szCs w:val="28"/>
        </w:rPr>
        <w:t>закрепление в ней физической культуры и спорта, формирование у населения стремления к здоровому образу жизни через занятия спортом.</w:t>
      </w:r>
    </w:p>
    <w:p w:rsidR="002A6BD0" w:rsidRPr="00F14894" w:rsidRDefault="002A6BD0" w:rsidP="00F14894">
      <w:pPr>
        <w:spacing w:line="192" w:lineRule="exact"/>
        <w:ind w:firstLine="567"/>
        <w:rPr>
          <w:sz w:val="28"/>
          <w:szCs w:val="28"/>
        </w:rPr>
      </w:pPr>
    </w:p>
    <w:p w:rsidR="002A6BD0" w:rsidRPr="00F14894" w:rsidRDefault="00A66FC6" w:rsidP="00F14894">
      <w:pPr>
        <w:spacing w:line="272" w:lineRule="auto"/>
        <w:ind w:right="20" w:firstLine="567"/>
        <w:jc w:val="both"/>
        <w:rPr>
          <w:sz w:val="28"/>
          <w:szCs w:val="28"/>
        </w:rPr>
      </w:pPr>
      <w:r w:rsidRPr="00F14894">
        <w:rPr>
          <w:rFonts w:eastAsia="Times New Roman"/>
          <w:sz w:val="28"/>
          <w:szCs w:val="28"/>
        </w:rPr>
        <w:t>Решение поставленных задач возможно только на основе развитой спортивной инфраструктуры с применением современных методологических решений. При этом область физической культуры и спорта многогранна, охватывает различные сферы деятельности, отличающиеся содержанием реализуемых внутри них мероприятий и целевыми аудиториями.</w:t>
      </w:r>
    </w:p>
    <w:p w:rsidR="002A6BD0" w:rsidRPr="00F14894" w:rsidRDefault="002A6BD0" w:rsidP="00F14894">
      <w:pPr>
        <w:spacing w:line="184" w:lineRule="exact"/>
        <w:ind w:firstLine="567"/>
        <w:rPr>
          <w:sz w:val="28"/>
          <w:szCs w:val="28"/>
        </w:rPr>
      </w:pPr>
    </w:p>
    <w:p w:rsidR="002A6BD0" w:rsidRPr="00F14894" w:rsidRDefault="00A66FC6" w:rsidP="00F14894">
      <w:pPr>
        <w:spacing w:line="271" w:lineRule="auto"/>
        <w:ind w:right="20" w:firstLine="567"/>
        <w:jc w:val="both"/>
        <w:rPr>
          <w:sz w:val="28"/>
          <w:szCs w:val="28"/>
        </w:rPr>
      </w:pPr>
      <w:r w:rsidRPr="00F14894">
        <w:rPr>
          <w:rFonts w:eastAsia="Times New Roman"/>
          <w:sz w:val="28"/>
          <w:szCs w:val="28"/>
        </w:rPr>
        <w:t xml:space="preserve">Таким образом, имеющаяся и действующая в настоящее время нормативно-правовая база, как на федеральном, так и на муниципальном уровне позволяет обеспечить полноценное развитие социальной инфраструктуры на территории рабочего поселка </w:t>
      </w:r>
      <w:r w:rsidR="00823CA8" w:rsidRPr="00F14894">
        <w:rPr>
          <w:rFonts w:eastAsia="Times New Roman"/>
          <w:sz w:val="28"/>
          <w:szCs w:val="28"/>
        </w:rPr>
        <w:t>Ордынское</w:t>
      </w:r>
      <w:r w:rsidRPr="00F14894">
        <w:rPr>
          <w:rFonts w:eastAsia="Times New Roman"/>
          <w:sz w:val="28"/>
          <w:szCs w:val="28"/>
        </w:rPr>
        <w:t>.</w:t>
      </w:r>
    </w:p>
    <w:p w:rsidR="002A6BD0" w:rsidRPr="00F14894" w:rsidRDefault="002A6BD0" w:rsidP="00F14894">
      <w:pPr>
        <w:spacing w:line="184" w:lineRule="exact"/>
        <w:ind w:firstLine="567"/>
        <w:rPr>
          <w:sz w:val="28"/>
          <w:szCs w:val="28"/>
        </w:rPr>
      </w:pPr>
    </w:p>
    <w:p w:rsidR="002A6BD0" w:rsidRPr="003021F0" w:rsidRDefault="00A66FC6" w:rsidP="003021F0">
      <w:pPr>
        <w:numPr>
          <w:ilvl w:val="0"/>
          <w:numId w:val="26"/>
        </w:numPr>
        <w:tabs>
          <w:tab w:val="left" w:pos="1552"/>
        </w:tabs>
        <w:spacing w:line="233" w:lineRule="auto"/>
        <w:ind w:right="240" w:firstLine="567"/>
        <w:jc w:val="center"/>
        <w:rPr>
          <w:sz w:val="28"/>
          <w:szCs w:val="28"/>
        </w:rPr>
      </w:pPr>
      <w:r w:rsidRPr="003021F0">
        <w:rPr>
          <w:rFonts w:eastAsia="Times New Roman"/>
          <w:b/>
          <w:bCs/>
          <w:sz w:val="28"/>
          <w:szCs w:val="28"/>
        </w:rPr>
        <w:t>Перечень мероприятий (инвестиционных проектов) по проектированию, строительству и реконструкции объектов социальной инфраструктуры</w:t>
      </w:r>
      <w:r w:rsidR="003021F0" w:rsidRPr="003021F0">
        <w:rPr>
          <w:rFonts w:eastAsia="Times New Roman"/>
          <w:b/>
          <w:bCs/>
          <w:sz w:val="28"/>
          <w:szCs w:val="28"/>
        </w:rPr>
        <w:t xml:space="preserve"> </w:t>
      </w:r>
      <w:r w:rsidRPr="003021F0">
        <w:rPr>
          <w:rFonts w:eastAsia="Times New Roman"/>
          <w:b/>
          <w:bCs/>
          <w:sz w:val="28"/>
          <w:szCs w:val="28"/>
        </w:rPr>
        <w:t>поселения.</w:t>
      </w:r>
    </w:p>
    <w:p w:rsidR="002A6BD0" w:rsidRPr="00F14894" w:rsidRDefault="002A6BD0" w:rsidP="00F14894">
      <w:pPr>
        <w:spacing w:line="200" w:lineRule="exact"/>
        <w:ind w:firstLine="567"/>
        <w:rPr>
          <w:sz w:val="28"/>
          <w:szCs w:val="28"/>
        </w:rPr>
      </w:pPr>
    </w:p>
    <w:p w:rsidR="002A6BD0" w:rsidRPr="00F14894" w:rsidRDefault="00A66FC6" w:rsidP="003021F0">
      <w:pPr>
        <w:spacing w:line="276" w:lineRule="auto"/>
        <w:ind w:right="20" w:firstLine="567"/>
        <w:jc w:val="both"/>
        <w:rPr>
          <w:sz w:val="28"/>
          <w:szCs w:val="28"/>
        </w:rPr>
      </w:pPr>
      <w:r w:rsidRPr="00F14894">
        <w:rPr>
          <w:rFonts w:eastAsia="Times New Roman"/>
          <w:sz w:val="28"/>
          <w:szCs w:val="28"/>
        </w:rPr>
        <w:t>Исходя из существующего уровня обеспеченности населения услугами социальной инфраструктуры, а также потребности населения в таких услугах на перспективу сформирован перечень мероприятий (инвестиционных проектов) по проектированию, строительству, реконструкции объектов социальной инфраструктуры.</w:t>
      </w:r>
    </w:p>
    <w:p w:rsidR="002A6BD0" w:rsidRPr="00F14894" w:rsidRDefault="002A6BD0" w:rsidP="003021F0">
      <w:pPr>
        <w:spacing w:line="276" w:lineRule="auto"/>
        <w:ind w:firstLine="567"/>
        <w:rPr>
          <w:sz w:val="28"/>
          <w:szCs w:val="28"/>
        </w:rPr>
      </w:pPr>
    </w:p>
    <w:p w:rsidR="002A6BD0" w:rsidRPr="00F14894" w:rsidRDefault="00A66FC6" w:rsidP="003021F0">
      <w:pPr>
        <w:spacing w:line="276" w:lineRule="auto"/>
        <w:ind w:firstLine="567"/>
        <w:rPr>
          <w:sz w:val="28"/>
          <w:szCs w:val="28"/>
        </w:rPr>
      </w:pPr>
      <w:r w:rsidRPr="00F14894">
        <w:rPr>
          <w:rFonts w:eastAsia="Times New Roman"/>
          <w:sz w:val="28"/>
          <w:szCs w:val="28"/>
        </w:rPr>
        <w:t>Перечень мероприятий разделен на 2 группы:</w:t>
      </w:r>
    </w:p>
    <w:p w:rsidR="002A6BD0" w:rsidRPr="00F14894" w:rsidRDefault="002A6BD0" w:rsidP="003021F0">
      <w:pPr>
        <w:spacing w:line="276" w:lineRule="auto"/>
        <w:ind w:firstLine="567"/>
        <w:rPr>
          <w:sz w:val="28"/>
          <w:szCs w:val="28"/>
        </w:rPr>
      </w:pPr>
    </w:p>
    <w:p w:rsidR="002A6BD0" w:rsidRPr="00F14894" w:rsidRDefault="00A66FC6" w:rsidP="003021F0">
      <w:pPr>
        <w:spacing w:line="276" w:lineRule="auto"/>
        <w:ind w:right="40" w:firstLine="567"/>
        <w:jc w:val="both"/>
        <w:rPr>
          <w:sz w:val="28"/>
          <w:szCs w:val="28"/>
        </w:rPr>
      </w:pPr>
      <w:r w:rsidRPr="00F14894">
        <w:rPr>
          <w:rFonts w:eastAsia="Times New Roman"/>
          <w:sz w:val="28"/>
          <w:szCs w:val="28"/>
        </w:rPr>
        <w:t>Группа 1. Мероприятия (инвестиционные проекты) по реконструкции существующих объектов социальной инфраструктуры:</w:t>
      </w:r>
    </w:p>
    <w:p w:rsidR="002A6BD0" w:rsidRPr="00F14894" w:rsidRDefault="002A6BD0" w:rsidP="003021F0">
      <w:pPr>
        <w:spacing w:line="276" w:lineRule="auto"/>
        <w:ind w:firstLine="567"/>
        <w:rPr>
          <w:sz w:val="28"/>
          <w:szCs w:val="28"/>
        </w:rPr>
      </w:pPr>
    </w:p>
    <w:p w:rsidR="002A6BD0" w:rsidRPr="00F14894" w:rsidRDefault="009319A8" w:rsidP="003021F0">
      <w:pPr>
        <w:numPr>
          <w:ilvl w:val="0"/>
          <w:numId w:val="27"/>
        </w:numPr>
        <w:tabs>
          <w:tab w:val="left" w:pos="1006"/>
        </w:tabs>
        <w:spacing w:line="276" w:lineRule="auto"/>
        <w:ind w:right="20" w:firstLine="567"/>
        <w:rPr>
          <w:rFonts w:eastAsia="Times New Roman"/>
          <w:sz w:val="28"/>
          <w:szCs w:val="28"/>
        </w:rPr>
      </w:pPr>
      <w:r w:rsidRPr="00F14894">
        <w:rPr>
          <w:rFonts w:eastAsia="Times New Roman"/>
          <w:sz w:val="28"/>
          <w:szCs w:val="28"/>
        </w:rPr>
        <w:t>Реконструкция биологических очистных сооружений в р.п. Ордынское;</w:t>
      </w:r>
    </w:p>
    <w:p w:rsidR="009319A8" w:rsidRPr="00F14894" w:rsidRDefault="009319A8" w:rsidP="003021F0">
      <w:pPr>
        <w:numPr>
          <w:ilvl w:val="0"/>
          <w:numId w:val="27"/>
        </w:numPr>
        <w:tabs>
          <w:tab w:val="left" w:pos="1006"/>
        </w:tabs>
        <w:spacing w:line="276" w:lineRule="auto"/>
        <w:ind w:right="20" w:firstLine="567"/>
        <w:rPr>
          <w:rFonts w:eastAsia="Times New Roman"/>
          <w:sz w:val="28"/>
          <w:szCs w:val="28"/>
        </w:rPr>
      </w:pPr>
      <w:r w:rsidRPr="00F14894">
        <w:rPr>
          <w:rFonts w:eastAsia="Times New Roman"/>
          <w:sz w:val="28"/>
          <w:szCs w:val="28"/>
        </w:rPr>
        <w:t xml:space="preserve"> Открытие в Ордынской ЦРБ онкологического центра.</w:t>
      </w:r>
    </w:p>
    <w:p w:rsidR="002A6BD0" w:rsidRPr="00F14894" w:rsidRDefault="002A6BD0" w:rsidP="003021F0">
      <w:pPr>
        <w:spacing w:line="276" w:lineRule="auto"/>
        <w:ind w:firstLine="567"/>
        <w:rPr>
          <w:rFonts w:eastAsia="Times New Roman"/>
          <w:sz w:val="28"/>
          <w:szCs w:val="28"/>
        </w:rPr>
      </w:pPr>
    </w:p>
    <w:p w:rsidR="002A6BD0" w:rsidRPr="00F14894" w:rsidRDefault="00A66FC6" w:rsidP="003021F0">
      <w:pPr>
        <w:spacing w:line="276" w:lineRule="auto"/>
        <w:ind w:right="20" w:firstLine="567"/>
        <w:rPr>
          <w:sz w:val="28"/>
          <w:szCs w:val="28"/>
        </w:rPr>
      </w:pPr>
      <w:r w:rsidRPr="00F14894">
        <w:rPr>
          <w:rFonts w:eastAsia="Times New Roman"/>
          <w:sz w:val="28"/>
          <w:szCs w:val="28"/>
        </w:rPr>
        <w:lastRenderedPageBreak/>
        <w:t>Группа 2. Мероприятия (инвестиционные проекты) по новому строительству объектов социальной инфраструктуры:</w:t>
      </w:r>
    </w:p>
    <w:p w:rsidR="002A6BD0" w:rsidRPr="00F14894" w:rsidRDefault="002A6BD0" w:rsidP="003021F0">
      <w:pPr>
        <w:spacing w:line="276" w:lineRule="auto"/>
        <w:ind w:firstLine="567"/>
        <w:rPr>
          <w:sz w:val="28"/>
          <w:szCs w:val="28"/>
        </w:rPr>
      </w:pPr>
    </w:p>
    <w:tbl>
      <w:tblPr>
        <w:tblW w:w="14058" w:type="dxa"/>
        <w:tblInd w:w="10" w:type="dxa"/>
        <w:tblLayout w:type="fixed"/>
        <w:tblCellMar>
          <w:left w:w="0" w:type="dxa"/>
          <w:right w:w="0" w:type="dxa"/>
        </w:tblCellMar>
        <w:tblLook w:val="04A0" w:firstRow="1" w:lastRow="0" w:firstColumn="1" w:lastColumn="0" w:noHBand="0" w:noVBand="1"/>
      </w:tblPr>
      <w:tblGrid>
        <w:gridCol w:w="14058"/>
      </w:tblGrid>
      <w:tr w:rsidR="009319A8" w:rsidRPr="00F14894" w:rsidTr="003B1763">
        <w:trPr>
          <w:trHeight w:val="241"/>
        </w:trPr>
        <w:tc>
          <w:tcPr>
            <w:tcW w:w="7219" w:type="dxa"/>
            <w:vAlign w:val="bottom"/>
          </w:tcPr>
          <w:p w:rsidR="00F155AB" w:rsidRPr="00F14894" w:rsidRDefault="009319A8" w:rsidP="003021F0">
            <w:pPr>
              <w:spacing w:line="276" w:lineRule="auto"/>
              <w:ind w:right="142" w:firstLine="567"/>
              <w:rPr>
                <w:rFonts w:eastAsia="Times New Roman"/>
                <w:sz w:val="28"/>
                <w:szCs w:val="28"/>
              </w:rPr>
            </w:pPr>
            <w:r w:rsidRPr="00F14894">
              <w:rPr>
                <w:rFonts w:eastAsia="Times New Roman"/>
                <w:sz w:val="28"/>
                <w:szCs w:val="28"/>
              </w:rPr>
              <w:t xml:space="preserve">- Строительство комплекса сооружений очистки подземных вод р.п. Ордынское </w:t>
            </w:r>
          </w:p>
          <w:p w:rsidR="009319A8" w:rsidRPr="00F14894" w:rsidRDefault="009319A8" w:rsidP="003021F0">
            <w:pPr>
              <w:spacing w:line="276" w:lineRule="auto"/>
              <w:ind w:right="142" w:firstLine="567"/>
              <w:rPr>
                <w:sz w:val="28"/>
                <w:szCs w:val="28"/>
              </w:rPr>
            </w:pPr>
            <w:r w:rsidRPr="00F14894">
              <w:rPr>
                <w:rFonts w:eastAsia="Times New Roman"/>
                <w:sz w:val="28"/>
                <w:szCs w:val="28"/>
              </w:rPr>
              <w:t>Ордынского района Новосибирской области;</w:t>
            </w:r>
          </w:p>
        </w:tc>
      </w:tr>
      <w:tr w:rsidR="009319A8" w:rsidRPr="00F14894" w:rsidTr="003B1763">
        <w:trPr>
          <w:trHeight w:val="370"/>
        </w:trPr>
        <w:tc>
          <w:tcPr>
            <w:tcW w:w="7219" w:type="dxa"/>
            <w:vMerge w:val="restart"/>
            <w:tcBorders>
              <w:right w:val="single" w:sz="8" w:space="0" w:color="auto"/>
            </w:tcBorders>
            <w:vAlign w:val="bottom"/>
          </w:tcPr>
          <w:p w:rsidR="009319A8" w:rsidRPr="00F14894" w:rsidRDefault="009319A8" w:rsidP="003021F0">
            <w:pPr>
              <w:spacing w:line="276" w:lineRule="auto"/>
              <w:ind w:firstLine="567"/>
              <w:rPr>
                <w:rFonts w:eastAsia="Times New Roman"/>
                <w:sz w:val="28"/>
                <w:szCs w:val="28"/>
              </w:rPr>
            </w:pPr>
            <w:r w:rsidRPr="00F14894">
              <w:rPr>
                <w:rFonts w:eastAsia="Times New Roman"/>
                <w:sz w:val="28"/>
                <w:szCs w:val="28"/>
              </w:rPr>
              <w:t>- Строительство бассейна;</w:t>
            </w:r>
          </w:p>
          <w:p w:rsidR="009319A8" w:rsidRPr="00F14894" w:rsidRDefault="009319A8" w:rsidP="003021F0">
            <w:pPr>
              <w:spacing w:line="276" w:lineRule="auto"/>
              <w:ind w:firstLine="567"/>
              <w:rPr>
                <w:rFonts w:eastAsia="Times New Roman"/>
                <w:sz w:val="28"/>
                <w:szCs w:val="28"/>
              </w:rPr>
            </w:pPr>
            <w:r w:rsidRPr="00F14894">
              <w:rPr>
                <w:rFonts w:eastAsia="Times New Roman"/>
                <w:sz w:val="28"/>
                <w:szCs w:val="28"/>
              </w:rPr>
              <w:t xml:space="preserve">- Строительство </w:t>
            </w:r>
            <w:r w:rsidRPr="00F14894">
              <w:rPr>
                <w:sz w:val="28"/>
                <w:szCs w:val="28"/>
              </w:rPr>
              <w:t>физкультурно-оздоровительного комплекса</w:t>
            </w:r>
            <w:r w:rsidRPr="00F14894">
              <w:rPr>
                <w:rFonts w:eastAsia="Times New Roman"/>
                <w:sz w:val="28"/>
                <w:szCs w:val="28"/>
              </w:rPr>
              <w:t>;</w:t>
            </w:r>
          </w:p>
          <w:p w:rsidR="009319A8" w:rsidRPr="00F14894" w:rsidRDefault="009319A8" w:rsidP="003021F0">
            <w:pPr>
              <w:spacing w:line="276" w:lineRule="auto"/>
              <w:ind w:firstLine="567"/>
              <w:rPr>
                <w:rFonts w:eastAsia="Times New Roman"/>
                <w:sz w:val="28"/>
                <w:szCs w:val="28"/>
              </w:rPr>
            </w:pPr>
            <w:r w:rsidRPr="00F14894">
              <w:rPr>
                <w:rFonts w:eastAsia="Times New Roman"/>
                <w:sz w:val="28"/>
                <w:szCs w:val="28"/>
              </w:rPr>
              <w:t>- Строительство нового детского сада на 150 мест;</w:t>
            </w:r>
          </w:p>
          <w:p w:rsidR="009319A8" w:rsidRPr="00F14894" w:rsidRDefault="009319A8" w:rsidP="003021F0">
            <w:pPr>
              <w:spacing w:line="276" w:lineRule="auto"/>
              <w:ind w:firstLine="567"/>
              <w:rPr>
                <w:rFonts w:eastAsia="Times New Roman"/>
                <w:sz w:val="28"/>
                <w:szCs w:val="28"/>
              </w:rPr>
            </w:pPr>
            <w:r w:rsidRPr="00F14894">
              <w:rPr>
                <w:rFonts w:eastAsia="Times New Roman"/>
                <w:sz w:val="28"/>
                <w:szCs w:val="28"/>
              </w:rPr>
              <w:t>- Обустройство парка отдыха по ул. Кирова;</w:t>
            </w:r>
          </w:p>
          <w:p w:rsidR="009319A8" w:rsidRPr="00F14894" w:rsidRDefault="009319A8" w:rsidP="003021F0">
            <w:pPr>
              <w:spacing w:line="276" w:lineRule="auto"/>
              <w:ind w:firstLine="567"/>
              <w:rPr>
                <w:sz w:val="28"/>
                <w:szCs w:val="28"/>
              </w:rPr>
            </w:pPr>
          </w:p>
        </w:tc>
      </w:tr>
      <w:tr w:rsidR="009319A8" w:rsidRPr="00AF1340" w:rsidTr="003B1763">
        <w:trPr>
          <w:trHeight w:val="237"/>
        </w:trPr>
        <w:tc>
          <w:tcPr>
            <w:tcW w:w="7219" w:type="dxa"/>
            <w:vMerge/>
            <w:tcBorders>
              <w:right w:val="single" w:sz="8" w:space="0" w:color="auto"/>
            </w:tcBorders>
            <w:vAlign w:val="bottom"/>
          </w:tcPr>
          <w:p w:rsidR="009319A8" w:rsidRPr="00AF1340" w:rsidRDefault="009319A8" w:rsidP="003B1763">
            <w:pPr>
              <w:rPr>
                <w:sz w:val="20"/>
                <w:szCs w:val="20"/>
              </w:rPr>
            </w:pPr>
          </w:p>
        </w:tc>
      </w:tr>
    </w:tbl>
    <w:p w:rsidR="002A6BD0" w:rsidRDefault="002A6BD0">
      <w:pPr>
        <w:sectPr w:rsidR="002A6BD0">
          <w:pgSz w:w="11900" w:h="16838"/>
          <w:pgMar w:top="698" w:right="686" w:bottom="1440" w:left="1440" w:header="0" w:footer="0" w:gutter="0"/>
          <w:cols w:space="720" w:equalWidth="0">
            <w:col w:w="9780"/>
          </w:cols>
        </w:sectPr>
      </w:pPr>
    </w:p>
    <w:tbl>
      <w:tblPr>
        <w:tblW w:w="16066" w:type="dxa"/>
        <w:tblLayout w:type="fixed"/>
        <w:tblCellMar>
          <w:left w:w="0" w:type="dxa"/>
          <w:right w:w="0" w:type="dxa"/>
        </w:tblCellMar>
        <w:tblLook w:val="04A0" w:firstRow="1" w:lastRow="0" w:firstColumn="1" w:lastColumn="0" w:noHBand="0" w:noVBand="1"/>
      </w:tblPr>
      <w:tblGrid>
        <w:gridCol w:w="298"/>
        <w:gridCol w:w="559"/>
        <w:gridCol w:w="298"/>
        <w:gridCol w:w="860"/>
        <w:gridCol w:w="858"/>
        <w:gridCol w:w="299"/>
        <w:gridCol w:w="20"/>
        <w:gridCol w:w="761"/>
        <w:gridCol w:w="859"/>
        <w:gridCol w:w="299"/>
        <w:gridCol w:w="542"/>
        <w:gridCol w:w="859"/>
        <w:gridCol w:w="299"/>
        <w:gridCol w:w="20"/>
        <w:gridCol w:w="1402"/>
        <w:gridCol w:w="19"/>
        <w:gridCol w:w="101"/>
        <w:gridCol w:w="198"/>
        <w:gridCol w:w="502"/>
        <w:gridCol w:w="159"/>
        <w:gridCol w:w="179"/>
        <w:gridCol w:w="120"/>
        <w:gridCol w:w="202"/>
        <w:gridCol w:w="199"/>
        <w:gridCol w:w="299"/>
        <w:gridCol w:w="20"/>
        <w:gridCol w:w="20"/>
        <w:gridCol w:w="122"/>
        <w:gridCol w:w="199"/>
        <w:gridCol w:w="55"/>
        <w:gridCol w:w="244"/>
        <w:gridCol w:w="40"/>
        <w:gridCol w:w="122"/>
        <w:gridCol w:w="199"/>
        <w:gridCol w:w="55"/>
        <w:gridCol w:w="244"/>
        <w:gridCol w:w="40"/>
        <w:gridCol w:w="182"/>
        <w:gridCol w:w="139"/>
        <w:gridCol w:w="55"/>
        <w:gridCol w:w="244"/>
        <w:gridCol w:w="306"/>
        <w:gridCol w:w="115"/>
        <w:gridCol w:w="299"/>
        <w:gridCol w:w="44"/>
        <w:gridCol w:w="377"/>
        <w:gridCol w:w="24"/>
        <w:gridCol w:w="299"/>
        <w:gridCol w:w="402"/>
        <w:gridCol w:w="19"/>
        <w:gridCol w:w="381"/>
        <w:gridCol w:w="30"/>
        <w:gridCol w:w="429"/>
        <w:gridCol w:w="299"/>
        <w:gridCol w:w="101"/>
        <w:gridCol w:w="30"/>
        <w:gridCol w:w="269"/>
        <w:gridCol w:w="21"/>
        <w:gridCol w:w="9"/>
        <w:gridCol w:w="391"/>
        <w:gridCol w:w="30"/>
      </w:tblGrid>
      <w:tr w:rsidR="008A669C" w:rsidTr="009609C8">
        <w:trPr>
          <w:gridAfter w:val="9"/>
          <w:wAfter w:w="1574" w:type="dxa"/>
          <w:trHeight w:val="368"/>
        </w:trPr>
        <w:tc>
          <w:tcPr>
            <w:tcW w:w="2019" w:type="dxa"/>
            <w:gridSpan w:val="4"/>
            <w:vAlign w:val="bottom"/>
          </w:tcPr>
          <w:p w:rsidR="008A669C" w:rsidRDefault="008A669C">
            <w:pPr>
              <w:rPr>
                <w:sz w:val="24"/>
                <w:szCs w:val="24"/>
              </w:rPr>
            </w:pPr>
          </w:p>
        </w:tc>
        <w:tc>
          <w:tcPr>
            <w:tcW w:w="1939" w:type="dxa"/>
            <w:gridSpan w:val="4"/>
            <w:vAlign w:val="bottom"/>
          </w:tcPr>
          <w:p w:rsidR="008A669C" w:rsidRDefault="008A669C">
            <w:pPr>
              <w:rPr>
                <w:sz w:val="24"/>
                <w:szCs w:val="24"/>
              </w:rPr>
            </w:pPr>
          </w:p>
        </w:tc>
        <w:tc>
          <w:tcPr>
            <w:tcW w:w="1700" w:type="dxa"/>
            <w:gridSpan w:val="3"/>
            <w:vAlign w:val="bottom"/>
          </w:tcPr>
          <w:p w:rsidR="008A669C" w:rsidRDefault="008A669C">
            <w:pPr>
              <w:rPr>
                <w:sz w:val="24"/>
                <w:szCs w:val="24"/>
              </w:rPr>
            </w:pPr>
          </w:p>
        </w:tc>
        <w:tc>
          <w:tcPr>
            <w:tcW w:w="2580" w:type="dxa"/>
            <w:gridSpan w:val="4"/>
            <w:vAlign w:val="bottom"/>
          </w:tcPr>
          <w:p w:rsidR="008A669C" w:rsidRDefault="008A669C">
            <w:pPr>
              <w:ind w:left="820"/>
              <w:rPr>
                <w:sz w:val="20"/>
                <w:szCs w:val="20"/>
              </w:rPr>
            </w:pPr>
          </w:p>
        </w:tc>
        <w:tc>
          <w:tcPr>
            <w:tcW w:w="120" w:type="dxa"/>
            <w:gridSpan w:val="2"/>
            <w:vAlign w:val="bottom"/>
          </w:tcPr>
          <w:p w:rsidR="008A669C" w:rsidRDefault="008A669C">
            <w:pPr>
              <w:rPr>
                <w:sz w:val="24"/>
                <w:szCs w:val="24"/>
              </w:rPr>
            </w:pPr>
          </w:p>
        </w:tc>
        <w:tc>
          <w:tcPr>
            <w:tcW w:w="700" w:type="dxa"/>
            <w:gridSpan w:val="2"/>
            <w:vAlign w:val="bottom"/>
          </w:tcPr>
          <w:p w:rsidR="008A669C" w:rsidRDefault="008A669C">
            <w:pPr>
              <w:rPr>
                <w:sz w:val="24"/>
                <w:szCs w:val="24"/>
              </w:rPr>
            </w:pPr>
          </w:p>
        </w:tc>
        <w:tc>
          <w:tcPr>
            <w:tcW w:w="660" w:type="dxa"/>
            <w:gridSpan w:val="4"/>
            <w:vAlign w:val="bottom"/>
          </w:tcPr>
          <w:p w:rsidR="008A669C" w:rsidRDefault="008A669C">
            <w:pPr>
              <w:rPr>
                <w:sz w:val="24"/>
                <w:szCs w:val="24"/>
              </w:rPr>
            </w:pPr>
          </w:p>
        </w:tc>
        <w:tc>
          <w:tcPr>
            <w:tcW w:w="660" w:type="dxa"/>
            <w:gridSpan w:val="5"/>
            <w:vAlign w:val="bottom"/>
          </w:tcPr>
          <w:p w:rsidR="008A669C" w:rsidRDefault="008A669C">
            <w:pPr>
              <w:rPr>
                <w:sz w:val="24"/>
                <w:szCs w:val="24"/>
              </w:rPr>
            </w:pPr>
          </w:p>
        </w:tc>
        <w:tc>
          <w:tcPr>
            <w:tcW w:w="660" w:type="dxa"/>
            <w:gridSpan w:val="5"/>
            <w:vAlign w:val="bottom"/>
          </w:tcPr>
          <w:p w:rsidR="008A669C" w:rsidRDefault="008A669C">
            <w:pPr>
              <w:rPr>
                <w:sz w:val="24"/>
                <w:szCs w:val="24"/>
              </w:rPr>
            </w:pPr>
          </w:p>
        </w:tc>
        <w:tc>
          <w:tcPr>
            <w:tcW w:w="720" w:type="dxa"/>
            <w:gridSpan w:val="5"/>
            <w:vAlign w:val="bottom"/>
          </w:tcPr>
          <w:p w:rsidR="008A669C" w:rsidRDefault="008A669C">
            <w:pPr>
              <w:rPr>
                <w:sz w:val="24"/>
                <w:szCs w:val="24"/>
              </w:rPr>
            </w:pPr>
          </w:p>
        </w:tc>
        <w:tc>
          <w:tcPr>
            <w:tcW w:w="744" w:type="dxa"/>
            <w:gridSpan w:val="4"/>
            <w:vAlign w:val="bottom"/>
          </w:tcPr>
          <w:p w:rsidR="008A669C" w:rsidRDefault="008A669C">
            <w:pPr>
              <w:rPr>
                <w:sz w:val="24"/>
                <w:szCs w:val="24"/>
              </w:rPr>
            </w:pPr>
          </w:p>
        </w:tc>
        <w:tc>
          <w:tcPr>
            <w:tcW w:w="1560" w:type="dxa"/>
            <w:gridSpan w:val="7"/>
            <w:vAlign w:val="bottom"/>
          </w:tcPr>
          <w:p w:rsidR="008A669C" w:rsidRDefault="008A669C">
            <w:pPr>
              <w:rPr>
                <w:sz w:val="24"/>
                <w:szCs w:val="24"/>
              </w:rPr>
            </w:pPr>
          </w:p>
        </w:tc>
        <w:tc>
          <w:tcPr>
            <w:tcW w:w="400" w:type="dxa"/>
            <w:gridSpan w:val="2"/>
            <w:vAlign w:val="bottom"/>
          </w:tcPr>
          <w:p w:rsidR="008A669C" w:rsidRDefault="008A669C">
            <w:pPr>
              <w:rPr>
                <w:sz w:val="24"/>
                <w:szCs w:val="24"/>
              </w:rPr>
            </w:pPr>
          </w:p>
        </w:tc>
        <w:tc>
          <w:tcPr>
            <w:tcW w:w="30" w:type="dxa"/>
            <w:vAlign w:val="bottom"/>
          </w:tcPr>
          <w:p w:rsidR="008A669C" w:rsidRDefault="008A669C">
            <w:pPr>
              <w:rPr>
                <w:sz w:val="1"/>
                <w:szCs w:val="1"/>
              </w:rPr>
            </w:pPr>
          </w:p>
        </w:tc>
      </w:tr>
      <w:tr w:rsidR="008A669C" w:rsidTr="009609C8">
        <w:trPr>
          <w:gridAfter w:val="9"/>
          <w:wAfter w:w="1574" w:type="dxa"/>
          <w:trHeight w:val="236"/>
        </w:trPr>
        <w:tc>
          <w:tcPr>
            <w:tcW w:w="2019" w:type="dxa"/>
            <w:gridSpan w:val="4"/>
            <w:vAlign w:val="bottom"/>
          </w:tcPr>
          <w:p w:rsidR="008A669C" w:rsidRDefault="008A669C">
            <w:pPr>
              <w:rPr>
                <w:sz w:val="20"/>
                <w:szCs w:val="20"/>
              </w:rPr>
            </w:pPr>
          </w:p>
        </w:tc>
        <w:tc>
          <w:tcPr>
            <w:tcW w:w="3639" w:type="dxa"/>
            <w:gridSpan w:val="7"/>
            <w:vAlign w:val="bottom"/>
          </w:tcPr>
          <w:p w:rsidR="008A669C" w:rsidRDefault="008A669C">
            <w:pPr>
              <w:ind w:left="720"/>
              <w:rPr>
                <w:sz w:val="20"/>
                <w:szCs w:val="20"/>
              </w:rPr>
            </w:pPr>
          </w:p>
        </w:tc>
        <w:tc>
          <w:tcPr>
            <w:tcW w:w="2580" w:type="dxa"/>
            <w:gridSpan w:val="4"/>
            <w:vAlign w:val="bottom"/>
          </w:tcPr>
          <w:p w:rsidR="008A669C" w:rsidRDefault="008A669C">
            <w:pPr>
              <w:ind w:left="260"/>
              <w:rPr>
                <w:sz w:val="20"/>
                <w:szCs w:val="20"/>
              </w:rPr>
            </w:pPr>
          </w:p>
        </w:tc>
        <w:tc>
          <w:tcPr>
            <w:tcW w:w="120" w:type="dxa"/>
            <w:gridSpan w:val="2"/>
            <w:vAlign w:val="bottom"/>
          </w:tcPr>
          <w:p w:rsidR="008A669C" w:rsidRDefault="008A669C">
            <w:pPr>
              <w:rPr>
                <w:sz w:val="20"/>
                <w:szCs w:val="20"/>
              </w:rPr>
            </w:pPr>
          </w:p>
        </w:tc>
        <w:tc>
          <w:tcPr>
            <w:tcW w:w="700" w:type="dxa"/>
            <w:gridSpan w:val="2"/>
            <w:vAlign w:val="bottom"/>
          </w:tcPr>
          <w:p w:rsidR="008A669C" w:rsidRDefault="008A669C">
            <w:pPr>
              <w:rPr>
                <w:sz w:val="20"/>
                <w:szCs w:val="20"/>
              </w:rPr>
            </w:pPr>
          </w:p>
        </w:tc>
        <w:tc>
          <w:tcPr>
            <w:tcW w:w="660" w:type="dxa"/>
            <w:gridSpan w:val="4"/>
            <w:vAlign w:val="bottom"/>
          </w:tcPr>
          <w:p w:rsidR="008A669C" w:rsidRDefault="008A669C">
            <w:pPr>
              <w:rPr>
                <w:sz w:val="20"/>
                <w:szCs w:val="20"/>
              </w:rPr>
            </w:pPr>
          </w:p>
        </w:tc>
        <w:tc>
          <w:tcPr>
            <w:tcW w:w="660" w:type="dxa"/>
            <w:gridSpan w:val="5"/>
            <w:vAlign w:val="bottom"/>
          </w:tcPr>
          <w:p w:rsidR="008A669C" w:rsidRDefault="008A669C">
            <w:pPr>
              <w:rPr>
                <w:sz w:val="20"/>
                <w:szCs w:val="20"/>
              </w:rPr>
            </w:pPr>
          </w:p>
        </w:tc>
        <w:tc>
          <w:tcPr>
            <w:tcW w:w="660" w:type="dxa"/>
            <w:gridSpan w:val="5"/>
            <w:vAlign w:val="bottom"/>
          </w:tcPr>
          <w:p w:rsidR="008A669C" w:rsidRDefault="008A669C">
            <w:pPr>
              <w:rPr>
                <w:sz w:val="20"/>
                <w:szCs w:val="20"/>
              </w:rPr>
            </w:pPr>
          </w:p>
        </w:tc>
        <w:tc>
          <w:tcPr>
            <w:tcW w:w="720" w:type="dxa"/>
            <w:gridSpan w:val="5"/>
            <w:vAlign w:val="bottom"/>
          </w:tcPr>
          <w:p w:rsidR="008A669C" w:rsidRDefault="008A669C">
            <w:pPr>
              <w:rPr>
                <w:sz w:val="20"/>
                <w:szCs w:val="20"/>
              </w:rPr>
            </w:pPr>
          </w:p>
        </w:tc>
        <w:tc>
          <w:tcPr>
            <w:tcW w:w="744" w:type="dxa"/>
            <w:gridSpan w:val="4"/>
            <w:vAlign w:val="bottom"/>
          </w:tcPr>
          <w:p w:rsidR="008A669C" w:rsidRDefault="008A669C">
            <w:pPr>
              <w:rPr>
                <w:sz w:val="20"/>
                <w:szCs w:val="20"/>
              </w:rPr>
            </w:pPr>
          </w:p>
        </w:tc>
        <w:tc>
          <w:tcPr>
            <w:tcW w:w="1560" w:type="dxa"/>
            <w:gridSpan w:val="7"/>
            <w:vAlign w:val="bottom"/>
          </w:tcPr>
          <w:p w:rsidR="008A669C" w:rsidRDefault="008A669C">
            <w:pPr>
              <w:rPr>
                <w:sz w:val="20"/>
                <w:szCs w:val="20"/>
              </w:rPr>
            </w:pPr>
          </w:p>
        </w:tc>
        <w:tc>
          <w:tcPr>
            <w:tcW w:w="400" w:type="dxa"/>
            <w:gridSpan w:val="2"/>
            <w:vAlign w:val="bottom"/>
          </w:tcPr>
          <w:p w:rsidR="008A669C" w:rsidRDefault="008A669C">
            <w:pPr>
              <w:rPr>
                <w:sz w:val="20"/>
                <w:szCs w:val="20"/>
              </w:rPr>
            </w:pPr>
          </w:p>
        </w:tc>
        <w:tc>
          <w:tcPr>
            <w:tcW w:w="30" w:type="dxa"/>
            <w:vAlign w:val="bottom"/>
          </w:tcPr>
          <w:p w:rsidR="008A669C" w:rsidRDefault="008A669C">
            <w:pPr>
              <w:rPr>
                <w:sz w:val="1"/>
                <w:szCs w:val="1"/>
              </w:rPr>
            </w:pPr>
          </w:p>
        </w:tc>
      </w:tr>
      <w:tr w:rsidR="008A669C" w:rsidTr="009609C8">
        <w:trPr>
          <w:gridAfter w:val="5"/>
          <w:wAfter w:w="715" w:type="dxa"/>
          <w:trHeight w:val="34"/>
        </w:trPr>
        <w:tc>
          <w:tcPr>
            <w:tcW w:w="859" w:type="dxa"/>
            <w:gridSpan w:val="2"/>
            <w:tcBorders>
              <w:bottom w:val="single" w:sz="8" w:space="0" w:color="auto"/>
            </w:tcBorders>
            <w:vAlign w:val="bottom"/>
          </w:tcPr>
          <w:p w:rsidR="008A669C" w:rsidRDefault="008A669C">
            <w:pPr>
              <w:rPr>
                <w:sz w:val="2"/>
                <w:szCs w:val="2"/>
              </w:rPr>
            </w:pPr>
          </w:p>
        </w:tc>
        <w:tc>
          <w:tcPr>
            <w:tcW w:w="2019" w:type="dxa"/>
            <w:gridSpan w:val="3"/>
            <w:tcBorders>
              <w:bottom w:val="single" w:sz="8" w:space="0" w:color="auto"/>
            </w:tcBorders>
            <w:vAlign w:val="bottom"/>
          </w:tcPr>
          <w:p w:rsidR="008A669C" w:rsidRDefault="008A669C">
            <w:pPr>
              <w:rPr>
                <w:sz w:val="2"/>
                <w:szCs w:val="2"/>
              </w:rPr>
            </w:pPr>
          </w:p>
        </w:tc>
        <w:tc>
          <w:tcPr>
            <w:tcW w:w="1939" w:type="dxa"/>
            <w:gridSpan w:val="4"/>
            <w:tcBorders>
              <w:bottom w:val="single" w:sz="8" w:space="0" w:color="auto"/>
            </w:tcBorders>
            <w:vAlign w:val="bottom"/>
          </w:tcPr>
          <w:p w:rsidR="008A669C" w:rsidRDefault="008A669C">
            <w:pPr>
              <w:rPr>
                <w:sz w:val="2"/>
                <w:szCs w:val="2"/>
              </w:rPr>
            </w:pPr>
          </w:p>
        </w:tc>
        <w:tc>
          <w:tcPr>
            <w:tcW w:w="1700" w:type="dxa"/>
            <w:gridSpan w:val="3"/>
            <w:tcBorders>
              <w:bottom w:val="single" w:sz="8" w:space="0" w:color="auto"/>
            </w:tcBorders>
            <w:vAlign w:val="bottom"/>
          </w:tcPr>
          <w:p w:rsidR="008A669C" w:rsidRDefault="008A669C">
            <w:pPr>
              <w:rPr>
                <w:sz w:val="2"/>
                <w:szCs w:val="2"/>
              </w:rPr>
            </w:pPr>
          </w:p>
        </w:tc>
        <w:tc>
          <w:tcPr>
            <w:tcW w:w="1740" w:type="dxa"/>
            <w:gridSpan w:val="4"/>
            <w:tcBorders>
              <w:bottom w:val="single" w:sz="8" w:space="0" w:color="auto"/>
            </w:tcBorders>
            <w:vAlign w:val="bottom"/>
          </w:tcPr>
          <w:p w:rsidR="008A669C" w:rsidRDefault="008A669C">
            <w:pPr>
              <w:rPr>
                <w:sz w:val="2"/>
                <w:szCs w:val="2"/>
              </w:rPr>
            </w:pPr>
          </w:p>
        </w:tc>
        <w:tc>
          <w:tcPr>
            <w:tcW w:w="960" w:type="dxa"/>
            <w:gridSpan w:val="4"/>
            <w:tcBorders>
              <w:bottom w:val="single" w:sz="8" w:space="0" w:color="auto"/>
            </w:tcBorders>
            <w:vAlign w:val="bottom"/>
          </w:tcPr>
          <w:p w:rsidR="008A669C" w:rsidRDefault="008A669C">
            <w:pPr>
              <w:rPr>
                <w:sz w:val="2"/>
                <w:szCs w:val="2"/>
              </w:rPr>
            </w:pPr>
          </w:p>
        </w:tc>
        <w:tc>
          <w:tcPr>
            <w:tcW w:w="700" w:type="dxa"/>
            <w:gridSpan w:val="4"/>
            <w:tcBorders>
              <w:bottom w:val="single" w:sz="8" w:space="0" w:color="auto"/>
            </w:tcBorders>
            <w:vAlign w:val="bottom"/>
          </w:tcPr>
          <w:p w:rsidR="008A669C" w:rsidRDefault="008A669C">
            <w:pPr>
              <w:rPr>
                <w:sz w:val="2"/>
                <w:szCs w:val="2"/>
              </w:rPr>
            </w:pPr>
          </w:p>
        </w:tc>
        <w:tc>
          <w:tcPr>
            <w:tcW w:w="660" w:type="dxa"/>
            <w:gridSpan w:val="5"/>
            <w:tcBorders>
              <w:bottom w:val="single" w:sz="8" w:space="0" w:color="auto"/>
            </w:tcBorders>
            <w:vAlign w:val="bottom"/>
          </w:tcPr>
          <w:p w:rsidR="008A669C" w:rsidRDefault="008A669C">
            <w:pPr>
              <w:rPr>
                <w:sz w:val="2"/>
                <w:szCs w:val="2"/>
              </w:rPr>
            </w:pPr>
          </w:p>
        </w:tc>
        <w:tc>
          <w:tcPr>
            <w:tcW w:w="660" w:type="dxa"/>
            <w:gridSpan w:val="5"/>
            <w:tcBorders>
              <w:bottom w:val="single" w:sz="8" w:space="0" w:color="auto"/>
            </w:tcBorders>
            <w:vAlign w:val="bottom"/>
          </w:tcPr>
          <w:p w:rsidR="008A669C" w:rsidRDefault="008A669C">
            <w:pPr>
              <w:rPr>
                <w:sz w:val="2"/>
                <w:szCs w:val="2"/>
              </w:rPr>
            </w:pPr>
          </w:p>
        </w:tc>
        <w:tc>
          <w:tcPr>
            <w:tcW w:w="660" w:type="dxa"/>
            <w:gridSpan w:val="5"/>
            <w:tcBorders>
              <w:bottom w:val="single" w:sz="8" w:space="0" w:color="auto"/>
            </w:tcBorders>
            <w:vAlign w:val="bottom"/>
          </w:tcPr>
          <w:p w:rsidR="008A669C" w:rsidRDefault="008A669C">
            <w:pPr>
              <w:rPr>
                <w:sz w:val="2"/>
                <w:szCs w:val="2"/>
              </w:rPr>
            </w:pPr>
          </w:p>
        </w:tc>
        <w:tc>
          <w:tcPr>
            <w:tcW w:w="720" w:type="dxa"/>
            <w:gridSpan w:val="4"/>
            <w:tcBorders>
              <w:bottom w:val="single" w:sz="8" w:space="0" w:color="auto"/>
            </w:tcBorders>
            <w:vAlign w:val="bottom"/>
          </w:tcPr>
          <w:p w:rsidR="008A669C" w:rsidRDefault="008A669C">
            <w:pPr>
              <w:rPr>
                <w:sz w:val="2"/>
                <w:szCs w:val="2"/>
              </w:rPr>
            </w:pPr>
          </w:p>
        </w:tc>
        <w:tc>
          <w:tcPr>
            <w:tcW w:w="744" w:type="dxa"/>
            <w:gridSpan w:val="4"/>
            <w:tcBorders>
              <w:bottom w:val="single" w:sz="8" w:space="0" w:color="auto"/>
            </w:tcBorders>
            <w:vAlign w:val="bottom"/>
          </w:tcPr>
          <w:p w:rsidR="008A669C" w:rsidRDefault="008A669C">
            <w:pPr>
              <w:rPr>
                <w:sz w:val="2"/>
                <w:szCs w:val="2"/>
              </w:rPr>
            </w:pPr>
          </w:p>
        </w:tc>
        <w:tc>
          <w:tcPr>
            <w:tcW w:w="1560" w:type="dxa"/>
            <w:gridSpan w:val="6"/>
            <w:tcBorders>
              <w:bottom w:val="single" w:sz="8" w:space="0" w:color="auto"/>
            </w:tcBorders>
            <w:vAlign w:val="bottom"/>
          </w:tcPr>
          <w:p w:rsidR="008A669C" w:rsidRDefault="008A669C">
            <w:pPr>
              <w:rPr>
                <w:sz w:val="2"/>
                <w:szCs w:val="2"/>
              </w:rPr>
            </w:pPr>
          </w:p>
        </w:tc>
        <w:tc>
          <w:tcPr>
            <w:tcW w:w="400" w:type="dxa"/>
            <w:gridSpan w:val="2"/>
            <w:vAlign w:val="bottom"/>
          </w:tcPr>
          <w:p w:rsidR="008A669C" w:rsidRDefault="008A669C">
            <w:pPr>
              <w:rPr>
                <w:sz w:val="2"/>
                <w:szCs w:val="2"/>
              </w:rPr>
            </w:pPr>
          </w:p>
        </w:tc>
        <w:tc>
          <w:tcPr>
            <w:tcW w:w="30" w:type="dxa"/>
            <w:vAlign w:val="bottom"/>
          </w:tcPr>
          <w:p w:rsidR="008A669C" w:rsidRDefault="008A669C">
            <w:pPr>
              <w:rPr>
                <w:sz w:val="1"/>
                <w:szCs w:val="1"/>
              </w:rPr>
            </w:pPr>
          </w:p>
        </w:tc>
      </w:tr>
      <w:tr w:rsidR="008A669C" w:rsidTr="009609C8">
        <w:trPr>
          <w:gridAfter w:val="5"/>
          <w:wAfter w:w="715" w:type="dxa"/>
          <w:trHeight w:val="616"/>
        </w:trPr>
        <w:tc>
          <w:tcPr>
            <w:tcW w:w="859" w:type="dxa"/>
            <w:gridSpan w:val="2"/>
            <w:vAlign w:val="bottom"/>
          </w:tcPr>
          <w:p w:rsidR="008A669C" w:rsidRDefault="008A669C">
            <w:pPr>
              <w:rPr>
                <w:sz w:val="24"/>
                <w:szCs w:val="24"/>
              </w:rPr>
            </w:pPr>
          </w:p>
        </w:tc>
        <w:tc>
          <w:tcPr>
            <w:tcW w:w="14462" w:type="dxa"/>
            <w:gridSpan w:val="53"/>
            <w:vAlign w:val="bottom"/>
          </w:tcPr>
          <w:p w:rsidR="008A669C" w:rsidRDefault="008A669C" w:rsidP="009609C8">
            <w:pPr>
              <w:ind w:left="80"/>
              <w:rPr>
                <w:sz w:val="20"/>
                <w:szCs w:val="20"/>
              </w:rPr>
            </w:pPr>
            <w:r>
              <w:rPr>
                <w:rFonts w:eastAsia="Times New Roman"/>
                <w:b/>
                <w:bCs/>
                <w:sz w:val="24"/>
                <w:szCs w:val="24"/>
              </w:rPr>
              <w:t>Таблица 1 Мероприятия (инвестиционные проекты) по новому строительству объектов социальной инфраструктуры</w:t>
            </w:r>
          </w:p>
        </w:tc>
        <w:tc>
          <w:tcPr>
            <w:tcW w:w="30" w:type="dxa"/>
            <w:vAlign w:val="bottom"/>
          </w:tcPr>
          <w:p w:rsidR="008A669C" w:rsidRDefault="008A669C">
            <w:pPr>
              <w:rPr>
                <w:sz w:val="1"/>
                <w:szCs w:val="1"/>
              </w:rPr>
            </w:pPr>
          </w:p>
        </w:tc>
      </w:tr>
      <w:tr w:rsidR="002A6BD0" w:rsidTr="009609C8">
        <w:trPr>
          <w:trHeight w:val="276"/>
        </w:trPr>
        <w:tc>
          <w:tcPr>
            <w:tcW w:w="299" w:type="dxa"/>
            <w:vAlign w:val="bottom"/>
          </w:tcPr>
          <w:p w:rsidR="002A6BD0" w:rsidRDefault="002A6BD0">
            <w:pPr>
              <w:rPr>
                <w:sz w:val="24"/>
                <w:szCs w:val="24"/>
              </w:rPr>
            </w:pPr>
          </w:p>
        </w:tc>
        <w:tc>
          <w:tcPr>
            <w:tcW w:w="859" w:type="dxa"/>
            <w:gridSpan w:val="2"/>
            <w:vAlign w:val="bottom"/>
          </w:tcPr>
          <w:p w:rsidR="002A6BD0" w:rsidRDefault="002A6BD0">
            <w:pPr>
              <w:rPr>
                <w:sz w:val="24"/>
                <w:szCs w:val="24"/>
              </w:rPr>
            </w:pPr>
          </w:p>
        </w:tc>
        <w:tc>
          <w:tcPr>
            <w:tcW w:w="2019" w:type="dxa"/>
            <w:gridSpan w:val="3"/>
            <w:vAlign w:val="bottom"/>
          </w:tcPr>
          <w:p w:rsidR="002A6BD0" w:rsidRDefault="002A6BD0">
            <w:pPr>
              <w:rPr>
                <w:sz w:val="24"/>
                <w:szCs w:val="24"/>
              </w:rPr>
            </w:pPr>
          </w:p>
        </w:tc>
        <w:tc>
          <w:tcPr>
            <w:tcW w:w="1939" w:type="dxa"/>
            <w:gridSpan w:val="4"/>
            <w:vAlign w:val="bottom"/>
          </w:tcPr>
          <w:p w:rsidR="002A6BD0" w:rsidRDefault="002A6BD0">
            <w:pPr>
              <w:rPr>
                <w:sz w:val="24"/>
                <w:szCs w:val="24"/>
              </w:rPr>
            </w:pPr>
          </w:p>
        </w:tc>
        <w:tc>
          <w:tcPr>
            <w:tcW w:w="5516" w:type="dxa"/>
            <w:gridSpan w:val="20"/>
            <w:vAlign w:val="bottom"/>
          </w:tcPr>
          <w:p w:rsidR="002A6BD0" w:rsidRDefault="00A66FC6" w:rsidP="009609C8">
            <w:pPr>
              <w:ind w:left="160" w:right="-699"/>
              <w:rPr>
                <w:sz w:val="20"/>
                <w:szCs w:val="20"/>
              </w:rPr>
            </w:pPr>
            <w:r>
              <w:rPr>
                <w:rFonts w:eastAsia="Times New Roman"/>
                <w:b/>
                <w:bCs/>
                <w:sz w:val="24"/>
                <w:szCs w:val="24"/>
              </w:rPr>
              <w:t xml:space="preserve">муниципального образования р.п. </w:t>
            </w:r>
            <w:r w:rsidR="009609C8">
              <w:rPr>
                <w:rFonts w:eastAsia="Times New Roman"/>
                <w:b/>
                <w:bCs/>
                <w:sz w:val="24"/>
                <w:szCs w:val="24"/>
              </w:rPr>
              <w:t>О</w:t>
            </w:r>
            <w:r w:rsidR="00823CA8">
              <w:rPr>
                <w:rFonts w:eastAsia="Times New Roman"/>
                <w:b/>
                <w:bCs/>
                <w:sz w:val="24"/>
                <w:szCs w:val="24"/>
              </w:rPr>
              <w:t>рдынское</w:t>
            </w:r>
          </w:p>
        </w:tc>
        <w:tc>
          <w:tcPr>
            <w:tcW w:w="660" w:type="dxa"/>
            <w:gridSpan w:val="5"/>
            <w:vAlign w:val="bottom"/>
          </w:tcPr>
          <w:p w:rsidR="002A6BD0" w:rsidRDefault="002A6BD0" w:rsidP="009609C8">
            <w:pPr>
              <w:ind w:right="-699"/>
              <w:rPr>
                <w:sz w:val="24"/>
                <w:szCs w:val="24"/>
              </w:rPr>
            </w:pPr>
          </w:p>
        </w:tc>
        <w:tc>
          <w:tcPr>
            <w:tcW w:w="660" w:type="dxa"/>
            <w:gridSpan w:val="5"/>
            <w:vAlign w:val="bottom"/>
          </w:tcPr>
          <w:p w:rsidR="002A6BD0" w:rsidRDefault="002A6BD0">
            <w:pPr>
              <w:rPr>
                <w:sz w:val="24"/>
                <w:szCs w:val="24"/>
              </w:rPr>
            </w:pPr>
          </w:p>
        </w:tc>
        <w:tc>
          <w:tcPr>
            <w:tcW w:w="660" w:type="dxa"/>
            <w:gridSpan w:val="3"/>
            <w:vAlign w:val="bottom"/>
          </w:tcPr>
          <w:p w:rsidR="002A6BD0" w:rsidRDefault="002A6BD0">
            <w:pPr>
              <w:rPr>
                <w:sz w:val="24"/>
                <w:szCs w:val="24"/>
              </w:rPr>
            </w:pPr>
          </w:p>
        </w:tc>
        <w:tc>
          <w:tcPr>
            <w:tcW w:w="720" w:type="dxa"/>
            <w:gridSpan w:val="3"/>
            <w:vAlign w:val="bottom"/>
          </w:tcPr>
          <w:p w:rsidR="002A6BD0" w:rsidRDefault="002A6BD0">
            <w:pPr>
              <w:rPr>
                <w:sz w:val="24"/>
                <w:szCs w:val="24"/>
              </w:rPr>
            </w:pPr>
          </w:p>
        </w:tc>
        <w:tc>
          <w:tcPr>
            <w:tcW w:w="744" w:type="dxa"/>
            <w:gridSpan w:val="4"/>
            <w:vAlign w:val="bottom"/>
          </w:tcPr>
          <w:p w:rsidR="002A6BD0" w:rsidRDefault="002A6BD0">
            <w:pPr>
              <w:rPr>
                <w:sz w:val="24"/>
                <w:szCs w:val="24"/>
              </w:rPr>
            </w:pPr>
          </w:p>
        </w:tc>
        <w:tc>
          <w:tcPr>
            <w:tcW w:w="1560" w:type="dxa"/>
            <w:gridSpan w:val="8"/>
            <w:vAlign w:val="bottom"/>
          </w:tcPr>
          <w:p w:rsidR="002A6BD0" w:rsidRDefault="002A6BD0">
            <w:pPr>
              <w:rPr>
                <w:sz w:val="24"/>
                <w:szCs w:val="24"/>
              </w:rPr>
            </w:pPr>
          </w:p>
        </w:tc>
        <w:tc>
          <w:tcPr>
            <w:tcW w:w="400" w:type="dxa"/>
            <w:gridSpan w:val="2"/>
            <w:vAlign w:val="bottom"/>
          </w:tcPr>
          <w:p w:rsidR="002A6BD0" w:rsidRDefault="002A6BD0">
            <w:pPr>
              <w:rPr>
                <w:sz w:val="24"/>
                <w:szCs w:val="24"/>
              </w:rPr>
            </w:pPr>
          </w:p>
        </w:tc>
        <w:tc>
          <w:tcPr>
            <w:tcW w:w="30" w:type="dxa"/>
            <w:vAlign w:val="bottom"/>
          </w:tcPr>
          <w:p w:rsidR="002A6BD0" w:rsidRDefault="002A6BD0">
            <w:pPr>
              <w:rPr>
                <w:sz w:val="1"/>
                <w:szCs w:val="1"/>
              </w:rPr>
            </w:pPr>
          </w:p>
        </w:tc>
      </w:tr>
      <w:tr w:rsidR="002A6BD0" w:rsidTr="009609C8">
        <w:trPr>
          <w:gridAfter w:val="2"/>
          <w:wAfter w:w="416" w:type="dxa"/>
          <w:trHeight w:val="461"/>
        </w:trPr>
        <w:tc>
          <w:tcPr>
            <w:tcW w:w="299" w:type="dxa"/>
            <w:vAlign w:val="bottom"/>
          </w:tcPr>
          <w:p w:rsidR="002A6BD0" w:rsidRDefault="002A6BD0">
            <w:pPr>
              <w:rPr>
                <w:sz w:val="24"/>
                <w:szCs w:val="24"/>
              </w:rPr>
            </w:pPr>
          </w:p>
        </w:tc>
        <w:tc>
          <w:tcPr>
            <w:tcW w:w="859" w:type="dxa"/>
            <w:gridSpan w:val="2"/>
            <w:tcBorders>
              <w:bottom w:val="single" w:sz="8" w:space="0" w:color="auto"/>
            </w:tcBorders>
            <w:vAlign w:val="bottom"/>
          </w:tcPr>
          <w:p w:rsidR="002A6BD0" w:rsidRDefault="002A6BD0">
            <w:pPr>
              <w:rPr>
                <w:sz w:val="24"/>
                <w:szCs w:val="24"/>
              </w:rPr>
            </w:pPr>
          </w:p>
        </w:tc>
        <w:tc>
          <w:tcPr>
            <w:tcW w:w="2019" w:type="dxa"/>
            <w:gridSpan w:val="3"/>
            <w:tcBorders>
              <w:bottom w:val="single" w:sz="8" w:space="0" w:color="auto"/>
            </w:tcBorders>
            <w:vAlign w:val="bottom"/>
          </w:tcPr>
          <w:p w:rsidR="002A6BD0" w:rsidRDefault="002A6BD0">
            <w:pPr>
              <w:rPr>
                <w:sz w:val="24"/>
                <w:szCs w:val="24"/>
              </w:rPr>
            </w:pPr>
          </w:p>
        </w:tc>
        <w:tc>
          <w:tcPr>
            <w:tcW w:w="1939" w:type="dxa"/>
            <w:gridSpan w:val="4"/>
            <w:tcBorders>
              <w:bottom w:val="single" w:sz="8" w:space="0" w:color="auto"/>
            </w:tcBorders>
            <w:vAlign w:val="bottom"/>
          </w:tcPr>
          <w:p w:rsidR="002A6BD0" w:rsidRDefault="002A6BD0">
            <w:pPr>
              <w:rPr>
                <w:sz w:val="24"/>
                <w:szCs w:val="24"/>
              </w:rPr>
            </w:pPr>
          </w:p>
        </w:tc>
        <w:tc>
          <w:tcPr>
            <w:tcW w:w="1700" w:type="dxa"/>
            <w:gridSpan w:val="3"/>
            <w:tcBorders>
              <w:bottom w:val="single" w:sz="8" w:space="0" w:color="auto"/>
            </w:tcBorders>
            <w:vAlign w:val="bottom"/>
          </w:tcPr>
          <w:p w:rsidR="002A6BD0" w:rsidRDefault="002A6BD0">
            <w:pPr>
              <w:rPr>
                <w:sz w:val="24"/>
                <w:szCs w:val="24"/>
              </w:rPr>
            </w:pPr>
          </w:p>
        </w:tc>
        <w:tc>
          <w:tcPr>
            <w:tcW w:w="1740" w:type="dxa"/>
            <w:gridSpan w:val="5"/>
            <w:tcBorders>
              <w:bottom w:val="single" w:sz="8" w:space="0" w:color="auto"/>
            </w:tcBorders>
            <w:vAlign w:val="bottom"/>
          </w:tcPr>
          <w:p w:rsidR="002A6BD0" w:rsidRDefault="002A6BD0">
            <w:pPr>
              <w:rPr>
                <w:sz w:val="24"/>
                <w:szCs w:val="24"/>
              </w:rPr>
            </w:pPr>
          </w:p>
        </w:tc>
        <w:tc>
          <w:tcPr>
            <w:tcW w:w="840" w:type="dxa"/>
            <w:gridSpan w:val="3"/>
            <w:tcBorders>
              <w:bottom w:val="single" w:sz="8" w:space="0" w:color="auto"/>
            </w:tcBorders>
            <w:vAlign w:val="bottom"/>
          </w:tcPr>
          <w:p w:rsidR="002A6BD0" w:rsidRDefault="002A6BD0">
            <w:pPr>
              <w:rPr>
                <w:sz w:val="24"/>
                <w:szCs w:val="24"/>
              </w:rPr>
            </w:pPr>
          </w:p>
        </w:tc>
        <w:tc>
          <w:tcPr>
            <w:tcW w:w="120" w:type="dxa"/>
            <w:tcBorders>
              <w:bottom w:val="single" w:sz="8" w:space="0" w:color="auto"/>
            </w:tcBorders>
            <w:vAlign w:val="bottom"/>
          </w:tcPr>
          <w:p w:rsidR="002A6BD0" w:rsidRDefault="002A6BD0">
            <w:pPr>
              <w:rPr>
                <w:sz w:val="24"/>
                <w:szCs w:val="24"/>
              </w:rPr>
            </w:pPr>
          </w:p>
        </w:tc>
        <w:tc>
          <w:tcPr>
            <w:tcW w:w="700" w:type="dxa"/>
            <w:gridSpan w:val="3"/>
            <w:tcBorders>
              <w:bottom w:val="single" w:sz="8" w:space="0" w:color="auto"/>
            </w:tcBorders>
            <w:vAlign w:val="bottom"/>
          </w:tcPr>
          <w:p w:rsidR="002A6BD0" w:rsidRDefault="002A6BD0">
            <w:pPr>
              <w:rPr>
                <w:sz w:val="24"/>
                <w:szCs w:val="24"/>
              </w:rPr>
            </w:pPr>
          </w:p>
        </w:tc>
        <w:tc>
          <w:tcPr>
            <w:tcW w:w="660" w:type="dxa"/>
            <w:gridSpan w:val="6"/>
            <w:tcBorders>
              <w:bottom w:val="single" w:sz="8" w:space="0" w:color="auto"/>
            </w:tcBorders>
            <w:vAlign w:val="bottom"/>
          </w:tcPr>
          <w:p w:rsidR="002A6BD0" w:rsidRDefault="002A6BD0">
            <w:pPr>
              <w:rPr>
                <w:sz w:val="24"/>
                <w:szCs w:val="24"/>
              </w:rPr>
            </w:pPr>
          </w:p>
        </w:tc>
        <w:tc>
          <w:tcPr>
            <w:tcW w:w="660" w:type="dxa"/>
            <w:gridSpan w:val="5"/>
            <w:tcBorders>
              <w:bottom w:val="single" w:sz="8" w:space="0" w:color="auto"/>
            </w:tcBorders>
            <w:vAlign w:val="bottom"/>
          </w:tcPr>
          <w:p w:rsidR="002A6BD0" w:rsidRDefault="002A6BD0">
            <w:pPr>
              <w:rPr>
                <w:sz w:val="24"/>
                <w:szCs w:val="24"/>
              </w:rPr>
            </w:pPr>
          </w:p>
        </w:tc>
        <w:tc>
          <w:tcPr>
            <w:tcW w:w="660" w:type="dxa"/>
            <w:gridSpan w:val="5"/>
            <w:tcBorders>
              <w:bottom w:val="single" w:sz="8" w:space="0" w:color="auto"/>
            </w:tcBorders>
            <w:vAlign w:val="bottom"/>
          </w:tcPr>
          <w:p w:rsidR="002A6BD0" w:rsidRDefault="002A6BD0">
            <w:pPr>
              <w:rPr>
                <w:sz w:val="24"/>
                <w:szCs w:val="24"/>
              </w:rPr>
            </w:pPr>
          </w:p>
        </w:tc>
        <w:tc>
          <w:tcPr>
            <w:tcW w:w="720" w:type="dxa"/>
            <w:gridSpan w:val="3"/>
            <w:tcBorders>
              <w:bottom w:val="single" w:sz="8" w:space="0" w:color="auto"/>
            </w:tcBorders>
            <w:vAlign w:val="bottom"/>
          </w:tcPr>
          <w:p w:rsidR="002A6BD0" w:rsidRDefault="002A6BD0">
            <w:pPr>
              <w:rPr>
                <w:sz w:val="24"/>
                <w:szCs w:val="24"/>
              </w:rPr>
            </w:pPr>
          </w:p>
        </w:tc>
        <w:tc>
          <w:tcPr>
            <w:tcW w:w="744" w:type="dxa"/>
            <w:gridSpan w:val="4"/>
            <w:tcBorders>
              <w:bottom w:val="single" w:sz="8" w:space="0" w:color="auto"/>
            </w:tcBorders>
            <w:vAlign w:val="bottom"/>
          </w:tcPr>
          <w:p w:rsidR="002A6BD0" w:rsidRDefault="002A6BD0">
            <w:pPr>
              <w:rPr>
                <w:sz w:val="24"/>
                <w:szCs w:val="24"/>
              </w:rPr>
            </w:pPr>
          </w:p>
        </w:tc>
        <w:tc>
          <w:tcPr>
            <w:tcW w:w="1960" w:type="dxa"/>
            <w:gridSpan w:val="9"/>
            <w:tcBorders>
              <w:bottom w:val="single" w:sz="8" w:space="0" w:color="auto"/>
            </w:tcBorders>
            <w:vAlign w:val="bottom"/>
          </w:tcPr>
          <w:p w:rsidR="002A6BD0" w:rsidRDefault="002A6BD0">
            <w:pPr>
              <w:rPr>
                <w:sz w:val="24"/>
                <w:szCs w:val="24"/>
              </w:rPr>
            </w:pPr>
          </w:p>
        </w:tc>
        <w:tc>
          <w:tcPr>
            <w:tcW w:w="30" w:type="dxa"/>
            <w:gridSpan w:val="2"/>
            <w:vAlign w:val="bottom"/>
          </w:tcPr>
          <w:p w:rsidR="002A6BD0" w:rsidRDefault="002A6BD0">
            <w:pPr>
              <w:rPr>
                <w:sz w:val="1"/>
                <w:szCs w:val="1"/>
              </w:rPr>
            </w:pPr>
          </w:p>
        </w:tc>
      </w:tr>
      <w:tr w:rsidR="002A6BD0" w:rsidTr="009609C8">
        <w:trPr>
          <w:gridAfter w:val="2"/>
          <w:wAfter w:w="416" w:type="dxa"/>
          <w:trHeight w:val="242"/>
        </w:trPr>
        <w:tc>
          <w:tcPr>
            <w:tcW w:w="299" w:type="dxa"/>
            <w:tcBorders>
              <w:right w:val="single" w:sz="8" w:space="0" w:color="auto"/>
            </w:tcBorders>
            <w:vAlign w:val="bottom"/>
          </w:tcPr>
          <w:p w:rsidR="002A6BD0" w:rsidRDefault="002A6BD0">
            <w:pPr>
              <w:rPr>
                <w:sz w:val="21"/>
                <w:szCs w:val="21"/>
              </w:rPr>
            </w:pPr>
          </w:p>
        </w:tc>
        <w:tc>
          <w:tcPr>
            <w:tcW w:w="859" w:type="dxa"/>
            <w:gridSpan w:val="2"/>
            <w:tcBorders>
              <w:right w:val="single" w:sz="8" w:space="0" w:color="auto"/>
            </w:tcBorders>
            <w:vAlign w:val="bottom"/>
          </w:tcPr>
          <w:p w:rsidR="002A6BD0" w:rsidRDefault="00A66FC6">
            <w:pPr>
              <w:spacing w:line="242" w:lineRule="exact"/>
              <w:ind w:left="320"/>
              <w:rPr>
                <w:sz w:val="20"/>
                <w:szCs w:val="20"/>
              </w:rPr>
            </w:pPr>
            <w:r>
              <w:rPr>
                <w:rFonts w:eastAsia="Times New Roman"/>
                <w:b/>
                <w:bCs/>
                <w:i/>
                <w:iCs/>
              </w:rPr>
              <w:t>№</w:t>
            </w:r>
          </w:p>
        </w:tc>
        <w:tc>
          <w:tcPr>
            <w:tcW w:w="2019" w:type="dxa"/>
            <w:gridSpan w:val="3"/>
            <w:tcBorders>
              <w:right w:val="single" w:sz="8" w:space="0" w:color="auto"/>
            </w:tcBorders>
            <w:vAlign w:val="bottom"/>
          </w:tcPr>
          <w:p w:rsidR="002A6BD0" w:rsidRDefault="00A66FC6">
            <w:pPr>
              <w:spacing w:line="242" w:lineRule="exact"/>
              <w:jc w:val="center"/>
              <w:rPr>
                <w:sz w:val="20"/>
                <w:szCs w:val="20"/>
              </w:rPr>
            </w:pPr>
            <w:r>
              <w:rPr>
                <w:rFonts w:eastAsia="Times New Roman"/>
                <w:b/>
                <w:bCs/>
                <w:i/>
                <w:iCs/>
                <w:w w:val="98"/>
              </w:rPr>
              <w:t>Перечень</w:t>
            </w:r>
          </w:p>
        </w:tc>
        <w:tc>
          <w:tcPr>
            <w:tcW w:w="1939" w:type="dxa"/>
            <w:gridSpan w:val="4"/>
            <w:tcBorders>
              <w:right w:val="single" w:sz="8" w:space="0" w:color="auto"/>
            </w:tcBorders>
            <w:vAlign w:val="bottom"/>
          </w:tcPr>
          <w:p w:rsidR="002A6BD0" w:rsidRDefault="00A66FC6">
            <w:pPr>
              <w:spacing w:line="242" w:lineRule="exact"/>
              <w:jc w:val="center"/>
              <w:rPr>
                <w:sz w:val="20"/>
                <w:szCs w:val="20"/>
              </w:rPr>
            </w:pPr>
            <w:r>
              <w:rPr>
                <w:rFonts w:eastAsia="Times New Roman"/>
                <w:b/>
                <w:bCs/>
                <w:i/>
                <w:iCs/>
              </w:rPr>
              <w:t>Наименование</w:t>
            </w:r>
          </w:p>
        </w:tc>
        <w:tc>
          <w:tcPr>
            <w:tcW w:w="1700" w:type="dxa"/>
            <w:gridSpan w:val="3"/>
            <w:tcBorders>
              <w:right w:val="single" w:sz="8" w:space="0" w:color="auto"/>
            </w:tcBorders>
            <w:vAlign w:val="bottom"/>
          </w:tcPr>
          <w:p w:rsidR="002A6BD0" w:rsidRDefault="00A66FC6">
            <w:pPr>
              <w:spacing w:line="242" w:lineRule="exact"/>
              <w:ind w:left="560"/>
              <w:rPr>
                <w:sz w:val="20"/>
                <w:szCs w:val="20"/>
              </w:rPr>
            </w:pPr>
            <w:r>
              <w:rPr>
                <w:rFonts w:eastAsia="Times New Roman"/>
                <w:b/>
                <w:bCs/>
                <w:i/>
                <w:iCs/>
              </w:rPr>
              <w:t>Адрес</w:t>
            </w:r>
          </w:p>
        </w:tc>
        <w:tc>
          <w:tcPr>
            <w:tcW w:w="1740" w:type="dxa"/>
            <w:gridSpan w:val="5"/>
            <w:tcBorders>
              <w:right w:val="single" w:sz="8" w:space="0" w:color="auto"/>
            </w:tcBorders>
            <w:vAlign w:val="bottom"/>
          </w:tcPr>
          <w:p w:rsidR="002A6BD0" w:rsidRDefault="00A66FC6">
            <w:pPr>
              <w:spacing w:line="242" w:lineRule="exact"/>
              <w:jc w:val="center"/>
              <w:rPr>
                <w:sz w:val="20"/>
                <w:szCs w:val="20"/>
              </w:rPr>
            </w:pPr>
            <w:r>
              <w:rPr>
                <w:rFonts w:eastAsia="Times New Roman"/>
                <w:b/>
                <w:bCs/>
                <w:i/>
                <w:iCs/>
                <w:w w:val="99"/>
              </w:rPr>
              <w:t>Технико-</w:t>
            </w:r>
          </w:p>
        </w:tc>
        <w:tc>
          <w:tcPr>
            <w:tcW w:w="840" w:type="dxa"/>
            <w:gridSpan w:val="3"/>
            <w:tcBorders>
              <w:bottom w:val="single" w:sz="8" w:space="0" w:color="auto"/>
            </w:tcBorders>
            <w:vAlign w:val="bottom"/>
          </w:tcPr>
          <w:p w:rsidR="002A6BD0" w:rsidRDefault="002A6BD0">
            <w:pPr>
              <w:rPr>
                <w:sz w:val="21"/>
                <w:szCs w:val="21"/>
              </w:rPr>
            </w:pPr>
          </w:p>
        </w:tc>
        <w:tc>
          <w:tcPr>
            <w:tcW w:w="3520" w:type="dxa"/>
            <w:gridSpan w:val="23"/>
            <w:tcBorders>
              <w:bottom w:val="single" w:sz="8" w:space="0" w:color="auto"/>
            </w:tcBorders>
            <w:vAlign w:val="bottom"/>
          </w:tcPr>
          <w:p w:rsidR="002A6BD0" w:rsidRDefault="00A66FC6">
            <w:pPr>
              <w:spacing w:line="242" w:lineRule="exact"/>
              <w:ind w:left="40"/>
              <w:rPr>
                <w:sz w:val="20"/>
                <w:szCs w:val="20"/>
              </w:rPr>
            </w:pPr>
            <w:r>
              <w:rPr>
                <w:rFonts w:eastAsia="Times New Roman"/>
                <w:b/>
                <w:bCs/>
                <w:i/>
                <w:iCs/>
              </w:rPr>
              <w:t>Период реализации мероприятий</w:t>
            </w:r>
          </w:p>
        </w:tc>
        <w:tc>
          <w:tcPr>
            <w:tcW w:w="744" w:type="dxa"/>
            <w:gridSpan w:val="4"/>
            <w:tcBorders>
              <w:bottom w:val="single" w:sz="8" w:space="0" w:color="auto"/>
              <w:right w:val="single" w:sz="8" w:space="0" w:color="auto"/>
            </w:tcBorders>
            <w:vAlign w:val="bottom"/>
          </w:tcPr>
          <w:p w:rsidR="002A6BD0" w:rsidRDefault="002A6BD0">
            <w:pPr>
              <w:rPr>
                <w:sz w:val="21"/>
                <w:szCs w:val="21"/>
              </w:rPr>
            </w:pPr>
          </w:p>
        </w:tc>
        <w:tc>
          <w:tcPr>
            <w:tcW w:w="1960" w:type="dxa"/>
            <w:gridSpan w:val="9"/>
            <w:tcBorders>
              <w:right w:val="single" w:sz="8" w:space="0" w:color="auto"/>
            </w:tcBorders>
            <w:vAlign w:val="bottom"/>
          </w:tcPr>
          <w:p w:rsidR="002A6BD0" w:rsidRDefault="00A66FC6">
            <w:pPr>
              <w:spacing w:line="242" w:lineRule="exact"/>
              <w:ind w:right="60"/>
              <w:jc w:val="center"/>
              <w:rPr>
                <w:sz w:val="20"/>
                <w:szCs w:val="20"/>
              </w:rPr>
            </w:pPr>
            <w:r>
              <w:rPr>
                <w:rFonts w:eastAsia="Times New Roman"/>
                <w:b/>
                <w:bCs/>
                <w:i/>
                <w:iCs/>
              </w:rPr>
              <w:t>Ответственные</w:t>
            </w:r>
          </w:p>
        </w:tc>
        <w:tc>
          <w:tcPr>
            <w:tcW w:w="30" w:type="dxa"/>
            <w:gridSpan w:val="2"/>
            <w:vAlign w:val="bottom"/>
          </w:tcPr>
          <w:p w:rsidR="002A6BD0" w:rsidRDefault="002A6BD0">
            <w:pPr>
              <w:rPr>
                <w:sz w:val="1"/>
                <w:szCs w:val="1"/>
              </w:rPr>
            </w:pPr>
          </w:p>
        </w:tc>
      </w:tr>
      <w:tr w:rsidR="002A6BD0" w:rsidTr="009609C8">
        <w:trPr>
          <w:gridAfter w:val="2"/>
          <w:wAfter w:w="416" w:type="dxa"/>
          <w:trHeight w:val="242"/>
        </w:trPr>
        <w:tc>
          <w:tcPr>
            <w:tcW w:w="299" w:type="dxa"/>
            <w:tcBorders>
              <w:right w:val="single" w:sz="8" w:space="0" w:color="auto"/>
            </w:tcBorders>
            <w:vAlign w:val="bottom"/>
          </w:tcPr>
          <w:p w:rsidR="002A6BD0" w:rsidRDefault="002A6BD0">
            <w:pPr>
              <w:rPr>
                <w:sz w:val="21"/>
                <w:szCs w:val="21"/>
              </w:rPr>
            </w:pPr>
          </w:p>
        </w:tc>
        <w:tc>
          <w:tcPr>
            <w:tcW w:w="859" w:type="dxa"/>
            <w:gridSpan w:val="2"/>
            <w:tcBorders>
              <w:right w:val="single" w:sz="8" w:space="0" w:color="auto"/>
            </w:tcBorders>
            <w:vAlign w:val="bottom"/>
          </w:tcPr>
          <w:p w:rsidR="002A6BD0" w:rsidRDefault="002A6BD0">
            <w:pPr>
              <w:rPr>
                <w:sz w:val="21"/>
                <w:szCs w:val="21"/>
              </w:rPr>
            </w:pPr>
          </w:p>
        </w:tc>
        <w:tc>
          <w:tcPr>
            <w:tcW w:w="2019" w:type="dxa"/>
            <w:gridSpan w:val="3"/>
            <w:tcBorders>
              <w:right w:val="single" w:sz="8" w:space="0" w:color="auto"/>
            </w:tcBorders>
            <w:vAlign w:val="bottom"/>
          </w:tcPr>
          <w:p w:rsidR="002A6BD0" w:rsidRDefault="00A66FC6">
            <w:pPr>
              <w:spacing w:line="232" w:lineRule="exact"/>
              <w:jc w:val="center"/>
              <w:rPr>
                <w:sz w:val="20"/>
                <w:szCs w:val="20"/>
              </w:rPr>
            </w:pPr>
            <w:r>
              <w:rPr>
                <w:rFonts w:eastAsia="Times New Roman"/>
                <w:b/>
                <w:bCs/>
                <w:i/>
                <w:iCs/>
              </w:rPr>
              <w:t>мероприятий</w:t>
            </w:r>
          </w:p>
        </w:tc>
        <w:tc>
          <w:tcPr>
            <w:tcW w:w="1939" w:type="dxa"/>
            <w:gridSpan w:val="4"/>
            <w:tcBorders>
              <w:right w:val="single" w:sz="8" w:space="0" w:color="auto"/>
            </w:tcBorders>
            <w:vAlign w:val="bottom"/>
          </w:tcPr>
          <w:p w:rsidR="002A6BD0" w:rsidRDefault="00A66FC6">
            <w:pPr>
              <w:spacing w:line="232" w:lineRule="exact"/>
              <w:jc w:val="center"/>
              <w:rPr>
                <w:sz w:val="20"/>
                <w:szCs w:val="20"/>
              </w:rPr>
            </w:pPr>
            <w:r>
              <w:rPr>
                <w:rFonts w:eastAsia="Times New Roman"/>
                <w:b/>
                <w:bCs/>
                <w:i/>
                <w:iCs/>
              </w:rPr>
              <w:t>объекта</w:t>
            </w:r>
          </w:p>
        </w:tc>
        <w:tc>
          <w:tcPr>
            <w:tcW w:w="1700" w:type="dxa"/>
            <w:gridSpan w:val="3"/>
            <w:tcBorders>
              <w:right w:val="single" w:sz="8" w:space="0" w:color="auto"/>
            </w:tcBorders>
            <w:vAlign w:val="bottom"/>
          </w:tcPr>
          <w:p w:rsidR="002A6BD0" w:rsidRDefault="00A66FC6">
            <w:pPr>
              <w:spacing w:line="232" w:lineRule="exact"/>
              <w:ind w:left="460"/>
              <w:rPr>
                <w:sz w:val="20"/>
                <w:szCs w:val="20"/>
              </w:rPr>
            </w:pPr>
            <w:r>
              <w:rPr>
                <w:rFonts w:eastAsia="Times New Roman"/>
                <w:b/>
                <w:bCs/>
                <w:i/>
                <w:iCs/>
              </w:rPr>
              <w:t>объекта</w:t>
            </w:r>
          </w:p>
        </w:tc>
        <w:tc>
          <w:tcPr>
            <w:tcW w:w="1740" w:type="dxa"/>
            <w:gridSpan w:val="5"/>
            <w:tcBorders>
              <w:right w:val="single" w:sz="8" w:space="0" w:color="auto"/>
            </w:tcBorders>
            <w:vAlign w:val="bottom"/>
          </w:tcPr>
          <w:p w:rsidR="002A6BD0" w:rsidRDefault="00A66FC6">
            <w:pPr>
              <w:spacing w:line="232" w:lineRule="exact"/>
              <w:jc w:val="center"/>
              <w:rPr>
                <w:sz w:val="20"/>
                <w:szCs w:val="20"/>
              </w:rPr>
            </w:pPr>
            <w:r>
              <w:rPr>
                <w:rFonts w:eastAsia="Times New Roman"/>
                <w:b/>
                <w:bCs/>
                <w:i/>
                <w:iCs/>
                <w:w w:val="99"/>
              </w:rPr>
              <w:t>экономические</w:t>
            </w:r>
          </w:p>
        </w:tc>
        <w:tc>
          <w:tcPr>
            <w:tcW w:w="840" w:type="dxa"/>
            <w:gridSpan w:val="3"/>
            <w:vAlign w:val="bottom"/>
          </w:tcPr>
          <w:p w:rsidR="002A6BD0" w:rsidRDefault="00A66FC6" w:rsidP="009E4E4D">
            <w:pPr>
              <w:spacing w:line="242" w:lineRule="exact"/>
              <w:jc w:val="center"/>
              <w:rPr>
                <w:sz w:val="20"/>
                <w:szCs w:val="20"/>
              </w:rPr>
            </w:pPr>
            <w:r>
              <w:rPr>
                <w:rFonts w:eastAsia="Times New Roman"/>
                <w:b/>
                <w:bCs/>
                <w:i/>
                <w:iCs/>
                <w:w w:val="99"/>
              </w:rPr>
              <w:t>20</w:t>
            </w:r>
            <w:r w:rsidR="009E4E4D">
              <w:rPr>
                <w:rFonts w:eastAsia="Times New Roman"/>
                <w:b/>
                <w:bCs/>
                <w:i/>
                <w:iCs/>
                <w:w w:val="99"/>
              </w:rPr>
              <w:t>20</w:t>
            </w:r>
          </w:p>
        </w:tc>
        <w:tc>
          <w:tcPr>
            <w:tcW w:w="120" w:type="dxa"/>
            <w:tcBorders>
              <w:right w:val="single" w:sz="8" w:space="0" w:color="auto"/>
            </w:tcBorders>
            <w:vAlign w:val="bottom"/>
          </w:tcPr>
          <w:p w:rsidR="002A6BD0" w:rsidRDefault="002A6BD0">
            <w:pPr>
              <w:rPr>
                <w:sz w:val="21"/>
                <w:szCs w:val="21"/>
              </w:rPr>
            </w:pPr>
          </w:p>
        </w:tc>
        <w:tc>
          <w:tcPr>
            <w:tcW w:w="700" w:type="dxa"/>
            <w:gridSpan w:val="3"/>
            <w:tcBorders>
              <w:right w:val="single" w:sz="8" w:space="0" w:color="auto"/>
            </w:tcBorders>
            <w:vAlign w:val="bottom"/>
          </w:tcPr>
          <w:p w:rsidR="002A6BD0" w:rsidRDefault="00A66FC6" w:rsidP="009E4E4D">
            <w:pPr>
              <w:spacing w:line="242" w:lineRule="exact"/>
              <w:jc w:val="center"/>
              <w:rPr>
                <w:sz w:val="20"/>
                <w:szCs w:val="20"/>
              </w:rPr>
            </w:pPr>
            <w:r>
              <w:rPr>
                <w:rFonts w:eastAsia="Times New Roman"/>
                <w:b/>
                <w:bCs/>
                <w:i/>
                <w:iCs/>
                <w:w w:val="99"/>
              </w:rPr>
              <w:t>20</w:t>
            </w:r>
            <w:r w:rsidR="009E4E4D">
              <w:rPr>
                <w:rFonts w:eastAsia="Times New Roman"/>
                <w:b/>
                <w:bCs/>
                <w:i/>
                <w:iCs/>
                <w:w w:val="99"/>
              </w:rPr>
              <w:t>21</w:t>
            </w:r>
          </w:p>
        </w:tc>
        <w:tc>
          <w:tcPr>
            <w:tcW w:w="660" w:type="dxa"/>
            <w:gridSpan w:val="6"/>
            <w:tcBorders>
              <w:right w:val="single" w:sz="8" w:space="0" w:color="auto"/>
            </w:tcBorders>
            <w:vAlign w:val="bottom"/>
          </w:tcPr>
          <w:p w:rsidR="002A6BD0" w:rsidRDefault="00A66FC6" w:rsidP="009E4E4D">
            <w:pPr>
              <w:spacing w:line="242" w:lineRule="exact"/>
              <w:jc w:val="center"/>
              <w:rPr>
                <w:sz w:val="20"/>
                <w:szCs w:val="20"/>
              </w:rPr>
            </w:pPr>
            <w:r>
              <w:rPr>
                <w:rFonts w:eastAsia="Times New Roman"/>
                <w:b/>
                <w:bCs/>
                <w:i/>
                <w:iCs/>
                <w:w w:val="99"/>
              </w:rPr>
              <w:t>202</w:t>
            </w:r>
            <w:r w:rsidR="009E4E4D">
              <w:rPr>
                <w:rFonts w:eastAsia="Times New Roman"/>
                <w:b/>
                <w:bCs/>
                <w:i/>
                <w:iCs/>
                <w:w w:val="99"/>
              </w:rPr>
              <w:t>2</w:t>
            </w:r>
          </w:p>
        </w:tc>
        <w:tc>
          <w:tcPr>
            <w:tcW w:w="660" w:type="dxa"/>
            <w:gridSpan w:val="5"/>
            <w:tcBorders>
              <w:right w:val="single" w:sz="8" w:space="0" w:color="auto"/>
            </w:tcBorders>
            <w:vAlign w:val="bottom"/>
          </w:tcPr>
          <w:p w:rsidR="002A6BD0" w:rsidRDefault="00A66FC6" w:rsidP="009E4E4D">
            <w:pPr>
              <w:spacing w:line="242" w:lineRule="exact"/>
              <w:jc w:val="center"/>
              <w:rPr>
                <w:sz w:val="20"/>
                <w:szCs w:val="20"/>
              </w:rPr>
            </w:pPr>
            <w:r>
              <w:rPr>
                <w:rFonts w:eastAsia="Times New Roman"/>
                <w:b/>
                <w:bCs/>
                <w:i/>
                <w:iCs/>
                <w:w w:val="99"/>
              </w:rPr>
              <w:t>202</w:t>
            </w:r>
            <w:r w:rsidR="009E4E4D">
              <w:rPr>
                <w:rFonts w:eastAsia="Times New Roman"/>
                <w:b/>
                <w:bCs/>
                <w:i/>
                <w:iCs/>
                <w:w w:val="99"/>
              </w:rPr>
              <w:t>3</w:t>
            </w:r>
          </w:p>
        </w:tc>
        <w:tc>
          <w:tcPr>
            <w:tcW w:w="660" w:type="dxa"/>
            <w:gridSpan w:val="5"/>
            <w:tcBorders>
              <w:right w:val="single" w:sz="8" w:space="0" w:color="auto"/>
            </w:tcBorders>
            <w:vAlign w:val="bottom"/>
          </w:tcPr>
          <w:p w:rsidR="002A6BD0" w:rsidRDefault="00A66FC6" w:rsidP="009E4E4D">
            <w:pPr>
              <w:spacing w:line="242" w:lineRule="exact"/>
              <w:jc w:val="center"/>
              <w:rPr>
                <w:sz w:val="20"/>
                <w:szCs w:val="20"/>
              </w:rPr>
            </w:pPr>
            <w:r>
              <w:rPr>
                <w:rFonts w:eastAsia="Times New Roman"/>
                <w:b/>
                <w:bCs/>
                <w:i/>
                <w:iCs/>
                <w:w w:val="99"/>
              </w:rPr>
              <w:t>202</w:t>
            </w:r>
            <w:r w:rsidR="009E4E4D">
              <w:rPr>
                <w:rFonts w:eastAsia="Times New Roman"/>
                <w:b/>
                <w:bCs/>
                <w:i/>
                <w:iCs/>
                <w:w w:val="99"/>
              </w:rPr>
              <w:t>4</w:t>
            </w:r>
          </w:p>
        </w:tc>
        <w:tc>
          <w:tcPr>
            <w:tcW w:w="720" w:type="dxa"/>
            <w:gridSpan w:val="3"/>
            <w:tcBorders>
              <w:right w:val="single" w:sz="8" w:space="0" w:color="auto"/>
            </w:tcBorders>
            <w:vAlign w:val="bottom"/>
          </w:tcPr>
          <w:p w:rsidR="002A6BD0" w:rsidRDefault="00A66FC6" w:rsidP="00B20A96">
            <w:pPr>
              <w:spacing w:line="242" w:lineRule="exact"/>
              <w:ind w:right="10"/>
              <w:jc w:val="right"/>
              <w:rPr>
                <w:sz w:val="20"/>
                <w:szCs w:val="20"/>
              </w:rPr>
            </w:pPr>
            <w:r>
              <w:rPr>
                <w:rFonts w:eastAsia="Times New Roman"/>
                <w:b/>
                <w:bCs/>
                <w:i/>
                <w:iCs/>
              </w:rPr>
              <w:t>202</w:t>
            </w:r>
            <w:r w:rsidR="009E4E4D">
              <w:rPr>
                <w:rFonts w:eastAsia="Times New Roman"/>
                <w:b/>
                <w:bCs/>
                <w:i/>
                <w:iCs/>
              </w:rPr>
              <w:t>5</w:t>
            </w:r>
          </w:p>
        </w:tc>
        <w:tc>
          <w:tcPr>
            <w:tcW w:w="744" w:type="dxa"/>
            <w:gridSpan w:val="4"/>
            <w:tcBorders>
              <w:right w:val="single" w:sz="8" w:space="0" w:color="auto"/>
            </w:tcBorders>
            <w:vAlign w:val="bottom"/>
          </w:tcPr>
          <w:p w:rsidR="002A6BD0" w:rsidRDefault="00A66FC6" w:rsidP="00B20A96">
            <w:pPr>
              <w:spacing w:line="242" w:lineRule="exact"/>
              <w:ind w:right="10"/>
              <w:jc w:val="right"/>
              <w:rPr>
                <w:sz w:val="20"/>
                <w:szCs w:val="20"/>
              </w:rPr>
            </w:pPr>
            <w:r>
              <w:rPr>
                <w:rFonts w:eastAsia="Times New Roman"/>
                <w:b/>
                <w:bCs/>
                <w:i/>
                <w:iCs/>
              </w:rPr>
              <w:t>20</w:t>
            </w:r>
            <w:r w:rsidR="00B20A96">
              <w:rPr>
                <w:rFonts w:eastAsia="Times New Roman"/>
                <w:b/>
                <w:bCs/>
                <w:i/>
                <w:iCs/>
              </w:rPr>
              <w:t>25</w:t>
            </w:r>
            <w:r>
              <w:rPr>
                <w:rFonts w:eastAsia="Times New Roman"/>
                <w:b/>
                <w:bCs/>
                <w:i/>
                <w:iCs/>
              </w:rPr>
              <w:t>-</w:t>
            </w:r>
          </w:p>
        </w:tc>
        <w:tc>
          <w:tcPr>
            <w:tcW w:w="1960" w:type="dxa"/>
            <w:gridSpan w:val="9"/>
            <w:tcBorders>
              <w:right w:val="single" w:sz="8" w:space="0" w:color="auto"/>
            </w:tcBorders>
            <w:vAlign w:val="bottom"/>
          </w:tcPr>
          <w:p w:rsidR="002A6BD0" w:rsidRDefault="00A66FC6">
            <w:pPr>
              <w:spacing w:line="232" w:lineRule="exact"/>
              <w:ind w:right="40"/>
              <w:jc w:val="center"/>
              <w:rPr>
                <w:sz w:val="20"/>
                <w:szCs w:val="20"/>
              </w:rPr>
            </w:pPr>
            <w:r>
              <w:rPr>
                <w:rFonts w:eastAsia="Times New Roman"/>
                <w:b/>
                <w:bCs/>
                <w:i/>
                <w:iCs/>
              </w:rPr>
              <w:t>исполнители</w:t>
            </w:r>
          </w:p>
        </w:tc>
        <w:tc>
          <w:tcPr>
            <w:tcW w:w="30" w:type="dxa"/>
            <w:gridSpan w:val="2"/>
            <w:vAlign w:val="bottom"/>
          </w:tcPr>
          <w:p w:rsidR="002A6BD0" w:rsidRDefault="002A6BD0">
            <w:pPr>
              <w:rPr>
                <w:sz w:val="1"/>
                <w:szCs w:val="1"/>
              </w:rPr>
            </w:pPr>
          </w:p>
        </w:tc>
      </w:tr>
      <w:tr w:rsidR="002A6BD0" w:rsidTr="009609C8">
        <w:trPr>
          <w:gridAfter w:val="2"/>
          <w:wAfter w:w="416" w:type="dxa"/>
          <w:trHeight w:val="254"/>
        </w:trPr>
        <w:tc>
          <w:tcPr>
            <w:tcW w:w="299" w:type="dxa"/>
            <w:tcBorders>
              <w:right w:val="single" w:sz="8" w:space="0" w:color="auto"/>
            </w:tcBorders>
            <w:vAlign w:val="bottom"/>
          </w:tcPr>
          <w:p w:rsidR="002A6BD0" w:rsidRDefault="002A6BD0"/>
        </w:tc>
        <w:tc>
          <w:tcPr>
            <w:tcW w:w="859" w:type="dxa"/>
            <w:gridSpan w:val="2"/>
            <w:tcBorders>
              <w:right w:val="single" w:sz="8" w:space="0" w:color="auto"/>
            </w:tcBorders>
            <w:vAlign w:val="bottom"/>
          </w:tcPr>
          <w:p w:rsidR="002A6BD0" w:rsidRDefault="002A6BD0"/>
        </w:tc>
        <w:tc>
          <w:tcPr>
            <w:tcW w:w="2019" w:type="dxa"/>
            <w:gridSpan w:val="3"/>
            <w:tcBorders>
              <w:right w:val="single" w:sz="8" w:space="0" w:color="auto"/>
            </w:tcBorders>
            <w:vAlign w:val="bottom"/>
          </w:tcPr>
          <w:p w:rsidR="002A6BD0" w:rsidRDefault="00A66FC6">
            <w:pPr>
              <w:spacing w:line="242" w:lineRule="exact"/>
              <w:jc w:val="center"/>
              <w:rPr>
                <w:sz w:val="20"/>
                <w:szCs w:val="20"/>
              </w:rPr>
            </w:pPr>
            <w:r>
              <w:rPr>
                <w:rFonts w:eastAsia="Times New Roman"/>
                <w:b/>
                <w:bCs/>
                <w:i/>
                <w:iCs/>
                <w:w w:val="99"/>
              </w:rPr>
              <w:t>(инвест</w:t>
            </w:r>
          </w:p>
        </w:tc>
        <w:tc>
          <w:tcPr>
            <w:tcW w:w="1939" w:type="dxa"/>
            <w:gridSpan w:val="4"/>
            <w:tcBorders>
              <w:right w:val="single" w:sz="8" w:space="0" w:color="auto"/>
            </w:tcBorders>
            <w:vAlign w:val="bottom"/>
          </w:tcPr>
          <w:p w:rsidR="002A6BD0" w:rsidRDefault="002A6BD0"/>
        </w:tc>
        <w:tc>
          <w:tcPr>
            <w:tcW w:w="1700" w:type="dxa"/>
            <w:gridSpan w:val="3"/>
            <w:tcBorders>
              <w:right w:val="single" w:sz="8" w:space="0" w:color="auto"/>
            </w:tcBorders>
            <w:vAlign w:val="bottom"/>
          </w:tcPr>
          <w:p w:rsidR="002A6BD0" w:rsidRDefault="002A6BD0"/>
        </w:tc>
        <w:tc>
          <w:tcPr>
            <w:tcW w:w="1740" w:type="dxa"/>
            <w:gridSpan w:val="5"/>
            <w:tcBorders>
              <w:right w:val="single" w:sz="8" w:space="0" w:color="auto"/>
            </w:tcBorders>
            <w:vAlign w:val="bottom"/>
          </w:tcPr>
          <w:p w:rsidR="002A6BD0" w:rsidRDefault="00A66FC6">
            <w:pPr>
              <w:spacing w:line="242" w:lineRule="exact"/>
              <w:jc w:val="center"/>
              <w:rPr>
                <w:sz w:val="20"/>
                <w:szCs w:val="20"/>
              </w:rPr>
            </w:pPr>
            <w:r>
              <w:rPr>
                <w:rFonts w:eastAsia="Times New Roman"/>
                <w:b/>
                <w:bCs/>
                <w:i/>
                <w:iCs/>
              </w:rPr>
              <w:t>параметры</w:t>
            </w:r>
          </w:p>
        </w:tc>
        <w:tc>
          <w:tcPr>
            <w:tcW w:w="840" w:type="dxa"/>
            <w:gridSpan w:val="3"/>
            <w:vAlign w:val="bottom"/>
          </w:tcPr>
          <w:p w:rsidR="002A6BD0" w:rsidRDefault="002A6BD0"/>
        </w:tc>
        <w:tc>
          <w:tcPr>
            <w:tcW w:w="120" w:type="dxa"/>
            <w:tcBorders>
              <w:right w:val="single" w:sz="8" w:space="0" w:color="auto"/>
            </w:tcBorders>
            <w:vAlign w:val="bottom"/>
          </w:tcPr>
          <w:p w:rsidR="002A6BD0" w:rsidRDefault="002A6BD0"/>
        </w:tc>
        <w:tc>
          <w:tcPr>
            <w:tcW w:w="700" w:type="dxa"/>
            <w:gridSpan w:val="3"/>
            <w:tcBorders>
              <w:right w:val="single" w:sz="8" w:space="0" w:color="auto"/>
            </w:tcBorders>
            <w:vAlign w:val="bottom"/>
          </w:tcPr>
          <w:p w:rsidR="002A6BD0" w:rsidRDefault="002A6BD0"/>
        </w:tc>
        <w:tc>
          <w:tcPr>
            <w:tcW w:w="660" w:type="dxa"/>
            <w:gridSpan w:val="6"/>
            <w:tcBorders>
              <w:right w:val="single" w:sz="8" w:space="0" w:color="auto"/>
            </w:tcBorders>
            <w:vAlign w:val="bottom"/>
          </w:tcPr>
          <w:p w:rsidR="002A6BD0" w:rsidRDefault="002A6BD0"/>
        </w:tc>
        <w:tc>
          <w:tcPr>
            <w:tcW w:w="660" w:type="dxa"/>
            <w:gridSpan w:val="5"/>
            <w:tcBorders>
              <w:right w:val="single" w:sz="8" w:space="0" w:color="auto"/>
            </w:tcBorders>
            <w:vAlign w:val="bottom"/>
          </w:tcPr>
          <w:p w:rsidR="002A6BD0" w:rsidRDefault="002A6BD0"/>
        </w:tc>
        <w:tc>
          <w:tcPr>
            <w:tcW w:w="660" w:type="dxa"/>
            <w:gridSpan w:val="5"/>
            <w:tcBorders>
              <w:right w:val="single" w:sz="8" w:space="0" w:color="auto"/>
            </w:tcBorders>
            <w:vAlign w:val="bottom"/>
          </w:tcPr>
          <w:p w:rsidR="002A6BD0" w:rsidRDefault="002A6BD0"/>
        </w:tc>
        <w:tc>
          <w:tcPr>
            <w:tcW w:w="720" w:type="dxa"/>
            <w:gridSpan w:val="3"/>
            <w:tcBorders>
              <w:right w:val="single" w:sz="8" w:space="0" w:color="auto"/>
            </w:tcBorders>
            <w:vAlign w:val="bottom"/>
          </w:tcPr>
          <w:p w:rsidR="002A6BD0" w:rsidRDefault="002A6BD0" w:rsidP="009E4E4D">
            <w:pPr>
              <w:ind w:right="50"/>
              <w:jc w:val="right"/>
              <w:rPr>
                <w:sz w:val="20"/>
                <w:szCs w:val="20"/>
              </w:rPr>
            </w:pPr>
          </w:p>
        </w:tc>
        <w:tc>
          <w:tcPr>
            <w:tcW w:w="744" w:type="dxa"/>
            <w:gridSpan w:val="4"/>
            <w:tcBorders>
              <w:right w:val="single" w:sz="8" w:space="0" w:color="auto"/>
            </w:tcBorders>
            <w:vAlign w:val="bottom"/>
          </w:tcPr>
          <w:p w:rsidR="002A6BD0" w:rsidRDefault="00A66FC6" w:rsidP="00B20A96">
            <w:pPr>
              <w:ind w:right="50"/>
              <w:jc w:val="right"/>
              <w:rPr>
                <w:sz w:val="20"/>
                <w:szCs w:val="20"/>
              </w:rPr>
            </w:pPr>
            <w:r>
              <w:rPr>
                <w:rFonts w:eastAsia="Times New Roman"/>
                <w:b/>
                <w:bCs/>
                <w:i/>
                <w:iCs/>
              </w:rPr>
              <w:t>20</w:t>
            </w:r>
            <w:r w:rsidR="00B20A96">
              <w:rPr>
                <w:rFonts w:eastAsia="Times New Roman"/>
                <w:b/>
                <w:bCs/>
                <w:i/>
                <w:iCs/>
              </w:rPr>
              <w:t>2</w:t>
            </w:r>
            <w:r w:rsidR="009E4E4D">
              <w:rPr>
                <w:rFonts w:eastAsia="Times New Roman"/>
                <w:b/>
                <w:bCs/>
                <w:i/>
                <w:iCs/>
              </w:rPr>
              <w:t>8</w:t>
            </w:r>
          </w:p>
        </w:tc>
        <w:tc>
          <w:tcPr>
            <w:tcW w:w="1560" w:type="dxa"/>
            <w:gridSpan w:val="6"/>
            <w:vAlign w:val="bottom"/>
          </w:tcPr>
          <w:p w:rsidR="002A6BD0" w:rsidRDefault="002A6BD0"/>
        </w:tc>
        <w:tc>
          <w:tcPr>
            <w:tcW w:w="400" w:type="dxa"/>
            <w:gridSpan w:val="3"/>
            <w:tcBorders>
              <w:right w:val="single" w:sz="8" w:space="0" w:color="auto"/>
            </w:tcBorders>
            <w:vAlign w:val="bottom"/>
          </w:tcPr>
          <w:p w:rsidR="002A6BD0" w:rsidRDefault="002A6BD0"/>
        </w:tc>
        <w:tc>
          <w:tcPr>
            <w:tcW w:w="30" w:type="dxa"/>
            <w:gridSpan w:val="2"/>
            <w:vAlign w:val="bottom"/>
          </w:tcPr>
          <w:p w:rsidR="002A6BD0" w:rsidRDefault="002A6BD0">
            <w:pPr>
              <w:rPr>
                <w:sz w:val="1"/>
                <w:szCs w:val="1"/>
              </w:rPr>
            </w:pPr>
          </w:p>
        </w:tc>
      </w:tr>
      <w:tr w:rsidR="002A6BD0" w:rsidTr="009609C8">
        <w:trPr>
          <w:gridAfter w:val="2"/>
          <w:wAfter w:w="416" w:type="dxa"/>
          <w:trHeight w:val="243"/>
        </w:trPr>
        <w:tc>
          <w:tcPr>
            <w:tcW w:w="299" w:type="dxa"/>
            <w:tcBorders>
              <w:right w:val="single" w:sz="8" w:space="0" w:color="auto"/>
            </w:tcBorders>
            <w:vAlign w:val="bottom"/>
          </w:tcPr>
          <w:p w:rsidR="002A6BD0" w:rsidRDefault="002A6BD0">
            <w:pPr>
              <w:rPr>
                <w:sz w:val="21"/>
                <w:szCs w:val="21"/>
              </w:rPr>
            </w:pPr>
          </w:p>
        </w:tc>
        <w:tc>
          <w:tcPr>
            <w:tcW w:w="859" w:type="dxa"/>
            <w:gridSpan w:val="2"/>
            <w:tcBorders>
              <w:right w:val="single" w:sz="8" w:space="0" w:color="auto"/>
            </w:tcBorders>
            <w:vAlign w:val="bottom"/>
          </w:tcPr>
          <w:p w:rsidR="002A6BD0" w:rsidRDefault="002A6BD0">
            <w:pPr>
              <w:rPr>
                <w:sz w:val="21"/>
                <w:szCs w:val="21"/>
              </w:rPr>
            </w:pPr>
          </w:p>
        </w:tc>
        <w:tc>
          <w:tcPr>
            <w:tcW w:w="2019" w:type="dxa"/>
            <w:gridSpan w:val="3"/>
            <w:tcBorders>
              <w:right w:val="single" w:sz="8" w:space="0" w:color="auto"/>
            </w:tcBorders>
            <w:vAlign w:val="bottom"/>
          </w:tcPr>
          <w:p w:rsidR="002A6BD0" w:rsidRDefault="00A66FC6">
            <w:pPr>
              <w:spacing w:line="243" w:lineRule="exact"/>
              <w:jc w:val="center"/>
              <w:rPr>
                <w:sz w:val="20"/>
                <w:szCs w:val="20"/>
              </w:rPr>
            </w:pPr>
            <w:r>
              <w:rPr>
                <w:rFonts w:eastAsia="Times New Roman"/>
                <w:b/>
                <w:bCs/>
                <w:i/>
                <w:iCs/>
              </w:rPr>
              <w:t>проектов) по</w:t>
            </w:r>
          </w:p>
        </w:tc>
        <w:tc>
          <w:tcPr>
            <w:tcW w:w="1939" w:type="dxa"/>
            <w:gridSpan w:val="4"/>
            <w:tcBorders>
              <w:right w:val="single" w:sz="8" w:space="0" w:color="auto"/>
            </w:tcBorders>
            <w:vAlign w:val="bottom"/>
          </w:tcPr>
          <w:p w:rsidR="002A6BD0" w:rsidRDefault="002A6BD0">
            <w:pPr>
              <w:rPr>
                <w:sz w:val="21"/>
                <w:szCs w:val="21"/>
              </w:rPr>
            </w:pPr>
          </w:p>
        </w:tc>
        <w:tc>
          <w:tcPr>
            <w:tcW w:w="1700" w:type="dxa"/>
            <w:gridSpan w:val="3"/>
            <w:tcBorders>
              <w:right w:val="single" w:sz="8" w:space="0" w:color="auto"/>
            </w:tcBorders>
            <w:vAlign w:val="bottom"/>
          </w:tcPr>
          <w:p w:rsidR="002A6BD0" w:rsidRDefault="002A6BD0">
            <w:pPr>
              <w:rPr>
                <w:sz w:val="21"/>
                <w:szCs w:val="21"/>
              </w:rPr>
            </w:pPr>
          </w:p>
        </w:tc>
        <w:tc>
          <w:tcPr>
            <w:tcW w:w="1740" w:type="dxa"/>
            <w:gridSpan w:val="5"/>
            <w:tcBorders>
              <w:right w:val="single" w:sz="8" w:space="0" w:color="auto"/>
            </w:tcBorders>
            <w:vAlign w:val="bottom"/>
          </w:tcPr>
          <w:p w:rsidR="002A6BD0" w:rsidRDefault="00A66FC6">
            <w:pPr>
              <w:spacing w:line="243" w:lineRule="exact"/>
              <w:jc w:val="center"/>
              <w:rPr>
                <w:sz w:val="20"/>
                <w:szCs w:val="20"/>
              </w:rPr>
            </w:pPr>
            <w:r>
              <w:rPr>
                <w:rFonts w:eastAsia="Times New Roman"/>
                <w:b/>
                <w:bCs/>
                <w:i/>
                <w:iCs/>
                <w:w w:val="99"/>
              </w:rPr>
              <w:t>объекта</w:t>
            </w:r>
          </w:p>
        </w:tc>
        <w:tc>
          <w:tcPr>
            <w:tcW w:w="840" w:type="dxa"/>
            <w:gridSpan w:val="3"/>
            <w:vAlign w:val="bottom"/>
          </w:tcPr>
          <w:p w:rsidR="002A6BD0" w:rsidRDefault="002A6BD0">
            <w:pPr>
              <w:rPr>
                <w:sz w:val="21"/>
                <w:szCs w:val="21"/>
              </w:rPr>
            </w:pPr>
          </w:p>
        </w:tc>
        <w:tc>
          <w:tcPr>
            <w:tcW w:w="120" w:type="dxa"/>
            <w:tcBorders>
              <w:right w:val="single" w:sz="8" w:space="0" w:color="auto"/>
            </w:tcBorders>
            <w:vAlign w:val="bottom"/>
          </w:tcPr>
          <w:p w:rsidR="002A6BD0" w:rsidRDefault="002A6BD0">
            <w:pPr>
              <w:rPr>
                <w:sz w:val="21"/>
                <w:szCs w:val="21"/>
              </w:rPr>
            </w:pPr>
          </w:p>
        </w:tc>
        <w:tc>
          <w:tcPr>
            <w:tcW w:w="700" w:type="dxa"/>
            <w:gridSpan w:val="3"/>
            <w:tcBorders>
              <w:right w:val="single" w:sz="8" w:space="0" w:color="auto"/>
            </w:tcBorders>
            <w:vAlign w:val="bottom"/>
          </w:tcPr>
          <w:p w:rsidR="002A6BD0" w:rsidRDefault="002A6BD0">
            <w:pPr>
              <w:rPr>
                <w:sz w:val="21"/>
                <w:szCs w:val="21"/>
              </w:rPr>
            </w:pPr>
          </w:p>
        </w:tc>
        <w:tc>
          <w:tcPr>
            <w:tcW w:w="660" w:type="dxa"/>
            <w:gridSpan w:val="6"/>
            <w:tcBorders>
              <w:right w:val="single" w:sz="8" w:space="0" w:color="auto"/>
            </w:tcBorders>
            <w:vAlign w:val="bottom"/>
          </w:tcPr>
          <w:p w:rsidR="002A6BD0" w:rsidRDefault="002A6BD0">
            <w:pPr>
              <w:rPr>
                <w:sz w:val="21"/>
                <w:szCs w:val="21"/>
              </w:rPr>
            </w:pPr>
          </w:p>
        </w:tc>
        <w:tc>
          <w:tcPr>
            <w:tcW w:w="660" w:type="dxa"/>
            <w:gridSpan w:val="5"/>
            <w:tcBorders>
              <w:right w:val="single" w:sz="8" w:space="0" w:color="auto"/>
            </w:tcBorders>
            <w:vAlign w:val="bottom"/>
          </w:tcPr>
          <w:p w:rsidR="002A6BD0" w:rsidRDefault="002A6BD0">
            <w:pPr>
              <w:rPr>
                <w:sz w:val="21"/>
                <w:szCs w:val="21"/>
              </w:rPr>
            </w:pPr>
          </w:p>
        </w:tc>
        <w:tc>
          <w:tcPr>
            <w:tcW w:w="660" w:type="dxa"/>
            <w:gridSpan w:val="5"/>
            <w:tcBorders>
              <w:right w:val="single" w:sz="8" w:space="0" w:color="auto"/>
            </w:tcBorders>
            <w:vAlign w:val="bottom"/>
          </w:tcPr>
          <w:p w:rsidR="002A6BD0" w:rsidRDefault="002A6BD0">
            <w:pPr>
              <w:rPr>
                <w:sz w:val="21"/>
                <w:szCs w:val="21"/>
              </w:rPr>
            </w:pPr>
          </w:p>
        </w:tc>
        <w:tc>
          <w:tcPr>
            <w:tcW w:w="720" w:type="dxa"/>
            <w:gridSpan w:val="3"/>
            <w:tcBorders>
              <w:right w:val="single" w:sz="8" w:space="0" w:color="auto"/>
            </w:tcBorders>
            <w:vAlign w:val="bottom"/>
          </w:tcPr>
          <w:p w:rsidR="002A6BD0" w:rsidRDefault="002A6BD0">
            <w:pPr>
              <w:rPr>
                <w:sz w:val="21"/>
                <w:szCs w:val="21"/>
              </w:rPr>
            </w:pPr>
          </w:p>
        </w:tc>
        <w:tc>
          <w:tcPr>
            <w:tcW w:w="744" w:type="dxa"/>
            <w:gridSpan w:val="4"/>
            <w:tcBorders>
              <w:right w:val="single" w:sz="8" w:space="0" w:color="auto"/>
            </w:tcBorders>
            <w:vAlign w:val="bottom"/>
          </w:tcPr>
          <w:p w:rsidR="002A6BD0" w:rsidRDefault="002A6BD0">
            <w:pPr>
              <w:rPr>
                <w:sz w:val="21"/>
                <w:szCs w:val="21"/>
              </w:rPr>
            </w:pPr>
          </w:p>
        </w:tc>
        <w:tc>
          <w:tcPr>
            <w:tcW w:w="1560" w:type="dxa"/>
            <w:gridSpan w:val="6"/>
            <w:vAlign w:val="bottom"/>
          </w:tcPr>
          <w:p w:rsidR="002A6BD0" w:rsidRDefault="002A6BD0">
            <w:pPr>
              <w:rPr>
                <w:sz w:val="21"/>
                <w:szCs w:val="21"/>
              </w:rPr>
            </w:pPr>
          </w:p>
        </w:tc>
        <w:tc>
          <w:tcPr>
            <w:tcW w:w="400" w:type="dxa"/>
            <w:gridSpan w:val="3"/>
            <w:tcBorders>
              <w:right w:val="single" w:sz="8" w:space="0" w:color="auto"/>
            </w:tcBorders>
            <w:vAlign w:val="bottom"/>
          </w:tcPr>
          <w:p w:rsidR="002A6BD0" w:rsidRDefault="002A6BD0">
            <w:pPr>
              <w:rPr>
                <w:sz w:val="21"/>
                <w:szCs w:val="21"/>
              </w:rPr>
            </w:pPr>
          </w:p>
        </w:tc>
        <w:tc>
          <w:tcPr>
            <w:tcW w:w="30" w:type="dxa"/>
            <w:gridSpan w:val="2"/>
            <w:vAlign w:val="bottom"/>
          </w:tcPr>
          <w:p w:rsidR="002A6BD0" w:rsidRDefault="002A6BD0">
            <w:pPr>
              <w:rPr>
                <w:sz w:val="1"/>
                <w:szCs w:val="1"/>
              </w:rPr>
            </w:pPr>
          </w:p>
        </w:tc>
      </w:tr>
      <w:tr w:rsidR="002A6BD0" w:rsidTr="009609C8">
        <w:trPr>
          <w:gridAfter w:val="2"/>
          <w:wAfter w:w="416" w:type="dxa"/>
          <w:trHeight w:val="252"/>
        </w:trPr>
        <w:tc>
          <w:tcPr>
            <w:tcW w:w="299" w:type="dxa"/>
            <w:tcBorders>
              <w:right w:val="single" w:sz="8" w:space="0" w:color="auto"/>
            </w:tcBorders>
            <w:vAlign w:val="bottom"/>
          </w:tcPr>
          <w:p w:rsidR="002A6BD0" w:rsidRDefault="002A6BD0">
            <w:pPr>
              <w:rPr>
                <w:sz w:val="21"/>
                <w:szCs w:val="21"/>
              </w:rPr>
            </w:pPr>
          </w:p>
        </w:tc>
        <w:tc>
          <w:tcPr>
            <w:tcW w:w="859" w:type="dxa"/>
            <w:gridSpan w:val="2"/>
            <w:tcBorders>
              <w:right w:val="single" w:sz="8" w:space="0" w:color="auto"/>
            </w:tcBorders>
            <w:vAlign w:val="bottom"/>
          </w:tcPr>
          <w:p w:rsidR="002A6BD0" w:rsidRDefault="002A6BD0">
            <w:pPr>
              <w:rPr>
                <w:sz w:val="21"/>
                <w:szCs w:val="21"/>
              </w:rPr>
            </w:pPr>
          </w:p>
        </w:tc>
        <w:tc>
          <w:tcPr>
            <w:tcW w:w="2019" w:type="dxa"/>
            <w:gridSpan w:val="3"/>
            <w:tcBorders>
              <w:right w:val="single" w:sz="8" w:space="0" w:color="auto"/>
            </w:tcBorders>
            <w:vAlign w:val="bottom"/>
          </w:tcPr>
          <w:p w:rsidR="002A6BD0" w:rsidRDefault="00A66FC6">
            <w:pPr>
              <w:jc w:val="center"/>
              <w:rPr>
                <w:sz w:val="20"/>
                <w:szCs w:val="20"/>
              </w:rPr>
            </w:pPr>
            <w:r>
              <w:rPr>
                <w:rFonts w:eastAsia="Times New Roman"/>
                <w:b/>
                <w:bCs/>
                <w:i/>
                <w:iCs/>
              </w:rPr>
              <w:t>объектам соц.</w:t>
            </w:r>
          </w:p>
        </w:tc>
        <w:tc>
          <w:tcPr>
            <w:tcW w:w="1939" w:type="dxa"/>
            <w:gridSpan w:val="4"/>
            <w:tcBorders>
              <w:right w:val="single" w:sz="8" w:space="0" w:color="auto"/>
            </w:tcBorders>
            <w:vAlign w:val="bottom"/>
          </w:tcPr>
          <w:p w:rsidR="002A6BD0" w:rsidRDefault="002A6BD0">
            <w:pPr>
              <w:rPr>
                <w:sz w:val="21"/>
                <w:szCs w:val="21"/>
              </w:rPr>
            </w:pPr>
          </w:p>
        </w:tc>
        <w:tc>
          <w:tcPr>
            <w:tcW w:w="1700" w:type="dxa"/>
            <w:gridSpan w:val="3"/>
            <w:tcBorders>
              <w:right w:val="single" w:sz="8" w:space="0" w:color="auto"/>
            </w:tcBorders>
            <w:vAlign w:val="bottom"/>
          </w:tcPr>
          <w:p w:rsidR="002A6BD0" w:rsidRDefault="002A6BD0">
            <w:pPr>
              <w:rPr>
                <w:sz w:val="21"/>
                <w:szCs w:val="21"/>
              </w:rPr>
            </w:pPr>
          </w:p>
        </w:tc>
        <w:tc>
          <w:tcPr>
            <w:tcW w:w="1740" w:type="dxa"/>
            <w:gridSpan w:val="5"/>
            <w:tcBorders>
              <w:right w:val="single" w:sz="8" w:space="0" w:color="auto"/>
            </w:tcBorders>
            <w:vAlign w:val="bottom"/>
          </w:tcPr>
          <w:p w:rsidR="002A6BD0" w:rsidRDefault="002A6BD0">
            <w:pPr>
              <w:rPr>
                <w:sz w:val="21"/>
                <w:szCs w:val="21"/>
              </w:rPr>
            </w:pPr>
          </w:p>
        </w:tc>
        <w:tc>
          <w:tcPr>
            <w:tcW w:w="840" w:type="dxa"/>
            <w:gridSpan w:val="3"/>
            <w:vAlign w:val="bottom"/>
          </w:tcPr>
          <w:p w:rsidR="002A6BD0" w:rsidRDefault="002A6BD0">
            <w:pPr>
              <w:rPr>
                <w:sz w:val="21"/>
                <w:szCs w:val="21"/>
              </w:rPr>
            </w:pPr>
          </w:p>
        </w:tc>
        <w:tc>
          <w:tcPr>
            <w:tcW w:w="120" w:type="dxa"/>
            <w:tcBorders>
              <w:right w:val="single" w:sz="8" w:space="0" w:color="auto"/>
            </w:tcBorders>
            <w:vAlign w:val="bottom"/>
          </w:tcPr>
          <w:p w:rsidR="002A6BD0" w:rsidRDefault="002A6BD0">
            <w:pPr>
              <w:rPr>
                <w:sz w:val="21"/>
                <w:szCs w:val="21"/>
              </w:rPr>
            </w:pPr>
          </w:p>
        </w:tc>
        <w:tc>
          <w:tcPr>
            <w:tcW w:w="700" w:type="dxa"/>
            <w:gridSpan w:val="3"/>
            <w:tcBorders>
              <w:right w:val="single" w:sz="8" w:space="0" w:color="auto"/>
            </w:tcBorders>
            <w:vAlign w:val="bottom"/>
          </w:tcPr>
          <w:p w:rsidR="002A6BD0" w:rsidRDefault="002A6BD0">
            <w:pPr>
              <w:rPr>
                <w:sz w:val="21"/>
                <w:szCs w:val="21"/>
              </w:rPr>
            </w:pPr>
          </w:p>
        </w:tc>
        <w:tc>
          <w:tcPr>
            <w:tcW w:w="660" w:type="dxa"/>
            <w:gridSpan w:val="6"/>
            <w:tcBorders>
              <w:right w:val="single" w:sz="8" w:space="0" w:color="auto"/>
            </w:tcBorders>
            <w:vAlign w:val="bottom"/>
          </w:tcPr>
          <w:p w:rsidR="002A6BD0" w:rsidRDefault="002A6BD0">
            <w:pPr>
              <w:rPr>
                <w:sz w:val="21"/>
                <w:szCs w:val="21"/>
              </w:rPr>
            </w:pPr>
          </w:p>
        </w:tc>
        <w:tc>
          <w:tcPr>
            <w:tcW w:w="660" w:type="dxa"/>
            <w:gridSpan w:val="5"/>
            <w:tcBorders>
              <w:right w:val="single" w:sz="8" w:space="0" w:color="auto"/>
            </w:tcBorders>
            <w:vAlign w:val="bottom"/>
          </w:tcPr>
          <w:p w:rsidR="002A6BD0" w:rsidRDefault="002A6BD0">
            <w:pPr>
              <w:rPr>
                <w:sz w:val="21"/>
                <w:szCs w:val="21"/>
              </w:rPr>
            </w:pPr>
          </w:p>
        </w:tc>
        <w:tc>
          <w:tcPr>
            <w:tcW w:w="660" w:type="dxa"/>
            <w:gridSpan w:val="5"/>
            <w:tcBorders>
              <w:right w:val="single" w:sz="8" w:space="0" w:color="auto"/>
            </w:tcBorders>
            <w:vAlign w:val="bottom"/>
          </w:tcPr>
          <w:p w:rsidR="002A6BD0" w:rsidRDefault="002A6BD0">
            <w:pPr>
              <w:rPr>
                <w:sz w:val="21"/>
                <w:szCs w:val="21"/>
              </w:rPr>
            </w:pPr>
          </w:p>
        </w:tc>
        <w:tc>
          <w:tcPr>
            <w:tcW w:w="720" w:type="dxa"/>
            <w:gridSpan w:val="3"/>
            <w:tcBorders>
              <w:right w:val="single" w:sz="8" w:space="0" w:color="auto"/>
            </w:tcBorders>
            <w:vAlign w:val="bottom"/>
          </w:tcPr>
          <w:p w:rsidR="002A6BD0" w:rsidRDefault="002A6BD0">
            <w:pPr>
              <w:rPr>
                <w:sz w:val="21"/>
                <w:szCs w:val="21"/>
              </w:rPr>
            </w:pPr>
          </w:p>
        </w:tc>
        <w:tc>
          <w:tcPr>
            <w:tcW w:w="744" w:type="dxa"/>
            <w:gridSpan w:val="4"/>
            <w:tcBorders>
              <w:right w:val="single" w:sz="8" w:space="0" w:color="auto"/>
            </w:tcBorders>
            <w:vAlign w:val="bottom"/>
          </w:tcPr>
          <w:p w:rsidR="002A6BD0" w:rsidRDefault="002A6BD0">
            <w:pPr>
              <w:rPr>
                <w:sz w:val="21"/>
                <w:szCs w:val="21"/>
              </w:rPr>
            </w:pPr>
          </w:p>
        </w:tc>
        <w:tc>
          <w:tcPr>
            <w:tcW w:w="1560" w:type="dxa"/>
            <w:gridSpan w:val="6"/>
            <w:vAlign w:val="bottom"/>
          </w:tcPr>
          <w:p w:rsidR="002A6BD0" w:rsidRDefault="002A6BD0">
            <w:pPr>
              <w:rPr>
                <w:sz w:val="21"/>
                <w:szCs w:val="21"/>
              </w:rPr>
            </w:pPr>
          </w:p>
        </w:tc>
        <w:tc>
          <w:tcPr>
            <w:tcW w:w="400" w:type="dxa"/>
            <w:gridSpan w:val="3"/>
            <w:tcBorders>
              <w:right w:val="single" w:sz="8" w:space="0" w:color="auto"/>
            </w:tcBorders>
            <w:vAlign w:val="bottom"/>
          </w:tcPr>
          <w:p w:rsidR="002A6BD0" w:rsidRDefault="002A6BD0">
            <w:pPr>
              <w:rPr>
                <w:sz w:val="21"/>
                <w:szCs w:val="21"/>
              </w:rPr>
            </w:pPr>
          </w:p>
        </w:tc>
        <w:tc>
          <w:tcPr>
            <w:tcW w:w="30" w:type="dxa"/>
            <w:gridSpan w:val="2"/>
            <w:vAlign w:val="bottom"/>
          </w:tcPr>
          <w:p w:rsidR="002A6BD0" w:rsidRDefault="002A6BD0">
            <w:pPr>
              <w:rPr>
                <w:sz w:val="1"/>
                <w:szCs w:val="1"/>
              </w:rPr>
            </w:pPr>
          </w:p>
        </w:tc>
      </w:tr>
      <w:tr w:rsidR="002A6BD0" w:rsidTr="009609C8">
        <w:trPr>
          <w:gridAfter w:val="2"/>
          <w:wAfter w:w="416" w:type="dxa"/>
          <w:trHeight w:val="255"/>
        </w:trPr>
        <w:tc>
          <w:tcPr>
            <w:tcW w:w="299" w:type="dxa"/>
            <w:tcBorders>
              <w:right w:val="single" w:sz="8" w:space="0" w:color="auto"/>
            </w:tcBorders>
            <w:vAlign w:val="bottom"/>
          </w:tcPr>
          <w:p w:rsidR="002A6BD0" w:rsidRDefault="002A6BD0"/>
        </w:tc>
        <w:tc>
          <w:tcPr>
            <w:tcW w:w="859" w:type="dxa"/>
            <w:gridSpan w:val="2"/>
            <w:tcBorders>
              <w:bottom w:val="single" w:sz="8" w:space="0" w:color="auto"/>
              <w:right w:val="single" w:sz="8" w:space="0" w:color="auto"/>
            </w:tcBorders>
            <w:vAlign w:val="bottom"/>
          </w:tcPr>
          <w:p w:rsidR="002A6BD0" w:rsidRDefault="002A6BD0"/>
        </w:tc>
        <w:tc>
          <w:tcPr>
            <w:tcW w:w="2019" w:type="dxa"/>
            <w:gridSpan w:val="3"/>
            <w:tcBorders>
              <w:bottom w:val="single" w:sz="8" w:space="0" w:color="auto"/>
              <w:right w:val="single" w:sz="8" w:space="0" w:color="auto"/>
            </w:tcBorders>
            <w:vAlign w:val="bottom"/>
          </w:tcPr>
          <w:p w:rsidR="002A6BD0" w:rsidRDefault="00A66FC6">
            <w:pPr>
              <w:jc w:val="center"/>
              <w:rPr>
                <w:sz w:val="20"/>
                <w:szCs w:val="20"/>
              </w:rPr>
            </w:pPr>
            <w:r>
              <w:rPr>
                <w:rFonts w:eastAsia="Times New Roman"/>
                <w:b/>
                <w:bCs/>
                <w:i/>
                <w:iCs/>
                <w:w w:val="99"/>
              </w:rPr>
              <w:t>инфраструктуры</w:t>
            </w:r>
          </w:p>
        </w:tc>
        <w:tc>
          <w:tcPr>
            <w:tcW w:w="1939" w:type="dxa"/>
            <w:gridSpan w:val="4"/>
            <w:tcBorders>
              <w:bottom w:val="single" w:sz="8" w:space="0" w:color="auto"/>
              <w:right w:val="single" w:sz="8" w:space="0" w:color="auto"/>
            </w:tcBorders>
            <w:vAlign w:val="bottom"/>
          </w:tcPr>
          <w:p w:rsidR="002A6BD0" w:rsidRDefault="002A6BD0"/>
        </w:tc>
        <w:tc>
          <w:tcPr>
            <w:tcW w:w="1700" w:type="dxa"/>
            <w:gridSpan w:val="3"/>
            <w:tcBorders>
              <w:bottom w:val="single" w:sz="8" w:space="0" w:color="auto"/>
              <w:right w:val="single" w:sz="8" w:space="0" w:color="auto"/>
            </w:tcBorders>
            <w:vAlign w:val="bottom"/>
          </w:tcPr>
          <w:p w:rsidR="002A6BD0" w:rsidRDefault="002A6BD0"/>
        </w:tc>
        <w:tc>
          <w:tcPr>
            <w:tcW w:w="1740" w:type="dxa"/>
            <w:gridSpan w:val="5"/>
            <w:tcBorders>
              <w:bottom w:val="single" w:sz="8" w:space="0" w:color="auto"/>
              <w:right w:val="single" w:sz="8" w:space="0" w:color="auto"/>
            </w:tcBorders>
            <w:vAlign w:val="bottom"/>
          </w:tcPr>
          <w:p w:rsidR="002A6BD0" w:rsidRDefault="002A6BD0"/>
        </w:tc>
        <w:tc>
          <w:tcPr>
            <w:tcW w:w="840" w:type="dxa"/>
            <w:gridSpan w:val="3"/>
            <w:tcBorders>
              <w:bottom w:val="single" w:sz="8" w:space="0" w:color="auto"/>
            </w:tcBorders>
            <w:vAlign w:val="bottom"/>
          </w:tcPr>
          <w:p w:rsidR="002A6BD0" w:rsidRDefault="002A6BD0"/>
        </w:tc>
        <w:tc>
          <w:tcPr>
            <w:tcW w:w="120" w:type="dxa"/>
            <w:tcBorders>
              <w:bottom w:val="single" w:sz="8" w:space="0" w:color="auto"/>
              <w:right w:val="single" w:sz="8" w:space="0" w:color="auto"/>
            </w:tcBorders>
            <w:vAlign w:val="bottom"/>
          </w:tcPr>
          <w:p w:rsidR="002A6BD0" w:rsidRDefault="002A6BD0"/>
        </w:tc>
        <w:tc>
          <w:tcPr>
            <w:tcW w:w="700" w:type="dxa"/>
            <w:gridSpan w:val="3"/>
            <w:tcBorders>
              <w:bottom w:val="single" w:sz="8" w:space="0" w:color="auto"/>
              <w:right w:val="single" w:sz="8" w:space="0" w:color="auto"/>
            </w:tcBorders>
            <w:vAlign w:val="bottom"/>
          </w:tcPr>
          <w:p w:rsidR="002A6BD0" w:rsidRDefault="002A6BD0"/>
        </w:tc>
        <w:tc>
          <w:tcPr>
            <w:tcW w:w="660" w:type="dxa"/>
            <w:gridSpan w:val="6"/>
            <w:tcBorders>
              <w:bottom w:val="single" w:sz="8" w:space="0" w:color="auto"/>
              <w:right w:val="single" w:sz="8" w:space="0" w:color="auto"/>
            </w:tcBorders>
            <w:vAlign w:val="bottom"/>
          </w:tcPr>
          <w:p w:rsidR="002A6BD0" w:rsidRDefault="002A6BD0"/>
        </w:tc>
        <w:tc>
          <w:tcPr>
            <w:tcW w:w="660" w:type="dxa"/>
            <w:gridSpan w:val="5"/>
            <w:tcBorders>
              <w:bottom w:val="single" w:sz="8" w:space="0" w:color="auto"/>
              <w:right w:val="single" w:sz="8" w:space="0" w:color="auto"/>
            </w:tcBorders>
            <w:vAlign w:val="bottom"/>
          </w:tcPr>
          <w:p w:rsidR="002A6BD0" w:rsidRDefault="002A6BD0"/>
        </w:tc>
        <w:tc>
          <w:tcPr>
            <w:tcW w:w="660" w:type="dxa"/>
            <w:gridSpan w:val="5"/>
            <w:tcBorders>
              <w:bottom w:val="single" w:sz="8" w:space="0" w:color="auto"/>
              <w:right w:val="single" w:sz="8" w:space="0" w:color="auto"/>
            </w:tcBorders>
            <w:vAlign w:val="bottom"/>
          </w:tcPr>
          <w:p w:rsidR="002A6BD0" w:rsidRDefault="002A6BD0"/>
        </w:tc>
        <w:tc>
          <w:tcPr>
            <w:tcW w:w="720" w:type="dxa"/>
            <w:gridSpan w:val="3"/>
            <w:tcBorders>
              <w:bottom w:val="single" w:sz="8" w:space="0" w:color="auto"/>
              <w:right w:val="single" w:sz="8" w:space="0" w:color="auto"/>
            </w:tcBorders>
            <w:vAlign w:val="bottom"/>
          </w:tcPr>
          <w:p w:rsidR="002A6BD0" w:rsidRDefault="002A6BD0"/>
        </w:tc>
        <w:tc>
          <w:tcPr>
            <w:tcW w:w="744" w:type="dxa"/>
            <w:gridSpan w:val="4"/>
            <w:tcBorders>
              <w:bottom w:val="single" w:sz="8" w:space="0" w:color="auto"/>
              <w:right w:val="single" w:sz="8" w:space="0" w:color="auto"/>
            </w:tcBorders>
            <w:vAlign w:val="bottom"/>
          </w:tcPr>
          <w:p w:rsidR="002A6BD0" w:rsidRDefault="002A6BD0"/>
        </w:tc>
        <w:tc>
          <w:tcPr>
            <w:tcW w:w="1560" w:type="dxa"/>
            <w:gridSpan w:val="6"/>
            <w:tcBorders>
              <w:bottom w:val="single" w:sz="8" w:space="0" w:color="auto"/>
            </w:tcBorders>
            <w:vAlign w:val="bottom"/>
          </w:tcPr>
          <w:p w:rsidR="002A6BD0" w:rsidRDefault="002A6BD0"/>
        </w:tc>
        <w:tc>
          <w:tcPr>
            <w:tcW w:w="400" w:type="dxa"/>
            <w:gridSpan w:val="3"/>
            <w:tcBorders>
              <w:bottom w:val="single" w:sz="8" w:space="0" w:color="auto"/>
              <w:right w:val="single" w:sz="8" w:space="0" w:color="auto"/>
            </w:tcBorders>
            <w:vAlign w:val="bottom"/>
          </w:tcPr>
          <w:p w:rsidR="002A6BD0" w:rsidRDefault="002A6BD0"/>
        </w:tc>
        <w:tc>
          <w:tcPr>
            <w:tcW w:w="30" w:type="dxa"/>
            <w:gridSpan w:val="2"/>
            <w:vAlign w:val="bottom"/>
          </w:tcPr>
          <w:p w:rsidR="002A6BD0" w:rsidRDefault="002A6BD0">
            <w:pPr>
              <w:rPr>
                <w:sz w:val="1"/>
                <w:szCs w:val="1"/>
              </w:rPr>
            </w:pPr>
          </w:p>
        </w:tc>
      </w:tr>
      <w:tr w:rsidR="002A6BD0" w:rsidTr="009609C8">
        <w:trPr>
          <w:gridAfter w:val="2"/>
          <w:wAfter w:w="416" w:type="dxa"/>
          <w:trHeight w:val="243"/>
        </w:trPr>
        <w:tc>
          <w:tcPr>
            <w:tcW w:w="299" w:type="dxa"/>
            <w:tcBorders>
              <w:right w:val="single" w:sz="8" w:space="0" w:color="auto"/>
            </w:tcBorders>
            <w:vAlign w:val="bottom"/>
          </w:tcPr>
          <w:p w:rsidR="002A6BD0" w:rsidRDefault="002A6BD0">
            <w:pPr>
              <w:rPr>
                <w:sz w:val="21"/>
                <w:szCs w:val="21"/>
              </w:rPr>
            </w:pPr>
          </w:p>
        </w:tc>
        <w:tc>
          <w:tcPr>
            <w:tcW w:w="859" w:type="dxa"/>
            <w:gridSpan w:val="2"/>
            <w:tcBorders>
              <w:bottom w:val="single" w:sz="8" w:space="0" w:color="auto"/>
              <w:right w:val="single" w:sz="8" w:space="0" w:color="auto"/>
            </w:tcBorders>
            <w:vAlign w:val="bottom"/>
          </w:tcPr>
          <w:p w:rsidR="002A6BD0" w:rsidRDefault="00A66FC6">
            <w:pPr>
              <w:spacing w:line="242" w:lineRule="exact"/>
              <w:ind w:left="100"/>
              <w:rPr>
                <w:sz w:val="20"/>
                <w:szCs w:val="20"/>
              </w:rPr>
            </w:pPr>
            <w:r>
              <w:rPr>
                <w:rFonts w:eastAsia="Times New Roman"/>
                <w:b/>
                <w:bCs/>
              </w:rPr>
              <w:t>I</w:t>
            </w:r>
          </w:p>
        </w:tc>
        <w:tc>
          <w:tcPr>
            <w:tcW w:w="14462" w:type="dxa"/>
            <w:gridSpan w:val="54"/>
            <w:tcBorders>
              <w:bottom w:val="single" w:sz="8" w:space="0" w:color="auto"/>
              <w:right w:val="single" w:sz="8" w:space="0" w:color="auto"/>
            </w:tcBorders>
            <w:vAlign w:val="bottom"/>
          </w:tcPr>
          <w:p w:rsidR="002A6BD0" w:rsidRDefault="00A66FC6">
            <w:pPr>
              <w:spacing w:line="242" w:lineRule="exact"/>
              <w:ind w:left="80"/>
              <w:rPr>
                <w:sz w:val="20"/>
                <w:szCs w:val="20"/>
              </w:rPr>
            </w:pPr>
            <w:r>
              <w:rPr>
                <w:rFonts w:eastAsia="Times New Roman"/>
                <w:b/>
                <w:bCs/>
              </w:rPr>
              <w:t>Группа 1. Мероприятия (инвестиционные проекты) по реконструкции существующих объектов социальной инфраструктуры</w:t>
            </w:r>
          </w:p>
        </w:tc>
        <w:tc>
          <w:tcPr>
            <w:tcW w:w="30" w:type="dxa"/>
            <w:gridSpan w:val="2"/>
            <w:vAlign w:val="bottom"/>
          </w:tcPr>
          <w:p w:rsidR="002A6BD0" w:rsidRDefault="002A6BD0">
            <w:pPr>
              <w:rPr>
                <w:sz w:val="1"/>
                <w:szCs w:val="1"/>
              </w:rPr>
            </w:pPr>
          </w:p>
        </w:tc>
      </w:tr>
      <w:tr w:rsidR="002A6BD0" w:rsidTr="009609C8">
        <w:trPr>
          <w:gridAfter w:val="2"/>
          <w:wAfter w:w="416" w:type="dxa"/>
          <w:trHeight w:val="240"/>
        </w:trPr>
        <w:tc>
          <w:tcPr>
            <w:tcW w:w="299" w:type="dxa"/>
            <w:tcBorders>
              <w:right w:val="single" w:sz="8" w:space="0" w:color="auto"/>
            </w:tcBorders>
            <w:vAlign w:val="bottom"/>
          </w:tcPr>
          <w:p w:rsidR="002A6BD0" w:rsidRDefault="002A6BD0">
            <w:pPr>
              <w:rPr>
                <w:sz w:val="20"/>
                <w:szCs w:val="20"/>
              </w:rPr>
            </w:pPr>
          </w:p>
        </w:tc>
        <w:tc>
          <w:tcPr>
            <w:tcW w:w="859" w:type="dxa"/>
            <w:gridSpan w:val="2"/>
            <w:tcBorders>
              <w:bottom w:val="single" w:sz="8" w:space="0" w:color="auto"/>
              <w:right w:val="single" w:sz="8" w:space="0" w:color="auto"/>
            </w:tcBorders>
            <w:vAlign w:val="bottom"/>
          </w:tcPr>
          <w:p w:rsidR="002A6BD0" w:rsidRDefault="00A66FC6">
            <w:pPr>
              <w:spacing w:line="241" w:lineRule="exact"/>
              <w:ind w:left="100"/>
              <w:rPr>
                <w:sz w:val="20"/>
                <w:szCs w:val="20"/>
              </w:rPr>
            </w:pPr>
            <w:r>
              <w:rPr>
                <w:rFonts w:eastAsia="Times New Roman"/>
              </w:rPr>
              <w:t>1.1</w:t>
            </w:r>
          </w:p>
        </w:tc>
        <w:tc>
          <w:tcPr>
            <w:tcW w:w="3958" w:type="dxa"/>
            <w:gridSpan w:val="7"/>
            <w:tcBorders>
              <w:bottom w:val="single" w:sz="8" w:space="0" w:color="auto"/>
            </w:tcBorders>
            <w:vAlign w:val="bottom"/>
          </w:tcPr>
          <w:p w:rsidR="002A6BD0" w:rsidRDefault="00A66FC6">
            <w:pPr>
              <w:spacing w:line="241" w:lineRule="exact"/>
              <w:ind w:left="80"/>
              <w:rPr>
                <w:sz w:val="20"/>
                <w:szCs w:val="20"/>
              </w:rPr>
            </w:pPr>
            <w:r>
              <w:rPr>
                <w:rFonts w:eastAsia="Times New Roman"/>
              </w:rPr>
              <w:t>Объекты здравоохранения</w:t>
            </w:r>
          </w:p>
        </w:tc>
        <w:tc>
          <w:tcPr>
            <w:tcW w:w="1700" w:type="dxa"/>
            <w:gridSpan w:val="3"/>
            <w:tcBorders>
              <w:bottom w:val="single" w:sz="8" w:space="0" w:color="auto"/>
            </w:tcBorders>
            <w:vAlign w:val="bottom"/>
          </w:tcPr>
          <w:p w:rsidR="002A6BD0" w:rsidRDefault="002A6BD0">
            <w:pPr>
              <w:rPr>
                <w:sz w:val="20"/>
                <w:szCs w:val="20"/>
              </w:rPr>
            </w:pPr>
          </w:p>
        </w:tc>
        <w:tc>
          <w:tcPr>
            <w:tcW w:w="1740" w:type="dxa"/>
            <w:gridSpan w:val="5"/>
            <w:tcBorders>
              <w:bottom w:val="single" w:sz="8" w:space="0" w:color="auto"/>
              <w:right w:val="single" w:sz="8" w:space="0" w:color="auto"/>
            </w:tcBorders>
            <w:vAlign w:val="bottom"/>
          </w:tcPr>
          <w:p w:rsidR="002A6BD0" w:rsidRDefault="002A6BD0">
            <w:pPr>
              <w:rPr>
                <w:sz w:val="20"/>
                <w:szCs w:val="20"/>
              </w:rPr>
            </w:pPr>
          </w:p>
        </w:tc>
        <w:tc>
          <w:tcPr>
            <w:tcW w:w="840" w:type="dxa"/>
            <w:gridSpan w:val="3"/>
            <w:tcBorders>
              <w:bottom w:val="single" w:sz="8" w:space="0" w:color="auto"/>
            </w:tcBorders>
            <w:vAlign w:val="bottom"/>
          </w:tcPr>
          <w:p w:rsidR="002A6BD0" w:rsidRDefault="002A6BD0">
            <w:pPr>
              <w:rPr>
                <w:sz w:val="20"/>
                <w:szCs w:val="20"/>
              </w:rPr>
            </w:pPr>
          </w:p>
        </w:tc>
        <w:tc>
          <w:tcPr>
            <w:tcW w:w="120" w:type="dxa"/>
            <w:tcBorders>
              <w:bottom w:val="single" w:sz="8" w:space="0" w:color="auto"/>
              <w:right w:val="single" w:sz="8" w:space="0" w:color="auto"/>
            </w:tcBorders>
            <w:vAlign w:val="bottom"/>
          </w:tcPr>
          <w:p w:rsidR="002A6BD0" w:rsidRDefault="002A6BD0">
            <w:pPr>
              <w:rPr>
                <w:sz w:val="20"/>
                <w:szCs w:val="20"/>
              </w:rPr>
            </w:pPr>
          </w:p>
        </w:tc>
        <w:tc>
          <w:tcPr>
            <w:tcW w:w="700" w:type="dxa"/>
            <w:gridSpan w:val="3"/>
            <w:tcBorders>
              <w:bottom w:val="single" w:sz="8" w:space="0" w:color="auto"/>
              <w:right w:val="single" w:sz="8" w:space="0" w:color="auto"/>
            </w:tcBorders>
            <w:vAlign w:val="bottom"/>
          </w:tcPr>
          <w:p w:rsidR="002A6BD0" w:rsidRDefault="002A6BD0">
            <w:pPr>
              <w:rPr>
                <w:sz w:val="20"/>
                <w:szCs w:val="20"/>
              </w:rPr>
            </w:pPr>
          </w:p>
        </w:tc>
        <w:tc>
          <w:tcPr>
            <w:tcW w:w="660" w:type="dxa"/>
            <w:gridSpan w:val="6"/>
            <w:tcBorders>
              <w:bottom w:val="single" w:sz="8" w:space="0" w:color="auto"/>
              <w:right w:val="single" w:sz="8" w:space="0" w:color="auto"/>
            </w:tcBorders>
            <w:vAlign w:val="bottom"/>
          </w:tcPr>
          <w:p w:rsidR="002A6BD0" w:rsidRDefault="002A6BD0">
            <w:pPr>
              <w:rPr>
                <w:sz w:val="20"/>
                <w:szCs w:val="20"/>
              </w:rPr>
            </w:pPr>
          </w:p>
        </w:tc>
        <w:tc>
          <w:tcPr>
            <w:tcW w:w="660" w:type="dxa"/>
            <w:gridSpan w:val="5"/>
            <w:tcBorders>
              <w:bottom w:val="single" w:sz="8" w:space="0" w:color="auto"/>
              <w:right w:val="single" w:sz="8" w:space="0" w:color="auto"/>
            </w:tcBorders>
            <w:vAlign w:val="bottom"/>
          </w:tcPr>
          <w:p w:rsidR="002A6BD0" w:rsidRDefault="002A6BD0">
            <w:pPr>
              <w:rPr>
                <w:sz w:val="20"/>
                <w:szCs w:val="20"/>
              </w:rPr>
            </w:pPr>
          </w:p>
        </w:tc>
        <w:tc>
          <w:tcPr>
            <w:tcW w:w="660" w:type="dxa"/>
            <w:gridSpan w:val="5"/>
            <w:tcBorders>
              <w:bottom w:val="single" w:sz="8" w:space="0" w:color="auto"/>
              <w:right w:val="single" w:sz="8" w:space="0" w:color="auto"/>
            </w:tcBorders>
            <w:vAlign w:val="bottom"/>
          </w:tcPr>
          <w:p w:rsidR="002A6BD0" w:rsidRDefault="002A6BD0">
            <w:pPr>
              <w:rPr>
                <w:sz w:val="20"/>
                <w:szCs w:val="20"/>
              </w:rPr>
            </w:pPr>
          </w:p>
        </w:tc>
        <w:tc>
          <w:tcPr>
            <w:tcW w:w="720" w:type="dxa"/>
            <w:gridSpan w:val="3"/>
            <w:tcBorders>
              <w:bottom w:val="single" w:sz="8" w:space="0" w:color="auto"/>
              <w:right w:val="single" w:sz="8" w:space="0" w:color="auto"/>
            </w:tcBorders>
            <w:vAlign w:val="bottom"/>
          </w:tcPr>
          <w:p w:rsidR="002A6BD0" w:rsidRDefault="002A6BD0">
            <w:pPr>
              <w:rPr>
                <w:sz w:val="20"/>
                <w:szCs w:val="20"/>
              </w:rPr>
            </w:pPr>
          </w:p>
        </w:tc>
        <w:tc>
          <w:tcPr>
            <w:tcW w:w="744" w:type="dxa"/>
            <w:gridSpan w:val="4"/>
            <w:tcBorders>
              <w:bottom w:val="single" w:sz="8" w:space="0" w:color="auto"/>
              <w:right w:val="single" w:sz="8" w:space="0" w:color="auto"/>
            </w:tcBorders>
            <w:vAlign w:val="bottom"/>
          </w:tcPr>
          <w:p w:rsidR="002A6BD0" w:rsidRDefault="002A6BD0">
            <w:pPr>
              <w:rPr>
                <w:sz w:val="20"/>
                <w:szCs w:val="20"/>
              </w:rPr>
            </w:pPr>
          </w:p>
        </w:tc>
        <w:tc>
          <w:tcPr>
            <w:tcW w:w="1560" w:type="dxa"/>
            <w:gridSpan w:val="6"/>
            <w:tcBorders>
              <w:bottom w:val="single" w:sz="8" w:space="0" w:color="auto"/>
            </w:tcBorders>
            <w:vAlign w:val="bottom"/>
          </w:tcPr>
          <w:p w:rsidR="002A6BD0" w:rsidRDefault="002A6BD0">
            <w:pPr>
              <w:rPr>
                <w:sz w:val="20"/>
                <w:szCs w:val="20"/>
              </w:rPr>
            </w:pPr>
          </w:p>
        </w:tc>
        <w:tc>
          <w:tcPr>
            <w:tcW w:w="400" w:type="dxa"/>
            <w:gridSpan w:val="3"/>
            <w:tcBorders>
              <w:bottom w:val="single" w:sz="8" w:space="0" w:color="auto"/>
              <w:right w:val="single" w:sz="8" w:space="0" w:color="auto"/>
            </w:tcBorders>
            <w:vAlign w:val="bottom"/>
          </w:tcPr>
          <w:p w:rsidR="002A6BD0" w:rsidRDefault="002A6BD0">
            <w:pPr>
              <w:rPr>
                <w:sz w:val="20"/>
                <w:szCs w:val="20"/>
              </w:rPr>
            </w:pPr>
          </w:p>
        </w:tc>
        <w:tc>
          <w:tcPr>
            <w:tcW w:w="30" w:type="dxa"/>
            <w:gridSpan w:val="2"/>
            <w:vAlign w:val="bottom"/>
          </w:tcPr>
          <w:p w:rsidR="002A6BD0" w:rsidRDefault="002A6BD0">
            <w:pPr>
              <w:rPr>
                <w:sz w:val="1"/>
                <w:szCs w:val="1"/>
              </w:rPr>
            </w:pPr>
          </w:p>
        </w:tc>
      </w:tr>
      <w:tr w:rsidR="00CD50E8" w:rsidTr="009609C8">
        <w:trPr>
          <w:gridAfter w:val="2"/>
          <w:wAfter w:w="416" w:type="dxa"/>
          <w:trHeight w:val="238"/>
        </w:trPr>
        <w:tc>
          <w:tcPr>
            <w:tcW w:w="299" w:type="dxa"/>
            <w:tcBorders>
              <w:right w:val="single" w:sz="8" w:space="0" w:color="auto"/>
            </w:tcBorders>
            <w:vAlign w:val="bottom"/>
          </w:tcPr>
          <w:p w:rsidR="00CD50E8" w:rsidRDefault="00CD50E8">
            <w:pPr>
              <w:rPr>
                <w:sz w:val="20"/>
                <w:szCs w:val="20"/>
              </w:rPr>
            </w:pPr>
          </w:p>
        </w:tc>
        <w:tc>
          <w:tcPr>
            <w:tcW w:w="859" w:type="dxa"/>
            <w:gridSpan w:val="2"/>
            <w:tcBorders>
              <w:right w:val="single" w:sz="8" w:space="0" w:color="auto"/>
            </w:tcBorders>
            <w:vAlign w:val="bottom"/>
          </w:tcPr>
          <w:p w:rsidR="00CD50E8" w:rsidRDefault="00CD50E8">
            <w:pPr>
              <w:spacing w:line="238" w:lineRule="exact"/>
              <w:ind w:left="100"/>
              <w:rPr>
                <w:sz w:val="20"/>
                <w:szCs w:val="20"/>
              </w:rPr>
            </w:pPr>
            <w:r>
              <w:rPr>
                <w:rFonts w:eastAsia="Times New Roman"/>
              </w:rPr>
              <w:t>1.1.1</w:t>
            </w:r>
          </w:p>
        </w:tc>
        <w:tc>
          <w:tcPr>
            <w:tcW w:w="2019" w:type="dxa"/>
            <w:gridSpan w:val="3"/>
            <w:vMerge w:val="restart"/>
            <w:tcBorders>
              <w:right w:val="single" w:sz="8" w:space="0" w:color="auto"/>
            </w:tcBorders>
            <w:vAlign w:val="bottom"/>
          </w:tcPr>
          <w:p w:rsidR="00CD50E8" w:rsidRDefault="00CD50E8" w:rsidP="003B1763">
            <w:pPr>
              <w:ind w:left="80"/>
              <w:rPr>
                <w:sz w:val="20"/>
                <w:szCs w:val="20"/>
              </w:rPr>
            </w:pPr>
            <w:r w:rsidRPr="009319A8">
              <w:rPr>
                <w:rFonts w:eastAsia="Times New Roman"/>
                <w:sz w:val="24"/>
                <w:szCs w:val="24"/>
              </w:rPr>
              <w:t>О</w:t>
            </w:r>
            <w:r>
              <w:rPr>
                <w:rFonts w:eastAsia="Times New Roman"/>
                <w:sz w:val="24"/>
                <w:szCs w:val="24"/>
              </w:rPr>
              <w:t xml:space="preserve">ткрытие </w:t>
            </w:r>
            <w:r w:rsidRPr="009319A8">
              <w:rPr>
                <w:rFonts w:eastAsia="Times New Roman"/>
                <w:sz w:val="24"/>
                <w:szCs w:val="24"/>
              </w:rPr>
              <w:t>в Ордынской ЦРБ онкологического центра</w:t>
            </w:r>
          </w:p>
        </w:tc>
        <w:tc>
          <w:tcPr>
            <w:tcW w:w="1939" w:type="dxa"/>
            <w:gridSpan w:val="4"/>
            <w:tcBorders>
              <w:right w:val="single" w:sz="8" w:space="0" w:color="auto"/>
            </w:tcBorders>
            <w:vAlign w:val="bottom"/>
          </w:tcPr>
          <w:p w:rsidR="00CD50E8" w:rsidRDefault="00CD50E8">
            <w:pPr>
              <w:spacing w:line="238" w:lineRule="exact"/>
              <w:ind w:left="100"/>
              <w:rPr>
                <w:sz w:val="20"/>
                <w:szCs w:val="20"/>
              </w:rPr>
            </w:pPr>
            <w:r>
              <w:rPr>
                <w:rFonts w:eastAsia="Times New Roman"/>
              </w:rPr>
              <w:t>Онкологический центр</w:t>
            </w:r>
          </w:p>
        </w:tc>
        <w:tc>
          <w:tcPr>
            <w:tcW w:w="1700" w:type="dxa"/>
            <w:gridSpan w:val="3"/>
            <w:vMerge w:val="restart"/>
            <w:tcBorders>
              <w:right w:val="single" w:sz="8" w:space="0" w:color="auto"/>
            </w:tcBorders>
            <w:vAlign w:val="bottom"/>
          </w:tcPr>
          <w:p w:rsidR="00CD50E8" w:rsidRDefault="00CD50E8">
            <w:pPr>
              <w:spacing w:line="238" w:lineRule="exact"/>
              <w:ind w:left="100"/>
              <w:rPr>
                <w:sz w:val="20"/>
                <w:szCs w:val="20"/>
              </w:rPr>
            </w:pPr>
            <w:r w:rsidRPr="001D148D">
              <w:rPr>
                <w:rFonts w:eastAsia="Times New Roman"/>
              </w:rPr>
              <w:t xml:space="preserve">Новосибирская область, </w:t>
            </w:r>
            <w:r>
              <w:rPr>
                <w:rFonts w:eastAsia="Times New Roman"/>
              </w:rPr>
              <w:t>р.п. Ордынское,</w:t>
            </w:r>
          </w:p>
          <w:p w:rsidR="00CD50E8" w:rsidRDefault="00CD50E8" w:rsidP="003B1763">
            <w:pPr>
              <w:ind w:left="100"/>
              <w:rPr>
                <w:sz w:val="20"/>
                <w:szCs w:val="20"/>
              </w:rPr>
            </w:pPr>
            <w:r>
              <w:rPr>
                <w:rFonts w:eastAsia="Times New Roman"/>
              </w:rPr>
              <w:t>пр. Революции, 32</w:t>
            </w:r>
          </w:p>
        </w:tc>
        <w:tc>
          <w:tcPr>
            <w:tcW w:w="1740" w:type="dxa"/>
            <w:gridSpan w:val="5"/>
            <w:tcBorders>
              <w:right w:val="single" w:sz="8" w:space="0" w:color="auto"/>
            </w:tcBorders>
            <w:vAlign w:val="bottom"/>
          </w:tcPr>
          <w:p w:rsidR="00CD50E8" w:rsidRDefault="00CD50E8">
            <w:pPr>
              <w:spacing w:line="238" w:lineRule="exact"/>
              <w:ind w:left="100"/>
              <w:rPr>
                <w:sz w:val="20"/>
                <w:szCs w:val="20"/>
              </w:rPr>
            </w:pPr>
            <w:r>
              <w:rPr>
                <w:rFonts w:eastAsia="Times New Roman"/>
              </w:rPr>
              <w:t>-</w:t>
            </w:r>
          </w:p>
        </w:tc>
        <w:tc>
          <w:tcPr>
            <w:tcW w:w="840" w:type="dxa"/>
            <w:gridSpan w:val="3"/>
            <w:vAlign w:val="bottom"/>
          </w:tcPr>
          <w:p w:rsidR="00CD50E8" w:rsidRDefault="00CD50E8">
            <w:pPr>
              <w:rPr>
                <w:sz w:val="20"/>
                <w:szCs w:val="20"/>
              </w:rPr>
            </w:pPr>
          </w:p>
        </w:tc>
        <w:tc>
          <w:tcPr>
            <w:tcW w:w="120" w:type="dxa"/>
            <w:tcBorders>
              <w:right w:val="single" w:sz="8" w:space="0" w:color="auto"/>
            </w:tcBorders>
            <w:vAlign w:val="bottom"/>
          </w:tcPr>
          <w:p w:rsidR="00CD50E8" w:rsidRDefault="00CD50E8">
            <w:pPr>
              <w:rPr>
                <w:sz w:val="20"/>
                <w:szCs w:val="20"/>
              </w:rPr>
            </w:pPr>
          </w:p>
        </w:tc>
        <w:tc>
          <w:tcPr>
            <w:tcW w:w="700" w:type="dxa"/>
            <w:gridSpan w:val="3"/>
            <w:tcBorders>
              <w:right w:val="single" w:sz="8" w:space="0" w:color="auto"/>
            </w:tcBorders>
            <w:vAlign w:val="bottom"/>
          </w:tcPr>
          <w:p w:rsidR="00CD50E8" w:rsidRDefault="00CD50E8">
            <w:pPr>
              <w:rPr>
                <w:sz w:val="20"/>
                <w:szCs w:val="20"/>
              </w:rPr>
            </w:pPr>
          </w:p>
        </w:tc>
        <w:tc>
          <w:tcPr>
            <w:tcW w:w="660" w:type="dxa"/>
            <w:gridSpan w:val="6"/>
            <w:tcBorders>
              <w:right w:val="single" w:sz="8" w:space="0" w:color="auto"/>
            </w:tcBorders>
            <w:vAlign w:val="bottom"/>
          </w:tcPr>
          <w:p w:rsidR="00CD50E8" w:rsidRDefault="00CD50E8">
            <w:pPr>
              <w:rPr>
                <w:sz w:val="20"/>
                <w:szCs w:val="20"/>
              </w:rPr>
            </w:pPr>
          </w:p>
        </w:tc>
        <w:tc>
          <w:tcPr>
            <w:tcW w:w="660" w:type="dxa"/>
            <w:gridSpan w:val="5"/>
            <w:tcBorders>
              <w:right w:val="single" w:sz="8" w:space="0" w:color="auto"/>
            </w:tcBorders>
            <w:vAlign w:val="bottom"/>
          </w:tcPr>
          <w:p w:rsidR="00CD50E8" w:rsidRDefault="00CD50E8">
            <w:pPr>
              <w:rPr>
                <w:sz w:val="20"/>
                <w:szCs w:val="20"/>
              </w:rPr>
            </w:pPr>
          </w:p>
        </w:tc>
        <w:tc>
          <w:tcPr>
            <w:tcW w:w="660" w:type="dxa"/>
            <w:gridSpan w:val="5"/>
            <w:tcBorders>
              <w:right w:val="single" w:sz="8" w:space="0" w:color="auto"/>
            </w:tcBorders>
            <w:vAlign w:val="bottom"/>
          </w:tcPr>
          <w:p w:rsidR="00CD50E8" w:rsidRDefault="00CD50E8">
            <w:pPr>
              <w:rPr>
                <w:sz w:val="20"/>
                <w:szCs w:val="20"/>
              </w:rPr>
            </w:pPr>
          </w:p>
        </w:tc>
        <w:tc>
          <w:tcPr>
            <w:tcW w:w="720" w:type="dxa"/>
            <w:gridSpan w:val="3"/>
            <w:tcBorders>
              <w:right w:val="single" w:sz="8" w:space="0" w:color="auto"/>
            </w:tcBorders>
            <w:vAlign w:val="bottom"/>
          </w:tcPr>
          <w:p w:rsidR="00CD50E8" w:rsidRDefault="00CD50E8">
            <w:pPr>
              <w:rPr>
                <w:sz w:val="20"/>
                <w:szCs w:val="20"/>
              </w:rPr>
            </w:pPr>
          </w:p>
        </w:tc>
        <w:tc>
          <w:tcPr>
            <w:tcW w:w="744" w:type="dxa"/>
            <w:gridSpan w:val="4"/>
            <w:tcBorders>
              <w:right w:val="single" w:sz="8" w:space="0" w:color="auto"/>
            </w:tcBorders>
            <w:vAlign w:val="bottom"/>
          </w:tcPr>
          <w:p w:rsidR="00CD50E8" w:rsidRDefault="00CD50E8">
            <w:pPr>
              <w:rPr>
                <w:sz w:val="20"/>
                <w:szCs w:val="20"/>
              </w:rPr>
            </w:pPr>
          </w:p>
        </w:tc>
        <w:tc>
          <w:tcPr>
            <w:tcW w:w="1960" w:type="dxa"/>
            <w:gridSpan w:val="9"/>
            <w:vMerge w:val="restart"/>
            <w:tcBorders>
              <w:right w:val="single" w:sz="8" w:space="0" w:color="auto"/>
            </w:tcBorders>
            <w:vAlign w:val="bottom"/>
          </w:tcPr>
          <w:p w:rsidR="00CD50E8" w:rsidRDefault="00CD50E8">
            <w:pPr>
              <w:spacing w:line="238" w:lineRule="exact"/>
              <w:ind w:left="80"/>
              <w:rPr>
                <w:sz w:val="20"/>
                <w:szCs w:val="20"/>
              </w:rPr>
            </w:pPr>
            <w:r>
              <w:rPr>
                <w:rFonts w:eastAsia="Times New Roman"/>
              </w:rPr>
              <w:t>Администрация</w:t>
            </w:r>
          </w:p>
          <w:p w:rsidR="00CD50E8" w:rsidRDefault="00CD50E8">
            <w:pPr>
              <w:ind w:left="80"/>
              <w:rPr>
                <w:sz w:val="20"/>
                <w:szCs w:val="20"/>
              </w:rPr>
            </w:pPr>
            <w:r>
              <w:rPr>
                <w:rFonts w:eastAsia="Times New Roman"/>
              </w:rPr>
              <w:t>Новосибирской</w:t>
            </w:r>
          </w:p>
          <w:p w:rsidR="00CD50E8" w:rsidRDefault="00CD50E8" w:rsidP="003B1763">
            <w:pPr>
              <w:ind w:left="80"/>
              <w:rPr>
                <w:sz w:val="20"/>
                <w:szCs w:val="20"/>
              </w:rPr>
            </w:pPr>
            <w:r>
              <w:rPr>
                <w:rFonts w:eastAsia="Times New Roman"/>
              </w:rPr>
              <w:t>области</w:t>
            </w:r>
          </w:p>
        </w:tc>
        <w:tc>
          <w:tcPr>
            <w:tcW w:w="30" w:type="dxa"/>
            <w:gridSpan w:val="2"/>
            <w:vAlign w:val="bottom"/>
          </w:tcPr>
          <w:p w:rsidR="00CD50E8" w:rsidRDefault="00CD50E8">
            <w:pPr>
              <w:rPr>
                <w:sz w:val="1"/>
                <w:szCs w:val="1"/>
              </w:rPr>
            </w:pPr>
          </w:p>
        </w:tc>
      </w:tr>
      <w:tr w:rsidR="00CD50E8" w:rsidTr="009609C8">
        <w:trPr>
          <w:gridAfter w:val="2"/>
          <w:wAfter w:w="416" w:type="dxa"/>
          <w:trHeight w:val="254"/>
        </w:trPr>
        <w:tc>
          <w:tcPr>
            <w:tcW w:w="299" w:type="dxa"/>
            <w:tcBorders>
              <w:right w:val="single" w:sz="8" w:space="0" w:color="auto"/>
            </w:tcBorders>
            <w:vAlign w:val="bottom"/>
          </w:tcPr>
          <w:p w:rsidR="00CD50E8" w:rsidRDefault="00CD50E8"/>
        </w:tc>
        <w:tc>
          <w:tcPr>
            <w:tcW w:w="859" w:type="dxa"/>
            <w:gridSpan w:val="2"/>
            <w:tcBorders>
              <w:right w:val="single" w:sz="8" w:space="0" w:color="auto"/>
            </w:tcBorders>
            <w:vAlign w:val="bottom"/>
          </w:tcPr>
          <w:p w:rsidR="00CD50E8" w:rsidRDefault="00CD50E8"/>
        </w:tc>
        <w:tc>
          <w:tcPr>
            <w:tcW w:w="2019" w:type="dxa"/>
            <w:gridSpan w:val="3"/>
            <w:vMerge/>
            <w:tcBorders>
              <w:right w:val="single" w:sz="8" w:space="0" w:color="auto"/>
            </w:tcBorders>
            <w:vAlign w:val="bottom"/>
          </w:tcPr>
          <w:p w:rsidR="00CD50E8" w:rsidRDefault="00CD50E8" w:rsidP="003B1763">
            <w:pPr>
              <w:ind w:left="80"/>
              <w:rPr>
                <w:sz w:val="20"/>
                <w:szCs w:val="20"/>
              </w:rPr>
            </w:pPr>
          </w:p>
        </w:tc>
        <w:tc>
          <w:tcPr>
            <w:tcW w:w="1939" w:type="dxa"/>
            <w:gridSpan w:val="4"/>
            <w:tcBorders>
              <w:right w:val="single" w:sz="8" w:space="0" w:color="auto"/>
            </w:tcBorders>
            <w:vAlign w:val="bottom"/>
          </w:tcPr>
          <w:p w:rsidR="00CD50E8" w:rsidRDefault="00CD50E8">
            <w:pPr>
              <w:ind w:left="100"/>
              <w:rPr>
                <w:sz w:val="20"/>
                <w:szCs w:val="20"/>
              </w:rPr>
            </w:pPr>
            <w:r>
              <w:rPr>
                <w:rFonts w:eastAsia="Times New Roman"/>
              </w:rPr>
              <w:t>отделение</w:t>
            </w:r>
          </w:p>
        </w:tc>
        <w:tc>
          <w:tcPr>
            <w:tcW w:w="1700" w:type="dxa"/>
            <w:gridSpan w:val="3"/>
            <w:vMerge/>
            <w:tcBorders>
              <w:right w:val="single" w:sz="8" w:space="0" w:color="auto"/>
            </w:tcBorders>
            <w:vAlign w:val="bottom"/>
          </w:tcPr>
          <w:p w:rsidR="00CD50E8" w:rsidRDefault="00CD50E8" w:rsidP="003B1763">
            <w:pPr>
              <w:ind w:left="100"/>
              <w:rPr>
                <w:sz w:val="20"/>
                <w:szCs w:val="20"/>
              </w:rPr>
            </w:pPr>
          </w:p>
        </w:tc>
        <w:tc>
          <w:tcPr>
            <w:tcW w:w="1740" w:type="dxa"/>
            <w:gridSpan w:val="5"/>
            <w:tcBorders>
              <w:right w:val="single" w:sz="8" w:space="0" w:color="auto"/>
            </w:tcBorders>
            <w:vAlign w:val="bottom"/>
          </w:tcPr>
          <w:p w:rsidR="00CD50E8" w:rsidRDefault="00CD50E8"/>
        </w:tc>
        <w:tc>
          <w:tcPr>
            <w:tcW w:w="840" w:type="dxa"/>
            <w:gridSpan w:val="3"/>
            <w:vMerge w:val="restart"/>
            <w:vAlign w:val="bottom"/>
          </w:tcPr>
          <w:p w:rsidR="00CD50E8" w:rsidRDefault="00CD50E8">
            <w:pPr>
              <w:jc w:val="center"/>
              <w:rPr>
                <w:sz w:val="20"/>
                <w:szCs w:val="20"/>
              </w:rPr>
            </w:pPr>
            <w:r>
              <w:rPr>
                <w:rFonts w:eastAsia="Times New Roman"/>
              </w:rPr>
              <w:t>Х</w:t>
            </w:r>
          </w:p>
        </w:tc>
        <w:tc>
          <w:tcPr>
            <w:tcW w:w="120" w:type="dxa"/>
            <w:tcBorders>
              <w:right w:val="single" w:sz="8" w:space="0" w:color="auto"/>
            </w:tcBorders>
            <w:vAlign w:val="bottom"/>
          </w:tcPr>
          <w:p w:rsidR="00CD50E8" w:rsidRDefault="00CD50E8"/>
        </w:tc>
        <w:tc>
          <w:tcPr>
            <w:tcW w:w="700" w:type="dxa"/>
            <w:gridSpan w:val="3"/>
            <w:tcBorders>
              <w:right w:val="single" w:sz="8" w:space="0" w:color="auto"/>
            </w:tcBorders>
            <w:vAlign w:val="bottom"/>
          </w:tcPr>
          <w:p w:rsidR="00CD50E8" w:rsidRDefault="00CD50E8"/>
        </w:tc>
        <w:tc>
          <w:tcPr>
            <w:tcW w:w="660" w:type="dxa"/>
            <w:gridSpan w:val="6"/>
            <w:tcBorders>
              <w:right w:val="single" w:sz="8" w:space="0" w:color="auto"/>
            </w:tcBorders>
            <w:vAlign w:val="bottom"/>
          </w:tcPr>
          <w:p w:rsidR="00CD50E8" w:rsidRDefault="00CD50E8"/>
        </w:tc>
        <w:tc>
          <w:tcPr>
            <w:tcW w:w="660" w:type="dxa"/>
            <w:gridSpan w:val="5"/>
            <w:tcBorders>
              <w:right w:val="single" w:sz="8" w:space="0" w:color="auto"/>
            </w:tcBorders>
            <w:vAlign w:val="bottom"/>
          </w:tcPr>
          <w:p w:rsidR="00CD50E8" w:rsidRDefault="00CD50E8"/>
        </w:tc>
        <w:tc>
          <w:tcPr>
            <w:tcW w:w="660" w:type="dxa"/>
            <w:gridSpan w:val="5"/>
            <w:tcBorders>
              <w:right w:val="single" w:sz="8" w:space="0" w:color="auto"/>
            </w:tcBorders>
            <w:vAlign w:val="bottom"/>
          </w:tcPr>
          <w:p w:rsidR="00CD50E8" w:rsidRDefault="00CD50E8"/>
        </w:tc>
        <w:tc>
          <w:tcPr>
            <w:tcW w:w="720" w:type="dxa"/>
            <w:gridSpan w:val="3"/>
            <w:tcBorders>
              <w:right w:val="single" w:sz="8" w:space="0" w:color="auto"/>
            </w:tcBorders>
            <w:vAlign w:val="bottom"/>
          </w:tcPr>
          <w:p w:rsidR="00CD50E8" w:rsidRDefault="00CD50E8"/>
        </w:tc>
        <w:tc>
          <w:tcPr>
            <w:tcW w:w="744" w:type="dxa"/>
            <w:gridSpan w:val="4"/>
            <w:tcBorders>
              <w:right w:val="single" w:sz="8" w:space="0" w:color="auto"/>
            </w:tcBorders>
            <w:vAlign w:val="bottom"/>
          </w:tcPr>
          <w:p w:rsidR="00CD50E8" w:rsidRDefault="00CD50E8"/>
        </w:tc>
        <w:tc>
          <w:tcPr>
            <w:tcW w:w="1960" w:type="dxa"/>
            <w:gridSpan w:val="9"/>
            <w:vMerge/>
            <w:tcBorders>
              <w:right w:val="single" w:sz="8" w:space="0" w:color="auto"/>
            </w:tcBorders>
            <w:vAlign w:val="bottom"/>
          </w:tcPr>
          <w:p w:rsidR="00CD50E8" w:rsidRDefault="00CD50E8" w:rsidP="003B1763">
            <w:pPr>
              <w:ind w:left="80"/>
              <w:rPr>
                <w:sz w:val="20"/>
                <w:szCs w:val="20"/>
              </w:rPr>
            </w:pPr>
          </w:p>
        </w:tc>
        <w:tc>
          <w:tcPr>
            <w:tcW w:w="30" w:type="dxa"/>
            <w:gridSpan w:val="2"/>
            <w:vAlign w:val="bottom"/>
          </w:tcPr>
          <w:p w:rsidR="00CD50E8" w:rsidRDefault="00CD50E8">
            <w:pPr>
              <w:rPr>
                <w:sz w:val="1"/>
                <w:szCs w:val="1"/>
              </w:rPr>
            </w:pPr>
          </w:p>
        </w:tc>
      </w:tr>
      <w:tr w:rsidR="00CD50E8" w:rsidTr="009609C8">
        <w:trPr>
          <w:gridAfter w:val="2"/>
          <w:wAfter w:w="416" w:type="dxa"/>
          <w:trHeight w:val="127"/>
        </w:trPr>
        <w:tc>
          <w:tcPr>
            <w:tcW w:w="299" w:type="dxa"/>
            <w:tcBorders>
              <w:right w:val="single" w:sz="8" w:space="0" w:color="auto"/>
            </w:tcBorders>
            <w:vAlign w:val="bottom"/>
          </w:tcPr>
          <w:p w:rsidR="00CD50E8" w:rsidRDefault="00CD50E8">
            <w:pPr>
              <w:rPr>
                <w:sz w:val="11"/>
                <w:szCs w:val="11"/>
              </w:rPr>
            </w:pPr>
          </w:p>
        </w:tc>
        <w:tc>
          <w:tcPr>
            <w:tcW w:w="859" w:type="dxa"/>
            <w:gridSpan w:val="2"/>
            <w:tcBorders>
              <w:right w:val="single" w:sz="8" w:space="0" w:color="auto"/>
            </w:tcBorders>
            <w:vAlign w:val="bottom"/>
          </w:tcPr>
          <w:p w:rsidR="00CD50E8" w:rsidRDefault="00CD50E8">
            <w:pPr>
              <w:rPr>
                <w:sz w:val="11"/>
                <w:szCs w:val="11"/>
              </w:rPr>
            </w:pPr>
          </w:p>
        </w:tc>
        <w:tc>
          <w:tcPr>
            <w:tcW w:w="2019" w:type="dxa"/>
            <w:gridSpan w:val="3"/>
            <w:vMerge/>
            <w:tcBorders>
              <w:right w:val="single" w:sz="8" w:space="0" w:color="auto"/>
            </w:tcBorders>
            <w:vAlign w:val="bottom"/>
          </w:tcPr>
          <w:p w:rsidR="00CD50E8" w:rsidRDefault="00CD50E8" w:rsidP="003B1763">
            <w:pPr>
              <w:ind w:left="80"/>
              <w:rPr>
                <w:sz w:val="20"/>
                <w:szCs w:val="20"/>
              </w:rPr>
            </w:pPr>
          </w:p>
        </w:tc>
        <w:tc>
          <w:tcPr>
            <w:tcW w:w="1939" w:type="dxa"/>
            <w:gridSpan w:val="4"/>
            <w:tcBorders>
              <w:right w:val="single" w:sz="8" w:space="0" w:color="auto"/>
            </w:tcBorders>
            <w:vAlign w:val="bottom"/>
          </w:tcPr>
          <w:p w:rsidR="00CD50E8" w:rsidRDefault="00CD50E8">
            <w:pPr>
              <w:rPr>
                <w:sz w:val="11"/>
                <w:szCs w:val="11"/>
              </w:rPr>
            </w:pPr>
          </w:p>
        </w:tc>
        <w:tc>
          <w:tcPr>
            <w:tcW w:w="1700" w:type="dxa"/>
            <w:gridSpan w:val="3"/>
            <w:vMerge/>
            <w:tcBorders>
              <w:right w:val="single" w:sz="8" w:space="0" w:color="auto"/>
            </w:tcBorders>
            <w:vAlign w:val="bottom"/>
          </w:tcPr>
          <w:p w:rsidR="00CD50E8" w:rsidRDefault="00CD50E8">
            <w:pPr>
              <w:ind w:left="100"/>
              <w:rPr>
                <w:sz w:val="20"/>
                <w:szCs w:val="20"/>
              </w:rPr>
            </w:pPr>
          </w:p>
        </w:tc>
        <w:tc>
          <w:tcPr>
            <w:tcW w:w="1740" w:type="dxa"/>
            <w:gridSpan w:val="5"/>
            <w:tcBorders>
              <w:right w:val="single" w:sz="8" w:space="0" w:color="auto"/>
            </w:tcBorders>
            <w:vAlign w:val="bottom"/>
          </w:tcPr>
          <w:p w:rsidR="00CD50E8" w:rsidRDefault="00CD50E8">
            <w:pPr>
              <w:rPr>
                <w:sz w:val="11"/>
                <w:szCs w:val="11"/>
              </w:rPr>
            </w:pPr>
          </w:p>
        </w:tc>
        <w:tc>
          <w:tcPr>
            <w:tcW w:w="840" w:type="dxa"/>
            <w:gridSpan w:val="3"/>
            <w:vMerge/>
            <w:vAlign w:val="bottom"/>
          </w:tcPr>
          <w:p w:rsidR="00CD50E8" w:rsidRDefault="00CD50E8">
            <w:pPr>
              <w:rPr>
                <w:sz w:val="11"/>
                <w:szCs w:val="11"/>
              </w:rPr>
            </w:pPr>
          </w:p>
        </w:tc>
        <w:tc>
          <w:tcPr>
            <w:tcW w:w="120" w:type="dxa"/>
            <w:tcBorders>
              <w:right w:val="single" w:sz="8" w:space="0" w:color="auto"/>
            </w:tcBorders>
            <w:vAlign w:val="bottom"/>
          </w:tcPr>
          <w:p w:rsidR="00CD50E8" w:rsidRDefault="00CD50E8">
            <w:pPr>
              <w:rPr>
                <w:sz w:val="11"/>
                <w:szCs w:val="11"/>
              </w:rPr>
            </w:pPr>
          </w:p>
        </w:tc>
        <w:tc>
          <w:tcPr>
            <w:tcW w:w="700" w:type="dxa"/>
            <w:gridSpan w:val="3"/>
            <w:tcBorders>
              <w:right w:val="single" w:sz="8" w:space="0" w:color="auto"/>
            </w:tcBorders>
            <w:vAlign w:val="bottom"/>
          </w:tcPr>
          <w:p w:rsidR="00CD50E8" w:rsidRDefault="00CD50E8">
            <w:pPr>
              <w:rPr>
                <w:sz w:val="11"/>
                <w:szCs w:val="11"/>
              </w:rPr>
            </w:pPr>
          </w:p>
        </w:tc>
        <w:tc>
          <w:tcPr>
            <w:tcW w:w="660" w:type="dxa"/>
            <w:gridSpan w:val="6"/>
            <w:tcBorders>
              <w:right w:val="single" w:sz="8" w:space="0" w:color="auto"/>
            </w:tcBorders>
            <w:vAlign w:val="bottom"/>
          </w:tcPr>
          <w:p w:rsidR="00CD50E8" w:rsidRDefault="00CD50E8">
            <w:pPr>
              <w:rPr>
                <w:sz w:val="11"/>
                <w:szCs w:val="11"/>
              </w:rPr>
            </w:pPr>
          </w:p>
        </w:tc>
        <w:tc>
          <w:tcPr>
            <w:tcW w:w="660" w:type="dxa"/>
            <w:gridSpan w:val="5"/>
            <w:tcBorders>
              <w:right w:val="single" w:sz="8" w:space="0" w:color="auto"/>
            </w:tcBorders>
            <w:vAlign w:val="bottom"/>
          </w:tcPr>
          <w:p w:rsidR="00CD50E8" w:rsidRDefault="00CD50E8">
            <w:pPr>
              <w:rPr>
                <w:sz w:val="11"/>
                <w:szCs w:val="11"/>
              </w:rPr>
            </w:pPr>
          </w:p>
        </w:tc>
        <w:tc>
          <w:tcPr>
            <w:tcW w:w="660" w:type="dxa"/>
            <w:gridSpan w:val="5"/>
            <w:tcBorders>
              <w:right w:val="single" w:sz="8" w:space="0" w:color="auto"/>
            </w:tcBorders>
            <w:vAlign w:val="bottom"/>
          </w:tcPr>
          <w:p w:rsidR="00CD50E8" w:rsidRDefault="00CD50E8">
            <w:pPr>
              <w:rPr>
                <w:sz w:val="11"/>
                <w:szCs w:val="11"/>
              </w:rPr>
            </w:pPr>
          </w:p>
        </w:tc>
        <w:tc>
          <w:tcPr>
            <w:tcW w:w="720" w:type="dxa"/>
            <w:gridSpan w:val="3"/>
            <w:tcBorders>
              <w:right w:val="single" w:sz="8" w:space="0" w:color="auto"/>
            </w:tcBorders>
            <w:vAlign w:val="bottom"/>
          </w:tcPr>
          <w:p w:rsidR="00CD50E8" w:rsidRDefault="00CD50E8">
            <w:pPr>
              <w:rPr>
                <w:sz w:val="11"/>
                <w:szCs w:val="11"/>
              </w:rPr>
            </w:pPr>
          </w:p>
        </w:tc>
        <w:tc>
          <w:tcPr>
            <w:tcW w:w="744" w:type="dxa"/>
            <w:gridSpan w:val="4"/>
            <w:tcBorders>
              <w:right w:val="single" w:sz="8" w:space="0" w:color="auto"/>
            </w:tcBorders>
            <w:vAlign w:val="bottom"/>
          </w:tcPr>
          <w:p w:rsidR="00CD50E8" w:rsidRDefault="00CD50E8">
            <w:pPr>
              <w:rPr>
                <w:sz w:val="11"/>
                <w:szCs w:val="11"/>
              </w:rPr>
            </w:pPr>
          </w:p>
        </w:tc>
        <w:tc>
          <w:tcPr>
            <w:tcW w:w="1960" w:type="dxa"/>
            <w:gridSpan w:val="9"/>
            <w:vMerge/>
            <w:tcBorders>
              <w:right w:val="single" w:sz="8" w:space="0" w:color="auto"/>
            </w:tcBorders>
            <w:vAlign w:val="bottom"/>
          </w:tcPr>
          <w:p w:rsidR="00CD50E8" w:rsidRDefault="00CD50E8">
            <w:pPr>
              <w:ind w:left="80"/>
              <w:rPr>
                <w:sz w:val="20"/>
                <w:szCs w:val="20"/>
              </w:rPr>
            </w:pPr>
          </w:p>
        </w:tc>
        <w:tc>
          <w:tcPr>
            <w:tcW w:w="30" w:type="dxa"/>
            <w:gridSpan w:val="2"/>
            <w:vAlign w:val="bottom"/>
          </w:tcPr>
          <w:p w:rsidR="00CD50E8" w:rsidRDefault="00CD50E8">
            <w:pPr>
              <w:rPr>
                <w:sz w:val="1"/>
                <w:szCs w:val="1"/>
              </w:rPr>
            </w:pPr>
          </w:p>
        </w:tc>
      </w:tr>
      <w:tr w:rsidR="00CD50E8" w:rsidTr="009609C8">
        <w:trPr>
          <w:gridAfter w:val="2"/>
          <w:wAfter w:w="416" w:type="dxa"/>
          <w:trHeight w:val="125"/>
        </w:trPr>
        <w:tc>
          <w:tcPr>
            <w:tcW w:w="299" w:type="dxa"/>
            <w:tcBorders>
              <w:right w:val="single" w:sz="8" w:space="0" w:color="auto"/>
            </w:tcBorders>
            <w:vAlign w:val="bottom"/>
          </w:tcPr>
          <w:p w:rsidR="00CD50E8" w:rsidRDefault="00CD50E8">
            <w:pPr>
              <w:rPr>
                <w:sz w:val="10"/>
                <w:szCs w:val="10"/>
              </w:rPr>
            </w:pPr>
          </w:p>
        </w:tc>
        <w:tc>
          <w:tcPr>
            <w:tcW w:w="859" w:type="dxa"/>
            <w:gridSpan w:val="2"/>
            <w:tcBorders>
              <w:right w:val="single" w:sz="8" w:space="0" w:color="auto"/>
            </w:tcBorders>
            <w:vAlign w:val="bottom"/>
          </w:tcPr>
          <w:p w:rsidR="00CD50E8" w:rsidRDefault="00CD50E8">
            <w:pPr>
              <w:rPr>
                <w:sz w:val="10"/>
                <w:szCs w:val="10"/>
              </w:rPr>
            </w:pPr>
          </w:p>
        </w:tc>
        <w:tc>
          <w:tcPr>
            <w:tcW w:w="2019" w:type="dxa"/>
            <w:gridSpan w:val="3"/>
            <w:vMerge/>
            <w:tcBorders>
              <w:right w:val="single" w:sz="8" w:space="0" w:color="auto"/>
            </w:tcBorders>
            <w:vAlign w:val="bottom"/>
          </w:tcPr>
          <w:p w:rsidR="00CD50E8" w:rsidRDefault="00CD50E8" w:rsidP="003B1763">
            <w:pPr>
              <w:ind w:left="80"/>
              <w:rPr>
                <w:sz w:val="10"/>
                <w:szCs w:val="10"/>
              </w:rPr>
            </w:pPr>
          </w:p>
        </w:tc>
        <w:tc>
          <w:tcPr>
            <w:tcW w:w="1939" w:type="dxa"/>
            <w:gridSpan w:val="4"/>
            <w:tcBorders>
              <w:right w:val="single" w:sz="8" w:space="0" w:color="auto"/>
            </w:tcBorders>
            <w:vAlign w:val="bottom"/>
          </w:tcPr>
          <w:p w:rsidR="00CD50E8" w:rsidRDefault="00CD50E8">
            <w:pPr>
              <w:rPr>
                <w:sz w:val="10"/>
                <w:szCs w:val="10"/>
              </w:rPr>
            </w:pPr>
          </w:p>
        </w:tc>
        <w:tc>
          <w:tcPr>
            <w:tcW w:w="1700" w:type="dxa"/>
            <w:gridSpan w:val="3"/>
            <w:vMerge/>
            <w:tcBorders>
              <w:right w:val="single" w:sz="8" w:space="0" w:color="auto"/>
            </w:tcBorders>
            <w:vAlign w:val="bottom"/>
          </w:tcPr>
          <w:p w:rsidR="00CD50E8" w:rsidRDefault="00CD50E8">
            <w:pPr>
              <w:rPr>
                <w:sz w:val="10"/>
                <w:szCs w:val="10"/>
              </w:rPr>
            </w:pPr>
          </w:p>
        </w:tc>
        <w:tc>
          <w:tcPr>
            <w:tcW w:w="1740" w:type="dxa"/>
            <w:gridSpan w:val="5"/>
            <w:tcBorders>
              <w:right w:val="single" w:sz="8" w:space="0" w:color="auto"/>
            </w:tcBorders>
            <w:vAlign w:val="bottom"/>
          </w:tcPr>
          <w:p w:rsidR="00CD50E8" w:rsidRDefault="00CD50E8">
            <w:pPr>
              <w:rPr>
                <w:sz w:val="10"/>
                <w:szCs w:val="10"/>
              </w:rPr>
            </w:pPr>
          </w:p>
        </w:tc>
        <w:tc>
          <w:tcPr>
            <w:tcW w:w="840" w:type="dxa"/>
            <w:gridSpan w:val="3"/>
            <w:vAlign w:val="bottom"/>
          </w:tcPr>
          <w:p w:rsidR="00CD50E8" w:rsidRDefault="00CD50E8">
            <w:pPr>
              <w:rPr>
                <w:sz w:val="10"/>
                <w:szCs w:val="10"/>
              </w:rPr>
            </w:pPr>
          </w:p>
        </w:tc>
        <w:tc>
          <w:tcPr>
            <w:tcW w:w="120" w:type="dxa"/>
            <w:tcBorders>
              <w:right w:val="single" w:sz="8" w:space="0" w:color="auto"/>
            </w:tcBorders>
            <w:vAlign w:val="bottom"/>
          </w:tcPr>
          <w:p w:rsidR="00CD50E8" w:rsidRDefault="00CD50E8">
            <w:pPr>
              <w:rPr>
                <w:sz w:val="10"/>
                <w:szCs w:val="10"/>
              </w:rPr>
            </w:pPr>
          </w:p>
        </w:tc>
        <w:tc>
          <w:tcPr>
            <w:tcW w:w="700" w:type="dxa"/>
            <w:gridSpan w:val="3"/>
            <w:tcBorders>
              <w:right w:val="single" w:sz="8" w:space="0" w:color="auto"/>
            </w:tcBorders>
            <w:vAlign w:val="bottom"/>
          </w:tcPr>
          <w:p w:rsidR="00CD50E8" w:rsidRDefault="00CD50E8">
            <w:pPr>
              <w:rPr>
                <w:sz w:val="10"/>
                <w:szCs w:val="10"/>
              </w:rPr>
            </w:pPr>
          </w:p>
        </w:tc>
        <w:tc>
          <w:tcPr>
            <w:tcW w:w="660" w:type="dxa"/>
            <w:gridSpan w:val="6"/>
            <w:tcBorders>
              <w:right w:val="single" w:sz="8" w:space="0" w:color="auto"/>
            </w:tcBorders>
            <w:vAlign w:val="bottom"/>
          </w:tcPr>
          <w:p w:rsidR="00CD50E8" w:rsidRDefault="00CD50E8">
            <w:pPr>
              <w:rPr>
                <w:sz w:val="10"/>
                <w:szCs w:val="10"/>
              </w:rPr>
            </w:pPr>
          </w:p>
        </w:tc>
        <w:tc>
          <w:tcPr>
            <w:tcW w:w="660" w:type="dxa"/>
            <w:gridSpan w:val="5"/>
            <w:tcBorders>
              <w:right w:val="single" w:sz="8" w:space="0" w:color="auto"/>
            </w:tcBorders>
            <w:vAlign w:val="bottom"/>
          </w:tcPr>
          <w:p w:rsidR="00CD50E8" w:rsidRDefault="00CD50E8">
            <w:pPr>
              <w:rPr>
                <w:sz w:val="10"/>
                <w:szCs w:val="10"/>
              </w:rPr>
            </w:pPr>
          </w:p>
        </w:tc>
        <w:tc>
          <w:tcPr>
            <w:tcW w:w="660" w:type="dxa"/>
            <w:gridSpan w:val="5"/>
            <w:tcBorders>
              <w:right w:val="single" w:sz="8" w:space="0" w:color="auto"/>
            </w:tcBorders>
            <w:vAlign w:val="bottom"/>
          </w:tcPr>
          <w:p w:rsidR="00CD50E8" w:rsidRDefault="00CD50E8">
            <w:pPr>
              <w:rPr>
                <w:sz w:val="10"/>
                <w:szCs w:val="10"/>
              </w:rPr>
            </w:pPr>
          </w:p>
        </w:tc>
        <w:tc>
          <w:tcPr>
            <w:tcW w:w="720" w:type="dxa"/>
            <w:gridSpan w:val="3"/>
            <w:tcBorders>
              <w:right w:val="single" w:sz="8" w:space="0" w:color="auto"/>
            </w:tcBorders>
            <w:vAlign w:val="bottom"/>
          </w:tcPr>
          <w:p w:rsidR="00CD50E8" w:rsidRDefault="00CD50E8">
            <w:pPr>
              <w:rPr>
                <w:sz w:val="10"/>
                <w:szCs w:val="10"/>
              </w:rPr>
            </w:pPr>
          </w:p>
        </w:tc>
        <w:tc>
          <w:tcPr>
            <w:tcW w:w="744" w:type="dxa"/>
            <w:gridSpan w:val="4"/>
            <w:tcBorders>
              <w:right w:val="single" w:sz="8" w:space="0" w:color="auto"/>
            </w:tcBorders>
            <w:vAlign w:val="bottom"/>
          </w:tcPr>
          <w:p w:rsidR="00CD50E8" w:rsidRDefault="00CD50E8">
            <w:pPr>
              <w:rPr>
                <w:sz w:val="10"/>
                <w:szCs w:val="10"/>
              </w:rPr>
            </w:pPr>
          </w:p>
        </w:tc>
        <w:tc>
          <w:tcPr>
            <w:tcW w:w="1960" w:type="dxa"/>
            <w:gridSpan w:val="9"/>
            <w:vMerge/>
            <w:tcBorders>
              <w:right w:val="single" w:sz="8" w:space="0" w:color="auto"/>
            </w:tcBorders>
            <w:vAlign w:val="bottom"/>
          </w:tcPr>
          <w:p w:rsidR="00CD50E8" w:rsidRDefault="00CD50E8">
            <w:pPr>
              <w:rPr>
                <w:sz w:val="10"/>
                <w:szCs w:val="10"/>
              </w:rPr>
            </w:pPr>
          </w:p>
        </w:tc>
        <w:tc>
          <w:tcPr>
            <w:tcW w:w="30" w:type="dxa"/>
            <w:gridSpan w:val="2"/>
            <w:vAlign w:val="bottom"/>
          </w:tcPr>
          <w:p w:rsidR="00CD50E8" w:rsidRDefault="00CD50E8">
            <w:pPr>
              <w:rPr>
                <w:sz w:val="1"/>
                <w:szCs w:val="1"/>
              </w:rPr>
            </w:pPr>
          </w:p>
        </w:tc>
      </w:tr>
      <w:tr w:rsidR="00B20A96" w:rsidTr="009609C8">
        <w:trPr>
          <w:gridAfter w:val="2"/>
          <w:wAfter w:w="416" w:type="dxa"/>
          <w:trHeight w:val="258"/>
        </w:trPr>
        <w:tc>
          <w:tcPr>
            <w:tcW w:w="299" w:type="dxa"/>
            <w:tcBorders>
              <w:right w:val="single" w:sz="8" w:space="0" w:color="auto"/>
            </w:tcBorders>
            <w:vAlign w:val="bottom"/>
          </w:tcPr>
          <w:p w:rsidR="00B20A96" w:rsidRDefault="00B20A96"/>
        </w:tc>
        <w:tc>
          <w:tcPr>
            <w:tcW w:w="859" w:type="dxa"/>
            <w:gridSpan w:val="2"/>
            <w:tcBorders>
              <w:bottom w:val="single" w:sz="8" w:space="0" w:color="auto"/>
              <w:right w:val="single" w:sz="8" w:space="0" w:color="auto"/>
            </w:tcBorders>
            <w:vAlign w:val="bottom"/>
          </w:tcPr>
          <w:p w:rsidR="00B20A96" w:rsidRDefault="00B20A96"/>
        </w:tc>
        <w:tc>
          <w:tcPr>
            <w:tcW w:w="2019" w:type="dxa"/>
            <w:gridSpan w:val="3"/>
            <w:vMerge/>
            <w:tcBorders>
              <w:bottom w:val="single" w:sz="8" w:space="0" w:color="auto"/>
              <w:right w:val="single" w:sz="8" w:space="0" w:color="auto"/>
            </w:tcBorders>
            <w:vAlign w:val="bottom"/>
          </w:tcPr>
          <w:p w:rsidR="00B20A96" w:rsidRDefault="00B20A96">
            <w:pPr>
              <w:ind w:left="80"/>
              <w:rPr>
                <w:sz w:val="20"/>
                <w:szCs w:val="20"/>
              </w:rPr>
            </w:pPr>
          </w:p>
        </w:tc>
        <w:tc>
          <w:tcPr>
            <w:tcW w:w="1939" w:type="dxa"/>
            <w:gridSpan w:val="4"/>
            <w:tcBorders>
              <w:bottom w:val="single" w:sz="8" w:space="0" w:color="auto"/>
              <w:right w:val="single" w:sz="8" w:space="0" w:color="auto"/>
            </w:tcBorders>
            <w:vAlign w:val="bottom"/>
          </w:tcPr>
          <w:p w:rsidR="00B20A96" w:rsidRDefault="00B20A96"/>
        </w:tc>
        <w:tc>
          <w:tcPr>
            <w:tcW w:w="1700" w:type="dxa"/>
            <w:gridSpan w:val="3"/>
            <w:tcBorders>
              <w:bottom w:val="single" w:sz="8" w:space="0" w:color="auto"/>
              <w:right w:val="single" w:sz="8" w:space="0" w:color="auto"/>
            </w:tcBorders>
            <w:vAlign w:val="bottom"/>
          </w:tcPr>
          <w:p w:rsidR="00B20A96" w:rsidRDefault="00B20A96"/>
        </w:tc>
        <w:tc>
          <w:tcPr>
            <w:tcW w:w="1740" w:type="dxa"/>
            <w:gridSpan w:val="5"/>
            <w:tcBorders>
              <w:bottom w:val="single" w:sz="8" w:space="0" w:color="auto"/>
              <w:right w:val="single" w:sz="8" w:space="0" w:color="auto"/>
            </w:tcBorders>
            <w:vAlign w:val="bottom"/>
          </w:tcPr>
          <w:p w:rsidR="00B20A96" w:rsidRDefault="00B20A96"/>
        </w:tc>
        <w:tc>
          <w:tcPr>
            <w:tcW w:w="840" w:type="dxa"/>
            <w:gridSpan w:val="3"/>
            <w:tcBorders>
              <w:bottom w:val="single" w:sz="8" w:space="0" w:color="auto"/>
            </w:tcBorders>
            <w:vAlign w:val="bottom"/>
          </w:tcPr>
          <w:p w:rsidR="00B20A96" w:rsidRDefault="00B20A96"/>
        </w:tc>
        <w:tc>
          <w:tcPr>
            <w:tcW w:w="120" w:type="dxa"/>
            <w:tcBorders>
              <w:bottom w:val="single" w:sz="8" w:space="0" w:color="auto"/>
              <w:right w:val="single" w:sz="8" w:space="0" w:color="auto"/>
            </w:tcBorders>
            <w:vAlign w:val="bottom"/>
          </w:tcPr>
          <w:p w:rsidR="00B20A96" w:rsidRDefault="00B20A96"/>
        </w:tc>
        <w:tc>
          <w:tcPr>
            <w:tcW w:w="700" w:type="dxa"/>
            <w:gridSpan w:val="3"/>
            <w:tcBorders>
              <w:bottom w:val="single" w:sz="8" w:space="0" w:color="auto"/>
              <w:right w:val="single" w:sz="8" w:space="0" w:color="auto"/>
            </w:tcBorders>
            <w:vAlign w:val="bottom"/>
          </w:tcPr>
          <w:p w:rsidR="00B20A96" w:rsidRDefault="00B20A96"/>
        </w:tc>
        <w:tc>
          <w:tcPr>
            <w:tcW w:w="660" w:type="dxa"/>
            <w:gridSpan w:val="6"/>
            <w:tcBorders>
              <w:bottom w:val="single" w:sz="8" w:space="0" w:color="auto"/>
              <w:right w:val="single" w:sz="8" w:space="0" w:color="auto"/>
            </w:tcBorders>
            <w:vAlign w:val="bottom"/>
          </w:tcPr>
          <w:p w:rsidR="00B20A96" w:rsidRDefault="00B20A96"/>
        </w:tc>
        <w:tc>
          <w:tcPr>
            <w:tcW w:w="660" w:type="dxa"/>
            <w:gridSpan w:val="5"/>
            <w:tcBorders>
              <w:bottom w:val="single" w:sz="8" w:space="0" w:color="auto"/>
              <w:right w:val="single" w:sz="8" w:space="0" w:color="auto"/>
            </w:tcBorders>
            <w:vAlign w:val="bottom"/>
          </w:tcPr>
          <w:p w:rsidR="00B20A96" w:rsidRDefault="00B20A96"/>
        </w:tc>
        <w:tc>
          <w:tcPr>
            <w:tcW w:w="660" w:type="dxa"/>
            <w:gridSpan w:val="5"/>
            <w:tcBorders>
              <w:bottom w:val="single" w:sz="8" w:space="0" w:color="auto"/>
              <w:right w:val="single" w:sz="8" w:space="0" w:color="auto"/>
            </w:tcBorders>
            <w:vAlign w:val="bottom"/>
          </w:tcPr>
          <w:p w:rsidR="00B20A96" w:rsidRDefault="00B20A96"/>
        </w:tc>
        <w:tc>
          <w:tcPr>
            <w:tcW w:w="720" w:type="dxa"/>
            <w:gridSpan w:val="3"/>
            <w:tcBorders>
              <w:bottom w:val="single" w:sz="8" w:space="0" w:color="auto"/>
              <w:right w:val="single" w:sz="8" w:space="0" w:color="auto"/>
            </w:tcBorders>
            <w:vAlign w:val="bottom"/>
          </w:tcPr>
          <w:p w:rsidR="00B20A96" w:rsidRDefault="00B20A96"/>
        </w:tc>
        <w:tc>
          <w:tcPr>
            <w:tcW w:w="744" w:type="dxa"/>
            <w:gridSpan w:val="4"/>
            <w:tcBorders>
              <w:bottom w:val="single" w:sz="8" w:space="0" w:color="auto"/>
              <w:right w:val="single" w:sz="8" w:space="0" w:color="auto"/>
            </w:tcBorders>
            <w:vAlign w:val="bottom"/>
          </w:tcPr>
          <w:p w:rsidR="00B20A96" w:rsidRDefault="00B20A96"/>
        </w:tc>
        <w:tc>
          <w:tcPr>
            <w:tcW w:w="1560" w:type="dxa"/>
            <w:gridSpan w:val="6"/>
            <w:tcBorders>
              <w:bottom w:val="single" w:sz="4" w:space="0" w:color="auto"/>
            </w:tcBorders>
            <w:vAlign w:val="bottom"/>
          </w:tcPr>
          <w:p w:rsidR="00B20A96" w:rsidRDefault="00B20A96"/>
        </w:tc>
        <w:tc>
          <w:tcPr>
            <w:tcW w:w="400" w:type="dxa"/>
            <w:gridSpan w:val="3"/>
            <w:tcBorders>
              <w:bottom w:val="single" w:sz="4" w:space="0" w:color="auto"/>
              <w:right w:val="single" w:sz="8" w:space="0" w:color="auto"/>
            </w:tcBorders>
            <w:vAlign w:val="bottom"/>
          </w:tcPr>
          <w:p w:rsidR="00B20A96" w:rsidRDefault="00B20A96"/>
        </w:tc>
        <w:tc>
          <w:tcPr>
            <w:tcW w:w="30" w:type="dxa"/>
            <w:gridSpan w:val="2"/>
            <w:vAlign w:val="bottom"/>
          </w:tcPr>
          <w:p w:rsidR="00B20A96" w:rsidRDefault="00B20A96">
            <w:pPr>
              <w:rPr>
                <w:sz w:val="1"/>
                <w:szCs w:val="1"/>
              </w:rPr>
            </w:pPr>
          </w:p>
        </w:tc>
      </w:tr>
      <w:tr w:rsidR="002A6BD0" w:rsidTr="009609C8">
        <w:trPr>
          <w:gridAfter w:val="2"/>
          <w:wAfter w:w="416" w:type="dxa"/>
          <w:trHeight w:val="244"/>
        </w:trPr>
        <w:tc>
          <w:tcPr>
            <w:tcW w:w="299" w:type="dxa"/>
            <w:tcBorders>
              <w:right w:val="single" w:sz="8" w:space="0" w:color="auto"/>
            </w:tcBorders>
            <w:vAlign w:val="bottom"/>
          </w:tcPr>
          <w:p w:rsidR="002A6BD0" w:rsidRDefault="002A6BD0">
            <w:pPr>
              <w:rPr>
                <w:sz w:val="21"/>
                <w:szCs w:val="21"/>
              </w:rPr>
            </w:pPr>
          </w:p>
        </w:tc>
        <w:tc>
          <w:tcPr>
            <w:tcW w:w="859" w:type="dxa"/>
            <w:gridSpan w:val="2"/>
            <w:tcBorders>
              <w:bottom w:val="single" w:sz="8" w:space="0" w:color="auto"/>
              <w:right w:val="single" w:sz="8" w:space="0" w:color="auto"/>
            </w:tcBorders>
            <w:vAlign w:val="bottom"/>
          </w:tcPr>
          <w:p w:rsidR="002A6BD0" w:rsidRDefault="00A66FC6">
            <w:pPr>
              <w:spacing w:line="242" w:lineRule="exact"/>
              <w:ind w:left="100"/>
              <w:rPr>
                <w:sz w:val="20"/>
                <w:szCs w:val="20"/>
              </w:rPr>
            </w:pPr>
            <w:r>
              <w:rPr>
                <w:rFonts w:eastAsia="Times New Roman"/>
              </w:rPr>
              <w:t>1.2</w:t>
            </w:r>
          </w:p>
        </w:tc>
        <w:tc>
          <w:tcPr>
            <w:tcW w:w="2019" w:type="dxa"/>
            <w:gridSpan w:val="3"/>
            <w:tcBorders>
              <w:bottom w:val="single" w:sz="8" w:space="0" w:color="auto"/>
            </w:tcBorders>
            <w:vAlign w:val="bottom"/>
          </w:tcPr>
          <w:p w:rsidR="002A6BD0" w:rsidRDefault="00A66FC6" w:rsidP="00B20A96">
            <w:pPr>
              <w:spacing w:line="242" w:lineRule="exact"/>
              <w:ind w:left="80"/>
              <w:rPr>
                <w:sz w:val="20"/>
                <w:szCs w:val="20"/>
              </w:rPr>
            </w:pPr>
            <w:r>
              <w:rPr>
                <w:rFonts w:eastAsia="Times New Roman"/>
              </w:rPr>
              <w:t xml:space="preserve">Объекты </w:t>
            </w:r>
            <w:r w:rsidR="00B20A96">
              <w:rPr>
                <w:rFonts w:eastAsia="Times New Roman"/>
              </w:rPr>
              <w:t>ЖКХ</w:t>
            </w:r>
          </w:p>
        </w:tc>
        <w:tc>
          <w:tcPr>
            <w:tcW w:w="1939" w:type="dxa"/>
            <w:gridSpan w:val="4"/>
            <w:tcBorders>
              <w:bottom w:val="single" w:sz="8" w:space="0" w:color="auto"/>
            </w:tcBorders>
            <w:vAlign w:val="bottom"/>
          </w:tcPr>
          <w:p w:rsidR="002A6BD0" w:rsidRDefault="002A6BD0">
            <w:pPr>
              <w:rPr>
                <w:sz w:val="21"/>
                <w:szCs w:val="21"/>
              </w:rPr>
            </w:pPr>
          </w:p>
        </w:tc>
        <w:tc>
          <w:tcPr>
            <w:tcW w:w="1700" w:type="dxa"/>
            <w:gridSpan w:val="3"/>
            <w:tcBorders>
              <w:bottom w:val="single" w:sz="8" w:space="0" w:color="auto"/>
            </w:tcBorders>
            <w:vAlign w:val="bottom"/>
          </w:tcPr>
          <w:p w:rsidR="002A6BD0" w:rsidRDefault="002A6BD0">
            <w:pPr>
              <w:rPr>
                <w:sz w:val="21"/>
                <w:szCs w:val="21"/>
              </w:rPr>
            </w:pPr>
          </w:p>
        </w:tc>
        <w:tc>
          <w:tcPr>
            <w:tcW w:w="1740" w:type="dxa"/>
            <w:gridSpan w:val="5"/>
            <w:tcBorders>
              <w:bottom w:val="single" w:sz="8" w:space="0" w:color="auto"/>
            </w:tcBorders>
            <w:vAlign w:val="bottom"/>
          </w:tcPr>
          <w:p w:rsidR="002A6BD0" w:rsidRDefault="002A6BD0">
            <w:pPr>
              <w:rPr>
                <w:sz w:val="21"/>
                <w:szCs w:val="21"/>
              </w:rPr>
            </w:pPr>
          </w:p>
        </w:tc>
        <w:tc>
          <w:tcPr>
            <w:tcW w:w="840" w:type="dxa"/>
            <w:gridSpan w:val="3"/>
            <w:tcBorders>
              <w:bottom w:val="single" w:sz="8" w:space="0" w:color="auto"/>
            </w:tcBorders>
            <w:vAlign w:val="bottom"/>
          </w:tcPr>
          <w:p w:rsidR="002A6BD0" w:rsidRDefault="002A6BD0">
            <w:pPr>
              <w:rPr>
                <w:sz w:val="21"/>
                <w:szCs w:val="21"/>
              </w:rPr>
            </w:pPr>
          </w:p>
        </w:tc>
        <w:tc>
          <w:tcPr>
            <w:tcW w:w="120" w:type="dxa"/>
            <w:tcBorders>
              <w:bottom w:val="single" w:sz="8" w:space="0" w:color="auto"/>
            </w:tcBorders>
            <w:vAlign w:val="bottom"/>
          </w:tcPr>
          <w:p w:rsidR="002A6BD0" w:rsidRDefault="002A6BD0">
            <w:pPr>
              <w:rPr>
                <w:sz w:val="21"/>
                <w:szCs w:val="21"/>
              </w:rPr>
            </w:pPr>
          </w:p>
        </w:tc>
        <w:tc>
          <w:tcPr>
            <w:tcW w:w="700" w:type="dxa"/>
            <w:gridSpan w:val="3"/>
            <w:tcBorders>
              <w:bottom w:val="single" w:sz="8" w:space="0" w:color="auto"/>
            </w:tcBorders>
            <w:vAlign w:val="bottom"/>
          </w:tcPr>
          <w:p w:rsidR="002A6BD0" w:rsidRDefault="002A6BD0">
            <w:pPr>
              <w:rPr>
                <w:sz w:val="21"/>
                <w:szCs w:val="21"/>
              </w:rPr>
            </w:pPr>
          </w:p>
        </w:tc>
        <w:tc>
          <w:tcPr>
            <w:tcW w:w="660" w:type="dxa"/>
            <w:gridSpan w:val="6"/>
            <w:tcBorders>
              <w:bottom w:val="single" w:sz="8" w:space="0" w:color="auto"/>
            </w:tcBorders>
            <w:vAlign w:val="bottom"/>
          </w:tcPr>
          <w:p w:rsidR="002A6BD0" w:rsidRDefault="002A6BD0">
            <w:pPr>
              <w:rPr>
                <w:sz w:val="21"/>
                <w:szCs w:val="21"/>
              </w:rPr>
            </w:pPr>
          </w:p>
        </w:tc>
        <w:tc>
          <w:tcPr>
            <w:tcW w:w="660" w:type="dxa"/>
            <w:gridSpan w:val="5"/>
            <w:tcBorders>
              <w:bottom w:val="single" w:sz="8" w:space="0" w:color="auto"/>
            </w:tcBorders>
            <w:vAlign w:val="bottom"/>
          </w:tcPr>
          <w:p w:rsidR="002A6BD0" w:rsidRDefault="002A6BD0">
            <w:pPr>
              <w:rPr>
                <w:sz w:val="21"/>
                <w:szCs w:val="21"/>
              </w:rPr>
            </w:pPr>
          </w:p>
        </w:tc>
        <w:tc>
          <w:tcPr>
            <w:tcW w:w="660" w:type="dxa"/>
            <w:gridSpan w:val="5"/>
            <w:tcBorders>
              <w:bottom w:val="single" w:sz="8" w:space="0" w:color="auto"/>
            </w:tcBorders>
            <w:vAlign w:val="bottom"/>
          </w:tcPr>
          <w:p w:rsidR="002A6BD0" w:rsidRDefault="002A6BD0">
            <w:pPr>
              <w:rPr>
                <w:sz w:val="21"/>
                <w:szCs w:val="21"/>
              </w:rPr>
            </w:pPr>
          </w:p>
        </w:tc>
        <w:tc>
          <w:tcPr>
            <w:tcW w:w="720" w:type="dxa"/>
            <w:gridSpan w:val="3"/>
            <w:tcBorders>
              <w:bottom w:val="single" w:sz="8" w:space="0" w:color="auto"/>
            </w:tcBorders>
            <w:vAlign w:val="bottom"/>
          </w:tcPr>
          <w:p w:rsidR="002A6BD0" w:rsidRDefault="002A6BD0">
            <w:pPr>
              <w:rPr>
                <w:sz w:val="21"/>
                <w:szCs w:val="21"/>
              </w:rPr>
            </w:pPr>
          </w:p>
        </w:tc>
        <w:tc>
          <w:tcPr>
            <w:tcW w:w="744" w:type="dxa"/>
            <w:gridSpan w:val="4"/>
            <w:tcBorders>
              <w:bottom w:val="single" w:sz="8" w:space="0" w:color="auto"/>
            </w:tcBorders>
            <w:vAlign w:val="bottom"/>
          </w:tcPr>
          <w:p w:rsidR="002A6BD0" w:rsidRDefault="002A6BD0">
            <w:pPr>
              <w:rPr>
                <w:sz w:val="21"/>
                <w:szCs w:val="21"/>
              </w:rPr>
            </w:pPr>
          </w:p>
        </w:tc>
        <w:tc>
          <w:tcPr>
            <w:tcW w:w="1560" w:type="dxa"/>
            <w:gridSpan w:val="6"/>
            <w:tcBorders>
              <w:top w:val="single" w:sz="4" w:space="0" w:color="auto"/>
              <w:bottom w:val="single" w:sz="8" w:space="0" w:color="auto"/>
            </w:tcBorders>
            <w:vAlign w:val="bottom"/>
          </w:tcPr>
          <w:p w:rsidR="002A6BD0" w:rsidRDefault="002A6BD0">
            <w:pPr>
              <w:rPr>
                <w:sz w:val="21"/>
                <w:szCs w:val="21"/>
              </w:rPr>
            </w:pPr>
          </w:p>
        </w:tc>
        <w:tc>
          <w:tcPr>
            <w:tcW w:w="400" w:type="dxa"/>
            <w:gridSpan w:val="3"/>
            <w:tcBorders>
              <w:top w:val="single" w:sz="4" w:space="0" w:color="auto"/>
              <w:bottom w:val="single" w:sz="8" w:space="0" w:color="auto"/>
              <w:right w:val="single" w:sz="8" w:space="0" w:color="auto"/>
            </w:tcBorders>
            <w:vAlign w:val="bottom"/>
          </w:tcPr>
          <w:p w:rsidR="002A6BD0" w:rsidRDefault="002A6BD0">
            <w:pPr>
              <w:rPr>
                <w:sz w:val="21"/>
                <w:szCs w:val="21"/>
              </w:rPr>
            </w:pPr>
          </w:p>
        </w:tc>
        <w:tc>
          <w:tcPr>
            <w:tcW w:w="30" w:type="dxa"/>
            <w:gridSpan w:val="2"/>
            <w:vAlign w:val="bottom"/>
          </w:tcPr>
          <w:p w:rsidR="002A6BD0" w:rsidRDefault="002A6BD0">
            <w:pPr>
              <w:rPr>
                <w:sz w:val="1"/>
                <w:szCs w:val="1"/>
              </w:rPr>
            </w:pPr>
          </w:p>
        </w:tc>
      </w:tr>
      <w:tr w:rsidR="001D148D" w:rsidTr="009609C8">
        <w:trPr>
          <w:gridAfter w:val="2"/>
          <w:wAfter w:w="416" w:type="dxa"/>
          <w:trHeight w:val="238"/>
        </w:trPr>
        <w:tc>
          <w:tcPr>
            <w:tcW w:w="299" w:type="dxa"/>
            <w:tcBorders>
              <w:right w:val="single" w:sz="8" w:space="0" w:color="auto"/>
            </w:tcBorders>
            <w:vAlign w:val="bottom"/>
          </w:tcPr>
          <w:p w:rsidR="001D148D" w:rsidRDefault="001D148D">
            <w:pPr>
              <w:rPr>
                <w:sz w:val="20"/>
                <w:szCs w:val="20"/>
              </w:rPr>
            </w:pPr>
          </w:p>
        </w:tc>
        <w:tc>
          <w:tcPr>
            <w:tcW w:w="859" w:type="dxa"/>
            <w:gridSpan w:val="2"/>
            <w:tcBorders>
              <w:right w:val="single" w:sz="8" w:space="0" w:color="auto"/>
            </w:tcBorders>
            <w:vAlign w:val="bottom"/>
          </w:tcPr>
          <w:p w:rsidR="001D148D" w:rsidRDefault="001D148D">
            <w:pPr>
              <w:spacing w:line="238" w:lineRule="exact"/>
              <w:ind w:left="100"/>
              <w:rPr>
                <w:sz w:val="20"/>
                <w:szCs w:val="20"/>
              </w:rPr>
            </w:pPr>
            <w:r>
              <w:rPr>
                <w:rFonts w:eastAsia="Times New Roman"/>
              </w:rPr>
              <w:t>1.2.1</w:t>
            </w:r>
          </w:p>
        </w:tc>
        <w:tc>
          <w:tcPr>
            <w:tcW w:w="2019" w:type="dxa"/>
            <w:gridSpan w:val="3"/>
            <w:vMerge w:val="restart"/>
            <w:tcBorders>
              <w:right w:val="single" w:sz="8" w:space="0" w:color="auto"/>
            </w:tcBorders>
            <w:vAlign w:val="bottom"/>
          </w:tcPr>
          <w:p w:rsidR="001D148D" w:rsidRDefault="001D148D" w:rsidP="003B1763">
            <w:pPr>
              <w:ind w:left="80"/>
              <w:rPr>
                <w:sz w:val="20"/>
                <w:szCs w:val="20"/>
              </w:rPr>
            </w:pPr>
            <w:r w:rsidRPr="009319A8">
              <w:rPr>
                <w:rFonts w:eastAsia="Times New Roman"/>
                <w:sz w:val="24"/>
                <w:szCs w:val="24"/>
              </w:rPr>
              <w:t>Реконструкция биологических очистных сооружений в р.п. Ордынское</w:t>
            </w:r>
          </w:p>
        </w:tc>
        <w:tc>
          <w:tcPr>
            <w:tcW w:w="1939" w:type="dxa"/>
            <w:gridSpan w:val="4"/>
            <w:vMerge w:val="restart"/>
            <w:tcBorders>
              <w:right w:val="single" w:sz="8" w:space="0" w:color="auto"/>
            </w:tcBorders>
            <w:vAlign w:val="bottom"/>
          </w:tcPr>
          <w:p w:rsidR="001D148D" w:rsidRDefault="001D148D" w:rsidP="00B20A96">
            <w:pPr>
              <w:ind w:left="100"/>
              <w:rPr>
                <w:sz w:val="20"/>
                <w:szCs w:val="20"/>
              </w:rPr>
            </w:pPr>
            <w:r>
              <w:rPr>
                <w:rFonts w:eastAsia="Times New Roman"/>
                <w:sz w:val="24"/>
                <w:szCs w:val="24"/>
              </w:rPr>
              <w:t>Б</w:t>
            </w:r>
            <w:r w:rsidRPr="009319A8">
              <w:rPr>
                <w:rFonts w:eastAsia="Times New Roman"/>
                <w:sz w:val="24"/>
                <w:szCs w:val="24"/>
              </w:rPr>
              <w:t>иологически</w:t>
            </w:r>
            <w:r>
              <w:rPr>
                <w:rFonts w:eastAsia="Times New Roman"/>
                <w:sz w:val="24"/>
                <w:szCs w:val="24"/>
              </w:rPr>
              <w:t>е</w:t>
            </w:r>
            <w:r w:rsidRPr="009319A8">
              <w:rPr>
                <w:rFonts w:eastAsia="Times New Roman"/>
                <w:sz w:val="24"/>
                <w:szCs w:val="24"/>
              </w:rPr>
              <w:t xml:space="preserve"> очистных сооружений в р.п. Ордынское</w:t>
            </w:r>
          </w:p>
        </w:tc>
        <w:tc>
          <w:tcPr>
            <w:tcW w:w="1700" w:type="dxa"/>
            <w:gridSpan w:val="3"/>
            <w:vMerge w:val="restart"/>
            <w:tcBorders>
              <w:right w:val="single" w:sz="8" w:space="0" w:color="auto"/>
            </w:tcBorders>
            <w:vAlign w:val="bottom"/>
          </w:tcPr>
          <w:p w:rsidR="001D148D" w:rsidRPr="001D148D" w:rsidRDefault="001D148D" w:rsidP="003B1763">
            <w:pPr>
              <w:ind w:left="100"/>
              <w:rPr>
                <w:sz w:val="20"/>
                <w:szCs w:val="20"/>
              </w:rPr>
            </w:pPr>
            <w:r w:rsidRPr="001D148D">
              <w:rPr>
                <w:rFonts w:eastAsia="Times New Roman"/>
              </w:rPr>
              <w:t>Новосибирская область, р.п.Ордынское, ул. Пристанская 1/2</w:t>
            </w:r>
          </w:p>
        </w:tc>
        <w:tc>
          <w:tcPr>
            <w:tcW w:w="1740" w:type="dxa"/>
            <w:gridSpan w:val="5"/>
            <w:tcBorders>
              <w:right w:val="single" w:sz="8" w:space="0" w:color="auto"/>
            </w:tcBorders>
            <w:vAlign w:val="bottom"/>
          </w:tcPr>
          <w:p w:rsidR="001D148D" w:rsidRDefault="001D148D">
            <w:pPr>
              <w:spacing w:line="238" w:lineRule="exact"/>
              <w:ind w:left="100"/>
              <w:rPr>
                <w:sz w:val="20"/>
                <w:szCs w:val="20"/>
              </w:rPr>
            </w:pPr>
          </w:p>
        </w:tc>
        <w:tc>
          <w:tcPr>
            <w:tcW w:w="840" w:type="dxa"/>
            <w:gridSpan w:val="3"/>
            <w:vAlign w:val="bottom"/>
          </w:tcPr>
          <w:p w:rsidR="001D148D" w:rsidRDefault="001D148D">
            <w:pPr>
              <w:rPr>
                <w:sz w:val="20"/>
                <w:szCs w:val="20"/>
              </w:rPr>
            </w:pPr>
          </w:p>
        </w:tc>
        <w:tc>
          <w:tcPr>
            <w:tcW w:w="120" w:type="dxa"/>
            <w:tcBorders>
              <w:right w:val="single" w:sz="8" w:space="0" w:color="auto"/>
            </w:tcBorders>
            <w:vAlign w:val="bottom"/>
          </w:tcPr>
          <w:p w:rsidR="001D148D" w:rsidRDefault="001D148D">
            <w:pPr>
              <w:rPr>
                <w:sz w:val="20"/>
                <w:szCs w:val="20"/>
              </w:rPr>
            </w:pPr>
          </w:p>
        </w:tc>
        <w:tc>
          <w:tcPr>
            <w:tcW w:w="700" w:type="dxa"/>
            <w:gridSpan w:val="3"/>
            <w:tcBorders>
              <w:right w:val="single" w:sz="8" w:space="0" w:color="auto"/>
            </w:tcBorders>
            <w:vAlign w:val="bottom"/>
          </w:tcPr>
          <w:p w:rsidR="001D148D" w:rsidRDefault="001D148D">
            <w:pPr>
              <w:rPr>
                <w:sz w:val="20"/>
                <w:szCs w:val="20"/>
              </w:rPr>
            </w:pPr>
          </w:p>
        </w:tc>
        <w:tc>
          <w:tcPr>
            <w:tcW w:w="660" w:type="dxa"/>
            <w:gridSpan w:val="6"/>
            <w:tcBorders>
              <w:right w:val="single" w:sz="8" w:space="0" w:color="auto"/>
            </w:tcBorders>
            <w:vAlign w:val="bottom"/>
          </w:tcPr>
          <w:p w:rsidR="001D148D" w:rsidRDefault="001D148D">
            <w:pPr>
              <w:rPr>
                <w:sz w:val="20"/>
                <w:szCs w:val="20"/>
              </w:rPr>
            </w:pPr>
          </w:p>
        </w:tc>
        <w:tc>
          <w:tcPr>
            <w:tcW w:w="660" w:type="dxa"/>
            <w:gridSpan w:val="5"/>
            <w:tcBorders>
              <w:right w:val="single" w:sz="8" w:space="0" w:color="auto"/>
            </w:tcBorders>
            <w:vAlign w:val="bottom"/>
          </w:tcPr>
          <w:p w:rsidR="001D148D" w:rsidRDefault="001D148D">
            <w:pPr>
              <w:rPr>
                <w:sz w:val="20"/>
                <w:szCs w:val="20"/>
              </w:rPr>
            </w:pPr>
          </w:p>
        </w:tc>
        <w:tc>
          <w:tcPr>
            <w:tcW w:w="660" w:type="dxa"/>
            <w:gridSpan w:val="5"/>
            <w:tcBorders>
              <w:right w:val="single" w:sz="8" w:space="0" w:color="auto"/>
            </w:tcBorders>
            <w:vAlign w:val="bottom"/>
          </w:tcPr>
          <w:p w:rsidR="001D148D" w:rsidRDefault="001D148D">
            <w:pPr>
              <w:rPr>
                <w:sz w:val="20"/>
                <w:szCs w:val="20"/>
              </w:rPr>
            </w:pPr>
          </w:p>
        </w:tc>
        <w:tc>
          <w:tcPr>
            <w:tcW w:w="720" w:type="dxa"/>
            <w:gridSpan w:val="3"/>
            <w:tcBorders>
              <w:right w:val="single" w:sz="8" w:space="0" w:color="auto"/>
            </w:tcBorders>
            <w:vAlign w:val="bottom"/>
          </w:tcPr>
          <w:p w:rsidR="001D148D" w:rsidRDefault="001D148D">
            <w:pPr>
              <w:rPr>
                <w:sz w:val="20"/>
                <w:szCs w:val="20"/>
              </w:rPr>
            </w:pPr>
          </w:p>
        </w:tc>
        <w:tc>
          <w:tcPr>
            <w:tcW w:w="744" w:type="dxa"/>
            <w:gridSpan w:val="4"/>
            <w:tcBorders>
              <w:right w:val="single" w:sz="8" w:space="0" w:color="auto"/>
            </w:tcBorders>
            <w:vAlign w:val="bottom"/>
          </w:tcPr>
          <w:p w:rsidR="001D148D" w:rsidRDefault="001D148D">
            <w:pPr>
              <w:rPr>
                <w:sz w:val="20"/>
                <w:szCs w:val="20"/>
              </w:rPr>
            </w:pPr>
          </w:p>
        </w:tc>
        <w:tc>
          <w:tcPr>
            <w:tcW w:w="1960" w:type="dxa"/>
            <w:gridSpan w:val="9"/>
            <w:vMerge w:val="restart"/>
            <w:tcBorders>
              <w:right w:val="single" w:sz="8" w:space="0" w:color="auto"/>
            </w:tcBorders>
            <w:vAlign w:val="bottom"/>
          </w:tcPr>
          <w:p w:rsidR="001D148D" w:rsidRDefault="001D148D">
            <w:pPr>
              <w:spacing w:line="238" w:lineRule="exact"/>
              <w:ind w:left="80"/>
              <w:rPr>
                <w:sz w:val="20"/>
                <w:szCs w:val="20"/>
              </w:rPr>
            </w:pPr>
            <w:r>
              <w:rPr>
                <w:rFonts w:eastAsia="Times New Roman"/>
              </w:rPr>
              <w:t>Администрация</w:t>
            </w:r>
          </w:p>
          <w:p w:rsidR="001D148D" w:rsidRDefault="001D148D">
            <w:pPr>
              <w:ind w:left="80"/>
              <w:rPr>
                <w:sz w:val="20"/>
                <w:szCs w:val="20"/>
              </w:rPr>
            </w:pPr>
            <w:r>
              <w:rPr>
                <w:rFonts w:eastAsia="Times New Roman"/>
              </w:rPr>
              <w:t>рабочего поселка</w:t>
            </w:r>
          </w:p>
          <w:p w:rsidR="001D148D" w:rsidRDefault="001D148D" w:rsidP="003B1763">
            <w:pPr>
              <w:ind w:left="80"/>
              <w:rPr>
                <w:sz w:val="20"/>
                <w:szCs w:val="20"/>
              </w:rPr>
            </w:pPr>
            <w:r>
              <w:rPr>
                <w:rFonts w:eastAsia="Times New Roman"/>
              </w:rPr>
              <w:t>Ордынское</w:t>
            </w:r>
          </w:p>
        </w:tc>
        <w:tc>
          <w:tcPr>
            <w:tcW w:w="30" w:type="dxa"/>
            <w:gridSpan w:val="2"/>
            <w:vAlign w:val="bottom"/>
          </w:tcPr>
          <w:p w:rsidR="001D148D" w:rsidRDefault="001D148D">
            <w:pPr>
              <w:rPr>
                <w:sz w:val="1"/>
                <w:szCs w:val="1"/>
              </w:rPr>
            </w:pPr>
          </w:p>
        </w:tc>
      </w:tr>
      <w:tr w:rsidR="001D148D" w:rsidTr="009609C8">
        <w:trPr>
          <w:gridAfter w:val="2"/>
          <w:wAfter w:w="416" w:type="dxa"/>
          <w:trHeight w:val="254"/>
        </w:trPr>
        <w:tc>
          <w:tcPr>
            <w:tcW w:w="299" w:type="dxa"/>
            <w:tcBorders>
              <w:right w:val="single" w:sz="8" w:space="0" w:color="auto"/>
            </w:tcBorders>
            <w:vAlign w:val="bottom"/>
          </w:tcPr>
          <w:p w:rsidR="001D148D" w:rsidRDefault="001D148D"/>
        </w:tc>
        <w:tc>
          <w:tcPr>
            <w:tcW w:w="859" w:type="dxa"/>
            <w:gridSpan w:val="2"/>
            <w:tcBorders>
              <w:right w:val="single" w:sz="8" w:space="0" w:color="auto"/>
            </w:tcBorders>
            <w:vAlign w:val="bottom"/>
          </w:tcPr>
          <w:p w:rsidR="001D148D" w:rsidRDefault="001D148D"/>
        </w:tc>
        <w:tc>
          <w:tcPr>
            <w:tcW w:w="2019" w:type="dxa"/>
            <w:gridSpan w:val="3"/>
            <w:vMerge/>
            <w:tcBorders>
              <w:right w:val="single" w:sz="8" w:space="0" w:color="auto"/>
            </w:tcBorders>
            <w:vAlign w:val="bottom"/>
          </w:tcPr>
          <w:p w:rsidR="001D148D" w:rsidRDefault="001D148D" w:rsidP="003B1763">
            <w:pPr>
              <w:ind w:left="80"/>
              <w:rPr>
                <w:sz w:val="20"/>
                <w:szCs w:val="20"/>
              </w:rPr>
            </w:pPr>
          </w:p>
        </w:tc>
        <w:tc>
          <w:tcPr>
            <w:tcW w:w="1939" w:type="dxa"/>
            <w:gridSpan w:val="4"/>
            <w:vMerge/>
            <w:tcBorders>
              <w:right w:val="single" w:sz="8" w:space="0" w:color="auto"/>
            </w:tcBorders>
            <w:vAlign w:val="bottom"/>
          </w:tcPr>
          <w:p w:rsidR="001D148D" w:rsidRDefault="001D148D">
            <w:pPr>
              <w:ind w:left="100"/>
              <w:rPr>
                <w:sz w:val="20"/>
                <w:szCs w:val="20"/>
              </w:rPr>
            </w:pPr>
          </w:p>
        </w:tc>
        <w:tc>
          <w:tcPr>
            <w:tcW w:w="1700" w:type="dxa"/>
            <w:gridSpan w:val="3"/>
            <w:vMerge/>
            <w:tcBorders>
              <w:right w:val="single" w:sz="8" w:space="0" w:color="auto"/>
            </w:tcBorders>
            <w:vAlign w:val="bottom"/>
          </w:tcPr>
          <w:p w:rsidR="001D148D" w:rsidRDefault="001D148D" w:rsidP="003B1763">
            <w:pPr>
              <w:ind w:left="100"/>
              <w:rPr>
                <w:sz w:val="20"/>
                <w:szCs w:val="20"/>
              </w:rPr>
            </w:pPr>
          </w:p>
        </w:tc>
        <w:tc>
          <w:tcPr>
            <w:tcW w:w="1740" w:type="dxa"/>
            <w:gridSpan w:val="5"/>
            <w:tcBorders>
              <w:right w:val="single" w:sz="8" w:space="0" w:color="auto"/>
            </w:tcBorders>
            <w:vAlign w:val="bottom"/>
          </w:tcPr>
          <w:p w:rsidR="001D148D" w:rsidRDefault="001D148D">
            <w:pPr>
              <w:ind w:left="100"/>
              <w:rPr>
                <w:sz w:val="20"/>
                <w:szCs w:val="20"/>
              </w:rPr>
            </w:pPr>
          </w:p>
        </w:tc>
        <w:tc>
          <w:tcPr>
            <w:tcW w:w="840" w:type="dxa"/>
            <w:gridSpan w:val="3"/>
            <w:vAlign w:val="bottom"/>
          </w:tcPr>
          <w:p w:rsidR="001D148D" w:rsidRDefault="001D148D">
            <w:pPr>
              <w:jc w:val="center"/>
              <w:rPr>
                <w:sz w:val="20"/>
                <w:szCs w:val="20"/>
              </w:rPr>
            </w:pPr>
            <w:r>
              <w:rPr>
                <w:rFonts w:eastAsia="Times New Roman"/>
              </w:rPr>
              <w:t>Х</w:t>
            </w:r>
          </w:p>
        </w:tc>
        <w:tc>
          <w:tcPr>
            <w:tcW w:w="120" w:type="dxa"/>
            <w:tcBorders>
              <w:right w:val="single" w:sz="8" w:space="0" w:color="auto"/>
            </w:tcBorders>
            <w:vAlign w:val="bottom"/>
          </w:tcPr>
          <w:p w:rsidR="001D148D" w:rsidRDefault="001D148D"/>
        </w:tc>
        <w:tc>
          <w:tcPr>
            <w:tcW w:w="700" w:type="dxa"/>
            <w:gridSpan w:val="3"/>
            <w:tcBorders>
              <w:right w:val="single" w:sz="8" w:space="0" w:color="auto"/>
            </w:tcBorders>
            <w:vAlign w:val="bottom"/>
          </w:tcPr>
          <w:p w:rsidR="001D148D" w:rsidRDefault="001D148D">
            <w:pPr>
              <w:jc w:val="center"/>
              <w:rPr>
                <w:sz w:val="20"/>
                <w:szCs w:val="20"/>
              </w:rPr>
            </w:pPr>
            <w:r>
              <w:rPr>
                <w:rFonts w:eastAsia="Times New Roman"/>
              </w:rPr>
              <w:t>Х</w:t>
            </w:r>
          </w:p>
        </w:tc>
        <w:tc>
          <w:tcPr>
            <w:tcW w:w="660" w:type="dxa"/>
            <w:gridSpan w:val="6"/>
            <w:tcBorders>
              <w:right w:val="single" w:sz="8" w:space="0" w:color="auto"/>
            </w:tcBorders>
            <w:vAlign w:val="bottom"/>
          </w:tcPr>
          <w:p w:rsidR="001D148D" w:rsidRDefault="001D148D">
            <w:pPr>
              <w:jc w:val="center"/>
              <w:rPr>
                <w:sz w:val="20"/>
                <w:szCs w:val="20"/>
              </w:rPr>
            </w:pPr>
          </w:p>
        </w:tc>
        <w:tc>
          <w:tcPr>
            <w:tcW w:w="660" w:type="dxa"/>
            <w:gridSpan w:val="5"/>
            <w:tcBorders>
              <w:right w:val="single" w:sz="8" w:space="0" w:color="auto"/>
            </w:tcBorders>
            <w:vAlign w:val="bottom"/>
          </w:tcPr>
          <w:p w:rsidR="001D148D" w:rsidRDefault="001D148D">
            <w:pPr>
              <w:jc w:val="center"/>
              <w:rPr>
                <w:sz w:val="20"/>
                <w:szCs w:val="20"/>
              </w:rPr>
            </w:pPr>
          </w:p>
        </w:tc>
        <w:tc>
          <w:tcPr>
            <w:tcW w:w="660" w:type="dxa"/>
            <w:gridSpan w:val="5"/>
            <w:tcBorders>
              <w:right w:val="single" w:sz="8" w:space="0" w:color="auto"/>
            </w:tcBorders>
            <w:vAlign w:val="bottom"/>
          </w:tcPr>
          <w:p w:rsidR="001D148D" w:rsidRDefault="001D148D">
            <w:pPr>
              <w:jc w:val="center"/>
              <w:rPr>
                <w:sz w:val="20"/>
                <w:szCs w:val="20"/>
              </w:rPr>
            </w:pPr>
          </w:p>
        </w:tc>
        <w:tc>
          <w:tcPr>
            <w:tcW w:w="720" w:type="dxa"/>
            <w:gridSpan w:val="3"/>
            <w:tcBorders>
              <w:right w:val="single" w:sz="8" w:space="0" w:color="auto"/>
            </w:tcBorders>
            <w:vAlign w:val="bottom"/>
          </w:tcPr>
          <w:p w:rsidR="001D148D" w:rsidRDefault="001D148D"/>
        </w:tc>
        <w:tc>
          <w:tcPr>
            <w:tcW w:w="744" w:type="dxa"/>
            <w:gridSpan w:val="4"/>
            <w:tcBorders>
              <w:right w:val="single" w:sz="8" w:space="0" w:color="auto"/>
            </w:tcBorders>
            <w:vAlign w:val="bottom"/>
          </w:tcPr>
          <w:p w:rsidR="001D148D" w:rsidRDefault="001D148D"/>
        </w:tc>
        <w:tc>
          <w:tcPr>
            <w:tcW w:w="1960" w:type="dxa"/>
            <w:gridSpan w:val="9"/>
            <w:vMerge/>
            <w:tcBorders>
              <w:right w:val="single" w:sz="8" w:space="0" w:color="auto"/>
            </w:tcBorders>
            <w:vAlign w:val="bottom"/>
          </w:tcPr>
          <w:p w:rsidR="001D148D" w:rsidRDefault="001D148D" w:rsidP="003B1763">
            <w:pPr>
              <w:ind w:left="80"/>
              <w:rPr>
                <w:sz w:val="20"/>
                <w:szCs w:val="20"/>
              </w:rPr>
            </w:pPr>
          </w:p>
        </w:tc>
        <w:tc>
          <w:tcPr>
            <w:tcW w:w="30" w:type="dxa"/>
            <w:gridSpan w:val="2"/>
            <w:vAlign w:val="bottom"/>
          </w:tcPr>
          <w:p w:rsidR="001D148D" w:rsidRDefault="001D148D">
            <w:pPr>
              <w:rPr>
                <w:sz w:val="1"/>
                <w:szCs w:val="1"/>
              </w:rPr>
            </w:pPr>
          </w:p>
        </w:tc>
      </w:tr>
      <w:tr w:rsidR="001D148D" w:rsidTr="009609C8">
        <w:trPr>
          <w:gridAfter w:val="2"/>
          <w:wAfter w:w="416" w:type="dxa"/>
          <w:trHeight w:val="255"/>
        </w:trPr>
        <w:tc>
          <w:tcPr>
            <w:tcW w:w="299" w:type="dxa"/>
            <w:tcBorders>
              <w:right w:val="single" w:sz="8" w:space="0" w:color="auto"/>
            </w:tcBorders>
            <w:vAlign w:val="bottom"/>
          </w:tcPr>
          <w:p w:rsidR="001D148D" w:rsidRDefault="001D148D"/>
        </w:tc>
        <w:tc>
          <w:tcPr>
            <w:tcW w:w="859" w:type="dxa"/>
            <w:gridSpan w:val="2"/>
            <w:tcBorders>
              <w:bottom w:val="single" w:sz="8" w:space="0" w:color="auto"/>
              <w:right w:val="single" w:sz="8" w:space="0" w:color="auto"/>
            </w:tcBorders>
            <w:vAlign w:val="bottom"/>
          </w:tcPr>
          <w:p w:rsidR="001D148D" w:rsidRDefault="001D148D"/>
        </w:tc>
        <w:tc>
          <w:tcPr>
            <w:tcW w:w="2019" w:type="dxa"/>
            <w:gridSpan w:val="3"/>
            <w:vMerge/>
            <w:tcBorders>
              <w:bottom w:val="single" w:sz="8" w:space="0" w:color="auto"/>
              <w:right w:val="single" w:sz="8" w:space="0" w:color="auto"/>
            </w:tcBorders>
            <w:vAlign w:val="bottom"/>
          </w:tcPr>
          <w:p w:rsidR="001D148D" w:rsidRDefault="001D148D">
            <w:pPr>
              <w:ind w:left="80"/>
              <w:rPr>
                <w:sz w:val="20"/>
                <w:szCs w:val="20"/>
              </w:rPr>
            </w:pPr>
          </w:p>
        </w:tc>
        <w:tc>
          <w:tcPr>
            <w:tcW w:w="1939" w:type="dxa"/>
            <w:gridSpan w:val="4"/>
            <w:tcBorders>
              <w:bottom w:val="single" w:sz="8" w:space="0" w:color="auto"/>
              <w:right w:val="single" w:sz="8" w:space="0" w:color="auto"/>
            </w:tcBorders>
            <w:vAlign w:val="bottom"/>
          </w:tcPr>
          <w:p w:rsidR="001D148D" w:rsidRDefault="001D148D"/>
        </w:tc>
        <w:tc>
          <w:tcPr>
            <w:tcW w:w="1700" w:type="dxa"/>
            <w:gridSpan w:val="3"/>
            <w:vMerge/>
            <w:tcBorders>
              <w:bottom w:val="single" w:sz="8" w:space="0" w:color="auto"/>
              <w:right w:val="single" w:sz="8" w:space="0" w:color="auto"/>
            </w:tcBorders>
            <w:vAlign w:val="bottom"/>
          </w:tcPr>
          <w:p w:rsidR="001D148D" w:rsidRDefault="001D148D">
            <w:pPr>
              <w:ind w:left="100"/>
              <w:rPr>
                <w:sz w:val="20"/>
                <w:szCs w:val="20"/>
              </w:rPr>
            </w:pPr>
          </w:p>
        </w:tc>
        <w:tc>
          <w:tcPr>
            <w:tcW w:w="1740" w:type="dxa"/>
            <w:gridSpan w:val="5"/>
            <w:tcBorders>
              <w:bottom w:val="single" w:sz="8" w:space="0" w:color="auto"/>
              <w:right w:val="single" w:sz="8" w:space="0" w:color="auto"/>
            </w:tcBorders>
            <w:vAlign w:val="bottom"/>
          </w:tcPr>
          <w:p w:rsidR="001D148D" w:rsidRDefault="001D148D">
            <w:pPr>
              <w:ind w:left="100"/>
              <w:rPr>
                <w:sz w:val="20"/>
                <w:szCs w:val="20"/>
              </w:rPr>
            </w:pPr>
          </w:p>
        </w:tc>
        <w:tc>
          <w:tcPr>
            <w:tcW w:w="840" w:type="dxa"/>
            <w:gridSpan w:val="3"/>
            <w:tcBorders>
              <w:bottom w:val="single" w:sz="8" w:space="0" w:color="auto"/>
            </w:tcBorders>
            <w:vAlign w:val="bottom"/>
          </w:tcPr>
          <w:p w:rsidR="001D148D" w:rsidRDefault="001D148D"/>
        </w:tc>
        <w:tc>
          <w:tcPr>
            <w:tcW w:w="120" w:type="dxa"/>
            <w:tcBorders>
              <w:bottom w:val="single" w:sz="8" w:space="0" w:color="auto"/>
              <w:right w:val="single" w:sz="8" w:space="0" w:color="auto"/>
            </w:tcBorders>
            <w:vAlign w:val="bottom"/>
          </w:tcPr>
          <w:p w:rsidR="001D148D" w:rsidRDefault="001D148D"/>
        </w:tc>
        <w:tc>
          <w:tcPr>
            <w:tcW w:w="700" w:type="dxa"/>
            <w:gridSpan w:val="3"/>
            <w:tcBorders>
              <w:bottom w:val="single" w:sz="8" w:space="0" w:color="auto"/>
              <w:right w:val="single" w:sz="8" w:space="0" w:color="auto"/>
            </w:tcBorders>
            <w:vAlign w:val="bottom"/>
          </w:tcPr>
          <w:p w:rsidR="001D148D" w:rsidRDefault="001D148D"/>
        </w:tc>
        <w:tc>
          <w:tcPr>
            <w:tcW w:w="660" w:type="dxa"/>
            <w:gridSpan w:val="6"/>
            <w:tcBorders>
              <w:bottom w:val="single" w:sz="8" w:space="0" w:color="auto"/>
              <w:right w:val="single" w:sz="8" w:space="0" w:color="auto"/>
            </w:tcBorders>
            <w:vAlign w:val="bottom"/>
          </w:tcPr>
          <w:p w:rsidR="001D148D" w:rsidRDefault="001D148D"/>
        </w:tc>
        <w:tc>
          <w:tcPr>
            <w:tcW w:w="660" w:type="dxa"/>
            <w:gridSpan w:val="5"/>
            <w:tcBorders>
              <w:bottom w:val="single" w:sz="8" w:space="0" w:color="auto"/>
              <w:right w:val="single" w:sz="8" w:space="0" w:color="auto"/>
            </w:tcBorders>
            <w:vAlign w:val="bottom"/>
          </w:tcPr>
          <w:p w:rsidR="001D148D" w:rsidRDefault="001D148D"/>
        </w:tc>
        <w:tc>
          <w:tcPr>
            <w:tcW w:w="660" w:type="dxa"/>
            <w:gridSpan w:val="5"/>
            <w:tcBorders>
              <w:bottom w:val="single" w:sz="8" w:space="0" w:color="auto"/>
              <w:right w:val="single" w:sz="8" w:space="0" w:color="auto"/>
            </w:tcBorders>
            <w:vAlign w:val="bottom"/>
          </w:tcPr>
          <w:p w:rsidR="001D148D" w:rsidRDefault="001D148D"/>
        </w:tc>
        <w:tc>
          <w:tcPr>
            <w:tcW w:w="720" w:type="dxa"/>
            <w:gridSpan w:val="3"/>
            <w:tcBorders>
              <w:bottom w:val="single" w:sz="8" w:space="0" w:color="auto"/>
              <w:right w:val="single" w:sz="8" w:space="0" w:color="auto"/>
            </w:tcBorders>
            <w:vAlign w:val="bottom"/>
          </w:tcPr>
          <w:p w:rsidR="001D148D" w:rsidRDefault="001D148D"/>
        </w:tc>
        <w:tc>
          <w:tcPr>
            <w:tcW w:w="744" w:type="dxa"/>
            <w:gridSpan w:val="4"/>
            <w:tcBorders>
              <w:bottom w:val="single" w:sz="8" w:space="0" w:color="auto"/>
              <w:right w:val="single" w:sz="8" w:space="0" w:color="auto"/>
            </w:tcBorders>
            <w:vAlign w:val="bottom"/>
          </w:tcPr>
          <w:p w:rsidR="001D148D" w:rsidRDefault="001D148D"/>
        </w:tc>
        <w:tc>
          <w:tcPr>
            <w:tcW w:w="1960" w:type="dxa"/>
            <w:gridSpan w:val="9"/>
            <w:vMerge/>
            <w:tcBorders>
              <w:bottom w:val="single" w:sz="8" w:space="0" w:color="auto"/>
              <w:right w:val="single" w:sz="8" w:space="0" w:color="auto"/>
            </w:tcBorders>
            <w:vAlign w:val="bottom"/>
          </w:tcPr>
          <w:p w:rsidR="001D148D" w:rsidRDefault="001D148D">
            <w:pPr>
              <w:ind w:left="80"/>
              <w:rPr>
                <w:sz w:val="20"/>
                <w:szCs w:val="20"/>
              </w:rPr>
            </w:pPr>
          </w:p>
        </w:tc>
        <w:tc>
          <w:tcPr>
            <w:tcW w:w="30" w:type="dxa"/>
            <w:gridSpan w:val="2"/>
            <w:vAlign w:val="bottom"/>
          </w:tcPr>
          <w:p w:rsidR="001D148D" w:rsidRDefault="001D148D">
            <w:pPr>
              <w:rPr>
                <w:sz w:val="1"/>
                <w:szCs w:val="1"/>
              </w:rPr>
            </w:pPr>
          </w:p>
        </w:tc>
      </w:tr>
      <w:tr w:rsidR="002A6BD0" w:rsidTr="009609C8">
        <w:trPr>
          <w:gridAfter w:val="2"/>
          <w:wAfter w:w="416" w:type="dxa"/>
          <w:trHeight w:val="245"/>
        </w:trPr>
        <w:tc>
          <w:tcPr>
            <w:tcW w:w="299" w:type="dxa"/>
            <w:tcBorders>
              <w:right w:val="single" w:sz="8" w:space="0" w:color="auto"/>
            </w:tcBorders>
            <w:vAlign w:val="bottom"/>
          </w:tcPr>
          <w:p w:rsidR="002A6BD0" w:rsidRDefault="002A6BD0" w:rsidP="001D148D">
            <w:pPr>
              <w:rPr>
                <w:sz w:val="21"/>
                <w:szCs w:val="21"/>
              </w:rPr>
            </w:pPr>
          </w:p>
        </w:tc>
        <w:tc>
          <w:tcPr>
            <w:tcW w:w="859" w:type="dxa"/>
            <w:gridSpan w:val="2"/>
            <w:tcBorders>
              <w:bottom w:val="single" w:sz="8" w:space="0" w:color="auto"/>
              <w:right w:val="single" w:sz="8" w:space="0" w:color="auto"/>
            </w:tcBorders>
            <w:vAlign w:val="bottom"/>
          </w:tcPr>
          <w:p w:rsidR="002A6BD0" w:rsidRDefault="00A66FC6">
            <w:pPr>
              <w:spacing w:line="243" w:lineRule="exact"/>
              <w:ind w:left="100"/>
              <w:rPr>
                <w:sz w:val="20"/>
                <w:szCs w:val="20"/>
              </w:rPr>
            </w:pPr>
            <w:r>
              <w:rPr>
                <w:rFonts w:eastAsia="Times New Roman"/>
                <w:b/>
                <w:bCs/>
              </w:rPr>
              <w:t>II</w:t>
            </w:r>
          </w:p>
        </w:tc>
        <w:tc>
          <w:tcPr>
            <w:tcW w:w="11758" w:type="dxa"/>
            <w:gridSpan w:val="41"/>
            <w:tcBorders>
              <w:bottom w:val="single" w:sz="8" w:space="0" w:color="auto"/>
            </w:tcBorders>
            <w:vAlign w:val="bottom"/>
          </w:tcPr>
          <w:p w:rsidR="002A6BD0" w:rsidRDefault="00A66FC6">
            <w:pPr>
              <w:spacing w:line="243" w:lineRule="exact"/>
              <w:ind w:left="80"/>
              <w:rPr>
                <w:sz w:val="20"/>
                <w:szCs w:val="20"/>
              </w:rPr>
            </w:pPr>
            <w:r>
              <w:rPr>
                <w:rFonts w:eastAsia="Times New Roman"/>
                <w:b/>
                <w:bCs/>
                <w:w w:val="99"/>
              </w:rPr>
              <w:t>Группа 2. Мероприятия (инвестиционные проекты) по строительству новых объектов социальной инфраструктуры</w:t>
            </w:r>
          </w:p>
        </w:tc>
        <w:tc>
          <w:tcPr>
            <w:tcW w:w="744" w:type="dxa"/>
            <w:gridSpan w:val="4"/>
            <w:tcBorders>
              <w:bottom w:val="single" w:sz="8" w:space="0" w:color="auto"/>
            </w:tcBorders>
            <w:vAlign w:val="bottom"/>
          </w:tcPr>
          <w:p w:rsidR="002A6BD0" w:rsidRDefault="002A6BD0">
            <w:pPr>
              <w:rPr>
                <w:sz w:val="21"/>
                <w:szCs w:val="21"/>
              </w:rPr>
            </w:pPr>
          </w:p>
        </w:tc>
        <w:tc>
          <w:tcPr>
            <w:tcW w:w="1560" w:type="dxa"/>
            <w:gridSpan w:val="6"/>
            <w:tcBorders>
              <w:bottom w:val="single" w:sz="8" w:space="0" w:color="auto"/>
            </w:tcBorders>
            <w:vAlign w:val="bottom"/>
          </w:tcPr>
          <w:p w:rsidR="002A6BD0" w:rsidRDefault="002A6BD0">
            <w:pPr>
              <w:rPr>
                <w:sz w:val="21"/>
                <w:szCs w:val="21"/>
              </w:rPr>
            </w:pPr>
          </w:p>
        </w:tc>
        <w:tc>
          <w:tcPr>
            <w:tcW w:w="400" w:type="dxa"/>
            <w:gridSpan w:val="3"/>
            <w:tcBorders>
              <w:bottom w:val="single" w:sz="8" w:space="0" w:color="auto"/>
              <w:right w:val="single" w:sz="8" w:space="0" w:color="auto"/>
            </w:tcBorders>
            <w:vAlign w:val="bottom"/>
          </w:tcPr>
          <w:p w:rsidR="002A6BD0" w:rsidRDefault="002A6BD0">
            <w:pPr>
              <w:rPr>
                <w:sz w:val="21"/>
                <w:szCs w:val="21"/>
              </w:rPr>
            </w:pPr>
          </w:p>
        </w:tc>
        <w:tc>
          <w:tcPr>
            <w:tcW w:w="30" w:type="dxa"/>
            <w:gridSpan w:val="2"/>
            <w:vAlign w:val="bottom"/>
          </w:tcPr>
          <w:p w:rsidR="002A6BD0" w:rsidRDefault="002A6BD0">
            <w:pPr>
              <w:rPr>
                <w:sz w:val="1"/>
                <w:szCs w:val="1"/>
              </w:rPr>
            </w:pPr>
          </w:p>
        </w:tc>
      </w:tr>
      <w:tr w:rsidR="009E178F" w:rsidTr="009609C8">
        <w:trPr>
          <w:gridAfter w:val="2"/>
          <w:wAfter w:w="416" w:type="dxa"/>
          <w:trHeight w:val="240"/>
        </w:trPr>
        <w:tc>
          <w:tcPr>
            <w:tcW w:w="299" w:type="dxa"/>
            <w:tcBorders>
              <w:right w:val="single" w:sz="8" w:space="0" w:color="auto"/>
            </w:tcBorders>
            <w:vAlign w:val="bottom"/>
          </w:tcPr>
          <w:p w:rsidR="009E178F" w:rsidRDefault="009E178F">
            <w:pPr>
              <w:rPr>
                <w:sz w:val="20"/>
                <w:szCs w:val="20"/>
              </w:rPr>
            </w:pPr>
          </w:p>
        </w:tc>
        <w:tc>
          <w:tcPr>
            <w:tcW w:w="859" w:type="dxa"/>
            <w:gridSpan w:val="2"/>
            <w:tcBorders>
              <w:bottom w:val="single" w:sz="8" w:space="0" w:color="auto"/>
              <w:right w:val="single" w:sz="8" w:space="0" w:color="auto"/>
            </w:tcBorders>
            <w:vAlign w:val="bottom"/>
          </w:tcPr>
          <w:p w:rsidR="009E178F" w:rsidRDefault="009E178F" w:rsidP="009E178F">
            <w:pPr>
              <w:spacing w:line="242" w:lineRule="exact"/>
              <w:ind w:left="100"/>
              <w:rPr>
                <w:sz w:val="20"/>
                <w:szCs w:val="20"/>
              </w:rPr>
            </w:pPr>
            <w:r>
              <w:rPr>
                <w:rFonts w:eastAsia="Times New Roman"/>
              </w:rPr>
              <w:t>2.1</w:t>
            </w:r>
          </w:p>
        </w:tc>
        <w:tc>
          <w:tcPr>
            <w:tcW w:w="3958" w:type="dxa"/>
            <w:gridSpan w:val="7"/>
            <w:tcBorders>
              <w:bottom w:val="single" w:sz="8" w:space="0" w:color="auto"/>
            </w:tcBorders>
            <w:vAlign w:val="bottom"/>
          </w:tcPr>
          <w:p w:rsidR="009E178F" w:rsidRDefault="009E178F">
            <w:pPr>
              <w:spacing w:line="242" w:lineRule="exact"/>
              <w:ind w:left="80"/>
              <w:rPr>
                <w:sz w:val="20"/>
                <w:szCs w:val="20"/>
              </w:rPr>
            </w:pPr>
            <w:r>
              <w:rPr>
                <w:rFonts w:eastAsia="Times New Roman"/>
              </w:rPr>
              <w:t>Объекты физической культуры и спорта</w:t>
            </w:r>
          </w:p>
        </w:tc>
        <w:tc>
          <w:tcPr>
            <w:tcW w:w="1720" w:type="dxa"/>
            <w:gridSpan w:val="4"/>
            <w:tcBorders>
              <w:bottom w:val="single" w:sz="8" w:space="0" w:color="auto"/>
            </w:tcBorders>
            <w:vAlign w:val="bottom"/>
          </w:tcPr>
          <w:p w:rsidR="009E178F" w:rsidRDefault="009E178F">
            <w:pPr>
              <w:rPr>
                <w:sz w:val="21"/>
                <w:szCs w:val="21"/>
              </w:rPr>
            </w:pPr>
          </w:p>
        </w:tc>
        <w:tc>
          <w:tcPr>
            <w:tcW w:w="1720" w:type="dxa"/>
            <w:gridSpan w:val="4"/>
            <w:tcBorders>
              <w:bottom w:val="single" w:sz="8" w:space="0" w:color="auto"/>
            </w:tcBorders>
            <w:vAlign w:val="bottom"/>
          </w:tcPr>
          <w:p w:rsidR="009E178F" w:rsidRDefault="009E178F">
            <w:pPr>
              <w:rPr>
                <w:sz w:val="21"/>
                <w:szCs w:val="21"/>
              </w:rPr>
            </w:pPr>
          </w:p>
        </w:tc>
        <w:tc>
          <w:tcPr>
            <w:tcW w:w="840" w:type="dxa"/>
            <w:gridSpan w:val="3"/>
            <w:tcBorders>
              <w:bottom w:val="single" w:sz="8" w:space="0" w:color="auto"/>
            </w:tcBorders>
            <w:vAlign w:val="bottom"/>
          </w:tcPr>
          <w:p w:rsidR="009E178F" w:rsidRDefault="009E178F">
            <w:pPr>
              <w:rPr>
                <w:sz w:val="21"/>
                <w:szCs w:val="21"/>
              </w:rPr>
            </w:pPr>
          </w:p>
        </w:tc>
        <w:tc>
          <w:tcPr>
            <w:tcW w:w="120" w:type="dxa"/>
            <w:tcBorders>
              <w:bottom w:val="single" w:sz="8" w:space="0" w:color="auto"/>
            </w:tcBorders>
            <w:vAlign w:val="bottom"/>
          </w:tcPr>
          <w:p w:rsidR="009E178F" w:rsidRDefault="009E178F">
            <w:pPr>
              <w:rPr>
                <w:sz w:val="21"/>
                <w:szCs w:val="21"/>
              </w:rPr>
            </w:pPr>
          </w:p>
        </w:tc>
        <w:tc>
          <w:tcPr>
            <w:tcW w:w="720" w:type="dxa"/>
            <w:gridSpan w:val="4"/>
            <w:tcBorders>
              <w:bottom w:val="single" w:sz="8" w:space="0" w:color="auto"/>
            </w:tcBorders>
            <w:vAlign w:val="bottom"/>
          </w:tcPr>
          <w:p w:rsidR="009E178F" w:rsidRDefault="009E178F">
            <w:pPr>
              <w:rPr>
                <w:sz w:val="21"/>
                <w:szCs w:val="21"/>
              </w:rPr>
            </w:pPr>
          </w:p>
        </w:tc>
        <w:tc>
          <w:tcPr>
            <w:tcW w:w="640" w:type="dxa"/>
            <w:gridSpan w:val="5"/>
            <w:tcBorders>
              <w:bottom w:val="single" w:sz="8" w:space="0" w:color="auto"/>
            </w:tcBorders>
            <w:vAlign w:val="bottom"/>
          </w:tcPr>
          <w:p w:rsidR="009E178F" w:rsidRDefault="009E178F">
            <w:pPr>
              <w:rPr>
                <w:sz w:val="21"/>
                <w:szCs w:val="21"/>
              </w:rPr>
            </w:pPr>
          </w:p>
        </w:tc>
        <w:tc>
          <w:tcPr>
            <w:tcW w:w="660" w:type="dxa"/>
            <w:gridSpan w:val="5"/>
            <w:tcBorders>
              <w:bottom w:val="single" w:sz="8" w:space="0" w:color="auto"/>
            </w:tcBorders>
            <w:vAlign w:val="bottom"/>
          </w:tcPr>
          <w:p w:rsidR="009E178F" w:rsidRDefault="009E178F">
            <w:pPr>
              <w:rPr>
                <w:sz w:val="21"/>
                <w:szCs w:val="21"/>
              </w:rPr>
            </w:pPr>
          </w:p>
        </w:tc>
        <w:tc>
          <w:tcPr>
            <w:tcW w:w="660" w:type="dxa"/>
            <w:gridSpan w:val="5"/>
            <w:tcBorders>
              <w:bottom w:val="single" w:sz="8" w:space="0" w:color="auto"/>
            </w:tcBorders>
            <w:vAlign w:val="bottom"/>
          </w:tcPr>
          <w:p w:rsidR="009E178F" w:rsidRDefault="009E178F">
            <w:pPr>
              <w:rPr>
                <w:sz w:val="21"/>
                <w:szCs w:val="21"/>
              </w:rPr>
            </w:pPr>
          </w:p>
        </w:tc>
        <w:tc>
          <w:tcPr>
            <w:tcW w:w="720" w:type="dxa"/>
            <w:gridSpan w:val="3"/>
            <w:tcBorders>
              <w:bottom w:val="single" w:sz="8" w:space="0" w:color="auto"/>
            </w:tcBorders>
            <w:vAlign w:val="bottom"/>
          </w:tcPr>
          <w:p w:rsidR="009E178F" w:rsidRDefault="009E178F">
            <w:pPr>
              <w:rPr>
                <w:sz w:val="21"/>
                <w:szCs w:val="21"/>
              </w:rPr>
            </w:pPr>
          </w:p>
        </w:tc>
        <w:tc>
          <w:tcPr>
            <w:tcW w:w="744" w:type="dxa"/>
            <w:gridSpan w:val="4"/>
            <w:tcBorders>
              <w:bottom w:val="single" w:sz="8" w:space="0" w:color="auto"/>
            </w:tcBorders>
            <w:vAlign w:val="bottom"/>
          </w:tcPr>
          <w:p w:rsidR="009E178F" w:rsidRDefault="009E178F">
            <w:pPr>
              <w:rPr>
                <w:sz w:val="21"/>
                <w:szCs w:val="21"/>
              </w:rPr>
            </w:pPr>
          </w:p>
        </w:tc>
        <w:tc>
          <w:tcPr>
            <w:tcW w:w="1560" w:type="dxa"/>
            <w:gridSpan w:val="6"/>
            <w:tcBorders>
              <w:bottom w:val="single" w:sz="8" w:space="0" w:color="auto"/>
            </w:tcBorders>
            <w:vAlign w:val="bottom"/>
          </w:tcPr>
          <w:p w:rsidR="009E178F" w:rsidRDefault="009E178F">
            <w:pPr>
              <w:rPr>
                <w:sz w:val="21"/>
                <w:szCs w:val="21"/>
              </w:rPr>
            </w:pPr>
          </w:p>
        </w:tc>
        <w:tc>
          <w:tcPr>
            <w:tcW w:w="400" w:type="dxa"/>
            <w:gridSpan w:val="3"/>
            <w:tcBorders>
              <w:bottom w:val="single" w:sz="8" w:space="0" w:color="auto"/>
              <w:right w:val="single" w:sz="8" w:space="0" w:color="auto"/>
            </w:tcBorders>
            <w:vAlign w:val="bottom"/>
          </w:tcPr>
          <w:p w:rsidR="009E178F" w:rsidRDefault="009E178F">
            <w:pPr>
              <w:rPr>
                <w:sz w:val="21"/>
                <w:szCs w:val="21"/>
              </w:rPr>
            </w:pPr>
          </w:p>
        </w:tc>
        <w:tc>
          <w:tcPr>
            <w:tcW w:w="30" w:type="dxa"/>
            <w:gridSpan w:val="2"/>
            <w:vAlign w:val="bottom"/>
          </w:tcPr>
          <w:p w:rsidR="009E178F" w:rsidRDefault="009E178F">
            <w:pPr>
              <w:rPr>
                <w:sz w:val="1"/>
                <w:szCs w:val="1"/>
              </w:rPr>
            </w:pPr>
          </w:p>
        </w:tc>
      </w:tr>
      <w:tr w:rsidR="009E178F" w:rsidTr="009609C8">
        <w:trPr>
          <w:gridAfter w:val="2"/>
          <w:wAfter w:w="416" w:type="dxa"/>
          <w:trHeight w:val="238"/>
        </w:trPr>
        <w:tc>
          <w:tcPr>
            <w:tcW w:w="299" w:type="dxa"/>
            <w:tcBorders>
              <w:right w:val="single" w:sz="8" w:space="0" w:color="auto"/>
            </w:tcBorders>
            <w:vAlign w:val="bottom"/>
          </w:tcPr>
          <w:p w:rsidR="009E178F" w:rsidRDefault="009E178F">
            <w:pPr>
              <w:rPr>
                <w:sz w:val="20"/>
                <w:szCs w:val="20"/>
              </w:rPr>
            </w:pPr>
          </w:p>
        </w:tc>
        <w:tc>
          <w:tcPr>
            <w:tcW w:w="859" w:type="dxa"/>
            <w:gridSpan w:val="2"/>
            <w:tcBorders>
              <w:right w:val="single" w:sz="8" w:space="0" w:color="auto"/>
            </w:tcBorders>
            <w:vAlign w:val="bottom"/>
          </w:tcPr>
          <w:p w:rsidR="009E178F" w:rsidRDefault="009E178F">
            <w:pPr>
              <w:spacing w:line="240" w:lineRule="exact"/>
              <w:ind w:left="100"/>
              <w:rPr>
                <w:sz w:val="20"/>
                <w:szCs w:val="20"/>
              </w:rPr>
            </w:pPr>
            <w:r>
              <w:rPr>
                <w:rFonts w:eastAsia="Times New Roman"/>
              </w:rPr>
              <w:t>2.3.1</w:t>
            </w:r>
          </w:p>
        </w:tc>
        <w:tc>
          <w:tcPr>
            <w:tcW w:w="2019" w:type="dxa"/>
            <w:gridSpan w:val="3"/>
            <w:vMerge w:val="restart"/>
            <w:tcBorders>
              <w:right w:val="single" w:sz="8" w:space="0" w:color="auto"/>
            </w:tcBorders>
            <w:vAlign w:val="bottom"/>
          </w:tcPr>
          <w:p w:rsidR="009E178F" w:rsidRDefault="009E178F" w:rsidP="003B1763">
            <w:pPr>
              <w:ind w:left="80"/>
              <w:rPr>
                <w:sz w:val="20"/>
                <w:szCs w:val="20"/>
              </w:rPr>
            </w:pPr>
            <w:r w:rsidRPr="009319A8">
              <w:rPr>
                <w:rFonts w:eastAsia="Times New Roman"/>
                <w:sz w:val="24"/>
                <w:szCs w:val="24"/>
              </w:rPr>
              <w:t xml:space="preserve">Строительство </w:t>
            </w:r>
            <w:r w:rsidRPr="009319A8">
              <w:rPr>
                <w:sz w:val="24"/>
                <w:szCs w:val="24"/>
              </w:rPr>
              <w:t>физкультурно-оздоровительного комплекса</w:t>
            </w:r>
          </w:p>
        </w:tc>
        <w:tc>
          <w:tcPr>
            <w:tcW w:w="1939" w:type="dxa"/>
            <w:gridSpan w:val="4"/>
            <w:tcBorders>
              <w:right w:val="single" w:sz="8" w:space="0" w:color="auto"/>
            </w:tcBorders>
            <w:vAlign w:val="bottom"/>
          </w:tcPr>
          <w:p w:rsidR="009E178F" w:rsidRDefault="009E178F">
            <w:pPr>
              <w:rPr>
                <w:sz w:val="20"/>
                <w:szCs w:val="20"/>
              </w:rPr>
            </w:pPr>
          </w:p>
        </w:tc>
        <w:tc>
          <w:tcPr>
            <w:tcW w:w="1720" w:type="dxa"/>
            <w:gridSpan w:val="4"/>
            <w:tcBorders>
              <w:right w:val="single" w:sz="8" w:space="0" w:color="auto"/>
            </w:tcBorders>
            <w:vAlign w:val="bottom"/>
          </w:tcPr>
          <w:p w:rsidR="009E178F" w:rsidRDefault="009E178F" w:rsidP="009E178F">
            <w:pPr>
              <w:rPr>
                <w:sz w:val="20"/>
                <w:szCs w:val="20"/>
              </w:rPr>
            </w:pPr>
            <w:r w:rsidRPr="001D148D">
              <w:rPr>
                <w:rFonts w:eastAsia="Times New Roman"/>
              </w:rPr>
              <w:t xml:space="preserve">Новосибирская область, р.п.Ордынское, ул. </w:t>
            </w:r>
            <w:r>
              <w:rPr>
                <w:rFonts w:eastAsia="Times New Roman"/>
              </w:rPr>
              <w:t>Октябрьская, д. 1</w:t>
            </w:r>
          </w:p>
        </w:tc>
        <w:tc>
          <w:tcPr>
            <w:tcW w:w="1720" w:type="dxa"/>
            <w:gridSpan w:val="4"/>
            <w:vMerge w:val="restart"/>
            <w:tcBorders>
              <w:right w:val="single" w:sz="8" w:space="0" w:color="auto"/>
            </w:tcBorders>
            <w:vAlign w:val="bottom"/>
          </w:tcPr>
          <w:p w:rsidR="009E178F" w:rsidRDefault="009E178F" w:rsidP="003B1763">
            <w:pPr>
              <w:ind w:left="80"/>
              <w:rPr>
                <w:sz w:val="20"/>
                <w:szCs w:val="20"/>
              </w:rPr>
            </w:pPr>
            <w:r w:rsidRPr="0020586D">
              <w:rPr>
                <w:rFonts w:eastAsia="Times New Roman"/>
                <w:sz w:val="24"/>
                <w:szCs w:val="24"/>
              </w:rPr>
              <w:t>5,3</w:t>
            </w:r>
            <w:r>
              <w:rPr>
                <w:rFonts w:eastAsia="Times New Roman"/>
                <w:sz w:val="24"/>
                <w:szCs w:val="24"/>
              </w:rPr>
              <w:t>6</w:t>
            </w:r>
            <w:r w:rsidRPr="0020586D">
              <w:rPr>
                <w:rFonts w:eastAsia="Times New Roman"/>
                <w:sz w:val="24"/>
                <w:szCs w:val="24"/>
              </w:rPr>
              <w:t xml:space="preserve"> тыс. </w:t>
            </w:r>
            <w:r>
              <w:rPr>
                <w:rFonts w:eastAsia="Times New Roman"/>
                <w:sz w:val="24"/>
                <w:szCs w:val="24"/>
              </w:rPr>
              <w:t>кв. м</w:t>
            </w:r>
            <w:r>
              <w:rPr>
                <w:sz w:val="24"/>
              </w:rPr>
              <w:t>.</w:t>
            </w:r>
          </w:p>
        </w:tc>
        <w:tc>
          <w:tcPr>
            <w:tcW w:w="840" w:type="dxa"/>
            <w:gridSpan w:val="3"/>
            <w:vAlign w:val="bottom"/>
          </w:tcPr>
          <w:p w:rsidR="009E178F" w:rsidRDefault="009E178F">
            <w:pPr>
              <w:rPr>
                <w:sz w:val="20"/>
                <w:szCs w:val="20"/>
              </w:rPr>
            </w:pPr>
          </w:p>
        </w:tc>
        <w:tc>
          <w:tcPr>
            <w:tcW w:w="120" w:type="dxa"/>
            <w:tcBorders>
              <w:right w:val="single" w:sz="8" w:space="0" w:color="auto"/>
            </w:tcBorders>
            <w:vAlign w:val="bottom"/>
          </w:tcPr>
          <w:p w:rsidR="009E178F" w:rsidRDefault="009E178F">
            <w:pPr>
              <w:rPr>
                <w:sz w:val="20"/>
                <w:szCs w:val="20"/>
              </w:rPr>
            </w:pPr>
          </w:p>
        </w:tc>
        <w:tc>
          <w:tcPr>
            <w:tcW w:w="720" w:type="dxa"/>
            <w:gridSpan w:val="4"/>
            <w:tcBorders>
              <w:right w:val="single" w:sz="8" w:space="0" w:color="auto"/>
            </w:tcBorders>
            <w:vAlign w:val="bottom"/>
          </w:tcPr>
          <w:p w:rsidR="009E178F" w:rsidRDefault="009E178F">
            <w:pPr>
              <w:rPr>
                <w:sz w:val="20"/>
                <w:szCs w:val="20"/>
              </w:rPr>
            </w:pPr>
          </w:p>
        </w:tc>
        <w:tc>
          <w:tcPr>
            <w:tcW w:w="640" w:type="dxa"/>
            <w:gridSpan w:val="5"/>
            <w:tcBorders>
              <w:right w:val="single" w:sz="8" w:space="0" w:color="auto"/>
            </w:tcBorders>
            <w:vAlign w:val="bottom"/>
          </w:tcPr>
          <w:p w:rsidR="009E178F" w:rsidRDefault="009E178F">
            <w:pPr>
              <w:rPr>
                <w:sz w:val="20"/>
                <w:szCs w:val="20"/>
              </w:rPr>
            </w:pPr>
          </w:p>
        </w:tc>
        <w:tc>
          <w:tcPr>
            <w:tcW w:w="660" w:type="dxa"/>
            <w:gridSpan w:val="5"/>
            <w:tcBorders>
              <w:right w:val="single" w:sz="8" w:space="0" w:color="auto"/>
            </w:tcBorders>
            <w:vAlign w:val="bottom"/>
          </w:tcPr>
          <w:p w:rsidR="009E178F" w:rsidRDefault="009E178F">
            <w:pPr>
              <w:rPr>
                <w:sz w:val="20"/>
                <w:szCs w:val="20"/>
              </w:rPr>
            </w:pPr>
          </w:p>
        </w:tc>
        <w:tc>
          <w:tcPr>
            <w:tcW w:w="660" w:type="dxa"/>
            <w:gridSpan w:val="5"/>
            <w:tcBorders>
              <w:right w:val="single" w:sz="8" w:space="0" w:color="auto"/>
            </w:tcBorders>
            <w:vAlign w:val="bottom"/>
          </w:tcPr>
          <w:p w:rsidR="009E178F" w:rsidRDefault="009E178F">
            <w:pPr>
              <w:rPr>
                <w:sz w:val="20"/>
                <w:szCs w:val="20"/>
              </w:rPr>
            </w:pPr>
          </w:p>
        </w:tc>
        <w:tc>
          <w:tcPr>
            <w:tcW w:w="720" w:type="dxa"/>
            <w:gridSpan w:val="3"/>
            <w:tcBorders>
              <w:right w:val="single" w:sz="8" w:space="0" w:color="auto"/>
            </w:tcBorders>
            <w:vAlign w:val="bottom"/>
          </w:tcPr>
          <w:p w:rsidR="009E178F" w:rsidRDefault="009E178F">
            <w:pPr>
              <w:rPr>
                <w:sz w:val="20"/>
                <w:szCs w:val="20"/>
              </w:rPr>
            </w:pPr>
          </w:p>
        </w:tc>
        <w:tc>
          <w:tcPr>
            <w:tcW w:w="744" w:type="dxa"/>
            <w:gridSpan w:val="4"/>
            <w:tcBorders>
              <w:right w:val="single" w:sz="8" w:space="0" w:color="auto"/>
            </w:tcBorders>
            <w:vAlign w:val="bottom"/>
          </w:tcPr>
          <w:p w:rsidR="009E178F" w:rsidRDefault="009E178F">
            <w:pPr>
              <w:rPr>
                <w:sz w:val="20"/>
                <w:szCs w:val="20"/>
              </w:rPr>
            </w:pPr>
          </w:p>
        </w:tc>
        <w:tc>
          <w:tcPr>
            <w:tcW w:w="1960" w:type="dxa"/>
            <w:gridSpan w:val="9"/>
            <w:tcBorders>
              <w:right w:val="single" w:sz="8" w:space="0" w:color="auto"/>
            </w:tcBorders>
            <w:vAlign w:val="bottom"/>
          </w:tcPr>
          <w:p w:rsidR="009E178F" w:rsidRDefault="009E178F">
            <w:pPr>
              <w:spacing w:line="240" w:lineRule="exact"/>
              <w:ind w:left="80"/>
              <w:rPr>
                <w:sz w:val="20"/>
                <w:szCs w:val="20"/>
              </w:rPr>
            </w:pPr>
            <w:r>
              <w:rPr>
                <w:rFonts w:eastAsia="Times New Roman"/>
              </w:rPr>
              <w:t>Администрация</w:t>
            </w:r>
          </w:p>
        </w:tc>
        <w:tc>
          <w:tcPr>
            <w:tcW w:w="30" w:type="dxa"/>
            <w:gridSpan w:val="2"/>
            <w:vAlign w:val="bottom"/>
          </w:tcPr>
          <w:p w:rsidR="009E178F" w:rsidRDefault="009E178F">
            <w:pPr>
              <w:rPr>
                <w:sz w:val="1"/>
                <w:szCs w:val="1"/>
              </w:rPr>
            </w:pPr>
          </w:p>
        </w:tc>
      </w:tr>
      <w:tr w:rsidR="009E178F" w:rsidTr="009609C8">
        <w:trPr>
          <w:gridAfter w:val="2"/>
          <w:wAfter w:w="416" w:type="dxa"/>
          <w:trHeight w:val="254"/>
        </w:trPr>
        <w:tc>
          <w:tcPr>
            <w:tcW w:w="299" w:type="dxa"/>
            <w:tcBorders>
              <w:right w:val="single" w:sz="8" w:space="0" w:color="auto"/>
            </w:tcBorders>
            <w:vAlign w:val="bottom"/>
          </w:tcPr>
          <w:p w:rsidR="009E178F" w:rsidRDefault="009E178F"/>
        </w:tc>
        <w:tc>
          <w:tcPr>
            <w:tcW w:w="859" w:type="dxa"/>
            <w:gridSpan w:val="2"/>
            <w:tcBorders>
              <w:right w:val="single" w:sz="8" w:space="0" w:color="auto"/>
            </w:tcBorders>
            <w:vAlign w:val="bottom"/>
          </w:tcPr>
          <w:p w:rsidR="009E178F" w:rsidRDefault="009E178F">
            <w:pPr>
              <w:rPr>
                <w:sz w:val="21"/>
                <w:szCs w:val="21"/>
              </w:rPr>
            </w:pPr>
          </w:p>
        </w:tc>
        <w:tc>
          <w:tcPr>
            <w:tcW w:w="2019" w:type="dxa"/>
            <w:gridSpan w:val="3"/>
            <w:vMerge/>
            <w:tcBorders>
              <w:right w:val="single" w:sz="8" w:space="0" w:color="auto"/>
            </w:tcBorders>
            <w:vAlign w:val="bottom"/>
          </w:tcPr>
          <w:p w:rsidR="009E178F" w:rsidRDefault="009E178F" w:rsidP="003B1763">
            <w:pPr>
              <w:ind w:left="80"/>
              <w:rPr>
                <w:sz w:val="20"/>
                <w:szCs w:val="20"/>
              </w:rPr>
            </w:pPr>
          </w:p>
        </w:tc>
        <w:tc>
          <w:tcPr>
            <w:tcW w:w="1939" w:type="dxa"/>
            <w:gridSpan w:val="4"/>
            <w:tcBorders>
              <w:right w:val="single" w:sz="8" w:space="0" w:color="auto"/>
            </w:tcBorders>
            <w:vAlign w:val="bottom"/>
          </w:tcPr>
          <w:p w:rsidR="009E178F" w:rsidRDefault="009E178F">
            <w:pPr>
              <w:rPr>
                <w:sz w:val="21"/>
                <w:szCs w:val="21"/>
              </w:rPr>
            </w:pPr>
          </w:p>
        </w:tc>
        <w:tc>
          <w:tcPr>
            <w:tcW w:w="1720" w:type="dxa"/>
            <w:gridSpan w:val="4"/>
            <w:tcBorders>
              <w:right w:val="single" w:sz="8" w:space="0" w:color="auto"/>
            </w:tcBorders>
            <w:vAlign w:val="bottom"/>
          </w:tcPr>
          <w:p w:rsidR="009E178F" w:rsidRDefault="009E178F">
            <w:pPr>
              <w:rPr>
                <w:sz w:val="21"/>
                <w:szCs w:val="21"/>
              </w:rPr>
            </w:pPr>
          </w:p>
        </w:tc>
        <w:tc>
          <w:tcPr>
            <w:tcW w:w="1720" w:type="dxa"/>
            <w:gridSpan w:val="4"/>
            <w:vMerge/>
            <w:tcBorders>
              <w:right w:val="single" w:sz="8" w:space="0" w:color="auto"/>
            </w:tcBorders>
            <w:vAlign w:val="bottom"/>
          </w:tcPr>
          <w:p w:rsidR="009E178F" w:rsidRDefault="009E178F">
            <w:pPr>
              <w:ind w:left="80"/>
              <w:rPr>
                <w:sz w:val="20"/>
                <w:szCs w:val="20"/>
              </w:rPr>
            </w:pPr>
          </w:p>
        </w:tc>
        <w:tc>
          <w:tcPr>
            <w:tcW w:w="840" w:type="dxa"/>
            <w:gridSpan w:val="3"/>
            <w:vAlign w:val="bottom"/>
          </w:tcPr>
          <w:p w:rsidR="009E178F" w:rsidRDefault="009E178F">
            <w:pPr>
              <w:jc w:val="center"/>
              <w:rPr>
                <w:sz w:val="20"/>
                <w:szCs w:val="20"/>
              </w:rPr>
            </w:pPr>
          </w:p>
        </w:tc>
        <w:tc>
          <w:tcPr>
            <w:tcW w:w="120" w:type="dxa"/>
            <w:tcBorders>
              <w:right w:val="single" w:sz="8" w:space="0" w:color="auto"/>
            </w:tcBorders>
            <w:vAlign w:val="bottom"/>
          </w:tcPr>
          <w:p w:rsidR="009E178F" w:rsidRDefault="009E178F">
            <w:pPr>
              <w:rPr>
                <w:sz w:val="21"/>
                <w:szCs w:val="21"/>
              </w:rPr>
            </w:pPr>
          </w:p>
        </w:tc>
        <w:tc>
          <w:tcPr>
            <w:tcW w:w="720" w:type="dxa"/>
            <w:gridSpan w:val="4"/>
            <w:tcBorders>
              <w:right w:val="single" w:sz="8" w:space="0" w:color="auto"/>
            </w:tcBorders>
            <w:vAlign w:val="bottom"/>
          </w:tcPr>
          <w:p w:rsidR="009E178F" w:rsidRDefault="009E178F">
            <w:pPr>
              <w:jc w:val="center"/>
              <w:rPr>
                <w:sz w:val="20"/>
                <w:szCs w:val="20"/>
              </w:rPr>
            </w:pPr>
          </w:p>
        </w:tc>
        <w:tc>
          <w:tcPr>
            <w:tcW w:w="640" w:type="dxa"/>
            <w:gridSpan w:val="5"/>
            <w:tcBorders>
              <w:right w:val="single" w:sz="8" w:space="0" w:color="auto"/>
            </w:tcBorders>
            <w:vAlign w:val="bottom"/>
          </w:tcPr>
          <w:p w:rsidR="009E178F" w:rsidRDefault="009E178F">
            <w:pPr>
              <w:rPr>
                <w:sz w:val="21"/>
                <w:szCs w:val="21"/>
              </w:rPr>
            </w:pPr>
          </w:p>
        </w:tc>
        <w:tc>
          <w:tcPr>
            <w:tcW w:w="660" w:type="dxa"/>
            <w:gridSpan w:val="5"/>
            <w:tcBorders>
              <w:right w:val="single" w:sz="8" w:space="0" w:color="auto"/>
            </w:tcBorders>
            <w:vAlign w:val="bottom"/>
          </w:tcPr>
          <w:p w:rsidR="009E178F" w:rsidRDefault="008A669C">
            <w:pPr>
              <w:rPr>
                <w:sz w:val="21"/>
                <w:szCs w:val="21"/>
              </w:rPr>
            </w:pPr>
            <w:r>
              <w:rPr>
                <w:sz w:val="21"/>
                <w:szCs w:val="21"/>
              </w:rPr>
              <w:t xml:space="preserve">   </w:t>
            </w:r>
            <w:r w:rsidR="009E178F">
              <w:rPr>
                <w:sz w:val="21"/>
                <w:szCs w:val="21"/>
              </w:rPr>
              <w:t>Х</w:t>
            </w:r>
          </w:p>
        </w:tc>
        <w:tc>
          <w:tcPr>
            <w:tcW w:w="660" w:type="dxa"/>
            <w:gridSpan w:val="5"/>
            <w:tcBorders>
              <w:right w:val="single" w:sz="8" w:space="0" w:color="auto"/>
            </w:tcBorders>
            <w:vAlign w:val="bottom"/>
          </w:tcPr>
          <w:p w:rsidR="009E178F" w:rsidRDefault="008A669C">
            <w:pPr>
              <w:rPr>
                <w:sz w:val="21"/>
                <w:szCs w:val="21"/>
              </w:rPr>
            </w:pPr>
            <w:r>
              <w:rPr>
                <w:sz w:val="21"/>
                <w:szCs w:val="21"/>
              </w:rPr>
              <w:t xml:space="preserve">    </w:t>
            </w:r>
            <w:r w:rsidR="00310265">
              <w:rPr>
                <w:sz w:val="21"/>
                <w:szCs w:val="21"/>
              </w:rPr>
              <w:t>Х</w:t>
            </w:r>
          </w:p>
        </w:tc>
        <w:tc>
          <w:tcPr>
            <w:tcW w:w="720" w:type="dxa"/>
            <w:gridSpan w:val="3"/>
            <w:tcBorders>
              <w:right w:val="single" w:sz="8" w:space="0" w:color="auto"/>
            </w:tcBorders>
            <w:vAlign w:val="bottom"/>
          </w:tcPr>
          <w:p w:rsidR="009E178F" w:rsidRDefault="008A669C">
            <w:pPr>
              <w:rPr>
                <w:sz w:val="21"/>
                <w:szCs w:val="21"/>
              </w:rPr>
            </w:pPr>
            <w:r>
              <w:rPr>
                <w:sz w:val="21"/>
                <w:szCs w:val="21"/>
              </w:rPr>
              <w:t xml:space="preserve">     Х</w:t>
            </w:r>
          </w:p>
        </w:tc>
        <w:tc>
          <w:tcPr>
            <w:tcW w:w="744" w:type="dxa"/>
            <w:gridSpan w:val="4"/>
            <w:tcBorders>
              <w:right w:val="single" w:sz="8" w:space="0" w:color="auto"/>
            </w:tcBorders>
            <w:vAlign w:val="bottom"/>
          </w:tcPr>
          <w:p w:rsidR="009E178F" w:rsidRDefault="009E178F">
            <w:pPr>
              <w:rPr>
                <w:sz w:val="21"/>
                <w:szCs w:val="21"/>
              </w:rPr>
            </w:pPr>
          </w:p>
        </w:tc>
        <w:tc>
          <w:tcPr>
            <w:tcW w:w="1960" w:type="dxa"/>
            <w:gridSpan w:val="9"/>
            <w:tcBorders>
              <w:right w:val="single" w:sz="8" w:space="0" w:color="auto"/>
            </w:tcBorders>
            <w:vAlign w:val="bottom"/>
          </w:tcPr>
          <w:p w:rsidR="009E178F" w:rsidRDefault="00CD50E8">
            <w:pPr>
              <w:ind w:left="80"/>
              <w:rPr>
                <w:sz w:val="20"/>
                <w:szCs w:val="20"/>
              </w:rPr>
            </w:pPr>
            <w:r>
              <w:rPr>
                <w:rFonts w:eastAsia="Times New Roman"/>
              </w:rPr>
              <w:t>Ордынского</w:t>
            </w:r>
          </w:p>
        </w:tc>
        <w:tc>
          <w:tcPr>
            <w:tcW w:w="30" w:type="dxa"/>
            <w:gridSpan w:val="2"/>
            <w:vAlign w:val="bottom"/>
          </w:tcPr>
          <w:p w:rsidR="009E178F" w:rsidRDefault="009E178F">
            <w:pPr>
              <w:rPr>
                <w:sz w:val="1"/>
                <w:szCs w:val="1"/>
              </w:rPr>
            </w:pPr>
          </w:p>
        </w:tc>
      </w:tr>
      <w:tr w:rsidR="009E178F" w:rsidTr="009609C8">
        <w:trPr>
          <w:gridAfter w:val="2"/>
          <w:wAfter w:w="416" w:type="dxa"/>
          <w:trHeight w:val="252"/>
        </w:trPr>
        <w:tc>
          <w:tcPr>
            <w:tcW w:w="299" w:type="dxa"/>
            <w:tcBorders>
              <w:right w:val="single" w:sz="8" w:space="0" w:color="auto"/>
            </w:tcBorders>
            <w:vAlign w:val="bottom"/>
          </w:tcPr>
          <w:p w:rsidR="009E178F" w:rsidRDefault="009E178F">
            <w:pPr>
              <w:rPr>
                <w:sz w:val="21"/>
                <w:szCs w:val="21"/>
              </w:rPr>
            </w:pPr>
          </w:p>
        </w:tc>
        <w:tc>
          <w:tcPr>
            <w:tcW w:w="859" w:type="dxa"/>
            <w:gridSpan w:val="2"/>
            <w:tcBorders>
              <w:bottom w:val="single" w:sz="8" w:space="0" w:color="auto"/>
              <w:right w:val="single" w:sz="8" w:space="0" w:color="auto"/>
            </w:tcBorders>
            <w:vAlign w:val="bottom"/>
          </w:tcPr>
          <w:p w:rsidR="009E178F" w:rsidRDefault="009E178F"/>
        </w:tc>
        <w:tc>
          <w:tcPr>
            <w:tcW w:w="2019" w:type="dxa"/>
            <w:gridSpan w:val="3"/>
            <w:vMerge/>
            <w:tcBorders>
              <w:bottom w:val="single" w:sz="8" w:space="0" w:color="auto"/>
              <w:right w:val="single" w:sz="8" w:space="0" w:color="auto"/>
            </w:tcBorders>
            <w:vAlign w:val="bottom"/>
          </w:tcPr>
          <w:p w:rsidR="009E178F" w:rsidRDefault="009E178F">
            <w:pPr>
              <w:ind w:left="80"/>
              <w:rPr>
                <w:sz w:val="20"/>
                <w:szCs w:val="20"/>
              </w:rPr>
            </w:pPr>
          </w:p>
        </w:tc>
        <w:tc>
          <w:tcPr>
            <w:tcW w:w="1939" w:type="dxa"/>
            <w:gridSpan w:val="4"/>
            <w:tcBorders>
              <w:bottom w:val="single" w:sz="8" w:space="0" w:color="auto"/>
              <w:right w:val="single" w:sz="8" w:space="0" w:color="auto"/>
            </w:tcBorders>
            <w:vAlign w:val="bottom"/>
          </w:tcPr>
          <w:p w:rsidR="009E178F" w:rsidRDefault="009E178F"/>
        </w:tc>
        <w:tc>
          <w:tcPr>
            <w:tcW w:w="1720" w:type="dxa"/>
            <w:gridSpan w:val="4"/>
            <w:tcBorders>
              <w:bottom w:val="single" w:sz="8" w:space="0" w:color="auto"/>
              <w:right w:val="single" w:sz="8" w:space="0" w:color="auto"/>
            </w:tcBorders>
            <w:vAlign w:val="bottom"/>
          </w:tcPr>
          <w:p w:rsidR="009E178F" w:rsidRDefault="009E178F"/>
        </w:tc>
        <w:tc>
          <w:tcPr>
            <w:tcW w:w="1720" w:type="dxa"/>
            <w:gridSpan w:val="4"/>
            <w:tcBorders>
              <w:bottom w:val="single" w:sz="8" w:space="0" w:color="auto"/>
              <w:right w:val="single" w:sz="8" w:space="0" w:color="auto"/>
            </w:tcBorders>
            <w:vAlign w:val="bottom"/>
          </w:tcPr>
          <w:p w:rsidR="009E178F" w:rsidRDefault="009E178F"/>
        </w:tc>
        <w:tc>
          <w:tcPr>
            <w:tcW w:w="840" w:type="dxa"/>
            <w:gridSpan w:val="3"/>
            <w:tcBorders>
              <w:bottom w:val="single" w:sz="8" w:space="0" w:color="auto"/>
            </w:tcBorders>
            <w:vAlign w:val="bottom"/>
          </w:tcPr>
          <w:p w:rsidR="009E178F" w:rsidRDefault="009E178F"/>
        </w:tc>
        <w:tc>
          <w:tcPr>
            <w:tcW w:w="120" w:type="dxa"/>
            <w:tcBorders>
              <w:bottom w:val="single" w:sz="8" w:space="0" w:color="auto"/>
              <w:right w:val="single" w:sz="8" w:space="0" w:color="auto"/>
            </w:tcBorders>
            <w:vAlign w:val="bottom"/>
          </w:tcPr>
          <w:p w:rsidR="009E178F" w:rsidRDefault="009E178F"/>
        </w:tc>
        <w:tc>
          <w:tcPr>
            <w:tcW w:w="720" w:type="dxa"/>
            <w:gridSpan w:val="4"/>
            <w:tcBorders>
              <w:bottom w:val="single" w:sz="8" w:space="0" w:color="auto"/>
              <w:right w:val="single" w:sz="8" w:space="0" w:color="auto"/>
            </w:tcBorders>
            <w:vAlign w:val="bottom"/>
          </w:tcPr>
          <w:p w:rsidR="009E178F" w:rsidRDefault="009E178F"/>
        </w:tc>
        <w:tc>
          <w:tcPr>
            <w:tcW w:w="640" w:type="dxa"/>
            <w:gridSpan w:val="5"/>
            <w:tcBorders>
              <w:bottom w:val="single" w:sz="8" w:space="0" w:color="auto"/>
              <w:right w:val="single" w:sz="8" w:space="0" w:color="auto"/>
            </w:tcBorders>
            <w:vAlign w:val="bottom"/>
          </w:tcPr>
          <w:p w:rsidR="009E178F" w:rsidRDefault="009E178F"/>
        </w:tc>
        <w:tc>
          <w:tcPr>
            <w:tcW w:w="660" w:type="dxa"/>
            <w:gridSpan w:val="5"/>
            <w:tcBorders>
              <w:bottom w:val="single" w:sz="8" w:space="0" w:color="auto"/>
              <w:right w:val="single" w:sz="8" w:space="0" w:color="auto"/>
            </w:tcBorders>
            <w:vAlign w:val="bottom"/>
          </w:tcPr>
          <w:p w:rsidR="009E178F" w:rsidRDefault="009E178F"/>
        </w:tc>
        <w:tc>
          <w:tcPr>
            <w:tcW w:w="660" w:type="dxa"/>
            <w:gridSpan w:val="5"/>
            <w:tcBorders>
              <w:bottom w:val="single" w:sz="8" w:space="0" w:color="auto"/>
              <w:right w:val="single" w:sz="8" w:space="0" w:color="auto"/>
            </w:tcBorders>
            <w:vAlign w:val="bottom"/>
          </w:tcPr>
          <w:p w:rsidR="009E178F" w:rsidRDefault="009E178F"/>
        </w:tc>
        <w:tc>
          <w:tcPr>
            <w:tcW w:w="720" w:type="dxa"/>
            <w:gridSpan w:val="3"/>
            <w:tcBorders>
              <w:bottom w:val="single" w:sz="8" w:space="0" w:color="auto"/>
              <w:right w:val="single" w:sz="8" w:space="0" w:color="auto"/>
            </w:tcBorders>
            <w:vAlign w:val="bottom"/>
          </w:tcPr>
          <w:p w:rsidR="009E178F" w:rsidRDefault="009E178F"/>
        </w:tc>
        <w:tc>
          <w:tcPr>
            <w:tcW w:w="744" w:type="dxa"/>
            <w:gridSpan w:val="4"/>
            <w:tcBorders>
              <w:bottom w:val="single" w:sz="8" w:space="0" w:color="auto"/>
              <w:right w:val="single" w:sz="8" w:space="0" w:color="auto"/>
            </w:tcBorders>
            <w:vAlign w:val="bottom"/>
          </w:tcPr>
          <w:p w:rsidR="009E178F" w:rsidRDefault="009E178F"/>
        </w:tc>
        <w:tc>
          <w:tcPr>
            <w:tcW w:w="1960" w:type="dxa"/>
            <w:gridSpan w:val="9"/>
            <w:tcBorders>
              <w:bottom w:val="single" w:sz="8" w:space="0" w:color="auto"/>
              <w:right w:val="single" w:sz="8" w:space="0" w:color="auto"/>
            </w:tcBorders>
            <w:vAlign w:val="bottom"/>
          </w:tcPr>
          <w:p w:rsidR="009E178F" w:rsidRDefault="009E178F">
            <w:pPr>
              <w:ind w:left="80"/>
              <w:rPr>
                <w:sz w:val="20"/>
                <w:szCs w:val="20"/>
              </w:rPr>
            </w:pPr>
            <w:r>
              <w:rPr>
                <w:rFonts w:eastAsia="Times New Roman"/>
              </w:rPr>
              <w:t>района</w:t>
            </w:r>
          </w:p>
        </w:tc>
        <w:tc>
          <w:tcPr>
            <w:tcW w:w="30" w:type="dxa"/>
            <w:gridSpan w:val="2"/>
            <w:vAlign w:val="bottom"/>
          </w:tcPr>
          <w:p w:rsidR="009E178F" w:rsidRDefault="009E178F">
            <w:pPr>
              <w:rPr>
                <w:sz w:val="1"/>
                <w:szCs w:val="1"/>
              </w:rPr>
            </w:pPr>
          </w:p>
        </w:tc>
      </w:tr>
      <w:tr w:rsidR="00603E70" w:rsidTr="009609C8">
        <w:trPr>
          <w:gridAfter w:val="2"/>
          <w:wAfter w:w="416" w:type="dxa"/>
          <w:trHeight w:val="79"/>
        </w:trPr>
        <w:tc>
          <w:tcPr>
            <w:tcW w:w="299" w:type="dxa"/>
            <w:tcBorders>
              <w:right w:val="single" w:sz="8" w:space="0" w:color="auto"/>
            </w:tcBorders>
            <w:vAlign w:val="bottom"/>
          </w:tcPr>
          <w:p w:rsidR="00603E70" w:rsidRDefault="00603E70"/>
        </w:tc>
        <w:tc>
          <w:tcPr>
            <w:tcW w:w="859" w:type="dxa"/>
            <w:gridSpan w:val="2"/>
            <w:tcBorders>
              <w:right w:val="single" w:sz="8" w:space="0" w:color="auto"/>
            </w:tcBorders>
            <w:vAlign w:val="bottom"/>
          </w:tcPr>
          <w:p w:rsidR="00603E70" w:rsidRDefault="00603E70">
            <w:pPr>
              <w:spacing w:line="238" w:lineRule="exact"/>
              <w:ind w:left="100"/>
              <w:rPr>
                <w:sz w:val="20"/>
                <w:szCs w:val="20"/>
              </w:rPr>
            </w:pPr>
            <w:r>
              <w:rPr>
                <w:rFonts w:eastAsia="Times New Roman"/>
              </w:rPr>
              <w:t>2.3.2</w:t>
            </w:r>
          </w:p>
        </w:tc>
        <w:tc>
          <w:tcPr>
            <w:tcW w:w="2019" w:type="dxa"/>
            <w:gridSpan w:val="3"/>
            <w:vMerge w:val="restart"/>
            <w:tcBorders>
              <w:right w:val="single" w:sz="8" w:space="0" w:color="auto"/>
            </w:tcBorders>
            <w:vAlign w:val="bottom"/>
          </w:tcPr>
          <w:p w:rsidR="00603E70" w:rsidRDefault="00603E70" w:rsidP="003B1763">
            <w:pPr>
              <w:ind w:left="80"/>
              <w:rPr>
                <w:sz w:val="20"/>
                <w:szCs w:val="20"/>
              </w:rPr>
            </w:pPr>
            <w:r w:rsidRPr="009319A8">
              <w:rPr>
                <w:rFonts w:eastAsia="Times New Roman"/>
                <w:sz w:val="24"/>
                <w:szCs w:val="24"/>
              </w:rPr>
              <w:t>Строительство бассейна</w:t>
            </w:r>
          </w:p>
        </w:tc>
        <w:tc>
          <w:tcPr>
            <w:tcW w:w="1939" w:type="dxa"/>
            <w:gridSpan w:val="4"/>
            <w:tcBorders>
              <w:right w:val="single" w:sz="8" w:space="0" w:color="auto"/>
            </w:tcBorders>
            <w:vAlign w:val="bottom"/>
          </w:tcPr>
          <w:p w:rsidR="00603E70" w:rsidRDefault="00603E70">
            <w:pPr>
              <w:rPr>
                <w:sz w:val="20"/>
                <w:szCs w:val="20"/>
              </w:rPr>
            </w:pPr>
          </w:p>
        </w:tc>
        <w:tc>
          <w:tcPr>
            <w:tcW w:w="1720" w:type="dxa"/>
            <w:gridSpan w:val="4"/>
            <w:tcBorders>
              <w:right w:val="single" w:sz="8" w:space="0" w:color="auto"/>
            </w:tcBorders>
            <w:vAlign w:val="bottom"/>
          </w:tcPr>
          <w:p w:rsidR="00603E70" w:rsidRDefault="00603E70">
            <w:pPr>
              <w:rPr>
                <w:sz w:val="20"/>
                <w:szCs w:val="20"/>
              </w:rPr>
            </w:pPr>
          </w:p>
        </w:tc>
        <w:tc>
          <w:tcPr>
            <w:tcW w:w="1720" w:type="dxa"/>
            <w:gridSpan w:val="4"/>
            <w:vMerge w:val="restart"/>
            <w:tcBorders>
              <w:right w:val="single" w:sz="8" w:space="0" w:color="auto"/>
            </w:tcBorders>
            <w:vAlign w:val="bottom"/>
          </w:tcPr>
          <w:p w:rsidR="00603E70" w:rsidRDefault="00603E70" w:rsidP="003B1763">
            <w:pPr>
              <w:ind w:left="80"/>
              <w:rPr>
                <w:sz w:val="20"/>
                <w:szCs w:val="20"/>
              </w:rPr>
            </w:pPr>
            <w:r>
              <w:rPr>
                <w:sz w:val="24"/>
              </w:rPr>
              <w:t>920 кв.м.</w:t>
            </w:r>
          </w:p>
        </w:tc>
        <w:tc>
          <w:tcPr>
            <w:tcW w:w="840" w:type="dxa"/>
            <w:gridSpan w:val="3"/>
            <w:vAlign w:val="bottom"/>
          </w:tcPr>
          <w:p w:rsidR="00603E70" w:rsidRDefault="00603E70">
            <w:pPr>
              <w:rPr>
                <w:sz w:val="20"/>
                <w:szCs w:val="20"/>
              </w:rPr>
            </w:pPr>
          </w:p>
        </w:tc>
        <w:tc>
          <w:tcPr>
            <w:tcW w:w="120" w:type="dxa"/>
            <w:tcBorders>
              <w:right w:val="single" w:sz="8" w:space="0" w:color="auto"/>
            </w:tcBorders>
            <w:vAlign w:val="bottom"/>
          </w:tcPr>
          <w:p w:rsidR="00603E70" w:rsidRDefault="00603E70">
            <w:pPr>
              <w:rPr>
                <w:sz w:val="20"/>
                <w:szCs w:val="20"/>
              </w:rPr>
            </w:pPr>
          </w:p>
        </w:tc>
        <w:tc>
          <w:tcPr>
            <w:tcW w:w="720" w:type="dxa"/>
            <w:gridSpan w:val="4"/>
            <w:tcBorders>
              <w:right w:val="single" w:sz="8" w:space="0" w:color="auto"/>
            </w:tcBorders>
            <w:vAlign w:val="bottom"/>
          </w:tcPr>
          <w:p w:rsidR="00603E70" w:rsidRDefault="00603E70">
            <w:pPr>
              <w:rPr>
                <w:sz w:val="20"/>
                <w:szCs w:val="20"/>
              </w:rPr>
            </w:pPr>
          </w:p>
        </w:tc>
        <w:tc>
          <w:tcPr>
            <w:tcW w:w="640" w:type="dxa"/>
            <w:gridSpan w:val="5"/>
            <w:tcBorders>
              <w:right w:val="single" w:sz="8" w:space="0" w:color="auto"/>
            </w:tcBorders>
            <w:vAlign w:val="bottom"/>
          </w:tcPr>
          <w:p w:rsidR="00603E70" w:rsidRDefault="00603E70">
            <w:pPr>
              <w:rPr>
                <w:sz w:val="20"/>
                <w:szCs w:val="20"/>
              </w:rPr>
            </w:pPr>
          </w:p>
        </w:tc>
        <w:tc>
          <w:tcPr>
            <w:tcW w:w="660" w:type="dxa"/>
            <w:gridSpan w:val="5"/>
            <w:tcBorders>
              <w:right w:val="single" w:sz="8" w:space="0" w:color="auto"/>
            </w:tcBorders>
            <w:vAlign w:val="bottom"/>
          </w:tcPr>
          <w:p w:rsidR="00603E70" w:rsidRDefault="00603E70">
            <w:pPr>
              <w:rPr>
                <w:sz w:val="20"/>
                <w:szCs w:val="20"/>
              </w:rPr>
            </w:pPr>
          </w:p>
        </w:tc>
        <w:tc>
          <w:tcPr>
            <w:tcW w:w="660" w:type="dxa"/>
            <w:gridSpan w:val="5"/>
            <w:tcBorders>
              <w:right w:val="single" w:sz="8" w:space="0" w:color="auto"/>
            </w:tcBorders>
            <w:vAlign w:val="bottom"/>
          </w:tcPr>
          <w:p w:rsidR="00603E70" w:rsidRDefault="00603E70">
            <w:pPr>
              <w:rPr>
                <w:sz w:val="20"/>
                <w:szCs w:val="20"/>
              </w:rPr>
            </w:pPr>
          </w:p>
        </w:tc>
        <w:tc>
          <w:tcPr>
            <w:tcW w:w="720" w:type="dxa"/>
            <w:gridSpan w:val="3"/>
            <w:tcBorders>
              <w:right w:val="single" w:sz="8" w:space="0" w:color="auto"/>
            </w:tcBorders>
            <w:vAlign w:val="bottom"/>
          </w:tcPr>
          <w:p w:rsidR="00603E70" w:rsidRDefault="00603E70">
            <w:pPr>
              <w:rPr>
                <w:sz w:val="20"/>
                <w:szCs w:val="20"/>
              </w:rPr>
            </w:pPr>
          </w:p>
        </w:tc>
        <w:tc>
          <w:tcPr>
            <w:tcW w:w="744" w:type="dxa"/>
            <w:gridSpan w:val="4"/>
            <w:tcBorders>
              <w:right w:val="single" w:sz="8" w:space="0" w:color="auto"/>
            </w:tcBorders>
            <w:vAlign w:val="bottom"/>
          </w:tcPr>
          <w:p w:rsidR="00603E70" w:rsidRDefault="00603E70">
            <w:pPr>
              <w:rPr>
                <w:sz w:val="20"/>
                <w:szCs w:val="20"/>
              </w:rPr>
            </w:pPr>
          </w:p>
        </w:tc>
        <w:tc>
          <w:tcPr>
            <w:tcW w:w="1960" w:type="dxa"/>
            <w:gridSpan w:val="9"/>
            <w:vMerge w:val="restart"/>
            <w:tcBorders>
              <w:right w:val="single" w:sz="4" w:space="0" w:color="auto"/>
            </w:tcBorders>
            <w:vAlign w:val="bottom"/>
          </w:tcPr>
          <w:tbl>
            <w:tblPr>
              <w:tblW w:w="15650" w:type="dxa"/>
              <w:tblLayout w:type="fixed"/>
              <w:tblCellMar>
                <w:left w:w="0" w:type="dxa"/>
                <w:right w:w="0" w:type="dxa"/>
              </w:tblCellMar>
              <w:tblLook w:val="04A0" w:firstRow="1" w:lastRow="0" w:firstColumn="1" w:lastColumn="0" w:noHBand="0" w:noVBand="1"/>
            </w:tblPr>
            <w:tblGrid>
              <w:gridCol w:w="1944"/>
              <w:gridCol w:w="13706"/>
            </w:tblGrid>
            <w:tr w:rsidR="00603E70" w:rsidTr="00603E70">
              <w:trPr>
                <w:trHeight w:val="238"/>
              </w:trPr>
              <w:tc>
                <w:tcPr>
                  <w:tcW w:w="15650" w:type="dxa"/>
                  <w:gridSpan w:val="2"/>
                  <w:tcBorders>
                    <w:right w:val="single" w:sz="8" w:space="0" w:color="auto"/>
                  </w:tcBorders>
                  <w:vAlign w:val="bottom"/>
                </w:tcPr>
                <w:p w:rsidR="00603E70" w:rsidRDefault="00603E70" w:rsidP="003B1763">
                  <w:pPr>
                    <w:spacing w:line="240" w:lineRule="exact"/>
                    <w:ind w:left="80"/>
                    <w:rPr>
                      <w:sz w:val="20"/>
                      <w:szCs w:val="20"/>
                    </w:rPr>
                  </w:pPr>
                  <w:r>
                    <w:rPr>
                      <w:rFonts w:eastAsia="Times New Roman"/>
                    </w:rPr>
                    <w:t>Администрация</w:t>
                  </w:r>
                </w:p>
              </w:tc>
            </w:tr>
            <w:tr w:rsidR="00603E70" w:rsidTr="00603E70">
              <w:trPr>
                <w:trHeight w:val="254"/>
              </w:trPr>
              <w:tc>
                <w:tcPr>
                  <w:tcW w:w="15650" w:type="dxa"/>
                  <w:gridSpan w:val="2"/>
                  <w:tcBorders>
                    <w:right w:val="single" w:sz="8" w:space="0" w:color="auto"/>
                  </w:tcBorders>
                  <w:vAlign w:val="bottom"/>
                </w:tcPr>
                <w:p w:rsidR="00603E70" w:rsidRDefault="00603E70" w:rsidP="003B1763">
                  <w:pPr>
                    <w:ind w:left="80"/>
                    <w:rPr>
                      <w:sz w:val="20"/>
                      <w:szCs w:val="20"/>
                    </w:rPr>
                  </w:pPr>
                  <w:r>
                    <w:rPr>
                      <w:rFonts w:eastAsia="Times New Roman"/>
                    </w:rPr>
                    <w:t>Ордынского района</w:t>
                  </w:r>
                </w:p>
              </w:tc>
            </w:tr>
            <w:tr w:rsidR="00603E70" w:rsidTr="00603E70">
              <w:trPr>
                <w:gridBefore w:val="1"/>
                <w:wBefore w:w="1944" w:type="dxa"/>
                <w:trHeight w:val="574"/>
              </w:trPr>
              <w:tc>
                <w:tcPr>
                  <w:tcW w:w="13706" w:type="dxa"/>
                  <w:tcBorders>
                    <w:left w:val="single" w:sz="4" w:space="0" w:color="auto"/>
                    <w:bottom w:val="single" w:sz="8" w:space="0" w:color="auto"/>
                    <w:right w:val="single" w:sz="8" w:space="0" w:color="auto"/>
                  </w:tcBorders>
                  <w:vAlign w:val="bottom"/>
                </w:tcPr>
                <w:p w:rsidR="00603E70" w:rsidRDefault="00603E70" w:rsidP="00603E70">
                  <w:pPr>
                    <w:rPr>
                      <w:sz w:val="20"/>
                      <w:szCs w:val="20"/>
                    </w:rPr>
                  </w:pPr>
                </w:p>
              </w:tc>
            </w:tr>
          </w:tbl>
          <w:p w:rsidR="00603E70" w:rsidRDefault="00603E70"/>
        </w:tc>
        <w:tc>
          <w:tcPr>
            <w:tcW w:w="30" w:type="dxa"/>
            <w:gridSpan w:val="2"/>
            <w:tcBorders>
              <w:left w:val="single" w:sz="4" w:space="0" w:color="auto"/>
            </w:tcBorders>
            <w:vAlign w:val="bottom"/>
          </w:tcPr>
          <w:p w:rsidR="00603E70" w:rsidRDefault="00603E70">
            <w:pPr>
              <w:rPr>
                <w:sz w:val="1"/>
                <w:szCs w:val="1"/>
              </w:rPr>
            </w:pPr>
          </w:p>
        </w:tc>
      </w:tr>
      <w:tr w:rsidR="00603E70" w:rsidTr="009609C8">
        <w:trPr>
          <w:gridAfter w:val="2"/>
          <w:wAfter w:w="416" w:type="dxa"/>
          <w:trHeight w:val="255"/>
        </w:trPr>
        <w:tc>
          <w:tcPr>
            <w:tcW w:w="299" w:type="dxa"/>
            <w:tcBorders>
              <w:right w:val="single" w:sz="8" w:space="0" w:color="auto"/>
            </w:tcBorders>
            <w:vAlign w:val="bottom"/>
          </w:tcPr>
          <w:p w:rsidR="00603E70" w:rsidRDefault="00603E70"/>
        </w:tc>
        <w:tc>
          <w:tcPr>
            <w:tcW w:w="859" w:type="dxa"/>
            <w:gridSpan w:val="2"/>
            <w:tcBorders>
              <w:right w:val="single" w:sz="8" w:space="0" w:color="auto"/>
            </w:tcBorders>
            <w:vAlign w:val="bottom"/>
          </w:tcPr>
          <w:p w:rsidR="00603E70" w:rsidRDefault="00603E70"/>
        </w:tc>
        <w:tc>
          <w:tcPr>
            <w:tcW w:w="2019" w:type="dxa"/>
            <w:gridSpan w:val="3"/>
            <w:vMerge/>
            <w:tcBorders>
              <w:right w:val="single" w:sz="8" w:space="0" w:color="auto"/>
            </w:tcBorders>
            <w:vAlign w:val="bottom"/>
          </w:tcPr>
          <w:p w:rsidR="00603E70" w:rsidRDefault="00603E70" w:rsidP="003B1763">
            <w:pPr>
              <w:ind w:left="80"/>
              <w:rPr>
                <w:sz w:val="20"/>
                <w:szCs w:val="20"/>
              </w:rPr>
            </w:pPr>
          </w:p>
        </w:tc>
        <w:tc>
          <w:tcPr>
            <w:tcW w:w="1939" w:type="dxa"/>
            <w:gridSpan w:val="4"/>
            <w:tcBorders>
              <w:right w:val="single" w:sz="8" w:space="0" w:color="auto"/>
            </w:tcBorders>
            <w:vAlign w:val="bottom"/>
          </w:tcPr>
          <w:p w:rsidR="00603E70" w:rsidRDefault="00603E70"/>
        </w:tc>
        <w:tc>
          <w:tcPr>
            <w:tcW w:w="1720" w:type="dxa"/>
            <w:gridSpan w:val="4"/>
            <w:tcBorders>
              <w:right w:val="single" w:sz="8" w:space="0" w:color="auto"/>
            </w:tcBorders>
            <w:vAlign w:val="bottom"/>
          </w:tcPr>
          <w:p w:rsidR="00603E70" w:rsidRDefault="00603E70"/>
        </w:tc>
        <w:tc>
          <w:tcPr>
            <w:tcW w:w="1720" w:type="dxa"/>
            <w:gridSpan w:val="4"/>
            <w:vMerge/>
            <w:tcBorders>
              <w:right w:val="single" w:sz="8" w:space="0" w:color="auto"/>
            </w:tcBorders>
            <w:vAlign w:val="bottom"/>
          </w:tcPr>
          <w:p w:rsidR="00603E70" w:rsidRDefault="00603E70" w:rsidP="003B1763">
            <w:pPr>
              <w:ind w:left="80"/>
              <w:rPr>
                <w:sz w:val="20"/>
                <w:szCs w:val="20"/>
              </w:rPr>
            </w:pPr>
          </w:p>
        </w:tc>
        <w:tc>
          <w:tcPr>
            <w:tcW w:w="840" w:type="dxa"/>
            <w:gridSpan w:val="3"/>
            <w:vAlign w:val="bottom"/>
          </w:tcPr>
          <w:p w:rsidR="00603E70" w:rsidRDefault="00603E70"/>
        </w:tc>
        <w:tc>
          <w:tcPr>
            <w:tcW w:w="120" w:type="dxa"/>
            <w:tcBorders>
              <w:right w:val="single" w:sz="8" w:space="0" w:color="auto"/>
            </w:tcBorders>
            <w:vAlign w:val="bottom"/>
          </w:tcPr>
          <w:p w:rsidR="00603E70" w:rsidRDefault="00603E70"/>
        </w:tc>
        <w:tc>
          <w:tcPr>
            <w:tcW w:w="720" w:type="dxa"/>
            <w:gridSpan w:val="4"/>
            <w:tcBorders>
              <w:right w:val="single" w:sz="8" w:space="0" w:color="auto"/>
            </w:tcBorders>
            <w:vAlign w:val="bottom"/>
          </w:tcPr>
          <w:p w:rsidR="00603E70" w:rsidRDefault="00603E70"/>
        </w:tc>
        <w:tc>
          <w:tcPr>
            <w:tcW w:w="640" w:type="dxa"/>
            <w:gridSpan w:val="5"/>
            <w:tcBorders>
              <w:right w:val="single" w:sz="8" w:space="0" w:color="auto"/>
            </w:tcBorders>
            <w:vAlign w:val="bottom"/>
          </w:tcPr>
          <w:p w:rsidR="00603E70" w:rsidRDefault="00603E70"/>
        </w:tc>
        <w:tc>
          <w:tcPr>
            <w:tcW w:w="660" w:type="dxa"/>
            <w:gridSpan w:val="5"/>
            <w:tcBorders>
              <w:right w:val="single" w:sz="8" w:space="0" w:color="auto"/>
            </w:tcBorders>
            <w:vAlign w:val="bottom"/>
          </w:tcPr>
          <w:p w:rsidR="00603E70" w:rsidRDefault="00603E70"/>
        </w:tc>
        <w:tc>
          <w:tcPr>
            <w:tcW w:w="660" w:type="dxa"/>
            <w:gridSpan w:val="5"/>
            <w:tcBorders>
              <w:right w:val="single" w:sz="8" w:space="0" w:color="auto"/>
            </w:tcBorders>
            <w:vAlign w:val="bottom"/>
          </w:tcPr>
          <w:p w:rsidR="00603E70" w:rsidRDefault="00603E70"/>
        </w:tc>
        <w:tc>
          <w:tcPr>
            <w:tcW w:w="720" w:type="dxa"/>
            <w:gridSpan w:val="3"/>
            <w:tcBorders>
              <w:right w:val="single" w:sz="8" w:space="0" w:color="auto"/>
            </w:tcBorders>
            <w:vAlign w:val="bottom"/>
          </w:tcPr>
          <w:p w:rsidR="00603E70" w:rsidRDefault="00603E70"/>
        </w:tc>
        <w:tc>
          <w:tcPr>
            <w:tcW w:w="744" w:type="dxa"/>
            <w:gridSpan w:val="4"/>
            <w:tcBorders>
              <w:right w:val="single" w:sz="8" w:space="0" w:color="auto"/>
            </w:tcBorders>
            <w:vAlign w:val="bottom"/>
          </w:tcPr>
          <w:p w:rsidR="00603E70" w:rsidRDefault="00603E70"/>
        </w:tc>
        <w:tc>
          <w:tcPr>
            <w:tcW w:w="1960" w:type="dxa"/>
            <w:gridSpan w:val="9"/>
            <w:vMerge/>
            <w:tcBorders>
              <w:right w:val="single" w:sz="4" w:space="0" w:color="auto"/>
            </w:tcBorders>
            <w:vAlign w:val="bottom"/>
          </w:tcPr>
          <w:p w:rsidR="00603E70" w:rsidRDefault="00603E70"/>
        </w:tc>
        <w:tc>
          <w:tcPr>
            <w:tcW w:w="30" w:type="dxa"/>
            <w:gridSpan w:val="2"/>
            <w:tcBorders>
              <w:left w:val="single" w:sz="4" w:space="0" w:color="auto"/>
            </w:tcBorders>
            <w:vAlign w:val="bottom"/>
          </w:tcPr>
          <w:p w:rsidR="00603E70" w:rsidRDefault="00603E70">
            <w:pPr>
              <w:rPr>
                <w:sz w:val="1"/>
                <w:szCs w:val="1"/>
              </w:rPr>
            </w:pPr>
          </w:p>
        </w:tc>
      </w:tr>
      <w:tr w:rsidR="00603E70" w:rsidTr="009609C8">
        <w:trPr>
          <w:gridAfter w:val="2"/>
          <w:wAfter w:w="416" w:type="dxa"/>
          <w:trHeight w:val="244"/>
        </w:trPr>
        <w:tc>
          <w:tcPr>
            <w:tcW w:w="299" w:type="dxa"/>
            <w:tcBorders>
              <w:right w:val="single" w:sz="8" w:space="0" w:color="auto"/>
            </w:tcBorders>
            <w:vAlign w:val="bottom"/>
          </w:tcPr>
          <w:p w:rsidR="00603E70" w:rsidRDefault="00603E70">
            <w:pPr>
              <w:rPr>
                <w:sz w:val="21"/>
                <w:szCs w:val="21"/>
              </w:rPr>
            </w:pPr>
          </w:p>
        </w:tc>
        <w:tc>
          <w:tcPr>
            <w:tcW w:w="859" w:type="dxa"/>
            <w:gridSpan w:val="2"/>
            <w:tcBorders>
              <w:right w:val="single" w:sz="8" w:space="0" w:color="auto"/>
            </w:tcBorders>
            <w:vAlign w:val="bottom"/>
          </w:tcPr>
          <w:p w:rsidR="00603E70" w:rsidRDefault="00603E70">
            <w:pPr>
              <w:rPr>
                <w:sz w:val="21"/>
                <w:szCs w:val="21"/>
              </w:rPr>
            </w:pPr>
          </w:p>
        </w:tc>
        <w:tc>
          <w:tcPr>
            <w:tcW w:w="2019" w:type="dxa"/>
            <w:gridSpan w:val="3"/>
            <w:vMerge/>
            <w:tcBorders>
              <w:right w:val="single" w:sz="8" w:space="0" w:color="auto"/>
            </w:tcBorders>
            <w:vAlign w:val="bottom"/>
          </w:tcPr>
          <w:p w:rsidR="00603E70" w:rsidRDefault="00603E70" w:rsidP="003B1763">
            <w:pPr>
              <w:ind w:left="80"/>
              <w:rPr>
                <w:sz w:val="20"/>
                <w:szCs w:val="20"/>
              </w:rPr>
            </w:pPr>
          </w:p>
        </w:tc>
        <w:tc>
          <w:tcPr>
            <w:tcW w:w="1939" w:type="dxa"/>
            <w:gridSpan w:val="4"/>
            <w:tcBorders>
              <w:right w:val="single" w:sz="8" w:space="0" w:color="auto"/>
            </w:tcBorders>
            <w:vAlign w:val="bottom"/>
          </w:tcPr>
          <w:p w:rsidR="00603E70" w:rsidRDefault="00603E70">
            <w:pPr>
              <w:rPr>
                <w:sz w:val="21"/>
                <w:szCs w:val="21"/>
              </w:rPr>
            </w:pPr>
          </w:p>
        </w:tc>
        <w:tc>
          <w:tcPr>
            <w:tcW w:w="1720" w:type="dxa"/>
            <w:gridSpan w:val="4"/>
            <w:tcBorders>
              <w:right w:val="single" w:sz="8" w:space="0" w:color="auto"/>
            </w:tcBorders>
            <w:vAlign w:val="bottom"/>
          </w:tcPr>
          <w:p w:rsidR="00603E70" w:rsidRDefault="00603E70">
            <w:pPr>
              <w:rPr>
                <w:sz w:val="21"/>
                <w:szCs w:val="21"/>
              </w:rPr>
            </w:pPr>
          </w:p>
        </w:tc>
        <w:tc>
          <w:tcPr>
            <w:tcW w:w="1720" w:type="dxa"/>
            <w:gridSpan w:val="4"/>
            <w:vMerge/>
            <w:tcBorders>
              <w:right w:val="single" w:sz="8" w:space="0" w:color="auto"/>
            </w:tcBorders>
            <w:vAlign w:val="bottom"/>
          </w:tcPr>
          <w:p w:rsidR="00603E70" w:rsidRDefault="00603E70" w:rsidP="003B1763">
            <w:pPr>
              <w:ind w:left="80"/>
              <w:rPr>
                <w:sz w:val="20"/>
                <w:szCs w:val="20"/>
              </w:rPr>
            </w:pPr>
          </w:p>
        </w:tc>
        <w:tc>
          <w:tcPr>
            <w:tcW w:w="840" w:type="dxa"/>
            <w:gridSpan w:val="3"/>
            <w:vAlign w:val="bottom"/>
          </w:tcPr>
          <w:p w:rsidR="00603E70" w:rsidRDefault="00603E70">
            <w:pPr>
              <w:rPr>
                <w:sz w:val="21"/>
                <w:szCs w:val="21"/>
              </w:rPr>
            </w:pPr>
          </w:p>
        </w:tc>
        <w:tc>
          <w:tcPr>
            <w:tcW w:w="120" w:type="dxa"/>
            <w:tcBorders>
              <w:right w:val="single" w:sz="8" w:space="0" w:color="auto"/>
            </w:tcBorders>
            <w:vAlign w:val="bottom"/>
          </w:tcPr>
          <w:p w:rsidR="00603E70" w:rsidRDefault="00603E70">
            <w:pPr>
              <w:rPr>
                <w:sz w:val="21"/>
                <w:szCs w:val="21"/>
              </w:rPr>
            </w:pPr>
          </w:p>
        </w:tc>
        <w:tc>
          <w:tcPr>
            <w:tcW w:w="720" w:type="dxa"/>
            <w:gridSpan w:val="4"/>
            <w:tcBorders>
              <w:right w:val="single" w:sz="8" w:space="0" w:color="auto"/>
            </w:tcBorders>
            <w:vAlign w:val="bottom"/>
          </w:tcPr>
          <w:p w:rsidR="00603E70" w:rsidRDefault="00603E70">
            <w:pPr>
              <w:rPr>
                <w:sz w:val="21"/>
                <w:szCs w:val="21"/>
              </w:rPr>
            </w:pPr>
          </w:p>
        </w:tc>
        <w:tc>
          <w:tcPr>
            <w:tcW w:w="640" w:type="dxa"/>
            <w:gridSpan w:val="5"/>
            <w:tcBorders>
              <w:right w:val="single" w:sz="8" w:space="0" w:color="auto"/>
            </w:tcBorders>
            <w:vAlign w:val="bottom"/>
          </w:tcPr>
          <w:p w:rsidR="00603E70" w:rsidRDefault="00603E70">
            <w:pPr>
              <w:rPr>
                <w:sz w:val="21"/>
                <w:szCs w:val="21"/>
              </w:rPr>
            </w:pPr>
          </w:p>
        </w:tc>
        <w:tc>
          <w:tcPr>
            <w:tcW w:w="660" w:type="dxa"/>
            <w:gridSpan w:val="5"/>
            <w:tcBorders>
              <w:right w:val="single" w:sz="8" w:space="0" w:color="auto"/>
            </w:tcBorders>
            <w:vAlign w:val="bottom"/>
          </w:tcPr>
          <w:p w:rsidR="00603E70" w:rsidRDefault="00603E70">
            <w:pPr>
              <w:rPr>
                <w:sz w:val="21"/>
                <w:szCs w:val="21"/>
              </w:rPr>
            </w:pPr>
          </w:p>
        </w:tc>
        <w:tc>
          <w:tcPr>
            <w:tcW w:w="660" w:type="dxa"/>
            <w:gridSpan w:val="5"/>
            <w:tcBorders>
              <w:right w:val="single" w:sz="8" w:space="0" w:color="auto"/>
            </w:tcBorders>
            <w:vAlign w:val="bottom"/>
          </w:tcPr>
          <w:p w:rsidR="00603E70" w:rsidRDefault="00603E70">
            <w:pPr>
              <w:rPr>
                <w:sz w:val="21"/>
                <w:szCs w:val="21"/>
              </w:rPr>
            </w:pPr>
          </w:p>
        </w:tc>
        <w:tc>
          <w:tcPr>
            <w:tcW w:w="720" w:type="dxa"/>
            <w:gridSpan w:val="3"/>
            <w:tcBorders>
              <w:right w:val="single" w:sz="4" w:space="0" w:color="auto"/>
            </w:tcBorders>
            <w:vAlign w:val="bottom"/>
          </w:tcPr>
          <w:p w:rsidR="00603E70" w:rsidRDefault="00603E70">
            <w:pPr>
              <w:jc w:val="center"/>
              <w:rPr>
                <w:sz w:val="20"/>
                <w:szCs w:val="20"/>
              </w:rPr>
            </w:pPr>
          </w:p>
        </w:tc>
        <w:tc>
          <w:tcPr>
            <w:tcW w:w="744" w:type="dxa"/>
            <w:gridSpan w:val="4"/>
            <w:tcBorders>
              <w:left w:val="single" w:sz="4" w:space="0" w:color="auto"/>
              <w:right w:val="single" w:sz="8" w:space="0" w:color="auto"/>
            </w:tcBorders>
            <w:vAlign w:val="bottom"/>
          </w:tcPr>
          <w:p w:rsidR="00603E70" w:rsidRDefault="008A669C">
            <w:pPr>
              <w:rPr>
                <w:sz w:val="21"/>
                <w:szCs w:val="21"/>
              </w:rPr>
            </w:pPr>
            <w:r>
              <w:rPr>
                <w:sz w:val="21"/>
                <w:szCs w:val="21"/>
              </w:rPr>
              <w:t xml:space="preserve">     Х</w:t>
            </w:r>
          </w:p>
        </w:tc>
        <w:tc>
          <w:tcPr>
            <w:tcW w:w="1960" w:type="dxa"/>
            <w:gridSpan w:val="9"/>
            <w:vMerge/>
            <w:tcBorders>
              <w:right w:val="single" w:sz="4" w:space="0" w:color="auto"/>
            </w:tcBorders>
            <w:vAlign w:val="bottom"/>
          </w:tcPr>
          <w:p w:rsidR="00603E70" w:rsidRDefault="00603E70">
            <w:pPr>
              <w:rPr>
                <w:sz w:val="21"/>
                <w:szCs w:val="21"/>
              </w:rPr>
            </w:pPr>
          </w:p>
        </w:tc>
        <w:tc>
          <w:tcPr>
            <w:tcW w:w="30" w:type="dxa"/>
            <w:gridSpan w:val="2"/>
            <w:tcBorders>
              <w:left w:val="single" w:sz="4" w:space="0" w:color="auto"/>
            </w:tcBorders>
            <w:vAlign w:val="bottom"/>
          </w:tcPr>
          <w:p w:rsidR="00603E70" w:rsidRDefault="00603E70">
            <w:pPr>
              <w:rPr>
                <w:sz w:val="1"/>
                <w:szCs w:val="1"/>
              </w:rPr>
            </w:pPr>
          </w:p>
        </w:tc>
      </w:tr>
      <w:tr w:rsidR="00603E70" w:rsidTr="009609C8">
        <w:trPr>
          <w:gridAfter w:val="2"/>
          <w:wAfter w:w="416" w:type="dxa"/>
          <w:trHeight w:val="238"/>
        </w:trPr>
        <w:tc>
          <w:tcPr>
            <w:tcW w:w="299" w:type="dxa"/>
            <w:tcBorders>
              <w:right w:val="single" w:sz="8" w:space="0" w:color="auto"/>
            </w:tcBorders>
            <w:vAlign w:val="bottom"/>
          </w:tcPr>
          <w:p w:rsidR="00603E70" w:rsidRDefault="00603E70">
            <w:pPr>
              <w:rPr>
                <w:sz w:val="20"/>
                <w:szCs w:val="20"/>
              </w:rPr>
            </w:pPr>
          </w:p>
        </w:tc>
        <w:tc>
          <w:tcPr>
            <w:tcW w:w="859" w:type="dxa"/>
            <w:gridSpan w:val="2"/>
            <w:tcBorders>
              <w:right w:val="single" w:sz="8" w:space="0" w:color="auto"/>
            </w:tcBorders>
            <w:vAlign w:val="bottom"/>
          </w:tcPr>
          <w:p w:rsidR="00603E70" w:rsidRDefault="00603E70">
            <w:pPr>
              <w:rPr>
                <w:sz w:val="11"/>
                <w:szCs w:val="11"/>
              </w:rPr>
            </w:pPr>
          </w:p>
        </w:tc>
        <w:tc>
          <w:tcPr>
            <w:tcW w:w="2019" w:type="dxa"/>
            <w:gridSpan w:val="3"/>
            <w:vMerge/>
            <w:tcBorders>
              <w:right w:val="single" w:sz="8" w:space="0" w:color="auto"/>
            </w:tcBorders>
            <w:vAlign w:val="bottom"/>
          </w:tcPr>
          <w:p w:rsidR="00603E70" w:rsidRDefault="00603E70">
            <w:pPr>
              <w:ind w:left="80"/>
              <w:rPr>
                <w:sz w:val="20"/>
                <w:szCs w:val="20"/>
              </w:rPr>
            </w:pPr>
          </w:p>
        </w:tc>
        <w:tc>
          <w:tcPr>
            <w:tcW w:w="1939" w:type="dxa"/>
            <w:gridSpan w:val="4"/>
            <w:tcBorders>
              <w:right w:val="single" w:sz="8" w:space="0" w:color="auto"/>
            </w:tcBorders>
            <w:vAlign w:val="bottom"/>
          </w:tcPr>
          <w:p w:rsidR="00603E70" w:rsidRDefault="00603E70">
            <w:pPr>
              <w:rPr>
                <w:sz w:val="11"/>
                <w:szCs w:val="11"/>
              </w:rPr>
            </w:pPr>
          </w:p>
        </w:tc>
        <w:tc>
          <w:tcPr>
            <w:tcW w:w="1720" w:type="dxa"/>
            <w:gridSpan w:val="4"/>
            <w:tcBorders>
              <w:right w:val="single" w:sz="8" w:space="0" w:color="auto"/>
            </w:tcBorders>
            <w:vAlign w:val="bottom"/>
          </w:tcPr>
          <w:p w:rsidR="00603E70" w:rsidRDefault="00603E70">
            <w:pPr>
              <w:rPr>
                <w:sz w:val="11"/>
                <w:szCs w:val="11"/>
              </w:rPr>
            </w:pPr>
          </w:p>
        </w:tc>
        <w:tc>
          <w:tcPr>
            <w:tcW w:w="1720" w:type="dxa"/>
            <w:gridSpan w:val="4"/>
            <w:vMerge/>
            <w:tcBorders>
              <w:right w:val="single" w:sz="8" w:space="0" w:color="auto"/>
            </w:tcBorders>
            <w:vAlign w:val="bottom"/>
          </w:tcPr>
          <w:p w:rsidR="00603E70" w:rsidRDefault="00603E70" w:rsidP="003B1763">
            <w:pPr>
              <w:ind w:left="80"/>
              <w:rPr>
                <w:sz w:val="20"/>
                <w:szCs w:val="20"/>
              </w:rPr>
            </w:pPr>
          </w:p>
        </w:tc>
        <w:tc>
          <w:tcPr>
            <w:tcW w:w="840" w:type="dxa"/>
            <w:gridSpan w:val="3"/>
            <w:vAlign w:val="bottom"/>
          </w:tcPr>
          <w:p w:rsidR="00603E70" w:rsidRDefault="00603E70">
            <w:pPr>
              <w:rPr>
                <w:sz w:val="11"/>
                <w:szCs w:val="11"/>
              </w:rPr>
            </w:pPr>
          </w:p>
        </w:tc>
        <w:tc>
          <w:tcPr>
            <w:tcW w:w="120" w:type="dxa"/>
            <w:tcBorders>
              <w:right w:val="single" w:sz="8" w:space="0" w:color="auto"/>
            </w:tcBorders>
            <w:vAlign w:val="bottom"/>
          </w:tcPr>
          <w:p w:rsidR="00603E70" w:rsidRDefault="00603E70">
            <w:pPr>
              <w:rPr>
                <w:sz w:val="11"/>
                <w:szCs w:val="11"/>
              </w:rPr>
            </w:pPr>
          </w:p>
        </w:tc>
        <w:tc>
          <w:tcPr>
            <w:tcW w:w="720" w:type="dxa"/>
            <w:gridSpan w:val="4"/>
            <w:tcBorders>
              <w:right w:val="single" w:sz="8" w:space="0" w:color="auto"/>
            </w:tcBorders>
            <w:vAlign w:val="bottom"/>
          </w:tcPr>
          <w:p w:rsidR="00603E70" w:rsidRDefault="00603E70">
            <w:pPr>
              <w:rPr>
                <w:sz w:val="11"/>
                <w:szCs w:val="11"/>
              </w:rPr>
            </w:pPr>
          </w:p>
        </w:tc>
        <w:tc>
          <w:tcPr>
            <w:tcW w:w="640" w:type="dxa"/>
            <w:gridSpan w:val="5"/>
            <w:tcBorders>
              <w:right w:val="single" w:sz="8" w:space="0" w:color="auto"/>
            </w:tcBorders>
            <w:vAlign w:val="bottom"/>
          </w:tcPr>
          <w:p w:rsidR="00603E70" w:rsidRDefault="00603E70">
            <w:pPr>
              <w:rPr>
                <w:sz w:val="11"/>
                <w:szCs w:val="11"/>
              </w:rPr>
            </w:pPr>
          </w:p>
        </w:tc>
        <w:tc>
          <w:tcPr>
            <w:tcW w:w="660" w:type="dxa"/>
            <w:gridSpan w:val="5"/>
            <w:tcBorders>
              <w:right w:val="single" w:sz="8" w:space="0" w:color="auto"/>
            </w:tcBorders>
            <w:vAlign w:val="bottom"/>
          </w:tcPr>
          <w:p w:rsidR="00603E70" w:rsidRDefault="00603E70">
            <w:pPr>
              <w:rPr>
                <w:sz w:val="11"/>
                <w:szCs w:val="11"/>
              </w:rPr>
            </w:pPr>
          </w:p>
        </w:tc>
        <w:tc>
          <w:tcPr>
            <w:tcW w:w="660" w:type="dxa"/>
            <w:gridSpan w:val="5"/>
            <w:tcBorders>
              <w:right w:val="single" w:sz="8" w:space="0" w:color="auto"/>
            </w:tcBorders>
            <w:vAlign w:val="bottom"/>
          </w:tcPr>
          <w:p w:rsidR="00603E70" w:rsidRDefault="00603E70">
            <w:pPr>
              <w:rPr>
                <w:sz w:val="11"/>
                <w:szCs w:val="11"/>
              </w:rPr>
            </w:pPr>
          </w:p>
        </w:tc>
        <w:tc>
          <w:tcPr>
            <w:tcW w:w="720" w:type="dxa"/>
            <w:gridSpan w:val="3"/>
            <w:tcBorders>
              <w:right w:val="single" w:sz="4" w:space="0" w:color="auto"/>
            </w:tcBorders>
            <w:vAlign w:val="bottom"/>
          </w:tcPr>
          <w:p w:rsidR="00603E70" w:rsidRDefault="00603E70">
            <w:pPr>
              <w:rPr>
                <w:sz w:val="11"/>
                <w:szCs w:val="11"/>
              </w:rPr>
            </w:pPr>
          </w:p>
        </w:tc>
        <w:tc>
          <w:tcPr>
            <w:tcW w:w="744" w:type="dxa"/>
            <w:gridSpan w:val="4"/>
            <w:tcBorders>
              <w:left w:val="single" w:sz="4" w:space="0" w:color="auto"/>
              <w:right w:val="single" w:sz="8" w:space="0" w:color="auto"/>
            </w:tcBorders>
            <w:vAlign w:val="bottom"/>
          </w:tcPr>
          <w:p w:rsidR="00603E70" w:rsidRDefault="00603E70">
            <w:pPr>
              <w:rPr>
                <w:sz w:val="11"/>
                <w:szCs w:val="11"/>
              </w:rPr>
            </w:pPr>
          </w:p>
        </w:tc>
        <w:tc>
          <w:tcPr>
            <w:tcW w:w="1960" w:type="dxa"/>
            <w:gridSpan w:val="9"/>
            <w:vMerge/>
            <w:tcBorders>
              <w:right w:val="single" w:sz="4" w:space="0" w:color="auto"/>
            </w:tcBorders>
            <w:vAlign w:val="bottom"/>
          </w:tcPr>
          <w:p w:rsidR="00603E70" w:rsidRDefault="00603E70">
            <w:pPr>
              <w:rPr>
                <w:sz w:val="11"/>
                <w:szCs w:val="11"/>
              </w:rPr>
            </w:pPr>
          </w:p>
        </w:tc>
        <w:tc>
          <w:tcPr>
            <w:tcW w:w="30" w:type="dxa"/>
            <w:gridSpan w:val="2"/>
            <w:tcBorders>
              <w:left w:val="single" w:sz="4" w:space="0" w:color="auto"/>
            </w:tcBorders>
            <w:vAlign w:val="bottom"/>
          </w:tcPr>
          <w:p w:rsidR="00603E70" w:rsidRDefault="00603E70">
            <w:pPr>
              <w:rPr>
                <w:sz w:val="1"/>
                <w:szCs w:val="1"/>
              </w:rPr>
            </w:pPr>
          </w:p>
        </w:tc>
      </w:tr>
      <w:tr w:rsidR="00603E70" w:rsidTr="009609C8">
        <w:trPr>
          <w:gridAfter w:val="2"/>
          <w:wAfter w:w="416" w:type="dxa"/>
          <w:trHeight w:val="254"/>
        </w:trPr>
        <w:tc>
          <w:tcPr>
            <w:tcW w:w="299" w:type="dxa"/>
            <w:tcBorders>
              <w:right w:val="single" w:sz="8" w:space="0" w:color="auto"/>
            </w:tcBorders>
            <w:vAlign w:val="bottom"/>
          </w:tcPr>
          <w:p w:rsidR="00603E70" w:rsidRDefault="00603E70"/>
        </w:tc>
        <w:tc>
          <w:tcPr>
            <w:tcW w:w="859" w:type="dxa"/>
            <w:gridSpan w:val="2"/>
            <w:tcBorders>
              <w:right w:val="single" w:sz="8" w:space="0" w:color="auto"/>
            </w:tcBorders>
            <w:vAlign w:val="bottom"/>
          </w:tcPr>
          <w:p w:rsidR="00603E70" w:rsidRDefault="00603E70">
            <w:pPr>
              <w:rPr>
                <w:sz w:val="11"/>
                <w:szCs w:val="11"/>
              </w:rPr>
            </w:pPr>
          </w:p>
        </w:tc>
        <w:tc>
          <w:tcPr>
            <w:tcW w:w="2019" w:type="dxa"/>
            <w:gridSpan w:val="3"/>
            <w:tcBorders>
              <w:right w:val="single" w:sz="8" w:space="0" w:color="auto"/>
            </w:tcBorders>
            <w:vAlign w:val="bottom"/>
          </w:tcPr>
          <w:p w:rsidR="00603E70" w:rsidRDefault="00603E70">
            <w:pPr>
              <w:rPr>
                <w:sz w:val="11"/>
                <w:szCs w:val="11"/>
              </w:rPr>
            </w:pPr>
          </w:p>
        </w:tc>
        <w:tc>
          <w:tcPr>
            <w:tcW w:w="1939" w:type="dxa"/>
            <w:gridSpan w:val="4"/>
            <w:tcBorders>
              <w:right w:val="single" w:sz="8" w:space="0" w:color="auto"/>
            </w:tcBorders>
            <w:vAlign w:val="bottom"/>
          </w:tcPr>
          <w:p w:rsidR="00603E70" w:rsidRDefault="00603E70">
            <w:pPr>
              <w:rPr>
                <w:sz w:val="11"/>
                <w:szCs w:val="11"/>
              </w:rPr>
            </w:pPr>
          </w:p>
        </w:tc>
        <w:tc>
          <w:tcPr>
            <w:tcW w:w="1720" w:type="dxa"/>
            <w:gridSpan w:val="4"/>
            <w:tcBorders>
              <w:right w:val="single" w:sz="8" w:space="0" w:color="auto"/>
            </w:tcBorders>
            <w:vAlign w:val="bottom"/>
          </w:tcPr>
          <w:p w:rsidR="00603E70" w:rsidRDefault="00603E70">
            <w:pPr>
              <w:rPr>
                <w:sz w:val="11"/>
                <w:szCs w:val="11"/>
              </w:rPr>
            </w:pPr>
          </w:p>
        </w:tc>
        <w:tc>
          <w:tcPr>
            <w:tcW w:w="1720" w:type="dxa"/>
            <w:gridSpan w:val="4"/>
            <w:vMerge/>
            <w:tcBorders>
              <w:right w:val="single" w:sz="8" w:space="0" w:color="auto"/>
            </w:tcBorders>
            <w:vAlign w:val="bottom"/>
          </w:tcPr>
          <w:p w:rsidR="00603E70" w:rsidRDefault="00603E70" w:rsidP="003B1763">
            <w:pPr>
              <w:ind w:left="80"/>
              <w:rPr>
                <w:sz w:val="11"/>
                <w:szCs w:val="11"/>
              </w:rPr>
            </w:pPr>
          </w:p>
        </w:tc>
        <w:tc>
          <w:tcPr>
            <w:tcW w:w="840" w:type="dxa"/>
            <w:gridSpan w:val="3"/>
            <w:vAlign w:val="bottom"/>
          </w:tcPr>
          <w:p w:rsidR="00603E70" w:rsidRDefault="00603E70">
            <w:pPr>
              <w:rPr>
                <w:sz w:val="11"/>
                <w:szCs w:val="11"/>
              </w:rPr>
            </w:pPr>
          </w:p>
        </w:tc>
        <w:tc>
          <w:tcPr>
            <w:tcW w:w="120" w:type="dxa"/>
            <w:tcBorders>
              <w:right w:val="single" w:sz="4" w:space="0" w:color="auto"/>
            </w:tcBorders>
            <w:vAlign w:val="bottom"/>
          </w:tcPr>
          <w:p w:rsidR="00603E70" w:rsidRDefault="00603E70">
            <w:pPr>
              <w:rPr>
                <w:sz w:val="11"/>
                <w:szCs w:val="11"/>
              </w:rPr>
            </w:pPr>
          </w:p>
        </w:tc>
        <w:tc>
          <w:tcPr>
            <w:tcW w:w="720" w:type="dxa"/>
            <w:gridSpan w:val="4"/>
            <w:tcBorders>
              <w:left w:val="single" w:sz="4" w:space="0" w:color="auto"/>
              <w:right w:val="single" w:sz="4" w:space="0" w:color="auto"/>
            </w:tcBorders>
            <w:vAlign w:val="bottom"/>
          </w:tcPr>
          <w:p w:rsidR="00603E70" w:rsidRDefault="00603E70">
            <w:pPr>
              <w:rPr>
                <w:sz w:val="11"/>
                <w:szCs w:val="11"/>
              </w:rPr>
            </w:pPr>
          </w:p>
        </w:tc>
        <w:tc>
          <w:tcPr>
            <w:tcW w:w="640" w:type="dxa"/>
            <w:gridSpan w:val="5"/>
            <w:tcBorders>
              <w:left w:val="single" w:sz="4" w:space="0" w:color="auto"/>
              <w:right w:val="single" w:sz="4" w:space="0" w:color="auto"/>
            </w:tcBorders>
            <w:vAlign w:val="bottom"/>
          </w:tcPr>
          <w:p w:rsidR="00603E70" w:rsidRDefault="00603E70">
            <w:pPr>
              <w:rPr>
                <w:sz w:val="11"/>
                <w:szCs w:val="11"/>
              </w:rPr>
            </w:pPr>
          </w:p>
        </w:tc>
        <w:tc>
          <w:tcPr>
            <w:tcW w:w="660" w:type="dxa"/>
            <w:gridSpan w:val="5"/>
            <w:tcBorders>
              <w:left w:val="single" w:sz="4" w:space="0" w:color="auto"/>
              <w:right w:val="single" w:sz="4" w:space="0" w:color="auto"/>
            </w:tcBorders>
            <w:vAlign w:val="bottom"/>
          </w:tcPr>
          <w:p w:rsidR="00603E70" w:rsidRDefault="00603E70">
            <w:pPr>
              <w:rPr>
                <w:sz w:val="11"/>
                <w:szCs w:val="11"/>
              </w:rPr>
            </w:pPr>
          </w:p>
        </w:tc>
        <w:tc>
          <w:tcPr>
            <w:tcW w:w="660" w:type="dxa"/>
            <w:gridSpan w:val="5"/>
            <w:tcBorders>
              <w:left w:val="single" w:sz="4" w:space="0" w:color="auto"/>
              <w:right w:val="single" w:sz="4" w:space="0" w:color="auto"/>
            </w:tcBorders>
            <w:vAlign w:val="bottom"/>
          </w:tcPr>
          <w:p w:rsidR="00603E70" w:rsidRDefault="00603E70">
            <w:pPr>
              <w:rPr>
                <w:sz w:val="11"/>
                <w:szCs w:val="11"/>
              </w:rPr>
            </w:pPr>
          </w:p>
        </w:tc>
        <w:tc>
          <w:tcPr>
            <w:tcW w:w="720" w:type="dxa"/>
            <w:gridSpan w:val="3"/>
            <w:tcBorders>
              <w:left w:val="single" w:sz="4" w:space="0" w:color="auto"/>
              <w:right w:val="single" w:sz="4" w:space="0" w:color="auto"/>
            </w:tcBorders>
            <w:vAlign w:val="bottom"/>
          </w:tcPr>
          <w:p w:rsidR="00603E70" w:rsidRDefault="00603E70">
            <w:pPr>
              <w:rPr>
                <w:sz w:val="11"/>
                <w:szCs w:val="11"/>
              </w:rPr>
            </w:pPr>
          </w:p>
        </w:tc>
        <w:tc>
          <w:tcPr>
            <w:tcW w:w="744" w:type="dxa"/>
            <w:gridSpan w:val="4"/>
            <w:tcBorders>
              <w:left w:val="single" w:sz="4" w:space="0" w:color="auto"/>
              <w:right w:val="single" w:sz="8" w:space="0" w:color="auto"/>
            </w:tcBorders>
            <w:vAlign w:val="bottom"/>
          </w:tcPr>
          <w:p w:rsidR="00603E70" w:rsidRDefault="00603E70">
            <w:pPr>
              <w:rPr>
                <w:sz w:val="11"/>
                <w:szCs w:val="11"/>
              </w:rPr>
            </w:pPr>
          </w:p>
        </w:tc>
        <w:tc>
          <w:tcPr>
            <w:tcW w:w="1960" w:type="dxa"/>
            <w:gridSpan w:val="9"/>
            <w:vMerge/>
            <w:tcBorders>
              <w:right w:val="single" w:sz="4" w:space="0" w:color="auto"/>
            </w:tcBorders>
            <w:vAlign w:val="bottom"/>
          </w:tcPr>
          <w:p w:rsidR="00603E70" w:rsidRDefault="00603E70">
            <w:pPr>
              <w:rPr>
                <w:sz w:val="11"/>
                <w:szCs w:val="11"/>
              </w:rPr>
            </w:pPr>
          </w:p>
        </w:tc>
        <w:tc>
          <w:tcPr>
            <w:tcW w:w="30" w:type="dxa"/>
            <w:gridSpan w:val="2"/>
            <w:tcBorders>
              <w:left w:val="single" w:sz="4" w:space="0" w:color="auto"/>
            </w:tcBorders>
            <w:vAlign w:val="bottom"/>
          </w:tcPr>
          <w:p w:rsidR="00603E70" w:rsidRDefault="00603E70">
            <w:pPr>
              <w:rPr>
                <w:sz w:val="1"/>
                <w:szCs w:val="1"/>
              </w:rPr>
            </w:pPr>
          </w:p>
        </w:tc>
      </w:tr>
      <w:tr w:rsidR="002A6BD0" w:rsidTr="009609C8">
        <w:trPr>
          <w:gridAfter w:val="2"/>
          <w:wAfter w:w="416" w:type="dxa"/>
          <w:trHeight w:val="253"/>
        </w:trPr>
        <w:tc>
          <w:tcPr>
            <w:tcW w:w="299" w:type="dxa"/>
            <w:tcBorders>
              <w:right w:val="single" w:sz="8" w:space="0" w:color="auto"/>
            </w:tcBorders>
            <w:vAlign w:val="bottom"/>
          </w:tcPr>
          <w:p w:rsidR="002A6BD0" w:rsidRDefault="002A6BD0"/>
        </w:tc>
        <w:tc>
          <w:tcPr>
            <w:tcW w:w="859" w:type="dxa"/>
            <w:gridSpan w:val="2"/>
            <w:tcBorders>
              <w:bottom w:val="single" w:sz="8" w:space="0" w:color="auto"/>
              <w:right w:val="single" w:sz="8" w:space="0" w:color="auto"/>
            </w:tcBorders>
            <w:vAlign w:val="bottom"/>
          </w:tcPr>
          <w:p w:rsidR="002A6BD0" w:rsidRDefault="002A6BD0"/>
        </w:tc>
        <w:tc>
          <w:tcPr>
            <w:tcW w:w="2039" w:type="dxa"/>
            <w:gridSpan w:val="4"/>
            <w:tcBorders>
              <w:bottom w:val="single" w:sz="8" w:space="0" w:color="auto"/>
              <w:right w:val="single" w:sz="8" w:space="0" w:color="auto"/>
            </w:tcBorders>
            <w:vAlign w:val="bottom"/>
          </w:tcPr>
          <w:p w:rsidR="002A6BD0" w:rsidRDefault="002A6BD0">
            <w:pPr>
              <w:jc w:val="center"/>
              <w:rPr>
                <w:sz w:val="20"/>
                <w:szCs w:val="20"/>
              </w:rPr>
            </w:pPr>
          </w:p>
        </w:tc>
        <w:tc>
          <w:tcPr>
            <w:tcW w:w="1919" w:type="dxa"/>
            <w:gridSpan w:val="3"/>
            <w:tcBorders>
              <w:bottom w:val="single" w:sz="8" w:space="0" w:color="auto"/>
              <w:right w:val="single" w:sz="8" w:space="0" w:color="auto"/>
            </w:tcBorders>
            <w:vAlign w:val="bottom"/>
          </w:tcPr>
          <w:p w:rsidR="002A6BD0" w:rsidRDefault="002A6BD0"/>
        </w:tc>
        <w:tc>
          <w:tcPr>
            <w:tcW w:w="1720" w:type="dxa"/>
            <w:gridSpan w:val="4"/>
            <w:tcBorders>
              <w:bottom w:val="single" w:sz="8" w:space="0" w:color="auto"/>
              <w:right w:val="single" w:sz="8" w:space="0" w:color="auto"/>
            </w:tcBorders>
            <w:vAlign w:val="bottom"/>
          </w:tcPr>
          <w:p w:rsidR="002A6BD0" w:rsidRDefault="002A6BD0"/>
        </w:tc>
        <w:tc>
          <w:tcPr>
            <w:tcW w:w="1720" w:type="dxa"/>
            <w:gridSpan w:val="4"/>
            <w:tcBorders>
              <w:bottom w:val="single" w:sz="8" w:space="0" w:color="auto"/>
              <w:right w:val="single" w:sz="8" w:space="0" w:color="auto"/>
            </w:tcBorders>
            <w:vAlign w:val="bottom"/>
          </w:tcPr>
          <w:p w:rsidR="002A6BD0" w:rsidRDefault="002A6BD0"/>
        </w:tc>
        <w:tc>
          <w:tcPr>
            <w:tcW w:w="840" w:type="dxa"/>
            <w:gridSpan w:val="3"/>
            <w:tcBorders>
              <w:bottom w:val="single" w:sz="8" w:space="0" w:color="auto"/>
            </w:tcBorders>
            <w:vAlign w:val="bottom"/>
          </w:tcPr>
          <w:p w:rsidR="002A6BD0" w:rsidRDefault="002A6BD0"/>
        </w:tc>
        <w:tc>
          <w:tcPr>
            <w:tcW w:w="120" w:type="dxa"/>
            <w:tcBorders>
              <w:bottom w:val="single" w:sz="8" w:space="0" w:color="auto"/>
              <w:right w:val="single" w:sz="8" w:space="0" w:color="auto"/>
            </w:tcBorders>
            <w:vAlign w:val="bottom"/>
          </w:tcPr>
          <w:p w:rsidR="002A6BD0" w:rsidRDefault="002A6BD0"/>
        </w:tc>
        <w:tc>
          <w:tcPr>
            <w:tcW w:w="740" w:type="dxa"/>
            <w:gridSpan w:val="5"/>
            <w:tcBorders>
              <w:bottom w:val="single" w:sz="8" w:space="0" w:color="auto"/>
              <w:right w:val="single" w:sz="8" w:space="0" w:color="auto"/>
            </w:tcBorders>
            <w:vAlign w:val="bottom"/>
          </w:tcPr>
          <w:p w:rsidR="002A6BD0" w:rsidRDefault="002A6BD0"/>
        </w:tc>
        <w:tc>
          <w:tcPr>
            <w:tcW w:w="660" w:type="dxa"/>
            <w:gridSpan w:val="5"/>
            <w:tcBorders>
              <w:bottom w:val="single" w:sz="8" w:space="0" w:color="auto"/>
              <w:right w:val="single" w:sz="8" w:space="0" w:color="auto"/>
            </w:tcBorders>
            <w:vAlign w:val="bottom"/>
          </w:tcPr>
          <w:p w:rsidR="002A6BD0" w:rsidRDefault="002A6BD0"/>
        </w:tc>
        <w:tc>
          <w:tcPr>
            <w:tcW w:w="660" w:type="dxa"/>
            <w:gridSpan w:val="5"/>
            <w:tcBorders>
              <w:bottom w:val="single" w:sz="8" w:space="0" w:color="auto"/>
              <w:right w:val="single" w:sz="8" w:space="0" w:color="auto"/>
            </w:tcBorders>
            <w:vAlign w:val="bottom"/>
          </w:tcPr>
          <w:p w:rsidR="002A6BD0" w:rsidRDefault="002A6BD0"/>
        </w:tc>
        <w:tc>
          <w:tcPr>
            <w:tcW w:w="620" w:type="dxa"/>
            <w:gridSpan w:val="4"/>
            <w:tcBorders>
              <w:bottom w:val="single" w:sz="8" w:space="0" w:color="auto"/>
              <w:right w:val="single" w:sz="8" w:space="0" w:color="auto"/>
            </w:tcBorders>
            <w:vAlign w:val="bottom"/>
          </w:tcPr>
          <w:p w:rsidR="002A6BD0" w:rsidRDefault="002A6BD0"/>
        </w:tc>
        <w:tc>
          <w:tcPr>
            <w:tcW w:w="764" w:type="dxa"/>
            <w:gridSpan w:val="4"/>
            <w:tcBorders>
              <w:bottom w:val="single" w:sz="8" w:space="0" w:color="auto"/>
              <w:right w:val="single" w:sz="4" w:space="0" w:color="auto"/>
            </w:tcBorders>
            <w:vAlign w:val="bottom"/>
          </w:tcPr>
          <w:p w:rsidR="002A6BD0" w:rsidRDefault="002A6BD0"/>
        </w:tc>
        <w:tc>
          <w:tcPr>
            <w:tcW w:w="700" w:type="dxa"/>
            <w:gridSpan w:val="3"/>
            <w:tcBorders>
              <w:left w:val="single" w:sz="4" w:space="0" w:color="auto"/>
              <w:bottom w:val="single" w:sz="8" w:space="0" w:color="auto"/>
              <w:right w:val="single" w:sz="8" w:space="0" w:color="auto"/>
            </w:tcBorders>
            <w:vAlign w:val="bottom"/>
          </w:tcPr>
          <w:p w:rsidR="002A6BD0" w:rsidRDefault="002A6BD0"/>
        </w:tc>
        <w:tc>
          <w:tcPr>
            <w:tcW w:w="1560" w:type="dxa"/>
            <w:gridSpan w:val="6"/>
            <w:tcBorders>
              <w:bottom w:val="single" w:sz="8" w:space="0" w:color="auto"/>
            </w:tcBorders>
            <w:vAlign w:val="bottom"/>
          </w:tcPr>
          <w:p w:rsidR="002A6BD0" w:rsidRDefault="002A6BD0"/>
        </w:tc>
        <w:tc>
          <w:tcPr>
            <w:tcW w:w="400" w:type="dxa"/>
            <w:gridSpan w:val="3"/>
            <w:tcBorders>
              <w:bottom w:val="single" w:sz="8" w:space="0" w:color="auto"/>
              <w:right w:val="single" w:sz="8" w:space="0" w:color="auto"/>
            </w:tcBorders>
            <w:vAlign w:val="bottom"/>
          </w:tcPr>
          <w:p w:rsidR="002A6BD0" w:rsidRDefault="002A6BD0"/>
        </w:tc>
        <w:tc>
          <w:tcPr>
            <w:tcW w:w="30" w:type="dxa"/>
            <w:gridSpan w:val="2"/>
            <w:vAlign w:val="bottom"/>
          </w:tcPr>
          <w:p w:rsidR="002A6BD0" w:rsidRDefault="002A6BD0">
            <w:pPr>
              <w:rPr>
                <w:sz w:val="1"/>
                <w:szCs w:val="1"/>
              </w:rPr>
            </w:pPr>
          </w:p>
        </w:tc>
      </w:tr>
      <w:tr w:rsidR="002A6BD0" w:rsidTr="009609C8">
        <w:trPr>
          <w:gridAfter w:val="2"/>
          <w:wAfter w:w="416" w:type="dxa"/>
          <w:trHeight w:val="244"/>
        </w:trPr>
        <w:tc>
          <w:tcPr>
            <w:tcW w:w="299" w:type="dxa"/>
            <w:tcBorders>
              <w:right w:val="single" w:sz="8" w:space="0" w:color="auto"/>
            </w:tcBorders>
            <w:vAlign w:val="bottom"/>
          </w:tcPr>
          <w:p w:rsidR="002A6BD0" w:rsidRDefault="002A6BD0">
            <w:pPr>
              <w:rPr>
                <w:sz w:val="21"/>
                <w:szCs w:val="21"/>
              </w:rPr>
            </w:pPr>
          </w:p>
        </w:tc>
        <w:tc>
          <w:tcPr>
            <w:tcW w:w="859" w:type="dxa"/>
            <w:gridSpan w:val="2"/>
            <w:tcBorders>
              <w:bottom w:val="single" w:sz="8" w:space="0" w:color="auto"/>
              <w:right w:val="single" w:sz="8" w:space="0" w:color="auto"/>
            </w:tcBorders>
            <w:vAlign w:val="bottom"/>
          </w:tcPr>
          <w:p w:rsidR="002A6BD0" w:rsidRDefault="00A66FC6">
            <w:pPr>
              <w:spacing w:line="242" w:lineRule="exact"/>
              <w:ind w:left="100"/>
              <w:rPr>
                <w:sz w:val="20"/>
                <w:szCs w:val="20"/>
              </w:rPr>
            </w:pPr>
            <w:r>
              <w:rPr>
                <w:rFonts w:eastAsia="Times New Roman"/>
              </w:rPr>
              <w:t>2.4</w:t>
            </w:r>
          </w:p>
        </w:tc>
        <w:tc>
          <w:tcPr>
            <w:tcW w:w="3958" w:type="dxa"/>
            <w:gridSpan w:val="7"/>
            <w:tcBorders>
              <w:bottom w:val="single" w:sz="8" w:space="0" w:color="auto"/>
            </w:tcBorders>
            <w:vAlign w:val="bottom"/>
          </w:tcPr>
          <w:p w:rsidR="002A6BD0" w:rsidRDefault="00A66FC6">
            <w:pPr>
              <w:spacing w:line="242" w:lineRule="exact"/>
              <w:ind w:left="80"/>
              <w:rPr>
                <w:sz w:val="20"/>
                <w:szCs w:val="20"/>
              </w:rPr>
            </w:pPr>
            <w:r>
              <w:rPr>
                <w:rFonts w:eastAsia="Times New Roman"/>
              </w:rPr>
              <w:t>Объекты образования</w:t>
            </w:r>
          </w:p>
        </w:tc>
        <w:tc>
          <w:tcPr>
            <w:tcW w:w="1720" w:type="dxa"/>
            <w:gridSpan w:val="4"/>
            <w:tcBorders>
              <w:bottom w:val="single" w:sz="8" w:space="0" w:color="auto"/>
            </w:tcBorders>
            <w:vAlign w:val="bottom"/>
          </w:tcPr>
          <w:p w:rsidR="002A6BD0" w:rsidRDefault="002A6BD0">
            <w:pPr>
              <w:rPr>
                <w:sz w:val="21"/>
                <w:szCs w:val="21"/>
              </w:rPr>
            </w:pPr>
          </w:p>
        </w:tc>
        <w:tc>
          <w:tcPr>
            <w:tcW w:w="1720" w:type="dxa"/>
            <w:gridSpan w:val="4"/>
            <w:tcBorders>
              <w:bottom w:val="single" w:sz="8" w:space="0" w:color="auto"/>
            </w:tcBorders>
            <w:vAlign w:val="bottom"/>
          </w:tcPr>
          <w:p w:rsidR="002A6BD0" w:rsidRDefault="002A6BD0">
            <w:pPr>
              <w:rPr>
                <w:sz w:val="21"/>
                <w:szCs w:val="21"/>
              </w:rPr>
            </w:pPr>
          </w:p>
        </w:tc>
        <w:tc>
          <w:tcPr>
            <w:tcW w:w="840" w:type="dxa"/>
            <w:gridSpan w:val="3"/>
            <w:tcBorders>
              <w:bottom w:val="single" w:sz="8" w:space="0" w:color="auto"/>
            </w:tcBorders>
            <w:vAlign w:val="bottom"/>
          </w:tcPr>
          <w:p w:rsidR="002A6BD0" w:rsidRDefault="002A6BD0">
            <w:pPr>
              <w:rPr>
                <w:sz w:val="21"/>
                <w:szCs w:val="21"/>
              </w:rPr>
            </w:pPr>
          </w:p>
        </w:tc>
        <w:tc>
          <w:tcPr>
            <w:tcW w:w="120" w:type="dxa"/>
            <w:tcBorders>
              <w:bottom w:val="single" w:sz="8" w:space="0" w:color="auto"/>
            </w:tcBorders>
            <w:vAlign w:val="bottom"/>
          </w:tcPr>
          <w:p w:rsidR="002A6BD0" w:rsidRDefault="002A6BD0">
            <w:pPr>
              <w:rPr>
                <w:sz w:val="21"/>
                <w:szCs w:val="21"/>
              </w:rPr>
            </w:pPr>
          </w:p>
        </w:tc>
        <w:tc>
          <w:tcPr>
            <w:tcW w:w="740" w:type="dxa"/>
            <w:gridSpan w:val="5"/>
            <w:tcBorders>
              <w:bottom w:val="single" w:sz="8" w:space="0" w:color="auto"/>
            </w:tcBorders>
            <w:vAlign w:val="bottom"/>
          </w:tcPr>
          <w:p w:rsidR="002A6BD0" w:rsidRDefault="002A6BD0">
            <w:pPr>
              <w:rPr>
                <w:sz w:val="21"/>
                <w:szCs w:val="21"/>
              </w:rPr>
            </w:pPr>
          </w:p>
        </w:tc>
        <w:tc>
          <w:tcPr>
            <w:tcW w:w="660" w:type="dxa"/>
            <w:gridSpan w:val="5"/>
            <w:tcBorders>
              <w:bottom w:val="single" w:sz="8" w:space="0" w:color="auto"/>
            </w:tcBorders>
            <w:vAlign w:val="bottom"/>
          </w:tcPr>
          <w:p w:rsidR="002A6BD0" w:rsidRDefault="002A6BD0">
            <w:pPr>
              <w:rPr>
                <w:sz w:val="21"/>
                <w:szCs w:val="21"/>
              </w:rPr>
            </w:pPr>
          </w:p>
        </w:tc>
        <w:tc>
          <w:tcPr>
            <w:tcW w:w="660" w:type="dxa"/>
            <w:gridSpan w:val="5"/>
            <w:tcBorders>
              <w:bottom w:val="single" w:sz="8" w:space="0" w:color="auto"/>
            </w:tcBorders>
            <w:vAlign w:val="bottom"/>
          </w:tcPr>
          <w:p w:rsidR="002A6BD0" w:rsidRDefault="002A6BD0">
            <w:pPr>
              <w:rPr>
                <w:sz w:val="21"/>
                <w:szCs w:val="21"/>
              </w:rPr>
            </w:pPr>
          </w:p>
        </w:tc>
        <w:tc>
          <w:tcPr>
            <w:tcW w:w="620" w:type="dxa"/>
            <w:gridSpan w:val="4"/>
            <w:tcBorders>
              <w:bottom w:val="single" w:sz="8" w:space="0" w:color="auto"/>
            </w:tcBorders>
            <w:vAlign w:val="bottom"/>
          </w:tcPr>
          <w:p w:rsidR="002A6BD0" w:rsidRDefault="002A6BD0">
            <w:pPr>
              <w:rPr>
                <w:sz w:val="21"/>
                <w:szCs w:val="21"/>
              </w:rPr>
            </w:pPr>
          </w:p>
        </w:tc>
        <w:tc>
          <w:tcPr>
            <w:tcW w:w="764" w:type="dxa"/>
            <w:gridSpan w:val="4"/>
            <w:tcBorders>
              <w:bottom w:val="single" w:sz="8" w:space="0" w:color="auto"/>
            </w:tcBorders>
            <w:vAlign w:val="bottom"/>
          </w:tcPr>
          <w:p w:rsidR="002A6BD0" w:rsidRDefault="002A6BD0">
            <w:pPr>
              <w:rPr>
                <w:sz w:val="21"/>
                <w:szCs w:val="21"/>
              </w:rPr>
            </w:pPr>
          </w:p>
        </w:tc>
        <w:tc>
          <w:tcPr>
            <w:tcW w:w="700" w:type="dxa"/>
            <w:gridSpan w:val="3"/>
            <w:tcBorders>
              <w:bottom w:val="single" w:sz="8" w:space="0" w:color="auto"/>
            </w:tcBorders>
            <w:vAlign w:val="bottom"/>
          </w:tcPr>
          <w:p w:rsidR="002A6BD0" w:rsidRDefault="002A6BD0">
            <w:pPr>
              <w:rPr>
                <w:sz w:val="21"/>
                <w:szCs w:val="21"/>
              </w:rPr>
            </w:pPr>
          </w:p>
        </w:tc>
        <w:tc>
          <w:tcPr>
            <w:tcW w:w="1560" w:type="dxa"/>
            <w:gridSpan w:val="6"/>
            <w:tcBorders>
              <w:bottom w:val="single" w:sz="8" w:space="0" w:color="auto"/>
            </w:tcBorders>
            <w:vAlign w:val="bottom"/>
          </w:tcPr>
          <w:p w:rsidR="002A6BD0" w:rsidRDefault="002A6BD0">
            <w:pPr>
              <w:rPr>
                <w:sz w:val="21"/>
                <w:szCs w:val="21"/>
              </w:rPr>
            </w:pPr>
          </w:p>
        </w:tc>
        <w:tc>
          <w:tcPr>
            <w:tcW w:w="400" w:type="dxa"/>
            <w:gridSpan w:val="3"/>
            <w:tcBorders>
              <w:bottom w:val="single" w:sz="8" w:space="0" w:color="auto"/>
              <w:right w:val="single" w:sz="8" w:space="0" w:color="auto"/>
            </w:tcBorders>
            <w:vAlign w:val="bottom"/>
          </w:tcPr>
          <w:p w:rsidR="002A6BD0" w:rsidRDefault="002A6BD0">
            <w:pPr>
              <w:rPr>
                <w:sz w:val="21"/>
                <w:szCs w:val="21"/>
              </w:rPr>
            </w:pPr>
          </w:p>
        </w:tc>
        <w:tc>
          <w:tcPr>
            <w:tcW w:w="30" w:type="dxa"/>
            <w:gridSpan w:val="2"/>
            <w:vAlign w:val="bottom"/>
          </w:tcPr>
          <w:p w:rsidR="002A6BD0" w:rsidRDefault="002A6BD0">
            <w:pPr>
              <w:rPr>
                <w:sz w:val="1"/>
                <w:szCs w:val="1"/>
              </w:rPr>
            </w:pPr>
          </w:p>
        </w:tc>
      </w:tr>
      <w:tr w:rsidR="002A6BD0" w:rsidTr="009609C8">
        <w:trPr>
          <w:gridAfter w:val="2"/>
          <w:wAfter w:w="416" w:type="dxa"/>
          <w:trHeight w:val="239"/>
        </w:trPr>
        <w:tc>
          <w:tcPr>
            <w:tcW w:w="299" w:type="dxa"/>
            <w:tcBorders>
              <w:right w:val="single" w:sz="8" w:space="0" w:color="auto"/>
            </w:tcBorders>
            <w:vAlign w:val="bottom"/>
          </w:tcPr>
          <w:p w:rsidR="002A6BD0" w:rsidRDefault="002A6BD0">
            <w:pPr>
              <w:rPr>
                <w:sz w:val="20"/>
                <w:szCs w:val="20"/>
              </w:rPr>
            </w:pPr>
          </w:p>
        </w:tc>
        <w:tc>
          <w:tcPr>
            <w:tcW w:w="859" w:type="dxa"/>
            <w:gridSpan w:val="2"/>
            <w:tcBorders>
              <w:right w:val="single" w:sz="8" w:space="0" w:color="auto"/>
            </w:tcBorders>
            <w:vAlign w:val="bottom"/>
          </w:tcPr>
          <w:p w:rsidR="002A6BD0" w:rsidRDefault="00A66FC6">
            <w:pPr>
              <w:spacing w:line="239" w:lineRule="exact"/>
              <w:ind w:left="100"/>
              <w:rPr>
                <w:sz w:val="20"/>
                <w:szCs w:val="20"/>
              </w:rPr>
            </w:pPr>
            <w:r>
              <w:rPr>
                <w:rFonts w:eastAsia="Times New Roman"/>
              </w:rPr>
              <w:t>2.4.1</w:t>
            </w:r>
          </w:p>
        </w:tc>
        <w:tc>
          <w:tcPr>
            <w:tcW w:w="2039" w:type="dxa"/>
            <w:gridSpan w:val="4"/>
            <w:tcBorders>
              <w:right w:val="single" w:sz="8" w:space="0" w:color="auto"/>
            </w:tcBorders>
            <w:vAlign w:val="bottom"/>
          </w:tcPr>
          <w:p w:rsidR="002A6BD0" w:rsidRDefault="00A66FC6">
            <w:pPr>
              <w:spacing w:line="239" w:lineRule="exact"/>
              <w:ind w:left="80"/>
              <w:rPr>
                <w:sz w:val="20"/>
                <w:szCs w:val="20"/>
              </w:rPr>
            </w:pPr>
            <w:r>
              <w:rPr>
                <w:rFonts w:eastAsia="Times New Roman"/>
              </w:rPr>
              <w:t>Строительство</w:t>
            </w:r>
          </w:p>
        </w:tc>
        <w:tc>
          <w:tcPr>
            <w:tcW w:w="1919" w:type="dxa"/>
            <w:gridSpan w:val="3"/>
            <w:tcBorders>
              <w:right w:val="single" w:sz="8" w:space="0" w:color="auto"/>
            </w:tcBorders>
            <w:vAlign w:val="bottom"/>
          </w:tcPr>
          <w:p w:rsidR="002A6BD0" w:rsidRDefault="002A6BD0">
            <w:pPr>
              <w:rPr>
                <w:sz w:val="20"/>
                <w:szCs w:val="20"/>
              </w:rPr>
            </w:pPr>
          </w:p>
        </w:tc>
        <w:tc>
          <w:tcPr>
            <w:tcW w:w="1720" w:type="dxa"/>
            <w:gridSpan w:val="4"/>
            <w:tcBorders>
              <w:right w:val="single" w:sz="8" w:space="0" w:color="auto"/>
            </w:tcBorders>
            <w:vAlign w:val="bottom"/>
          </w:tcPr>
          <w:p w:rsidR="002A6BD0" w:rsidRDefault="002A6BD0">
            <w:pPr>
              <w:rPr>
                <w:sz w:val="20"/>
                <w:szCs w:val="20"/>
              </w:rPr>
            </w:pPr>
          </w:p>
        </w:tc>
        <w:tc>
          <w:tcPr>
            <w:tcW w:w="1720" w:type="dxa"/>
            <w:gridSpan w:val="4"/>
            <w:tcBorders>
              <w:right w:val="single" w:sz="8" w:space="0" w:color="auto"/>
            </w:tcBorders>
            <w:vAlign w:val="bottom"/>
          </w:tcPr>
          <w:p w:rsidR="002A6BD0" w:rsidRDefault="00A66FC6" w:rsidP="00603E70">
            <w:pPr>
              <w:spacing w:line="239" w:lineRule="exact"/>
              <w:ind w:left="80"/>
              <w:rPr>
                <w:sz w:val="20"/>
                <w:szCs w:val="20"/>
              </w:rPr>
            </w:pPr>
            <w:r>
              <w:rPr>
                <w:rFonts w:eastAsia="Times New Roman"/>
              </w:rPr>
              <w:t>1</w:t>
            </w:r>
            <w:r w:rsidR="00603E70">
              <w:rPr>
                <w:rFonts w:eastAsia="Times New Roman"/>
              </w:rPr>
              <w:t>5</w:t>
            </w:r>
            <w:r>
              <w:rPr>
                <w:rFonts w:eastAsia="Times New Roman"/>
              </w:rPr>
              <w:t>0 мест</w:t>
            </w:r>
          </w:p>
        </w:tc>
        <w:tc>
          <w:tcPr>
            <w:tcW w:w="840" w:type="dxa"/>
            <w:gridSpan w:val="3"/>
            <w:vAlign w:val="bottom"/>
          </w:tcPr>
          <w:p w:rsidR="002A6BD0" w:rsidRDefault="002A6BD0">
            <w:pPr>
              <w:rPr>
                <w:sz w:val="20"/>
                <w:szCs w:val="20"/>
              </w:rPr>
            </w:pPr>
          </w:p>
        </w:tc>
        <w:tc>
          <w:tcPr>
            <w:tcW w:w="120" w:type="dxa"/>
            <w:tcBorders>
              <w:right w:val="single" w:sz="8" w:space="0" w:color="auto"/>
            </w:tcBorders>
            <w:vAlign w:val="bottom"/>
          </w:tcPr>
          <w:p w:rsidR="002A6BD0" w:rsidRDefault="002A6BD0">
            <w:pPr>
              <w:rPr>
                <w:sz w:val="20"/>
                <w:szCs w:val="20"/>
              </w:rPr>
            </w:pPr>
          </w:p>
        </w:tc>
        <w:tc>
          <w:tcPr>
            <w:tcW w:w="740" w:type="dxa"/>
            <w:gridSpan w:val="5"/>
            <w:tcBorders>
              <w:right w:val="single" w:sz="8" w:space="0" w:color="auto"/>
            </w:tcBorders>
            <w:vAlign w:val="bottom"/>
          </w:tcPr>
          <w:p w:rsidR="002A6BD0" w:rsidRDefault="002A6BD0">
            <w:pPr>
              <w:rPr>
                <w:sz w:val="20"/>
                <w:szCs w:val="20"/>
              </w:rPr>
            </w:pPr>
          </w:p>
        </w:tc>
        <w:tc>
          <w:tcPr>
            <w:tcW w:w="660" w:type="dxa"/>
            <w:gridSpan w:val="5"/>
            <w:tcBorders>
              <w:right w:val="single" w:sz="8" w:space="0" w:color="auto"/>
            </w:tcBorders>
            <w:vAlign w:val="bottom"/>
          </w:tcPr>
          <w:p w:rsidR="002A6BD0" w:rsidRDefault="002A6BD0">
            <w:pPr>
              <w:rPr>
                <w:sz w:val="20"/>
                <w:szCs w:val="20"/>
              </w:rPr>
            </w:pPr>
          </w:p>
        </w:tc>
        <w:tc>
          <w:tcPr>
            <w:tcW w:w="660" w:type="dxa"/>
            <w:gridSpan w:val="5"/>
            <w:tcBorders>
              <w:right w:val="single" w:sz="8" w:space="0" w:color="auto"/>
            </w:tcBorders>
            <w:vAlign w:val="bottom"/>
          </w:tcPr>
          <w:p w:rsidR="002A6BD0" w:rsidRDefault="002A6BD0">
            <w:pPr>
              <w:rPr>
                <w:sz w:val="20"/>
                <w:szCs w:val="20"/>
              </w:rPr>
            </w:pPr>
          </w:p>
        </w:tc>
        <w:tc>
          <w:tcPr>
            <w:tcW w:w="620" w:type="dxa"/>
            <w:gridSpan w:val="4"/>
            <w:tcBorders>
              <w:right w:val="single" w:sz="8" w:space="0" w:color="auto"/>
            </w:tcBorders>
            <w:vAlign w:val="bottom"/>
          </w:tcPr>
          <w:p w:rsidR="002A6BD0" w:rsidRDefault="002A6BD0">
            <w:pPr>
              <w:rPr>
                <w:sz w:val="20"/>
                <w:szCs w:val="20"/>
              </w:rPr>
            </w:pPr>
          </w:p>
        </w:tc>
        <w:tc>
          <w:tcPr>
            <w:tcW w:w="764" w:type="dxa"/>
            <w:gridSpan w:val="4"/>
            <w:tcBorders>
              <w:right w:val="single" w:sz="8" w:space="0" w:color="auto"/>
            </w:tcBorders>
            <w:vAlign w:val="bottom"/>
          </w:tcPr>
          <w:p w:rsidR="002A6BD0" w:rsidRDefault="002A6BD0">
            <w:pPr>
              <w:rPr>
                <w:sz w:val="20"/>
                <w:szCs w:val="20"/>
              </w:rPr>
            </w:pPr>
          </w:p>
        </w:tc>
        <w:tc>
          <w:tcPr>
            <w:tcW w:w="700" w:type="dxa"/>
            <w:gridSpan w:val="3"/>
            <w:tcBorders>
              <w:right w:val="single" w:sz="8" w:space="0" w:color="auto"/>
            </w:tcBorders>
            <w:vAlign w:val="bottom"/>
          </w:tcPr>
          <w:p w:rsidR="002A6BD0" w:rsidRDefault="002A6BD0">
            <w:pPr>
              <w:rPr>
                <w:sz w:val="20"/>
                <w:szCs w:val="20"/>
              </w:rPr>
            </w:pPr>
          </w:p>
        </w:tc>
        <w:tc>
          <w:tcPr>
            <w:tcW w:w="1960" w:type="dxa"/>
            <w:gridSpan w:val="9"/>
            <w:tcBorders>
              <w:right w:val="single" w:sz="8" w:space="0" w:color="auto"/>
            </w:tcBorders>
            <w:vAlign w:val="bottom"/>
          </w:tcPr>
          <w:p w:rsidR="002A6BD0" w:rsidRDefault="00A66FC6">
            <w:pPr>
              <w:spacing w:line="239" w:lineRule="exact"/>
              <w:ind w:left="80"/>
              <w:rPr>
                <w:sz w:val="20"/>
                <w:szCs w:val="20"/>
              </w:rPr>
            </w:pPr>
            <w:r>
              <w:rPr>
                <w:rFonts w:eastAsia="Times New Roman"/>
              </w:rPr>
              <w:t>Администрация</w:t>
            </w:r>
          </w:p>
        </w:tc>
        <w:tc>
          <w:tcPr>
            <w:tcW w:w="30" w:type="dxa"/>
            <w:gridSpan w:val="2"/>
            <w:vAlign w:val="bottom"/>
          </w:tcPr>
          <w:p w:rsidR="002A6BD0" w:rsidRDefault="002A6BD0">
            <w:pPr>
              <w:rPr>
                <w:sz w:val="1"/>
                <w:szCs w:val="1"/>
              </w:rPr>
            </w:pPr>
          </w:p>
        </w:tc>
      </w:tr>
      <w:tr w:rsidR="002A6BD0" w:rsidTr="009609C8">
        <w:trPr>
          <w:gridAfter w:val="2"/>
          <w:wAfter w:w="416" w:type="dxa"/>
          <w:trHeight w:val="254"/>
        </w:trPr>
        <w:tc>
          <w:tcPr>
            <w:tcW w:w="299" w:type="dxa"/>
            <w:tcBorders>
              <w:right w:val="single" w:sz="8" w:space="0" w:color="auto"/>
            </w:tcBorders>
            <w:vAlign w:val="bottom"/>
          </w:tcPr>
          <w:p w:rsidR="002A6BD0" w:rsidRDefault="002A6BD0"/>
        </w:tc>
        <w:tc>
          <w:tcPr>
            <w:tcW w:w="859" w:type="dxa"/>
            <w:gridSpan w:val="2"/>
            <w:tcBorders>
              <w:right w:val="single" w:sz="8" w:space="0" w:color="auto"/>
            </w:tcBorders>
            <w:vAlign w:val="bottom"/>
          </w:tcPr>
          <w:p w:rsidR="002A6BD0" w:rsidRDefault="002A6BD0"/>
        </w:tc>
        <w:tc>
          <w:tcPr>
            <w:tcW w:w="2039" w:type="dxa"/>
            <w:gridSpan w:val="4"/>
            <w:tcBorders>
              <w:right w:val="single" w:sz="8" w:space="0" w:color="auto"/>
            </w:tcBorders>
            <w:vAlign w:val="bottom"/>
          </w:tcPr>
          <w:p w:rsidR="002A6BD0" w:rsidRDefault="00A66FC6">
            <w:pPr>
              <w:ind w:left="80"/>
              <w:rPr>
                <w:sz w:val="20"/>
                <w:szCs w:val="20"/>
              </w:rPr>
            </w:pPr>
            <w:r>
              <w:rPr>
                <w:rFonts w:eastAsia="Times New Roman"/>
              </w:rPr>
              <w:t>нового детского</w:t>
            </w:r>
          </w:p>
        </w:tc>
        <w:tc>
          <w:tcPr>
            <w:tcW w:w="1919" w:type="dxa"/>
            <w:gridSpan w:val="3"/>
            <w:tcBorders>
              <w:right w:val="single" w:sz="8" w:space="0" w:color="auto"/>
            </w:tcBorders>
            <w:vAlign w:val="bottom"/>
          </w:tcPr>
          <w:p w:rsidR="002A6BD0" w:rsidRDefault="002A6BD0"/>
        </w:tc>
        <w:tc>
          <w:tcPr>
            <w:tcW w:w="1720" w:type="dxa"/>
            <w:gridSpan w:val="4"/>
            <w:tcBorders>
              <w:right w:val="single" w:sz="8" w:space="0" w:color="auto"/>
            </w:tcBorders>
            <w:vAlign w:val="bottom"/>
          </w:tcPr>
          <w:p w:rsidR="002A6BD0" w:rsidRDefault="002A6BD0"/>
        </w:tc>
        <w:tc>
          <w:tcPr>
            <w:tcW w:w="1720" w:type="dxa"/>
            <w:gridSpan w:val="4"/>
            <w:tcBorders>
              <w:right w:val="single" w:sz="8" w:space="0" w:color="auto"/>
            </w:tcBorders>
            <w:vAlign w:val="bottom"/>
          </w:tcPr>
          <w:p w:rsidR="002A6BD0" w:rsidRDefault="002A6BD0"/>
        </w:tc>
        <w:tc>
          <w:tcPr>
            <w:tcW w:w="840" w:type="dxa"/>
            <w:gridSpan w:val="3"/>
            <w:vAlign w:val="bottom"/>
          </w:tcPr>
          <w:p w:rsidR="002A6BD0" w:rsidRDefault="002A6BD0"/>
        </w:tc>
        <w:tc>
          <w:tcPr>
            <w:tcW w:w="120" w:type="dxa"/>
            <w:tcBorders>
              <w:right w:val="single" w:sz="8" w:space="0" w:color="auto"/>
            </w:tcBorders>
            <w:vAlign w:val="bottom"/>
          </w:tcPr>
          <w:p w:rsidR="002A6BD0" w:rsidRDefault="002A6BD0"/>
        </w:tc>
        <w:tc>
          <w:tcPr>
            <w:tcW w:w="740" w:type="dxa"/>
            <w:gridSpan w:val="5"/>
            <w:tcBorders>
              <w:right w:val="single" w:sz="8" w:space="0" w:color="auto"/>
            </w:tcBorders>
            <w:vAlign w:val="bottom"/>
          </w:tcPr>
          <w:p w:rsidR="002A6BD0" w:rsidRDefault="002A6BD0"/>
        </w:tc>
        <w:tc>
          <w:tcPr>
            <w:tcW w:w="660" w:type="dxa"/>
            <w:gridSpan w:val="5"/>
            <w:tcBorders>
              <w:right w:val="single" w:sz="8" w:space="0" w:color="auto"/>
            </w:tcBorders>
            <w:vAlign w:val="bottom"/>
          </w:tcPr>
          <w:p w:rsidR="002A6BD0" w:rsidRDefault="002A6BD0"/>
        </w:tc>
        <w:tc>
          <w:tcPr>
            <w:tcW w:w="660" w:type="dxa"/>
            <w:gridSpan w:val="5"/>
            <w:tcBorders>
              <w:right w:val="single" w:sz="8" w:space="0" w:color="auto"/>
            </w:tcBorders>
            <w:vAlign w:val="bottom"/>
          </w:tcPr>
          <w:p w:rsidR="002A6BD0" w:rsidRDefault="002A6BD0"/>
        </w:tc>
        <w:tc>
          <w:tcPr>
            <w:tcW w:w="620" w:type="dxa"/>
            <w:gridSpan w:val="4"/>
            <w:tcBorders>
              <w:right w:val="single" w:sz="8" w:space="0" w:color="auto"/>
            </w:tcBorders>
            <w:vAlign w:val="bottom"/>
          </w:tcPr>
          <w:p w:rsidR="002A6BD0" w:rsidRDefault="008A669C">
            <w:r>
              <w:t xml:space="preserve">   Х</w:t>
            </w:r>
          </w:p>
        </w:tc>
        <w:tc>
          <w:tcPr>
            <w:tcW w:w="764" w:type="dxa"/>
            <w:gridSpan w:val="4"/>
            <w:vMerge w:val="restart"/>
            <w:tcBorders>
              <w:right w:val="single" w:sz="8" w:space="0" w:color="auto"/>
            </w:tcBorders>
            <w:vAlign w:val="bottom"/>
          </w:tcPr>
          <w:p w:rsidR="002A6BD0" w:rsidRDefault="002A6BD0">
            <w:pPr>
              <w:jc w:val="center"/>
              <w:rPr>
                <w:sz w:val="20"/>
                <w:szCs w:val="20"/>
              </w:rPr>
            </w:pPr>
          </w:p>
        </w:tc>
        <w:tc>
          <w:tcPr>
            <w:tcW w:w="700" w:type="dxa"/>
            <w:gridSpan w:val="3"/>
            <w:tcBorders>
              <w:right w:val="single" w:sz="8" w:space="0" w:color="auto"/>
            </w:tcBorders>
            <w:vAlign w:val="bottom"/>
          </w:tcPr>
          <w:p w:rsidR="002A6BD0" w:rsidRDefault="002A6BD0"/>
        </w:tc>
        <w:tc>
          <w:tcPr>
            <w:tcW w:w="1960" w:type="dxa"/>
            <w:gridSpan w:val="9"/>
            <w:tcBorders>
              <w:right w:val="single" w:sz="8" w:space="0" w:color="auto"/>
            </w:tcBorders>
            <w:vAlign w:val="bottom"/>
          </w:tcPr>
          <w:p w:rsidR="002A6BD0" w:rsidRDefault="00603E70">
            <w:pPr>
              <w:ind w:left="80"/>
              <w:rPr>
                <w:sz w:val="20"/>
                <w:szCs w:val="20"/>
              </w:rPr>
            </w:pPr>
            <w:r>
              <w:rPr>
                <w:rFonts w:eastAsia="Times New Roman"/>
              </w:rPr>
              <w:t>Ордынского</w:t>
            </w:r>
          </w:p>
        </w:tc>
        <w:tc>
          <w:tcPr>
            <w:tcW w:w="30" w:type="dxa"/>
            <w:gridSpan w:val="2"/>
            <w:vAlign w:val="bottom"/>
          </w:tcPr>
          <w:p w:rsidR="002A6BD0" w:rsidRDefault="002A6BD0">
            <w:pPr>
              <w:rPr>
                <w:sz w:val="1"/>
                <w:szCs w:val="1"/>
              </w:rPr>
            </w:pPr>
          </w:p>
        </w:tc>
      </w:tr>
      <w:tr w:rsidR="002A6BD0" w:rsidTr="009609C8">
        <w:trPr>
          <w:gridAfter w:val="2"/>
          <w:wAfter w:w="416" w:type="dxa"/>
          <w:trHeight w:val="72"/>
        </w:trPr>
        <w:tc>
          <w:tcPr>
            <w:tcW w:w="299" w:type="dxa"/>
            <w:tcBorders>
              <w:right w:val="single" w:sz="8" w:space="0" w:color="auto"/>
            </w:tcBorders>
            <w:vAlign w:val="bottom"/>
          </w:tcPr>
          <w:p w:rsidR="002A6BD0" w:rsidRDefault="002A6BD0">
            <w:pPr>
              <w:rPr>
                <w:sz w:val="6"/>
                <w:szCs w:val="6"/>
              </w:rPr>
            </w:pPr>
          </w:p>
        </w:tc>
        <w:tc>
          <w:tcPr>
            <w:tcW w:w="859" w:type="dxa"/>
            <w:gridSpan w:val="2"/>
            <w:tcBorders>
              <w:right w:val="single" w:sz="8" w:space="0" w:color="auto"/>
            </w:tcBorders>
            <w:vAlign w:val="bottom"/>
          </w:tcPr>
          <w:p w:rsidR="002A6BD0" w:rsidRDefault="002A6BD0">
            <w:pPr>
              <w:rPr>
                <w:sz w:val="6"/>
                <w:szCs w:val="6"/>
              </w:rPr>
            </w:pPr>
          </w:p>
        </w:tc>
        <w:tc>
          <w:tcPr>
            <w:tcW w:w="2039" w:type="dxa"/>
            <w:gridSpan w:val="4"/>
            <w:vMerge w:val="restart"/>
            <w:tcBorders>
              <w:right w:val="single" w:sz="8" w:space="0" w:color="auto"/>
            </w:tcBorders>
            <w:vAlign w:val="bottom"/>
          </w:tcPr>
          <w:p w:rsidR="002A6BD0" w:rsidRDefault="00A66FC6">
            <w:pPr>
              <w:ind w:left="80"/>
              <w:rPr>
                <w:sz w:val="20"/>
                <w:szCs w:val="20"/>
              </w:rPr>
            </w:pPr>
            <w:r>
              <w:rPr>
                <w:rFonts w:eastAsia="Times New Roman"/>
              </w:rPr>
              <w:t>сада</w:t>
            </w:r>
          </w:p>
        </w:tc>
        <w:tc>
          <w:tcPr>
            <w:tcW w:w="1919" w:type="dxa"/>
            <w:gridSpan w:val="3"/>
            <w:tcBorders>
              <w:right w:val="single" w:sz="8" w:space="0" w:color="auto"/>
            </w:tcBorders>
            <w:vAlign w:val="bottom"/>
          </w:tcPr>
          <w:p w:rsidR="002A6BD0" w:rsidRDefault="002A6BD0">
            <w:pPr>
              <w:rPr>
                <w:sz w:val="6"/>
                <w:szCs w:val="6"/>
              </w:rPr>
            </w:pPr>
          </w:p>
        </w:tc>
        <w:tc>
          <w:tcPr>
            <w:tcW w:w="1720" w:type="dxa"/>
            <w:gridSpan w:val="4"/>
            <w:tcBorders>
              <w:right w:val="single" w:sz="8" w:space="0" w:color="auto"/>
            </w:tcBorders>
            <w:vAlign w:val="bottom"/>
          </w:tcPr>
          <w:p w:rsidR="002A6BD0" w:rsidRDefault="002A6BD0">
            <w:pPr>
              <w:rPr>
                <w:sz w:val="6"/>
                <w:szCs w:val="6"/>
              </w:rPr>
            </w:pPr>
          </w:p>
        </w:tc>
        <w:tc>
          <w:tcPr>
            <w:tcW w:w="1720" w:type="dxa"/>
            <w:gridSpan w:val="4"/>
            <w:tcBorders>
              <w:right w:val="single" w:sz="8" w:space="0" w:color="auto"/>
            </w:tcBorders>
            <w:vAlign w:val="bottom"/>
          </w:tcPr>
          <w:p w:rsidR="002A6BD0" w:rsidRDefault="002A6BD0">
            <w:pPr>
              <w:rPr>
                <w:sz w:val="6"/>
                <w:szCs w:val="6"/>
              </w:rPr>
            </w:pPr>
          </w:p>
        </w:tc>
        <w:tc>
          <w:tcPr>
            <w:tcW w:w="840" w:type="dxa"/>
            <w:gridSpan w:val="3"/>
            <w:vAlign w:val="bottom"/>
          </w:tcPr>
          <w:p w:rsidR="002A6BD0" w:rsidRDefault="002A6BD0">
            <w:pPr>
              <w:rPr>
                <w:sz w:val="6"/>
                <w:szCs w:val="6"/>
              </w:rPr>
            </w:pPr>
          </w:p>
        </w:tc>
        <w:tc>
          <w:tcPr>
            <w:tcW w:w="120" w:type="dxa"/>
            <w:tcBorders>
              <w:right w:val="single" w:sz="8" w:space="0" w:color="auto"/>
            </w:tcBorders>
            <w:vAlign w:val="bottom"/>
          </w:tcPr>
          <w:p w:rsidR="002A6BD0" w:rsidRDefault="002A6BD0">
            <w:pPr>
              <w:rPr>
                <w:sz w:val="6"/>
                <w:szCs w:val="6"/>
              </w:rPr>
            </w:pPr>
          </w:p>
        </w:tc>
        <w:tc>
          <w:tcPr>
            <w:tcW w:w="740" w:type="dxa"/>
            <w:gridSpan w:val="5"/>
            <w:tcBorders>
              <w:right w:val="single" w:sz="8" w:space="0" w:color="auto"/>
            </w:tcBorders>
            <w:vAlign w:val="bottom"/>
          </w:tcPr>
          <w:p w:rsidR="002A6BD0" w:rsidRDefault="002A6BD0">
            <w:pPr>
              <w:rPr>
                <w:sz w:val="6"/>
                <w:szCs w:val="6"/>
              </w:rPr>
            </w:pPr>
          </w:p>
        </w:tc>
        <w:tc>
          <w:tcPr>
            <w:tcW w:w="660" w:type="dxa"/>
            <w:gridSpan w:val="5"/>
            <w:tcBorders>
              <w:right w:val="single" w:sz="8" w:space="0" w:color="auto"/>
            </w:tcBorders>
            <w:vAlign w:val="bottom"/>
          </w:tcPr>
          <w:p w:rsidR="002A6BD0" w:rsidRDefault="002A6BD0">
            <w:pPr>
              <w:rPr>
                <w:sz w:val="6"/>
                <w:szCs w:val="6"/>
              </w:rPr>
            </w:pPr>
          </w:p>
        </w:tc>
        <w:tc>
          <w:tcPr>
            <w:tcW w:w="660" w:type="dxa"/>
            <w:gridSpan w:val="5"/>
            <w:tcBorders>
              <w:right w:val="single" w:sz="8" w:space="0" w:color="auto"/>
            </w:tcBorders>
            <w:vAlign w:val="bottom"/>
          </w:tcPr>
          <w:p w:rsidR="002A6BD0" w:rsidRDefault="002A6BD0">
            <w:pPr>
              <w:rPr>
                <w:sz w:val="6"/>
                <w:szCs w:val="6"/>
              </w:rPr>
            </w:pPr>
          </w:p>
        </w:tc>
        <w:tc>
          <w:tcPr>
            <w:tcW w:w="620" w:type="dxa"/>
            <w:gridSpan w:val="4"/>
            <w:tcBorders>
              <w:right w:val="single" w:sz="8" w:space="0" w:color="auto"/>
            </w:tcBorders>
            <w:vAlign w:val="bottom"/>
          </w:tcPr>
          <w:p w:rsidR="002A6BD0" w:rsidRDefault="002A6BD0">
            <w:pPr>
              <w:rPr>
                <w:sz w:val="6"/>
                <w:szCs w:val="6"/>
              </w:rPr>
            </w:pPr>
          </w:p>
        </w:tc>
        <w:tc>
          <w:tcPr>
            <w:tcW w:w="764" w:type="dxa"/>
            <w:gridSpan w:val="4"/>
            <w:vMerge/>
            <w:tcBorders>
              <w:right w:val="single" w:sz="8" w:space="0" w:color="auto"/>
            </w:tcBorders>
            <w:vAlign w:val="bottom"/>
          </w:tcPr>
          <w:p w:rsidR="002A6BD0" w:rsidRDefault="002A6BD0">
            <w:pPr>
              <w:rPr>
                <w:sz w:val="6"/>
                <w:szCs w:val="6"/>
              </w:rPr>
            </w:pPr>
          </w:p>
        </w:tc>
        <w:tc>
          <w:tcPr>
            <w:tcW w:w="700" w:type="dxa"/>
            <w:gridSpan w:val="3"/>
            <w:tcBorders>
              <w:right w:val="single" w:sz="8" w:space="0" w:color="auto"/>
            </w:tcBorders>
            <w:vAlign w:val="bottom"/>
          </w:tcPr>
          <w:p w:rsidR="002A6BD0" w:rsidRDefault="002A6BD0">
            <w:pPr>
              <w:rPr>
                <w:sz w:val="6"/>
                <w:szCs w:val="6"/>
              </w:rPr>
            </w:pPr>
          </w:p>
        </w:tc>
        <w:tc>
          <w:tcPr>
            <w:tcW w:w="1960" w:type="dxa"/>
            <w:gridSpan w:val="9"/>
            <w:vMerge w:val="restart"/>
            <w:tcBorders>
              <w:right w:val="single" w:sz="8" w:space="0" w:color="auto"/>
            </w:tcBorders>
            <w:vAlign w:val="bottom"/>
          </w:tcPr>
          <w:p w:rsidR="002A6BD0" w:rsidRDefault="00A66FC6">
            <w:pPr>
              <w:ind w:left="80"/>
              <w:rPr>
                <w:sz w:val="20"/>
                <w:szCs w:val="20"/>
              </w:rPr>
            </w:pPr>
            <w:r>
              <w:rPr>
                <w:rFonts w:eastAsia="Times New Roman"/>
              </w:rPr>
              <w:t>района</w:t>
            </w:r>
          </w:p>
        </w:tc>
        <w:tc>
          <w:tcPr>
            <w:tcW w:w="30" w:type="dxa"/>
            <w:gridSpan w:val="2"/>
            <w:vAlign w:val="bottom"/>
          </w:tcPr>
          <w:p w:rsidR="002A6BD0" w:rsidRDefault="002A6BD0">
            <w:pPr>
              <w:rPr>
                <w:sz w:val="1"/>
                <w:szCs w:val="1"/>
              </w:rPr>
            </w:pPr>
          </w:p>
        </w:tc>
      </w:tr>
      <w:tr w:rsidR="002A6BD0" w:rsidTr="009609C8">
        <w:trPr>
          <w:gridAfter w:val="2"/>
          <w:wAfter w:w="416" w:type="dxa"/>
          <w:trHeight w:val="180"/>
        </w:trPr>
        <w:tc>
          <w:tcPr>
            <w:tcW w:w="299" w:type="dxa"/>
            <w:tcBorders>
              <w:right w:val="single" w:sz="8" w:space="0" w:color="auto"/>
            </w:tcBorders>
            <w:vAlign w:val="bottom"/>
          </w:tcPr>
          <w:p w:rsidR="002A6BD0" w:rsidRDefault="002A6BD0">
            <w:pPr>
              <w:rPr>
                <w:sz w:val="15"/>
                <w:szCs w:val="15"/>
              </w:rPr>
            </w:pPr>
          </w:p>
        </w:tc>
        <w:tc>
          <w:tcPr>
            <w:tcW w:w="859" w:type="dxa"/>
            <w:gridSpan w:val="2"/>
            <w:tcBorders>
              <w:right w:val="single" w:sz="8" w:space="0" w:color="auto"/>
            </w:tcBorders>
            <w:vAlign w:val="bottom"/>
          </w:tcPr>
          <w:p w:rsidR="002A6BD0" w:rsidRDefault="002A6BD0">
            <w:pPr>
              <w:rPr>
                <w:sz w:val="15"/>
                <w:szCs w:val="15"/>
              </w:rPr>
            </w:pPr>
          </w:p>
        </w:tc>
        <w:tc>
          <w:tcPr>
            <w:tcW w:w="2039" w:type="dxa"/>
            <w:gridSpan w:val="4"/>
            <w:vMerge/>
            <w:tcBorders>
              <w:right w:val="single" w:sz="8" w:space="0" w:color="auto"/>
            </w:tcBorders>
            <w:vAlign w:val="bottom"/>
          </w:tcPr>
          <w:p w:rsidR="002A6BD0" w:rsidRDefault="002A6BD0">
            <w:pPr>
              <w:rPr>
                <w:sz w:val="15"/>
                <w:szCs w:val="15"/>
              </w:rPr>
            </w:pPr>
          </w:p>
        </w:tc>
        <w:tc>
          <w:tcPr>
            <w:tcW w:w="1919" w:type="dxa"/>
            <w:gridSpan w:val="3"/>
            <w:tcBorders>
              <w:right w:val="single" w:sz="8" w:space="0" w:color="auto"/>
            </w:tcBorders>
            <w:vAlign w:val="bottom"/>
          </w:tcPr>
          <w:p w:rsidR="002A6BD0" w:rsidRDefault="002A6BD0">
            <w:pPr>
              <w:rPr>
                <w:sz w:val="15"/>
                <w:szCs w:val="15"/>
              </w:rPr>
            </w:pPr>
          </w:p>
        </w:tc>
        <w:tc>
          <w:tcPr>
            <w:tcW w:w="1720" w:type="dxa"/>
            <w:gridSpan w:val="4"/>
            <w:tcBorders>
              <w:right w:val="single" w:sz="8" w:space="0" w:color="auto"/>
            </w:tcBorders>
            <w:vAlign w:val="bottom"/>
          </w:tcPr>
          <w:p w:rsidR="002A6BD0" w:rsidRDefault="002A6BD0">
            <w:pPr>
              <w:rPr>
                <w:sz w:val="15"/>
                <w:szCs w:val="15"/>
              </w:rPr>
            </w:pPr>
          </w:p>
        </w:tc>
        <w:tc>
          <w:tcPr>
            <w:tcW w:w="1720" w:type="dxa"/>
            <w:gridSpan w:val="4"/>
            <w:tcBorders>
              <w:right w:val="single" w:sz="8" w:space="0" w:color="auto"/>
            </w:tcBorders>
            <w:vAlign w:val="bottom"/>
          </w:tcPr>
          <w:p w:rsidR="002A6BD0" w:rsidRDefault="002A6BD0">
            <w:pPr>
              <w:rPr>
                <w:sz w:val="15"/>
                <w:szCs w:val="15"/>
              </w:rPr>
            </w:pPr>
          </w:p>
        </w:tc>
        <w:tc>
          <w:tcPr>
            <w:tcW w:w="840" w:type="dxa"/>
            <w:gridSpan w:val="3"/>
            <w:vAlign w:val="bottom"/>
          </w:tcPr>
          <w:p w:rsidR="002A6BD0" w:rsidRDefault="002A6BD0">
            <w:pPr>
              <w:rPr>
                <w:sz w:val="15"/>
                <w:szCs w:val="15"/>
              </w:rPr>
            </w:pPr>
          </w:p>
        </w:tc>
        <w:tc>
          <w:tcPr>
            <w:tcW w:w="120" w:type="dxa"/>
            <w:tcBorders>
              <w:right w:val="single" w:sz="8" w:space="0" w:color="auto"/>
            </w:tcBorders>
            <w:vAlign w:val="bottom"/>
          </w:tcPr>
          <w:p w:rsidR="002A6BD0" w:rsidRDefault="002A6BD0">
            <w:pPr>
              <w:rPr>
                <w:sz w:val="15"/>
                <w:szCs w:val="15"/>
              </w:rPr>
            </w:pPr>
          </w:p>
        </w:tc>
        <w:tc>
          <w:tcPr>
            <w:tcW w:w="740" w:type="dxa"/>
            <w:gridSpan w:val="5"/>
            <w:tcBorders>
              <w:right w:val="single" w:sz="8" w:space="0" w:color="auto"/>
            </w:tcBorders>
            <w:vAlign w:val="bottom"/>
          </w:tcPr>
          <w:p w:rsidR="002A6BD0" w:rsidRDefault="002A6BD0">
            <w:pPr>
              <w:rPr>
                <w:sz w:val="15"/>
                <w:szCs w:val="15"/>
              </w:rPr>
            </w:pPr>
          </w:p>
        </w:tc>
        <w:tc>
          <w:tcPr>
            <w:tcW w:w="660" w:type="dxa"/>
            <w:gridSpan w:val="5"/>
            <w:tcBorders>
              <w:right w:val="single" w:sz="8" w:space="0" w:color="auto"/>
            </w:tcBorders>
            <w:vAlign w:val="bottom"/>
          </w:tcPr>
          <w:p w:rsidR="002A6BD0" w:rsidRDefault="002A6BD0">
            <w:pPr>
              <w:rPr>
                <w:sz w:val="15"/>
                <w:szCs w:val="15"/>
              </w:rPr>
            </w:pPr>
          </w:p>
        </w:tc>
        <w:tc>
          <w:tcPr>
            <w:tcW w:w="660" w:type="dxa"/>
            <w:gridSpan w:val="5"/>
            <w:tcBorders>
              <w:right w:val="single" w:sz="8" w:space="0" w:color="auto"/>
            </w:tcBorders>
            <w:vAlign w:val="bottom"/>
          </w:tcPr>
          <w:p w:rsidR="002A6BD0" w:rsidRDefault="002A6BD0">
            <w:pPr>
              <w:rPr>
                <w:sz w:val="15"/>
                <w:szCs w:val="15"/>
              </w:rPr>
            </w:pPr>
          </w:p>
        </w:tc>
        <w:tc>
          <w:tcPr>
            <w:tcW w:w="620" w:type="dxa"/>
            <w:gridSpan w:val="4"/>
            <w:tcBorders>
              <w:right w:val="single" w:sz="8" w:space="0" w:color="auto"/>
            </w:tcBorders>
            <w:vAlign w:val="bottom"/>
          </w:tcPr>
          <w:p w:rsidR="002A6BD0" w:rsidRDefault="002A6BD0">
            <w:pPr>
              <w:rPr>
                <w:sz w:val="15"/>
                <w:szCs w:val="15"/>
              </w:rPr>
            </w:pPr>
          </w:p>
        </w:tc>
        <w:tc>
          <w:tcPr>
            <w:tcW w:w="764" w:type="dxa"/>
            <w:gridSpan w:val="4"/>
            <w:tcBorders>
              <w:right w:val="single" w:sz="8" w:space="0" w:color="auto"/>
            </w:tcBorders>
            <w:vAlign w:val="bottom"/>
          </w:tcPr>
          <w:p w:rsidR="002A6BD0" w:rsidRDefault="002A6BD0">
            <w:pPr>
              <w:rPr>
                <w:sz w:val="15"/>
                <w:szCs w:val="15"/>
              </w:rPr>
            </w:pPr>
          </w:p>
        </w:tc>
        <w:tc>
          <w:tcPr>
            <w:tcW w:w="700" w:type="dxa"/>
            <w:gridSpan w:val="3"/>
            <w:tcBorders>
              <w:right w:val="single" w:sz="8" w:space="0" w:color="auto"/>
            </w:tcBorders>
            <w:vAlign w:val="bottom"/>
          </w:tcPr>
          <w:p w:rsidR="002A6BD0" w:rsidRDefault="002A6BD0">
            <w:pPr>
              <w:rPr>
                <w:sz w:val="15"/>
                <w:szCs w:val="15"/>
              </w:rPr>
            </w:pPr>
          </w:p>
        </w:tc>
        <w:tc>
          <w:tcPr>
            <w:tcW w:w="1960" w:type="dxa"/>
            <w:gridSpan w:val="9"/>
            <w:vMerge/>
            <w:tcBorders>
              <w:right w:val="single" w:sz="8" w:space="0" w:color="auto"/>
            </w:tcBorders>
            <w:vAlign w:val="bottom"/>
          </w:tcPr>
          <w:p w:rsidR="002A6BD0" w:rsidRDefault="002A6BD0">
            <w:pPr>
              <w:rPr>
                <w:sz w:val="15"/>
                <w:szCs w:val="15"/>
              </w:rPr>
            </w:pPr>
          </w:p>
        </w:tc>
        <w:tc>
          <w:tcPr>
            <w:tcW w:w="30" w:type="dxa"/>
            <w:gridSpan w:val="2"/>
            <w:vAlign w:val="bottom"/>
          </w:tcPr>
          <w:p w:rsidR="002A6BD0" w:rsidRDefault="002A6BD0">
            <w:pPr>
              <w:rPr>
                <w:sz w:val="1"/>
                <w:szCs w:val="1"/>
              </w:rPr>
            </w:pPr>
          </w:p>
        </w:tc>
      </w:tr>
      <w:tr w:rsidR="002A6BD0" w:rsidTr="009609C8">
        <w:trPr>
          <w:gridAfter w:val="2"/>
          <w:wAfter w:w="416" w:type="dxa"/>
          <w:trHeight w:val="151"/>
        </w:trPr>
        <w:tc>
          <w:tcPr>
            <w:tcW w:w="299" w:type="dxa"/>
            <w:tcBorders>
              <w:right w:val="single" w:sz="8" w:space="0" w:color="auto"/>
            </w:tcBorders>
            <w:vAlign w:val="bottom"/>
          </w:tcPr>
          <w:p w:rsidR="002A6BD0" w:rsidRDefault="002A6BD0">
            <w:pPr>
              <w:rPr>
                <w:sz w:val="13"/>
                <w:szCs w:val="13"/>
              </w:rPr>
            </w:pPr>
          </w:p>
        </w:tc>
        <w:tc>
          <w:tcPr>
            <w:tcW w:w="859" w:type="dxa"/>
            <w:gridSpan w:val="2"/>
            <w:tcBorders>
              <w:bottom w:val="single" w:sz="8" w:space="0" w:color="auto"/>
              <w:right w:val="single" w:sz="8" w:space="0" w:color="auto"/>
            </w:tcBorders>
            <w:vAlign w:val="bottom"/>
          </w:tcPr>
          <w:p w:rsidR="002A6BD0" w:rsidRDefault="002A6BD0">
            <w:pPr>
              <w:rPr>
                <w:sz w:val="13"/>
                <w:szCs w:val="13"/>
              </w:rPr>
            </w:pPr>
          </w:p>
        </w:tc>
        <w:tc>
          <w:tcPr>
            <w:tcW w:w="2039" w:type="dxa"/>
            <w:gridSpan w:val="4"/>
            <w:tcBorders>
              <w:bottom w:val="single" w:sz="8" w:space="0" w:color="auto"/>
              <w:right w:val="single" w:sz="8" w:space="0" w:color="auto"/>
            </w:tcBorders>
            <w:vAlign w:val="bottom"/>
          </w:tcPr>
          <w:p w:rsidR="002A6BD0" w:rsidRDefault="002A6BD0">
            <w:pPr>
              <w:rPr>
                <w:sz w:val="13"/>
                <w:szCs w:val="13"/>
              </w:rPr>
            </w:pPr>
          </w:p>
        </w:tc>
        <w:tc>
          <w:tcPr>
            <w:tcW w:w="1919" w:type="dxa"/>
            <w:gridSpan w:val="3"/>
            <w:tcBorders>
              <w:bottom w:val="single" w:sz="8" w:space="0" w:color="auto"/>
              <w:right w:val="single" w:sz="8" w:space="0" w:color="auto"/>
            </w:tcBorders>
            <w:vAlign w:val="bottom"/>
          </w:tcPr>
          <w:p w:rsidR="002A6BD0" w:rsidRDefault="002A6BD0">
            <w:pPr>
              <w:rPr>
                <w:sz w:val="13"/>
                <w:szCs w:val="13"/>
              </w:rPr>
            </w:pPr>
          </w:p>
        </w:tc>
        <w:tc>
          <w:tcPr>
            <w:tcW w:w="1720" w:type="dxa"/>
            <w:gridSpan w:val="4"/>
            <w:tcBorders>
              <w:bottom w:val="single" w:sz="8" w:space="0" w:color="auto"/>
              <w:right w:val="single" w:sz="8" w:space="0" w:color="auto"/>
            </w:tcBorders>
            <w:vAlign w:val="bottom"/>
          </w:tcPr>
          <w:p w:rsidR="002A6BD0" w:rsidRDefault="002A6BD0">
            <w:pPr>
              <w:rPr>
                <w:sz w:val="13"/>
                <w:szCs w:val="13"/>
              </w:rPr>
            </w:pPr>
          </w:p>
        </w:tc>
        <w:tc>
          <w:tcPr>
            <w:tcW w:w="1720" w:type="dxa"/>
            <w:gridSpan w:val="4"/>
            <w:tcBorders>
              <w:bottom w:val="single" w:sz="8" w:space="0" w:color="auto"/>
              <w:right w:val="single" w:sz="8" w:space="0" w:color="auto"/>
            </w:tcBorders>
            <w:vAlign w:val="bottom"/>
          </w:tcPr>
          <w:p w:rsidR="002A6BD0" w:rsidRDefault="002A6BD0">
            <w:pPr>
              <w:rPr>
                <w:sz w:val="13"/>
                <w:szCs w:val="13"/>
              </w:rPr>
            </w:pPr>
          </w:p>
        </w:tc>
        <w:tc>
          <w:tcPr>
            <w:tcW w:w="840" w:type="dxa"/>
            <w:gridSpan w:val="3"/>
            <w:tcBorders>
              <w:bottom w:val="single" w:sz="8" w:space="0" w:color="auto"/>
            </w:tcBorders>
            <w:vAlign w:val="bottom"/>
          </w:tcPr>
          <w:p w:rsidR="002A6BD0" w:rsidRDefault="002A6BD0">
            <w:pPr>
              <w:rPr>
                <w:sz w:val="13"/>
                <w:szCs w:val="13"/>
              </w:rPr>
            </w:pPr>
          </w:p>
        </w:tc>
        <w:tc>
          <w:tcPr>
            <w:tcW w:w="120" w:type="dxa"/>
            <w:tcBorders>
              <w:bottom w:val="single" w:sz="8" w:space="0" w:color="auto"/>
              <w:right w:val="single" w:sz="8" w:space="0" w:color="auto"/>
            </w:tcBorders>
            <w:vAlign w:val="bottom"/>
          </w:tcPr>
          <w:p w:rsidR="002A6BD0" w:rsidRDefault="002A6BD0">
            <w:pPr>
              <w:rPr>
                <w:sz w:val="13"/>
                <w:szCs w:val="13"/>
              </w:rPr>
            </w:pPr>
          </w:p>
        </w:tc>
        <w:tc>
          <w:tcPr>
            <w:tcW w:w="740" w:type="dxa"/>
            <w:gridSpan w:val="5"/>
            <w:tcBorders>
              <w:bottom w:val="single" w:sz="8" w:space="0" w:color="auto"/>
              <w:right w:val="single" w:sz="8" w:space="0" w:color="auto"/>
            </w:tcBorders>
            <w:vAlign w:val="bottom"/>
          </w:tcPr>
          <w:p w:rsidR="002A6BD0" w:rsidRDefault="002A6BD0">
            <w:pPr>
              <w:rPr>
                <w:sz w:val="13"/>
                <w:szCs w:val="13"/>
              </w:rPr>
            </w:pPr>
          </w:p>
        </w:tc>
        <w:tc>
          <w:tcPr>
            <w:tcW w:w="660" w:type="dxa"/>
            <w:gridSpan w:val="5"/>
            <w:tcBorders>
              <w:bottom w:val="single" w:sz="8" w:space="0" w:color="auto"/>
              <w:right w:val="single" w:sz="8" w:space="0" w:color="auto"/>
            </w:tcBorders>
            <w:vAlign w:val="bottom"/>
          </w:tcPr>
          <w:p w:rsidR="002A6BD0" w:rsidRDefault="002A6BD0">
            <w:pPr>
              <w:rPr>
                <w:sz w:val="13"/>
                <w:szCs w:val="13"/>
              </w:rPr>
            </w:pPr>
          </w:p>
        </w:tc>
        <w:tc>
          <w:tcPr>
            <w:tcW w:w="660" w:type="dxa"/>
            <w:gridSpan w:val="5"/>
            <w:tcBorders>
              <w:bottom w:val="single" w:sz="8" w:space="0" w:color="auto"/>
              <w:right w:val="single" w:sz="8" w:space="0" w:color="auto"/>
            </w:tcBorders>
            <w:vAlign w:val="bottom"/>
          </w:tcPr>
          <w:p w:rsidR="002A6BD0" w:rsidRDefault="002A6BD0">
            <w:pPr>
              <w:rPr>
                <w:sz w:val="13"/>
                <w:szCs w:val="13"/>
              </w:rPr>
            </w:pPr>
          </w:p>
        </w:tc>
        <w:tc>
          <w:tcPr>
            <w:tcW w:w="620" w:type="dxa"/>
            <w:gridSpan w:val="4"/>
            <w:tcBorders>
              <w:bottom w:val="single" w:sz="8" w:space="0" w:color="auto"/>
              <w:right w:val="single" w:sz="8" w:space="0" w:color="auto"/>
            </w:tcBorders>
            <w:vAlign w:val="bottom"/>
          </w:tcPr>
          <w:p w:rsidR="002A6BD0" w:rsidRDefault="002A6BD0">
            <w:pPr>
              <w:rPr>
                <w:sz w:val="13"/>
                <w:szCs w:val="13"/>
              </w:rPr>
            </w:pPr>
          </w:p>
        </w:tc>
        <w:tc>
          <w:tcPr>
            <w:tcW w:w="764" w:type="dxa"/>
            <w:gridSpan w:val="4"/>
            <w:tcBorders>
              <w:bottom w:val="single" w:sz="8" w:space="0" w:color="auto"/>
              <w:right w:val="single" w:sz="8" w:space="0" w:color="auto"/>
            </w:tcBorders>
            <w:vAlign w:val="bottom"/>
          </w:tcPr>
          <w:p w:rsidR="002A6BD0" w:rsidRDefault="002A6BD0">
            <w:pPr>
              <w:rPr>
                <w:sz w:val="13"/>
                <w:szCs w:val="13"/>
              </w:rPr>
            </w:pPr>
          </w:p>
        </w:tc>
        <w:tc>
          <w:tcPr>
            <w:tcW w:w="700" w:type="dxa"/>
            <w:gridSpan w:val="3"/>
            <w:tcBorders>
              <w:bottom w:val="single" w:sz="8" w:space="0" w:color="auto"/>
              <w:right w:val="single" w:sz="8" w:space="0" w:color="auto"/>
            </w:tcBorders>
            <w:vAlign w:val="bottom"/>
          </w:tcPr>
          <w:p w:rsidR="002A6BD0" w:rsidRDefault="002A6BD0">
            <w:pPr>
              <w:rPr>
                <w:sz w:val="13"/>
                <w:szCs w:val="13"/>
              </w:rPr>
            </w:pPr>
          </w:p>
        </w:tc>
        <w:tc>
          <w:tcPr>
            <w:tcW w:w="1960" w:type="dxa"/>
            <w:gridSpan w:val="9"/>
            <w:tcBorders>
              <w:bottom w:val="single" w:sz="8" w:space="0" w:color="auto"/>
              <w:right w:val="single" w:sz="8" w:space="0" w:color="auto"/>
            </w:tcBorders>
            <w:vAlign w:val="bottom"/>
          </w:tcPr>
          <w:p w:rsidR="002A6BD0" w:rsidRDefault="002A6BD0">
            <w:pPr>
              <w:rPr>
                <w:sz w:val="13"/>
                <w:szCs w:val="13"/>
              </w:rPr>
            </w:pPr>
          </w:p>
        </w:tc>
        <w:tc>
          <w:tcPr>
            <w:tcW w:w="30" w:type="dxa"/>
            <w:gridSpan w:val="2"/>
            <w:vAlign w:val="bottom"/>
          </w:tcPr>
          <w:p w:rsidR="002A6BD0" w:rsidRDefault="002A6BD0">
            <w:pPr>
              <w:rPr>
                <w:sz w:val="1"/>
                <w:szCs w:val="1"/>
              </w:rPr>
            </w:pPr>
          </w:p>
        </w:tc>
      </w:tr>
      <w:tr w:rsidR="002A6BD0" w:rsidTr="009609C8">
        <w:trPr>
          <w:gridAfter w:val="2"/>
          <w:wAfter w:w="416" w:type="dxa"/>
          <w:trHeight w:val="243"/>
        </w:trPr>
        <w:tc>
          <w:tcPr>
            <w:tcW w:w="299" w:type="dxa"/>
            <w:tcBorders>
              <w:right w:val="single" w:sz="8" w:space="0" w:color="auto"/>
            </w:tcBorders>
            <w:vAlign w:val="bottom"/>
          </w:tcPr>
          <w:p w:rsidR="002A6BD0" w:rsidRDefault="002A6BD0">
            <w:pPr>
              <w:rPr>
                <w:sz w:val="21"/>
                <w:szCs w:val="21"/>
              </w:rPr>
            </w:pPr>
          </w:p>
        </w:tc>
        <w:tc>
          <w:tcPr>
            <w:tcW w:w="859" w:type="dxa"/>
            <w:gridSpan w:val="2"/>
            <w:tcBorders>
              <w:bottom w:val="single" w:sz="8" w:space="0" w:color="auto"/>
              <w:right w:val="single" w:sz="8" w:space="0" w:color="auto"/>
            </w:tcBorders>
            <w:vAlign w:val="bottom"/>
          </w:tcPr>
          <w:p w:rsidR="002A6BD0" w:rsidRDefault="00A66FC6">
            <w:pPr>
              <w:spacing w:line="242" w:lineRule="exact"/>
              <w:ind w:left="100"/>
              <w:rPr>
                <w:sz w:val="20"/>
                <w:szCs w:val="20"/>
              </w:rPr>
            </w:pPr>
            <w:r>
              <w:rPr>
                <w:rFonts w:eastAsia="Times New Roman"/>
              </w:rPr>
              <w:t>2.5</w:t>
            </w:r>
          </w:p>
        </w:tc>
        <w:tc>
          <w:tcPr>
            <w:tcW w:w="3958" w:type="dxa"/>
            <w:gridSpan w:val="7"/>
            <w:tcBorders>
              <w:bottom w:val="single" w:sz="8" w:space="0" w:color="auto"/>
            </w:tcBorders>
            <w:vAlign w:val="bottom"/>
          </w:tcPr>
          <w:p w:rsidR="002A6BD0" w:rsidRDefault="00A66FC6" w:rsidP="00603E70">
            <w:pPr>
              <w:spacing w:line="242" w:lineRule="exact"/>
              <w:ind w:left="80"/>
              <w:rPr>
                <w:sz w:val="20"/>
                <w:szCs w:val="20"/>
              </w:rPr>
            </w:pPr>
            <w:r>
              <w:rPr>
                <w:rFonts w:eastAsia="Times New Roman"/>
              </w:rPr>
              <w:t xml:space="preserve">Объекты </w:t>
            </w:r>
            <w:r w:rsidR="00603E70">
              <w:rPr>
                <w:rFonts w:eastAsia="Times New Roman"/>
              </w:rPr>
              <w:t>культуры</w:t>
            </w:r>
          </w:p>
        </w:tc>
        <w:tc>
          <w:tcPr>
            <w:tcW w:w="1720" w:type="dxa"/>
            <w:gridSpan w:val="4"/>
            <w:tcBorders>
              <w:bottom w:val="single" w:sz="8" w:space="0" w:color="auto"/>
            </w:tcBorders>
            <w:vAlign w:val="bottom"/>
          </w:tcPr>
          <w:p w:rsidR="002A6BD0" w:rsidRDefault="002A6BD0">
            <w:pPr>
              <w:rPr>
                <w:sz w:val="21"/>
                <w:szCs w:val="21"/>
              </w:rPr>
            </w:pPr>
          </w:p>
        </w:tc>
        <w:tc>
          <w:tcPr>
            <w:tcW w:w="1720" w:type="dxa"/>
            <w:gridSpan w:val="4"/>
            <w:tcBorders>
              <w:bottom w:val="single" w:sz="8" w:space="0" w:color="auto"/>
            </w:tcBorders>
            <w:vAlign w:val="bottom"/>
          </w:tcPr>
          <w:p w:rsidR="002A6BD0" w:rsidRDefault="002A6BD0">
            <w:pPr>
              <w:rPr>
                <w:sz w:val="21"/>
                <w:szCs w:val="21"/>
              </w:rPr>
            </w:pPr>
          </w:p>
        </w:tc>
        <w:tc>
          <w:tcPr>
            <w:tcW w:w="840" w:type="dxa"/>
            <w:gridSpan w:val="3"/>
            <w:tcBorders>
              <w:bottom w:val="single" w:sz="8" w:space="0" w:color="auto"/>
            </w:tcBorders>
            <w:vAlign w:val="bottom"/>
          </w:tcPr>
          <w:p w:rsidR="002A6BD0" w:rsidRDefault="002A6BD0">
            <w:pPr>
              <w:rPr>
                <w:sz w:val="21"/>
                <w:szCs w:val="21"/>
              </w:rPr>
            </w:pPr>
          </w:p>
        </w:tc>
        <w:tc>
          <w:tcPr>
            <w:tcW w:w="120" w:type="dxa"/>
            <w:tcBorders>
              <w:bottom w:val="single" w:sz="8" w:space="0" w:color="auto"/>
            </w:tcBorders>
            <w:vAlign w:val="bottom"/>
          </w:tcPr>
          <w:p w:rsidR="002A6BD0" w:rsidRDefault="002A6BD0">
            <w:pPr>
              <w:rPr>
                <w:sz w:val="21"/>
                <w:szCs w:val="21"/>
              </w:rPr>
            </w:pPr>
          </w:p>
        </w:tc>
        <w:tc>
          <w:tcPr>
            <w:tcW w:w="740" w:type="dxa"/>
            <w:gridSpan w:val="5"/>
            <w:tcBorders>
              <w:bottom w:val="single" w:sz="8" w:space="0" w:color="auto"/>
            </w:tcBorders>
            <w:vAlign w:val="bottom"/>
          </w:tcPr>
          <w:p w:rsidR="002A6BD0" w:rsidRDefault="002A6BD0">
            <w:pPr>
              <w:rPr>
                <w:sz w:val="21"/>
                <w:szCs w:val="21"/>
              </w:rPr>
            </w:pPr>
          </w:p>
        </w:tc>
        <w:tc>
          <w:tcPr>
            <w:tcW w:w="660" w:type="dxa"/>
            <w:gridSpan w:val="5"/>
            <w:tcBorders>
              <w:bottom w:val="single" w:sz="8" w:space="0" w:color="auto"/>
            </w:tcBorders>
            <w:vAlign w:val="bottom"/>
          </w:tcPr>
          <w:p w:rsidR="002A6BD0" w:rsidRDefault="002A6BD0">
            <w:pPr>
              <w:rPr>
                <w:sz w:val="21"/>
                <w:szCs w:val="21"/>
              </w:rPr>
            </w:pPr>
          </w:p>
        </w:tc>
        <w:tc>
          <w:tcPr>
            <w:tcW w:w="660" w:type="dxa"/>
            <w:gridSpan w:val="5"/>
            <w:tcBorders>
              <w:bottom w:val="single" w:sz="8" w:space="0" w:color="auto"/>
            </w:tcBorders>
            <w:vAlign w:val="bottom"/>
          </w:tcPr>
          <w:p w:rsidR="002A6BD0" w:rsidRDefault="002A6BD0">
            <w:pPr>
              <w:rPr>
                <w:sz w:val="21"/>
                <w:szCs w:val="21"/>
              </w:rPr>
            </w:pPr>
          </w:p>
        </w:tc>
        <w:tc>
          <w:tcPr>
            <w:tcW w:w="620" w:type="dxa"/>
            <w:gridSpan w:val="4"/>
            <w:tcBorders>
              <w:bottom w:val="single" w:sz="8" w:space="0" w:color="auto"/>
            </w:tcBorders>
            <w:vAlign w:val="bottom"/>
          </w:tcPr>
          <w:p w:rsidR="002A6BD0" w:rsidRDefault="002A6BD0">
            <w:pPr>
              <w:rPr>
                <w:sz w:val="21"/>
                <w:szCs w:val="21"/>
              </w:rPr>
            </w:pPr>
          </w:p>
        </w:tc>
        <w:tc>
          <w:tcPr>
            <w:tcW w:w="764" w:type="dxa"/>
            <w:gridSpan w:val="4"/>
            <w:tcBorders>
              <w:bottom w:val="single" w:sz="8" w:space="0" w:color="auto"/>
            </w:tcBorders>
            <w:vAlign w:val="bottom"/>
          </w:tcPr>
          <w:p w:rsidR="002A6BD0" w:rsidRDefault="002A6BD0">
            <w:pPr>
              <w:rPr>
                <w:sz w:val="21"/>
                <w:szCs w:val="21"/>
              </w:rPr>
            </w:pPr>
          </w:p>
        </w:tc>
        <w:tc>
          <w:tcPr>
            <w:tcW w:w="700" w:type="dxa"/>
            <w:gridSpan w:val="3"/>
            <w:tcBorders>
              <w:bottom w:val="single" w:sz="8" w:space="0" w:color="auto"/>
            </w:tcBorders>
            <w:vAlign w:val="bottom"/>
          </w:tcPr>
          <w:p w:rsidR="002A6BD0" w:rsidRDefault="002A6BD0">
            <w:pPr>
              <w:rPr>
                <w:sz w:val="21"/>
                <w:szCs w:val="21"/>
              </w:rPr>
            </w:pPr>
          </w:p>
        </w:tc>
        <w:tc>
          <w:tcPr>
            <w:tcW w:w="1560" w:type="dxa"/>
            <w:gridSpan w:val="6"/>
            <w:tcBorders>
              <w:bottom w:val="single" w:sz="8" w:space="0" w:color="auto"/>
            </w:tcBorders>
            <w:vAlign w:val="bottom"/>
          </w:tcPr>
          <w:p w:rsidR="002A6BD0" w:rsidRDefault="002A6BD0">
            <w:pPr>
              <w:rPr>
                <w:sz w:val="21"/>
                <w:szCs w:val="21"/>
              </w:rPr>
            </w:pPr>
          </w:p>
        </w:tc>
        <w:tc>
          <w:tcPr>
            <w:tcW w:w="400" w:type="dxa"/>
            <w:gridSpan w:val="3"/>
            <w:tcBorders>
              <w:bottom w:val="single" w:sz="8" w:space="0" w:color="auto"/>
              <w:right w:val="single" w:sz="8" w:space="0" w:color="auto"/>
            </w:tcBorders>
            <w:vAlign w:val="bottom"/>
          </w:tcPr>
          <w:p w:rsidR="002A6BD0" w:rsidRDefault="002A6BD0">
            <w:pPr>
              <w:rPr>
                <w:sz w:val="21"/>
                <w:szCs w:val="21"/>
              </w:rPr>
            </w:pPr>
          </w:p>
        </w:tc>
        <w:tc>
          <w:tcPr>
            <w:tcW w:w="30" w:type="dxa"/>
            <w:gridSpan w:val="2"/>
            <w:vAlign w:val="bottom"/>
          </w:tcPr>
          <w:p w:rsidR="002A6BD0" w:rsidRDefault="002A6BD0">
            <w:pPr>
              <w:rPr>
                <w:sz w:val="1"/>
                <w:szCs w:val="1"/>
              </w:rPr>
            </w:pPr>
          </w:p>
        </w:tc>
      </w:tr>
      <w:tr w:rsidR="00B006FB" w:rsidTr="009609C8">
        <w:trPr>
          <w:gridAfter w:val="2"/>
          <w:wAfter w:w="416" w:type="dxa"/>
          <w:trHeight w:val="238"/>
        </w:trPr>
        <w:tc>
          <w:tcPr>
            <w:tcW w:w="299" w:type="dxa"/>
            <w:tcBorders>
              <w:right w:val="single" w:sz="8" w:space="0" w:color="auto"/>
            </w:tcBorders>
            <w:vAlign w:val="bottom"/>
          </w:tcPr>
          <w:p w:rsidR="00B006FB" w:rsidRDefault="00B006FB">
            <w:pPr>
              <w:rPr>
                <w:sz w:val="20"/>
                <w:szCs w:val="20"/>
              </w:rPr>
            </w:pPr>
          </w:p>
        </w:tc>
        <w:tc>
          <w:tcPr>
            <w:tcW w:w="859" w:type="dxa"/>
            <w:gridSpan w:val="2"/>
            <w:tcBorders>
              <w:right w:val="single" w:sz="8" w:space="0" w:color="auto"/>
            </w:tcBorders>
            <w:vAlign w:val="bottom"/>
          </w:tcPr>
          <w:p w:rsidR="00B006FB" w:rsidRDefault="00B006FB">
            <w:pPr>
              <w:spacing w:line="238" w:lineRule="exact"/>
              <w:ind w:left="100"/>
              <w:rPr>
                <w:sz w:val="20"/>
                <w:szCs w:val="20"/>
              </w:rPr>
            </w:pPr>
            <w:r>
              <w:rPr>
                <w:rFonts w:eastAsia="Times New Roman"/>
              </w:rPr>
              <w:t>2.5.1</w:t>
            </w:r>
          </w:p>
        </w:tc>
        <w:tc>
          <w:tcPr>
            <w:tcW w:w="2039" w:type="dxa"/>
            <w:gridSpan w:val="4"/>
            <w:vMerge w:val="restart"/>
            <w:tcBorders>
              <w:right w:val="single" w:sz="8" w:space="0" w:color="auto"/>
            </w:tcBorders>
            <w:vAlign w:val="bottom"/>
          </w:tcPr>
          <w:p w:rsidR="00B006FB" w:rsidRDefault="00B006FB" w:rsidP="003B1763">
            <w:pPr>
              <w:ind w:left="80"/>
              <w:rPr>
                <w:sz w:val="20"/>
                <w:szCs w:val="20"/>
              </w:rPr>
            </w:pPr>
            <w:r w:rsidRPr="009319A8">
              <w:rPr>
                <w:rFonts w:eastAsia="Times New Roman"/>
                <w:sz w:val="24"/>
                <w:szCs w:val="24"/>
              </w:rPr>
              <w:t>Обустройство парка отдыха по ул. Кирова</w:t>
            </w:r>
          </w:p>
        </w:tc>
        <w:tc>
          <w:tcPr>
            <w:tcW w:w="1919" w:type="dxa"/>
            <w:gridSpan w:val="3"/>
            <w:tcBorders>
              <w:right w:val="single" w:sz="8" w:space="0" w:color="auto"/>
            </w:tcBorders>
            <w:vAlign w:val="bottom"/>
          </w:tcPr>
          <w:p w:rsidR="00B006FB" w:rsidRDefault="00B006FB">
            <w:pPr>
              <w:spacing w:line="238" w:lineRule="exact"/>
              <w:ind w:left="80"/>
              <w:rPr>
                <w:sz w:val="20"/>
                <w:szCs w:val="20"/>
              </w:rPr>
            </w:pPr>
          </w:p>
        </w:tc>
        <w:tc>
          <w:tcPr>
            <w:tcW w:w="1720" w:type="dxa"/>
            <w:gridSpan w:val="4"/>
            <w:vMerge w:val="restart"/>
            <w:tcBorders>
              <w:right w:val="single" w:sz="8" w:space="0" w:color="auto"/>
            </w:tcBorders>
            <w:vAlign w:val="bottom"/>
          </w:tcPr>
          <w:p w:rsidR="00B006FB" w:rsidRDefault="00B006FB">
            <w:pPr>
              <w:spacing w:line="238" w:lineRule="exact"/>
              <w:ind w:left="100"/>
              <w:rPr>
                <w:sz w:val="20"/>
                <w:szCs w:val="20"/>
              </w:rPr>
            </w:pPr>
            <w:r>
              <w:rPr>
                <w:rFonts w:eastAsia="Times New Roman"/>
              </w:rPr>
              <w:t>р.п. Ордынское,</w:t>
            </w:r>
          </w:p>
          <w:p w:rsidR="00B006FB" w:rsidRDefault="00B006FB" w:rsidP="00B006FB">
            <w:pPr>
              <w:ind w:left="100"/>
              <w:rPr>
                <w:sz w:val="20"/>
                <w:szCs w:val="20"/>
              </w:rPr>
            </w:pPr>
            <w:r>
              <w:rPr>
                <w:rFonts w:eastAsia="Times New Roman"/>
              </w:rPr>
              <w:t xml:space="preserve">ул. </w:t>
            </w:r>
            <w:r w:rsidR="00310265">
              <w:rPr>
                <w:rFonts w:eastAsia="Times New Roman"/>
              </w:rPr>
              <w:t>Кирова, уч 14л</w:t>
            </w:r>
          </w:p>
          <w:p w:rsidR="00B006FB" w:rsidRDefault="00B006FB" w:rsidP="003B1763">
            <w:pPr>
              <w:ind w:left="100"/>
              <w:rPr>
                <w:sz w:val="20"/>
                <w:szCs w:val="20"/>
              </w:rPr>
            </w:pPr>
          </w:p>
        </w:tc>
        <w:tc>
          <w:tcPr>
            <w:tcW w:w="1720" w:type="dxa"/>
            <w:gridSpan w:val="4"/>
            <w:tcBorders>
              <w:right w:val="single" w:sz="8" w:space="0" w:color="auto"/>
            </w:tcBorders>
            <w:vAlign w:val="bottom"/>
          </w:tcPr>
          <w:p w:rsidR="00B006FB" w:rsidRDefault="00B006FB">
            <w:pPr>
              <w:spacing w:line="238" w:lineRule="exact"/>
              <w:ind w:left="80"/>
              <w:rPr>
                <w:sz w:val="20"/>
                <w:szCs w:val="20"/>
              </w:rPr>
            </w:pPr>
            <w:r>
              <w:rPr>
                <w:rFonts w:eastAsia="Times New Roman"/>
              </w:rPr>
              <w:t>-</w:t>
            </w:r>
          </w:p>
        </w:tc>
        <w:tc>
          <w:tcPr>
            <w:tcW w:w="840" w:type="dxa"/>
            <w:gridSpan w:val="3"/>
            <w:vAlign w:val="bottom"/>
          </w:tcPr>
          <w:p w:rsidR="00B006FB" w:rsidRDefault="00B006FB">
            <w:pPr>
              <w:rPr>
                <w:sz w:val="20"/>
                <w:szCs w:val="20"/>
              </w:rPr>
            </w:pPr>
          </w:p>
        </w:tc>
        <w:tc>
          <w:tcPr>
            <w:tcW w:w="120" w:type="dxa"/>
            <w:tcBorders>
              <w:right w:val="single" w:sz="8" w:space="0" w:color="auto"/>
            </w:tcBorders>
            <w:vAlign w:val="bottom"/>
          </w:tcPr>
          <w:p w:rsidR="00B006FB" w:rsidRDefault="00B006FB">
            <w:pPr>
              <w:rPr>
                <w:sz w:val="20"/>
                <w:szCs w:val="20"/>
              </w:rPr>
            </w:pPr>
          </w:p>
        </w:tc>
        <w:tc>
          <w:tcPr>
            <w:tcW w:w="740" w:type="dxa"/>
            <w:gridSpan w:val="5"/>
            <w:tcBorders>
              <w:right w:val="single" w:sz="8" w:space="0" w:color="auto"/>
            </w:tcBorders>
            <w:vAlign w:val="bottom"/>
          </w:tcPr>
          <w:p w:rsidR="00B006FB" w:rsidRDefault="00B006FB">
            <w:pPr>
              <w:rPr>
                <w:sz w:val="20"/>
                <w:szCs w:val="20"/>
              </w:rPr>
            </w:pPr>
          </w:p>
        </w:tc>
        <w:tc>
          <w:tcPr>
            <w:tcW w:w="660" w:type="dxa"/>
            <w:gridSpan w:val="5"/>
            <w:tcBorders>
              <w:right w:val="single" w:sz="8" w:space="0" w:color="auto"/>
            </w:tcBorders>
            <w:vAlign w:val="bottom"/>
          </w:tcPr>
          <w:p w:rsidR="00B006FB" w:rsidRDefault="00B006FB">
            <w:pPr>
              <w:rPr>
                <w:sz w:val="20"/>
                <w:szCs w:val="20"/>
              </w:rPr>
            </w:pPr>
          </w:p>
        </w:tc>
        <w:tc>
          <w:tcPr>
            <w:tcW w:w="660" w:type="dxa"/>
            <w:gridSpan w:val="5"/>
            <w:tcBorders>
              <w:right w:val="single" w:sz="8" w:space="0" w:color="auto"/>
            </w:tcBorders>
            <w:vAlign w:val="bottom"/>
          </w:tcPr>
          <w:p w:rsidR="00B006FB" w:rsidRDefault="00B006FB">
            <w:pPr>
              <w:rPr>
                <w:sz w:val="20"/>
                <w:szCs w:val="20"/>
              </w:rPr>
            </w:pPr>
          </w:p>
        </w:tc>
        <w:tc>
          <w:tcPr>
            <w:tcW w:w="620" w:type="dxa"/>
            <w:gridSpan w:val="4"/>
            <w:tcBorders>
              <w:right w:val="single" w:sz="8" w:space="0" w:color="auto"/>
            </w:tcBorders>
            <w:vAlign w:val="bottom"/>
          </w:tcPr>
          <w:p w:rsidR="00B006FB" w:rsidRDefault="00B006FB">
            <w:pPr>
              <w:rPr>
                <w:sz w:val="20"/>
                <w:szCs w:val="20"/>
              </w:rPr>
            </w:pPr>
          </w:p>
        </w:tc>
        <w:tc>
          <w:tcPr>
            <w:tcW w:w="764" w:type="dxa"/>
            <w:gridSpan w:val="4"/>
            <w:tcBorders>
              <w:right w:val="single" w:sz="8" w:space="0" w:color="auto"/>
            </w:tcBorders>
            <w:vAlign w:val="bottom"/>
          </w:tcPr>
          <w:p w:rsidR="00B006FB" w:rsidRDefault="00B006FB">
            <w:pPr>
              <w:rPr>
                <w:sz w:val="20"/>
                <w:szCs w:val="20"/>
              </w:rPr>
            </w:pPr>
          </w:p>
        </w:tc>
        <w:tc>
          <w:tcPr>
            <w:tcW w:w="700" w:type="dxa"/>
            <w:gridSpan w:val="3"/>
            <w:tcBorders>
              <w:right w:val="single" w:sz="8" w:space="0" w:color="auto"/>
            </w:tcBorders>
            <w:vAlign w:val="bottom"/>
          </w:tcPr>
          <w:p w:rsidR="00B006FB" w:rsidRDefault="00B006FB">
            <w:pPr>
              <w:rPr>
                <w:sz w:val="20"/>
                <w:szCs w:val="20"/>
              </w:rPr>
            </w:pPr>
          </w:p>
        </w:tc>
        <w:tc>
          <w:tcPr>
            <w:tcW w:w="1560" w:type="dxa"/>
            <w:gridSpan w:val="6"/>
            <w:vAlign w:val="bottom"/>
          </w:tcPr>
          <w:p w:rsidR="00F155AB" w:rsidRPr="00F155AB" w:rsidRDefault="00F155AB" w:rsidP="00F155AB">
            <w:pPr>
              <w:rPr>
                <w:sz w:val="20"/>
                <w:szCs w:val="20"/>
              </w:rPr>
            </w:pPr>
            <w:r w:rsidRPr="00F155AB">
              <w:rPr>
                <w:sz w:val="20"/>
                <w:szCs w:val="20"/>
              </w:rPr>
              <w:t>Администрация</w:t>
            </w:r>
          </w:p>
          <w:p w:rsidR="00F155AB" w:rsidRPr="00F155AB" w:rsidRDefault="00F155AB" w:rsidP="00F155AB">
            <w:pPr>
              <w:rPr>
                <w:sz w:val="20"/>
                <w:szCs w:val="20"/>
              </w:rPr>
            </w:pPr>
            <w:r w:rsidRPr="00F155AB">
              <w:rPr>
                <w:sz w:val="20"/>
                <w:szCs w:val="20"/>
              </w:rPr>
              <w:t>рабочего поселка</w:t>
            </w:r>
          </w:p>
          <w:p w:rsidR="00B006FB" w:rsidRDefault="00F155AB" w:rsidP="00F155AB">
            <w:pPr>
              <w:rPr>
                <w:sz w:val="20"/>
                <w:szCs w:val="20"/>
              </w:rPr>
            </w:pPr>
            <w:r w:rsidRPr="00F155AB">
              <w:rPr>
                <w:sz w:val="20"/>
                <w:szCs w:val="20"/>
              </w:rPr>
              <w:t>Ордынское</w:t>
            </w:r>
          </w:p>
        </w:tc>
        <w:tc>
          <w:tcPr>
            <w:tcW w:w="400" w:type="dxa"/>
            <w:gridSpan w:val="3"/>
            <w:tcBorders>
              <w:right w:val="single" w:sz="8" w:space="0" w:color="auto"/>
            </w:tcBorders>
            <w:vAlign w:val="bottom"/>
          </w:tcPr>
          <w:p w:rsidR="00B006FB" w:rsidRDefault="00B006FB">
            <w:pPr>
              <w:rPr>
                <w:sz w:val="20"/>
                <w:szCs w:val="20"/>
              </w:rPr>
            </w:pPr>
          </w:p>
        </w:tc>
        <w:tc>
          <w:tcPr>
            <w:tcW w:w="30" w:type="dxa"/>
            <w:gridSpan w:val="2"/>
            <w:vAlign w:val="bottom"/>
          </w:tcPr>
          <w:p w:rsidR="00B006FB" w:rsidRDefault="00B006FB">
            <w:pPr>
              <w:rPr>
                <w:sz w:val="1"/>
                <w:szCs w:val="1"/>
              </w:rPr>
            </w:pPr>
          </w:p>
        </w:tc>
      </w:tr>
      <w:tr w:rsidR="00B006FB" w:rsidTr="009609C8">
        <w:trPr>
          <w:gridAfter w:val="2"/>
          <w:wAfter w:w="416" w:type="dxa"/>
          <w:trHeight w:val="254"/>
        </w:trPr>
        <w:tc>
          <w:tcPr>
            <w:tcW w:w="299" w:type="dxa"/>
            <w:tcBorders>
              <w:right w:val="single" w:sz="8" w:space="0" w:color="auto"/>
            </w:tcBorders>
            <w:vAlign w:val="bottom"/>
          </w:tcPr>
          <w:p w:rsidR="00B006FB" w:rsidRDefault="00B006FB"/>
        </w:tc>
        <w:tc>
          <w:tcPr>
            <w:tcW w:w="859" w:type="dxa"/>
            <w:gridSpan w:val="2"/>
            <w:tcBorders>
              <w:right w:val="single" w:sz="8" w:space="0" w:color="auto"/>
            </w:tcBorders>
            <w:vAlign w:val="bottom"/>
          </w:tcPr>
          <w:p w:rsidR="00B006FB" w:rsidRDefault="00B006FB"/>
        </w:tc>
        <w:tc>
          <w:tcPr>
            <w:tcW w:w="2039" w:type="dxa"/>
            <w:gridSpan w:val="4"/>
            <w:vMerge/>
            <w:tcBorders>
              <w:right w:val="single" w:sz="8" w:space="0" w:color="auto"/>
            </w:tcBorders>
            <w:vAlign w:val="bottom"/>
          </w:tcPr>
          <w:p w:rsidR="00B006FB" w:rsidRDefault="00B006FB" w:rsidP="003B1763">
            <w:pPr>
              <w:ind w:left="80"/>
              <w:rPr>
                <w:sz w:val="20"/>
                <w:szCs w:val="20"/>
              </w:rPr>
            </w:pPr>
          </w:p>
        </w:tc>
        <w:tc>
          <w:tcPr>
            <w:tcW w:w="1919" w:type="dxa"/>
            <w:gridSpan w:val="3"/>
            <w:tcBorders>
              <w:right w:val="single" w:sz="8" w:space="0" w:color="auto"/>
            </w:tcBorders>
            <w:vAlign w:val="bottom"/>
          </w:tcPr>
          <w:p w:rsidR="00B006FB" w:rsidRDefault="00B006FB">
            <w:pPr>
              <w:ind w:left="80"/>
              <w:rPr>
                <w:sz w:val="20"/>
                <w:szCs w:val="20"/>
              </w:rPr>
            </w:pPr>
          </w:p>
        </w:tc>
        <w:tc>
          <w:tcPr>
            <w:tcW w:w="1720" w:type="dxa"/>
            <w:gridSpan w:val="4"/>
            <w:vMerge/>
            <w:tcBorders>
              <w:right w:val="single" w:sz="8" w:space="0" w:color="auto"/>
            </w:tcBorders>
            <w:vAlign w:val="bottom"/>
          </w:tcPr>
          <w:p w:rsidR="00B006FB" w:rsidRDefault="00B006FB" w:rsidP="003B1763">
            <w:pPr>
              <w:ind w:left="100"/>
              <w:rPr>
                <w:sz w:val="20"/>
                <w:szCs w:val="20"/>
              </w:rPr>
            </w:pPr>
          </w:p>
        </w:tc>
        <w:tc>
          <w:tcPr>
            <w:tcW w:w="1720" w:type="dxa"/>
            <w:gridSpan w:val="4"/>
            <w:tcBorders>
              <w:right w:val="single" w:sz="8" w:space="0" w:color="auto"/>
            </w:tcBorders>
            <w:vAlign w:val="bottom"/>
          </w:tcPr>
          <w:p w:rsidR="00B006FB" w:rsidRDefault="00B006FB"/>
        </w:tc>
        <w:tc>
          <w:tcPr>
            <w:tcW w:w="840" w:type="dxa"/>
            <w:gridSpan w:val="3"/>
            <w:vMerge w:val="restart"/>
            <w:vAlign w:val="bottom"/>
          </w:tcPr>
          <w:p w:rsidR="00B006FB" w:rsidRDefault="00B006FB">
            <w:pPr>
              <w:jc w:val="center"/>
              <w:rPr>
                <w:sz w:val="20"/>
                <w:szCs w:val="20"/>
              </w:rPr>
            </w:pPr>
          </w:p>
        </w:tc>
        <w:tc>
          <w:tcPr>
            <w:tcW w:w="120" w:type="dxa"/>
            <w:tcBorders>
              <w:right w:val="single" w:sz="8" w:space="0" w:color="auto"/>
            </w:tcBorders>
            <w:vAlign w:val="bottom"/>
          </w:tcPr>
          <w:p w:rsidR="00B006FB" w:rsidRDefault="00B006FB"/>
        </w:tc>
        <w:tc>
          <w:tcPr>
            <w:tcW w:w="740" w:type="dxa"/>
            <w:gridSpan w:val="5"/>
            <w:vMerge w:val="restart"/>
            <w:tcBorders>
              <w:right w:val="single" w:sz="8" w:space="0" w:color="auto"/>
            </w:tcBorders>
            <w:vAlign w:val="bottom"/>
          </w:tcPr>
          <w:p w:rsidR="00B006FB" w:rsidRDefault="00B006FB">
            <w:pPr>
              <w:jc w:val="center"/>
              <w:rPr>
                <w:sz w:val="20"/>
                <w:szCs w:val="20"/>
              </w:rPr>
            </w:pPr>
            <w:r>
              <w:rPr>
                <w:rFonts w:eastAsia="Times New Roman"/>
              </w:rPr>
              <w:t>Х</w:t>
            </w:r>
          </w:p>
        </w:tc>
        <w:tc>
          <w:tcPr>
            <w:tcW w:w="660" w:type="dxa"/>
            <w:gridSpan w:val="5"/>
            <w:tcBorders>
              <w:right w:val="single" w:sz="8" w:space="0" w:color="auto"/>
            </w:tcBorders>
            <w:vAlign w:val="bottom"/>
          </w:tcPr>
          <w:p w:rsidR="00B006FB" w:rsidRDefault="00B006FB"/>
        </w:tc>
        <w:tc>
          <w:tcPr>
            <w:tcW w:w="660" w:type="dxa"/>
            <w:gridSpan w:val="5"/>
            <w:tcBorders>
              <w:right w:val="single" w:sz="8" w:space="0" w:color="auto"/>
            </w:tcBorders>
            <w:vAlign w:val="bottom"/>
          </w:tcPr>
          <w:p w:rsidR="00B006FB" w:rsidRDefault="00B006FB"/>
        </w:tc>
        <w:tc>
          <w:tcPr>
            <w:tcW w:w="620" w:type="dxa"/>
            <w:gridSpan w:val="4"/>
            <w:tcBorders>
              <w:right w:val="single" w:sz="8" w:space="0" w:color="auto"/>
            </w:tcBorders>
            <w:vAlign w:val="bottom"/>
          </w:tcPr>
          <w:p w:rsidR="00B006FB" w:rsidRDefault="00B006FB"/>
        </w:tc>
        <w:tc>
          <w:tcPr>
            <w:tcW w:w="764" w:type="dxa"/>
            <w:gridSpan w:val="4"/>
            <w:tcBorders>
              <w:right w:val="single" w:sz="8" w:space="0" w:color="auto"/>
            </w:tcBorders>
            <w:vAlign w:val="bottom"/>
          </w:tcPr>
          <w:p w:rsidR="00B006FB" w:rsidRDefault="00B006FB"/>
        </w:tc>
        <w:tc>
          <w:tcPr>
            <w:tcW w:w="700" w:type="dxa"/>
            <w:gridSpan w:val="3"/>
            <w:tcBorders>
              <w:right w:val="single" w:sz="8" w:space="0" w:color="auto"/>
            </w:tcBorders>
            <w:vAlign w:val="bottom"/>
          </w:tcPr>
          <w:p w:rsidR="00B006FB" w:rsidRDefault="00B006FB"/>
        </w:tc>
        <w:tc>
          <w:tcPr>
            <w:tcW w:w="1560" w:type="dxa"/>
            <w:gridSpan w:val="6"/>
            <w:vAlign w:val="bottom"/>
          </w:tcPr>
          <w:p w:rsidR="00B006FB" w:rsidRDefault="00B006FB"/>
        </w:tc>
        <w:tc>
          <w:tcPr>
            <w:tcW w:w="400" w:type="dxa"/>
            <w:gridSpan w:val="3"/>
            <w:tcBorders>
              <w:right w:val="single" w:sz="8" w:space="0" w:color="auto"/>
            </w:tcBorders>
            <w:vAlign w:val="bottom"/>
          </w:tcPr>
          <w:p w:rsidR="00B006FB" w:rsidRDefault="00B006FB"/>
        </w:tc>
        <w:tc>
          <w:tcPr>
            <w:tcW w:w="30" w:type="dxa"/>
            <w:gridSpan w:val="2"/>
            <w:vAlign w:val="bottom"/>
          </w:tcPr>
          <w:p w:rsidR="00B006FB" w:rsidRDefault="00B006FB">
            <w:pPr>
              <w:rPr>
                <w:sz w:val="1"/>
                <w:szCs w:val="1"/>
              </w:rPr>
            </w:pPr>
          </w:p>
        </w:tc>
      </w:tr>
      <w:tr w:rsidR="00B006FB" w:rsidTr="009609C8">
        <w:trPr>
          <w:gridAfter w:val="2"/>
          <w:wAfter w:w="416" w:type="dxa"/>
          <w:trHeight w:val="125"/>
        </w:trPr>
        <w:tc>
          <w:tcPr>
            <w:tcW w:w="299" w:type="dxa"/>
            <w:tcBorders>
              <w:right w:val="single" w:sz="8" w:space="0" w:color="auto"/>
            </w:tcBorders>
            <w:vAlign w:val="bottom"/>
          </w:tcPr>
          <w:p w:rsidR="00B006FB" w:rsidRDefault="00B006FB">
            <w:pPr>
              <w:rPr>
                <w:sz w:val="10"/>
                <w:szCs w:val="10"/>
              </w:rPr>
            </w:pPr>
          </w:p>
        </w:tc>
        <w:tc>
          <w:tcPr>
            <w:tcW w:w="859" w:type="dxa"/>
            <w:gridSpan w:val="2"/>
            <w:tcBorders>
              <w:right w:val="single" w:sz="8" w:space="0" w:color="auto"/>
            </w:tcBorders>
            <w:vAlign w:val="bottom"/>
          </w:tcPr>
          <w:p w:rsidR="00B006FB" w:rsidRDefault="00B006FB">
            <w:pPr>
              <w:rPr>
                <w:sz w:val="10"/>
                <w:szCs w:val="10"/>
              </w:rPr>
            </w:pPr>
          </w:p>
        </w:tc>
        <w:tc>
          <w:tcPr>
            <w:tcW w:w="2039" w:type="dxa"/>
            <w:gridSpan w:val="4"/>
            <w:vMerge/>
            <w:tcBorders>
              <w:right w:val="single" w:sz="8" w:space="0" w:color="auto"/>
            </w:tcBorders>
            <w:vAlign w:val="bottom"/>
          </w:tcPr>
          <w:p w:rsidR="00B006FB" w:rsidRDefault="00B006FB" w:rsidP="003B1763">
            <w:pPr>
              <w:ind w:left="80"/>
              <w:rPr>
                <w:sz w:val="20"/>
                <w:szCs w:val="20"/>
              </w:rPr>
            </w:pPr>
          </w:p>
        </w:tc>
        <w:tc>
          <w:tcPr>
            <w:tcW w:w="1919" w:type="dxa"/>
            <w:gridSpan w:val="3"/>
            <w:tcBorders>
              <w:right w:val="single" w:sz="8" w:space="0" w:color="auto"/>
            </w:tcBorders>
            <w:vAlign w:val="bottom"/>
          </w:tcPr>
          <w:p w:rsidR="00B006FB" w:rsidRDefault="00B006FB">
            <w:pPr>
              <w:rPr>
                <w:sz w:val="10"/>
                <w:szCs w:val="10"/>
              </w:rPr>
            </w:pPr>
          </w:p>
        </w:tc>
        <w:tc>
          <w:tcPr>
            <w:tcW w:w="1720" w:type="dxa"/>
            <w:gridSpan w:val="4"/>
            <w:vMerge/>
            <w:tcBorders>
              <w:right w:val="single" w:sz="8" w:space="0" w:color="auto"/>
            </w:tcBorders>
            <w:vAlign w:val="bottom"/>
          </w:tcPr>
          <w:p w:rsidR="00B006FB" w:rsidRDefault="00B006FB">
            <w:pPr>
              <w:ind w:left="100"/>
              <w:rPr>
                <w:sz w:val="20"/>
                <w:szCs w:val="20"/>
              </w:rPr>
            </w:pPr>
          </w:p>
        </w:tc>
        <w:tc>
          <w:tcPr>
            <w:tcW w:w="1720" w:type="dxa"/>
            <w:gridSpan w:val="4"/>
            <w:tcBorders>
              <w:right w:val="single" w:sz="8" w:space="0" w:color="auto"/>
            </w:tcBorders>
            <w:vAlign w:val="bottom"/>
          </w:tcPr>
          <w:p w:rsidR="00B006FB" w:rsidRDefault="00B006FB">
            <w:pPr>
              <w:rPr>
                <w:sz w:val="10"/>
                <w:szCs w:val="10"/>
              </w:rPr>
            </w:pPr>
          </w:p>
        </w:tc>
        <w:tc>
          <w:tcPr>
            <w:tcW w:w="840" w:type="dxa"/>
            <w:gridSpan w:val="3"/>
            <w:vMerge/>
            <w:vAlign w:val="bottom"/>
          </w:tcPr>
          <w:p w:rsidR="00B006FB" w:rsidRDefault="00B006FB">
            <w:pPr>
              <w:rPr>
                <w:sz w:val="10"/>
                <w:szCs w:val="10"/>
              </w:rPr>
            </w:pPr>
          </w:p>
        </w:tc>
        <w:tc>
          <w:tcPr>
            <w:tcW w:w="120" w:type="dxa"/>
            <w:tcBorders>
              <w:right w:val="single" w:sz="8" w:space="0" w:color="auto"/>
            </w:tcBorders>
            <w:vAlign w:val="bottom"/>
          </w:tcPr>
          <w:p w:rsidR="00B006FB" w:rsidRDefault="00B006FB">
            <w:pPr>
              <w:rPr>
                <w:sz w:val="10"/>
                <w:szCs w:val="10"/>
              </w:rPr>
            </w:pPr>
          </w:p>
        </w:tc>
        <w:tc>
          <w:tcPr>
            <w:tcW w:w="740" w:type="dxa"/>
            <w:gridSpan w:val="5"/>
            <w:vMerge/>
            <w:tcBorders>
              <w:right w:val="single" w:sz="8" w:space="0" w:color="auto"/>
            </w:tcBorders>
            <w:vAlign w:val="bottom"/>
          </w:tcPr>
          <w:p w:rsidR="00B006FB" w:rsidRDefault="00B006FB">
            <w:pPr>
              <w:rPr>
                <w:sz w:val="10"/>
                <w:szCs w:val="10"/>
              </w:rPr>
            </w:pPr>
          </w:p>
        </w:tc>
        <w:tc>
          <w:tcPr>
            <w:tcW w:w="660" w:type="dxa"/>
            <w:gridSpan w:val="5"/>
            <w:tcBorders>
              <w:right w:val="single" w:sz="8" w:space="0" w:color="auto"/>
            </w:tcBorders>
            <w:vAlign w:val="bottom"/>
          </w:tcPr>
          <w:p w:rsidR="00B006FB" w:rsidRDefault="00B006FB">
            <w:pPr>
              <w:rPr>
                <w:sz w:val="10"/>
                <w:szCs w:val="10"/>
              </w:rPr>
            </w:pPr>
          </w:p>
        </w:tc>
        <w:tc>
          <w:tcPr>
            <w:tcW w:w="660" w:type="dxa"/>
            <w:gridSpan w:val="5"/>
            <w:tcBorders>
              <w:right w:val="single" w:sz="8" w:space="0" w:color="auto"/>
            </w:tcBorders>
            <w:vAlign w:val="bottom"/>
          </w:tcPr>
          <w:p w:rsidR="00B006FB" w:rsidRDefault="00B006FB">
            <w:pPr>
              <w:rPr>
                <w:sz w:val="10"/>
                <w:szCs w:val="10"/>
              </w:rPr>
            </w:pPr>
          </w:p>
        </w:tc>
        <w:tc>
          <w:tcPr>
            <w:tcW w:w="620" w:type="dxa"/>
            <w:gridSpan w:val="4"/>
            <w:tcBorders>
              <w:right w:val="single" w:sz="8" w:space="0" w:color="auto"/>
            </w:tcBorders>
            <w:vAlign w:val="bottom"/>
          </w:tcPr>
          <w:p w:rsidR="00B006FB" w:rsidRDefault="00B006FB">
            <w:pPr>
              <w:rPr>
                <w:sz w:val="10"/>
                <w:szCs w:val="10"/>
              </w:rPr>
            </w:pPr>
          </w:p>
        </w:tc>
        <w:tc>
          <w:tcPr>
            <w:tcW w:w="764" w:type="dxa"/>
            <w:gridSpan w:val="4"/>
            <w:tcBorders>
              <w:right w:val="single" w:sz="8" w:space="0" w:color="auto"/>
            </w:tcBorders>
            <w:vAlign w:val="bottom"/>
          </w:tcPr>
          <w:p w:rsidR="00B006FB" w:rsidRDefault="00B006FB">
            <w:pPr>
              <w:rPr>
                <w:sz w:val="10"/>
                <w:szCs w:val="10"/>
              </w:rPr>
            </w:pPr>
          </w:p>
        </w:tc>
        <w:tc>
          <w:tcPr>
            <w:tcW w:w="700" w:type="dxa"/>
            <w:gridSpan w:val="3"/>
            <w:tcBorders>
              <w:right w:val="single" w:sz="8" w:space="0" w:color="auto"/>
            </w:tcBorders>
            <w:vAlign w:val="bottom"/>
          </w:tcPr>
          <w:p w:rsidR="00B006FB" w:rsidRDefault="00B006FB">
            <w:pPr>
              <w:rPr>
                <w:sz w:val="10"/>
                <w:szCs w:val="10"/>
              </w:rPr>
            </w:pPr>
          </w:p>
        </w:tc>
        <w:tc>
          <w:tcPr>
            <w:tcW w:w="1560" w:type="dxa"/>
            <w:gridSpan w:val="6"/>
            <w:vAlign w:val="bottom"/>
          </w:tcPr>
          <w:p w:rsidR="00B006FB" w:rsidRDefault="00B006FB">
            <w:pPr>
              <w:rPr>
                <w:sz w:val="10"/>
                <w:szCs w:val="10"/>
              </w:rPr>
            </w:pPr>
          </w:p>
        </w:tc>
        <w:tc>
          <w:tcPr>
            <w:tcW w:w="400" w:type="dxa"/>
            <w:gridSpan w:val="3"/>
            <w:tcBorders>
              <w:right w:val="single" w:sz="8" w:space="0" w:color="auto"/>
            </w:tcBorders>
            <w:vAlign w:val="bottom"/>
          </w:tcPr>
          <w:p w:rsidR="00B006FB" w:rsidRDefault="00B006FB">
            <w:pPr>
              <w:rPr>
                <w:sz w:val="10"/>
                <w:szCs w:val="10"/>
              </w:rPr>
            </w:pPr>
          </w:p>
        </w:tc>
        <w:tc>
          <w:tcPr>
            <w:tcW w:w="30" w:type="dxa"/>
            <w:gridSpan w:val="2"/>
            <w:vAlign w:val="bottom"/>
          </w:tcPr>
          <w:p w:rsidR="00B006FB" w:rsidRDefault="00B006FB">
            <w:pPr>
              <w:rPr>
                <w:sz w:val="1"/>
                <w:szCs w:val="1"/>
              </w:rPr>
            </w:pPr>
          </w:p>
        </w:tc>
      </w:tr>
      <w:tr w:rsidR="00B006FB" w:rsidTr="009609C8">
        <w:trPr>
          <w:gridAfter w:val="2"/>
          <w:wAfter w:w="416" w:type="dxa"/>
          <w:trHeight w:val="127"/>
        </w:trPr>
        <w:tc>
          <w:tcPr>
            <w:tcW w:w="299" w:type="dxa"/>
            <w:tcBorders>
              <w:right w:val="single" w:sz="8" w:space="0" w:color="auto"/>
            </w:tcBorders>
            <w:vAlign w:val="bottom"/>
          </w:tcPr>
          <w:p w:rsidR="00B006FB" w:rsidRDefault="00B006FB">
            <w:pPr>
              <w:rPr>
                <w:sz w:val="11"/>
                <w:szCs w:val="11"/>
              </w:rPr>
            </w:pPr>
          </w:p>
        </w:tc>
        <w:tc>
          <w:tcPr>
            <w:tcW w:w="859" w:type="dxa"/>
            <w:gridSpan w:val="2"/>
            <w:tcBorders>
              <w:right w:val="single" w:sz="8" w:space="0" w:color="auto"/>
            </w:tcBorders>
            <w:vAlign w:val="bottom"/>
          </w:tcPr>
          <w:p w:rsidR="00B006FB" w:rsidRDefault="00B006FB">
            <w:pPr>
              <w:rPr>
                <w:sz w:val="11"/>
                <w:szCs w:val="11"/>
              </w:rPr>
            </w:pPr>
          </w:p>
        </w:tc>
        <w:tc>
          <w:tcPr>
            <w:tcW w:w="2039" w:type="dxa"/>
            <w:gridSpan w:val="4"/>
            <w:vMerge/>
            <w:tcBorders>
              <w:right w:val="single" w:sz="8" w:space="0" w:color="auto"/>
            </w:tcBorders>
            <w:vAlign w:val="bottom"/>
          </w:tcPr>
          <w:p w:rsidR="00B006FB" w:rsidRDefault="00B006FB" w:rsidP="003B1763">
            <w:pPr>
              <w:ind w:left="80"/>
              <w:rPr>
                <w:sz w:val="11"/>
                <w:szCs w:val="11"/>
              </w:rPr>
            </w:pPr>
          </w:p>
        </w:tc>
        <w:tc>
          <w:tcPr>
            <w:tcW w:w="1919" w:type="dxa"/>
            <w:gridSpan w:val="3"/>
            <w:tcBorders>
              <w:right w:val="single" w:sz="8" w:space="0" w:color="auto"/>
            </w:tcBorders>
            <w:vAlign w:val="bottom"/>
          </w:tcPr>
          <w:p w:rsidR="00B006FB" w:rsidRDefault="00B006FB">
            <w:pPr>
              <w:rPr>
                <w:sz w:val="11"/>
                <w:szCs w:val="11"/>
              </w:rPr>
            </w:pPr>
          </w:p>
        </w:tc>
        <w:tc>
          <w:tcPr>
            <w:tcW w:w="1720" w:type="dxa"/>
            <w:gridSpan w:val="4"/>
            <w:vMerge/>
            <w:tcBorders>
              <w:right w:val="single" w:sz="8" w:space="0" w:color="auto"/>
            </w:tcBorders>
            <w:vAlign w:val="bottom"/>
          </w:tcPr>
          <w:p w:rsidR="00B006FB" w:rsidRDefault="00B006FB">
            <w:pPr>
              <w:rPr>
                <w:sz w:val="11"/>
                <w:szCs w:val="11"/>
              </w:rPr>
            </w:pPr>
          </w:p>
        </w:tc>
        <w:tc>
          <w:tcPr>
            <w:tcW w:w="1720" w:type="dxa"/>
            <w:gridSpan w:val="4"/>
            <w:tcBorders>
              <w:right w:val="single" w:sz="8" w:space="0" w:color="auto"/>
            </w:tcBorders>
            <w:vAlign w:val="bottom"/>
          </w:tcPr>
          <w:p w:rsidR="00B006FB" w:rsidRDefault="00B006FB">
            <w:pPr>
              <w:rPr>
                <w:sz w:val="11"/>
                <w:szCs w:val="11"/>
              </w:rPr>
            </w:pPr>
          </w:p>
        </w:tc>
        <w:tc>
          <w:tcPr>
            <w:tcW w:w="840" w:type="dxa"/>
            <w:gridSpan w:val="3"/>
            <w:vAlign w:val="bottom"/>
          </w:tcPr>
          <w:p w:rsidR="00B006FB" w:rsidRDefault="00B006FB">
            <w:pPr>
              <w:rPr>
                <w:sz w:val="11"/>
                <w:szCs w:val="11"/>
              </w:rPr>
            </w:pPr>
          </w:p>
        </w:tc>
        <w:tc>
          <w:tcPr>
            <w:tcW w:w="120" w:type="dxa"/>
            <w:tcBorders>
              <w:right w:val="single" w:sz="8" w:space="0" w:color="auto"/>
            </w:tcBorders>
            <w:vAlign w:val="bottom"/>
          </w:tcPr>
          <w:p w:rsidR="00B006FB" w:rsidRDefault="00B006FB">
            <w:pPr>
              <w:rPr>
                <w:sz w:val="11"/>
                <w:szCs w:val="11"/>
              </w:rPr>
            </w:pPr>
          </w:p>
        </w:tc>
        <w:tc>
          <w:tcPr>
            <w:tcW w:w="740" w:type="dxa"/>
            <w:gridSpan w:val="5"/>
            <w:tcBorders>
              <w:right w:val="single" w:sz="8" w:space="0" w:color="auto"/>
            </w:tcBorders>
            <w:vAlign w:val="bottom"/>
          </w:tcPr>
          <w:p w:rsidR="00B006FB" w:rsidRDefault="00B006FB">
            <w:pPr>
              <w:rPr>
                <w:sz w:val="11"/>
                <w:szCs w:val="11"/>
              </w:rPr>
            </w:pPr>
          </w:p>
        </w:tc>
        <w:tc>
          <w:tcPr>
            <w:tcW w:w="660" w:type="dxa"/>
            <w:gridSpan w:val="5"/>
            <w:tcBorders>
              <w:right w:val="single" w:sz="8" w:space="0" w:color="auto"/>
            </w:tcBorders>
            <w:vAlign w:val="bottom"/>
          </w:tcPr>
          <w:p w:rsidR="00B006FB" w:rsidRDefault="00B006FB">
            <w:pPr>
              <w:rPr>
                <w:sz w:val="11"/>
                <w:szCs w:val="11"/>
              </w:rPr>
            </w:pPr>
          </w:p>
        </w:tc>
        <w:tc>
          <w:tcPr>
            <w:tcW w:w="660" w:type="dxa"/>
            <w:gridSpan w:val="5"/>
            <w:tcBorders>
              <w:right w:val="single" w:sz="8" w:space="0" w:color="auto"/>
            </w:tcBorders>
            <w:vAlign w:val="bottom"/>
          </w:tcPr>
          <w:p w:rsidR="00B006FB" w:rsidRDefault="00B006FB">
            <w:pPr>
              <w:rPr>
                <w:sz w:val="11"/>
                <w:szCs w:val="11"/>
              </w:rPr>
            </w:pPr>
          </w:p>
        </w:tc>
        <w:tc>
          <w:tcPr>
            <w:tcW w:w="620" w:type="dxa"/>
            <w:gridSpan w:val="4"/>
            <w:tcBorders>
              <w:right w:val="single" w:sz="8" w:space="0" w:color="auto"/>
            </w:tcBorders>
            <w:vAlign w:val="bottom"/>
          </w:tcPr>
          <w:p w:rsidR="00B006FB" w:rsidRDefault="00B006FB">
            <w:pPr>
              <w:rPr>
                <w:sz w:val="11"/>
                <w:szCs w:val="11"/>
              </w:rPr>
            </w:pPr>
          </w:p>
        </w:tc>
        <w:tc>
          <w:tcPr>
            <w:tcW w:w="764" w:type="dxa"/>
            <w:gridSpan w:val="4"/>
            <w:tcBorders>
              <w:right w:val="single" w:sz="8" w:space="0" w:color="auto"/>
            </w:tcBorders>
            <w:vAlign w:val="bottom"/>
          </w:tcPr>
          <w:p w:rsidR="00B006FB" w:rsidRDefault="00B006FB">
            <w:pPr>
              <w:rPr>
                <w:sz w:val="11"/>
                <w:szCs w:val="11"/>
              </w:rPr>
            </w:pPr>
          </w:p>
        </w:tc>
        <w:tc>
          <w:tcPr>
            <w:tcW w:w="700" w:type="dxa"/>
            <w:gridSpan w:val="3"/>
            <w:tcBorders>
              <w:right w:val="single" w:sz="8" w:space="0" w:color="auto"/>
            </w:tcBorders>
            <w:vAlign w:val="bottom"/>
          </w:tcPr>
          <w:p w:rsidR="00B006FB" w:rsidRDefault="00B006FB">
            <w:pPr>
              <w:rPr>
                <w:sz w:val="11"/>
                <w:szCs w:val="11"/>
              </w:rPr>
            </w:pPr>
          </w:p>
        </w:tc>
        <w:tc>
          <w:tcPr>
            <w:tcW w:w="1560" w:type="dxa"/>
            <w:gridSpan w:val="6"/>
            <w:vAlign w:val="bottom"/>
          </w:tcPr>
          <w:p w:rsidR="00B006FB" w:rsidRDefault="00B006FB">
            <w:pPr>
              <w:rPr>
                <w:sz w:val="11"/>
                <w:szCs w:val="11"/>
              </w:rPr>
            </w:pPr>
          </w:p>
        </w:tc>
        <w:tc>
          <w:tcPr>
            <w:tcW w:w="400" w:type="dxa"/>
            <w:gridSpan w:val="3"/>
            <w:tcBorders>
              <w:right w:val="single" w:sz="8" w:space="0" w:color="auto"/>
            </w:tcBorders>
            <w:vAlign w:val="bottom"/>
          </w:tcPr>
          <w:p w:rsidR="00B006FB" w:rsidRDefault="00B006FB">
            <w:pPr>
              <w:rPr>
                <w:sz w:val="11"/>
                <w:szCs w:val="11"/>
              </w:rPr>
            </w:pPr>
          </w:p>
        </w:tc>
        <w:tc>
          <w:tcPr>
            <w:tcW w:w="30" w:type="dxa"/>
            <w:gridSpan w:val="2"/>
            <w:vAlign w:val="bottom"/>
          </w:tcPr>
          <w:p w:rsidR="00B006FB" w:rsidRDefault="00B006FB">
            <w:pPr>
              <w:rPr>
                <w:sz w:val="1"/>
                <w:szCs w:val="1"/>
              </w:rPr>
            </w:pPr>
          </w:p>
        </w:tc>
      </w:tr>
      <w:tr w:rsidR="00603E70" w:rsidTr="009609C8">
        <w:trPr>
          <w:gridAfter w:val="2"/>
          <w:wAfter w:w="416" w:type="dxa"/>
          <w:trHeight w:val="258"/>
        </w:trPr>
        <w:tc>
          <w:tcPr>
            <w:tcW w:w="299" w:type="dxa"/>
            <w:tcBorders>
              <w:right w:val="single" w:sz="8" w:space="0" w:color="auto"/>
            </w:tcBorders>
            <w:vAlign w:val="bottom"/>
          </w:tcPr>
          <w:p w:rsidR="00603E70" w:rsidRDefault="00603E70"/>
        </w:tc>
        <w:tc>
          <w:tcPr>
            <w:tcW w:w="859" w:type="dxa"/>
            <w:gridSpan w:val="2"/>
            <w:tcBorders>
              <w:bottom w:val="single" w:sz="8" w:space="0" w:color="auto"/>
              <w:right w:val="single" w:sz="8" w:space="0" w:color="auto"/>
            </w:tcBorders>
            <w:vAlign w:val="bottom"/>
          </w:tcPr>
          <w:p w:rsidR="00603E70" w:rsidRDefault="00603E70"/>
        </w:tc>
        <w:tc>
          <w:tcPr>
            <w:tcW w:w="2039" w:type="dxa"/>
            <w:gridSpan w:val="4"/>
            <w:vMerge/>
            <w:tcBorders>
              <w:bottom w:val="single" w:sz="8" w:space="0" w:color="auto"/>
              <w:right w:val="single" w:sz="8" w:space="0" w:color="auto"/>
            </w:tcBorders>
            <w:vAlign w:val="bottom"/>
          </w:tcPr>
          <w:p w:rsidR="00603E70" w:rsidRDefault="00603E70">
            <w:pPr>
              <w:ind w:left="80"/>
              <w:rPr>
                <w:sz w:val="20"/>
                <w:szCs w:val="20"/>
              </w:rPr>
            </w:pPr>
          </w:p>
        </w:tc>
        <w:tc>
          <w:tcPr>
            <w:tcW w:w="1919" w:type="dxa"/>
            <w:gridSpan w:val="3"/>
            <w:tcBorders>
              <w:bottom w:val="single" w:sz="8" w:space="0" w:color="auto"/>
              <w:right w:val="single" w:sz="8" w:space="0" w:color="auto"/>
            </w:tcBorders>
            <w:vAlign w:val="bottom"/>
          </w:tcPr>
          <w:p w:rsidR="00603E70" w:rsidRDefault="00603E70"/>
        </w:tc>
        <w:tc>
          <w:tcPr>
            <w:tcW w:w="1720" w:type="dxa"/>
            <w:gridSpan w:val="4"/>
            <w:tcBorders>
              <w:bottom w:val="single" w:sz="8" w:space="0" w:color="auto"/>
              <w:right w:val="single" w:sz="8" w:space="0" w:color="auto"/>
            </w:tcBorders>
            <w:vAlign w:val="bottom"/>
          </w:tcPr>
          <w:p w:rsidR="00603E70" w:rsidRDefault="00603E70"/>
        </w:tc>
        <w:tc>
          <w:tcPr>
            <w:tcW w:w="1720" w:type="dxa"/>
            <w:gridSpan w:val="4"/>
            <w:tcBorders>
              <w:bottom w:val="single" w:sz="8" w:space="0" w:color="auto"/>
              <w:right w:val="single" w:sz="8" w:space="0" w:color="auto"/>
            </w:tcBorders>
            <w:vAlign w:val="bottom"/>
          </w:tcPr>
          <w:p w:rsidR="00603E70" w:rsidRDefault="00603E70"/>
        </w:tc>
        <w:tc>
          <w:tcPr>
            <w:tcW w:w="840" w:type="dxa"/>
            <w:gridSpan w:val="3"/>
            <w:tcBorders>
              <w:bottom w:val="single" w:sz="8" w:space="0" w:color="auto"/>
            </w:tcBorders>
            <w:vAlign w:val="bottom"/>
          </w:tcPr>
          <w:p w:rsidR="00603E70" w:rsidRDefault="00603E70"/>
        </w:tc>
        <w:tc>
          <w:tcPr>
            <w:tcW w:w="120" w:type="dxa"/>
            <w:tcBorders>
              <w:bottom w:val="single" w:sz="8" w:space="0" w:color="auto"/>
              <w:right w:val="single" w:sz="8" w:space="0" w:color="auto"/>
            </w:tcBorders>
            <w:vAlign w:val="bottom"/>
          </w:tcPr>
          <w:p w:rsidR="00603E70" w:rsidRDefault="00603E70"/>
        </w:tc>
        <w:tc>
          <w:tcPr>
            <w:tcW w:w="740" w:type="dxa"/>
            <w:gridSpan w:val="5"/>
            <w:tcBorders>
              <w:bottom w:val="single" w:sz="8" w:space="0" w:color="auto"/>
              <w:right w:val="single" w:sz="8" w:space="0" w:color="auto"/>
            </w:tcBorders>
            <w:vAlign w:val="bottom"/>
          </w:tcPr>
          <w:p w:rsidR="00603E70" w:rsidRDefault="00603E70"/>
        </w:tc>
        <w:tc>
          <w:tcPr>
            <w:tcW w:w="660" w:type="dxa"/>
            <w:gridSpan w:val="5"/>
            <w:tcBorders>
              <w:bottom w:val="single" w:sz="8" w:space="0" w:color="auto"/>
              <w:right w:val="single" w:sz="8" w:space="0" w:color="auto"/>
            </w:tcBorders>
            <w:vAlign w:val="bottom"/>
          </w:tcPr>
          <w:p w:rsidR="00603E70" w:rsidRDefault="00603E70"/>
        </w:tc>
        <w:tc>
          <w:tcPr>
            <w:tcW w:w="660" w:type="dxa"/>
            <w:gridSpan w:val="5"/>
            <w:tcBorders>
              <w:bottom w:val="single" w:sz="8" w:space="0" w:color="auto"/>
              <w:right w:val="single" w:sz="8" w:space="0" w:color="auto"/>
            </w:tcBorders>
            <w:vAlign w:val="bottom"/>
          </w:tcPr>
          <w:p w:rsidR="00603E70" w:rsidRDefault="00603E70"/>
        </w:tc>
        <w:tc>
          <w:tcPr>
            <w:tcW w:w="620" w:type="dxa"/>
            <w:gridSpan w:val="4"/>
            <w:tcBorders>
              <w:bottom w:val="single" w:sz="8" w:space="0" w:color="auto"/>
              <w:right w:val="single" w:sz="8" w:space="0" w:color="auto"/>
            </w:tcBorders>
            <w:vAlign w:val="bottom"/>
          </w:tcPr>
          <w:p w:rsidR="00603E70" w:rsidRDefault="00603E70"/>
        </w:tc>
        <w:tc>
          <w:tcPr>
            <w:tcW w:w="764" w:type="dxa"/>
            <w:gridSpan w:val="4"/>
            <w:tcBorders>
              <w:bottom w:val="single" w:sz="8" w:space="0" w:color="auto"/>
              <w:right w:val="single" w:sz="8" w:space="0" w:color="auto"/>
            </w:tcBorders>
            <w:vAlign w:val="bottom"/>
          </w:tcPr>
          <w:p w:rsidR="00603E70" w:rsidRDefault="00603E70"/>
        </w:tc>
        <w:tc>
          <w:tcPr>
            <w:tcW w:w="700" w:type="dxa"/>
            <w:gridSpan w:val="3"/>
            <w:tcBorders>
              <w:bottom w:val="single" w:sz="8" w:space="0" w:color="auto"/>
              <w:right w:val="single" w:sz="8" w:space="0" w:color="auto"/>
            </w:tcBorders>
            <w:vAlign w:val="bottom"/>
          </w:tcPr>
          <w:p w:rsidR="00603E70" w:rsidRDefault="00603E70"/>
        </w:tc>
        <w:tc>
          <w:tcPr>
            <w:tcW w:w="1560" w:type="dxa"/>
            <w:gridSpan w:val="6"/>
            <w:tcBorders>
              <w:bottom w:val="single" w:sz="8" w:space="0" w:color="auto"/>
            </w:tcBorders>
            <w:vAlign w:val="bottom"/>
          </w:tcPr>
          <w:p w:rsidR="00603E70" w:rsidRDefault="00603E70"/>
        </w:tc>
        <w:tc>
          <w:tcPr>
            <w:tcW w:w="400" w:type="dxa"/>
            <w:gridSpan w:val="3"/>
            <w:tcBorders>
              <w:bottom w:val="single" w:sz="8" w:space="0" w:color="auto"/>
              <w:right w:val="single" w:sz="8" w:space="0" w:color="auto"/>
            </w:tcBorders>
            <w:vAlign w:val="bottom"/>
          </w:tcPr>
          <w:p w:rsidR="00603E70" w:rsidRDefault="00603E70"/>
        </w:tc>
        <w:tc>
          <w:tcPr>
            <w:tcW w:w="30" w:type="dxa"/>
            <w:gridSpan w:val="2"/>
            <w:vAlign w:val="bottom"/>
          </w:tcPr>
          <w:p w:rsidR="00603E70" w:rsidRDefault="00603E70">
            <w:pPr>
              <w:rPr>
                <w:sz w:val="1"/>
                <w:szCs w:val="1"/>
              </w:rPr>
            </w:pPr>
          </w:p>
        </w:tc>
      </w:tr>
      <w:tr w:rsidR="00603E70" w:rsidTr="009609C8">
        <w:trPr>
          <w:gridAfter w:val="2"/>
          <w:wAfter w:w="416" w:type="dxa"/>
          <w:trHeight w:val="243"/>
        </w:trPr>
        <w:tc>
          <w:tcPr>
            <w:tcW w:w="299" w:type="dxa"/>
            <w:tcBorders>
              <w:right w:val="single" w:sz="8" w:space="0" w:color="auto"/>
            </w:tcBorders>
            <w:vAlign w:val="bottom"/>
          </w:tcPr>
          <w:p w:rsidR="00603E70" w:rsidRDefault="00603E70" w:rsidP="003B1763">
            <w:pPr>
              <w:rPr>
                <w:sz w:val="21"/>
                <w:szCs w:val="21"/>
              </w:rPr>
            </w:pPr>
          </w:p>
        </w:tc>
        <w:tc>
          <w:tcPr>
            <w:tcW w:w="859" w:type="dxa"/>
            <w:gridSpan w:val="2"/>
            <w:tcBorders>
              <w:bottom w:val="single" w:sz="8" w:space="0" w:color="auto"/>
              <w:right w:val="single" w:sz="8" w:space="0" w:color="auto"/>
            </w:tcBorders>
            <w:vAlign w:val="bottom"/>
          </w:tcPr>
          <w:p w:rsidR="00603E70" w:rsidRDefault="00603E70" w:rsidP="003B1763">
            <w:pPr>
              <w:spacing w:line="242" w:lineRule="exact"/>
              <w:ind w:left="100"/>
              <w:rPr>
                <w:sz w:val="20"/>
                <w:szCs w:val="20"/>
              </w:rPr>
            </w:pPr>
            <w:r>
              <w:rPr>
                <w:rFonts w:eastAsia="Times New Roman"/>
              </w:rPr>
              <w:t>2.5</w:t>
            </w:r>
          </w:p>
        </w:tc>
        <w:tc>
          <w:tcPr>
            <w:tcW w:w="3958" w:type="dxa"/>
            <w:gridSpan w:val="7"/>
            <w:tcBorders>
              <w:bottom w:val="single" w:sz="8" w:space="0" w:color="auto"/>
            </w:tcBorders>
            <w:vAlign w:val="bottom"/>
          </w:tcPr>
          <w:p w:rsidR="00603E70" w:rsidRDefault="00603E70" w:rsidP="00B006FB">
            <w:pPr>
              <w:spacing w:line="242" w:lineRule="exact"/>
              <w:ind w:left="80"/>
              <w:rPr>
                <w:sz w:val="20"/>
                <w:szCs w:val="20"/>
              </w:rPr>
            </w:pPr>
            <w:r>
              <w:rPr>
                <w:rFonts w:eastAsia="Times New Roman"/>
              </w:rPr>
              <w:t xml:space="preserve">Объекты </w:t>
            </w:r>
            <w:r w:rsidR="00B006FB">
              <w:rPr>
                <w:rFonts w:eastAsia="Times New Roman"/>
              </w:rPr>
              <w:t>ЖКХ</w:t>
            </w:r>
          </w:p>
        </w:tc>
        <w:tc>
          <w:tcPr>
            <w:tcW w:w="1720" w:type="dxa"/>
            <w:gridSpan w:val="4"/>
            <w:tcBorders>
              <w:bottom w:val="single" w:sz="8" w:space="0" w:color="auto"/>
            </w:tcBorders>
            <w:vAlign w:val="bottom"/>
          </w:tcPr>
          <w:p w:rsidR="00603E70" w:rsidRDefault="00603E70" w:rsidP="003B1763">
            <w:pPr>
              <w:rPr>
                <w:sz w:val="21"/>
                <w:szCs w:val="21"/>
              </w:rPr>
            </w:pPr>
          </w:p>
        </w:tc>
        <w:tc>
          <w:tcPr>
            <w:tcW w:w="1720" w:type="dxa"/>
            <w:gridSpan w:val="4"/>
            <w:tcBorders>
              <w:bottom w:val="single" w:sz="8" w:space="0" w:color="auto"/>
            </w:tcBorders>
            <w:vAlign w:val="bottom"/>
          </w:tcPr>
          <w:p w:rsidR="00603E70" w:rsidRDefault="00603E70" w:rsidP="003B1763">
            <w:pPr>
              <w:rPr>
                <w:sz w:val="21"/>
                <w:szCs w:val="21"/>
              </w:rPr>
            </w:pPr>
          </w:p>
        </w:tc>
        <w:tc>
          <w:tcPr>
            <w:tcW w:w="840" w:type="dxa"/>
            <w:gridSpan w:val="3"/>
            <w:tcBorders>
              <w:bottom w:val="single" w:sz="8" w:space="0" w:color="auto"/>
            </w:tcBorders>
            <w:vAlign w:val="bottom"/>
          </w:tcPr>
          <w:p w:rsidR="00603E70" w:rsidRDefault="00603E70" w:rsidP="003B1763">
            <w:pPr>
              <w:rPr>
                <w:sz w:val="21"/>
                <w:szCs w:val="21"/>
              </w:rPr>
            </w:pPr>
          </w:p>
        </w:tc>
        <w:tc>
          <w:tcPr>
            <w:tcW w:w="120" w:type="dxa"/>
            <w:tcBorders>
              <w:bottom w:val="single" w:sz="8" w:space="0" w:color="auto"/>
            </w:tcBorders>
            <w:vAlign w:val="bottom"/>
          </w:tcPr>
          <w:p w:rsidR="00603E70" w:rsidRDefault="00603E70" w:rsidP="003B1763">
            <w:pPr>
              <w:rPr>
                <w:sz w:val="21"/>
                <w:szCs w:val="21"/>
              </w:rPr>
            </w:pPr>
          </w:p>
        </w:tc>
        <w:tc>
          <w:tcPr>
            <w:tcW w:w="740" w:type="dxa"/>
            <w:gridSpan w:val="5"/>
            <w:tcBorders>
              <w:bottom w:val="single" w:sz="8" w:space="0" w:color="auto"/>
            </w:tcBorders>
            <w:vAlign w:val="bottom"/>
          </w:tcPr>
          <w:p w:rsidR="00603E70" w:rsidRDefault="00603E70" w:rsidP="003B1763">
            <w:pPr>
              <w:rPr>
                <w:sz w:val="21"/>
                <w:szCs w:val="21"/>
              </w:rPr>
            </w:pPr>
          </w:p>
        </w:tc>
        <w:tc>
          <w:tcPr>
            <w:tcW w:w="660" w:type="dxa"/>
            <w:gridSpan w:val="5"/>
            <w:tcBorders>
              <w:bottom w:val="single" w:sz="8" w:space="0" w:color="auto"/>
            </w:tcBorders>
            <w:vAlign w:val="bottom"/>
          </w:tcPr>
          <w:p w:rsidR="00603E70" w:rsidRDefault="00603E70" w:rsidP="003B1763">
            <w:pPr>
              <w:rPr>
                <w:sz w:val="21"/>
                <w:szCs w:val="21"/>
              </w:rPr>
            </w:pPr>
          </w:p>
        </w:tc>
        <w:tc>
          <w:tcPr>
            <w:tcW w:w="660" w:type="dxa"/>
            <w:gridSpan w:val="5"/>
            <w:tcBorders>
              <w:bottom w:val="single" w:sz="8" w:space="0" w:color="auto"/>
            </w:tcBorders>
            <w:vAlign w:val="bottom"/>
          </w:tcPr>
          <w:p w:rsidR="00603E70" w:rsidRDefault="00603E70" w:rsidP="003B1763">
            <w:pPr>
              <w:rPr>
                <w:sz w:val="21"/>
                <w:szCs w:val="21"/>
              </w:rPr>
            </w:pPr>
          </w:p>
        </w:tc>
        <w:tc>
          <w:tcPr>
            <w:tcW w:w="620" w:type="dxa"/>
            <w:gridSpan w:val="4"/>
            <w:tcBorders>
              <w:bottom w:val="single" w:sz="8" w:space="0" w:color="auto"/>
            </w:tcBorders>
            <w:vAlign w:val="bottom"/>
          </w:tcPr>
          <w:p w:rsidR="00603E70" w:rsidRDefault="00603E70" w:rsidP="003B1763">
            <w:pPr>
              <w:rPr>
                <w:sz w:val="21"/>
                <w:szCs w:val="21"/>
              </w:rPr>
            </w:pPr>
          </w:p>
        </w:tc>
        <w:tc>
          <w:tcPr>
            <w:tcW w:w="764" w:type="dxa"/>
            <w:gridSpan w:val="4"/>
            <w:tcBorders>
              <w:bottom w:val="single" w:sz="8" w:space="0" w:color="auto"/>
            </w:tcBorders>
            <w:vAlign w:val="bottom"/>
          </w:tcPr>
          <w:p w:rsidR="00603E70" w:rsidRDefault="00603E70" w:rsidP="003B1763">
            <w:pPr>
              <w:rPr>
                <w:sz w:val="21"/>
                <w:szCs w:val="21"/>
              </w:rPr>
            </w:pPr>
          </w:p>
        </w:tc>
        <w:tc>
          <w:tcPr>
            <w:tcW w:w="700" w:type="dxa"/>
            <w:gridSpan w:val="3"/>
            <w:tcBorders>
              <w:bottom w:val="single" w:sz="8" w:space="0" w:color="auto"/>
            </w:tcBorders>
            <w:vAlign w:val="bottom"/>
          </w:tcPr>
          <w:p w:rsidR="00603E70" w:rsidRDefault="00603E70" w:rsidP="003B1763">
            <w:pPr>
              <w:rPr>
                <w:sz w:val="21"/>
                <w:szCs w:val="21"/>
              </w:rPr>
            </w:pPr>
          </w:p>
        </w:tc>
        <w:tc>
          <w:tcPr>
            <w:tcW w:w="1560" w:type="dxa"/>
            <w:gridSpan w:val="6"/>
            <w:tcBorders>
              <w:bottom w:val="single" w:sz="8" w:space="0" w:color="auto"/>
            </w:tcBorders>
            <w:vAlign w:val="bottom"/>
          </w:tcPr>
          <w:p w:rsidR="00603E70" w:rsidRDefault="00603E70" w:rsidP="003B1763">
            <w:pPr>
              <w:rPr>
                <w:sz w:val="21"/>
                <w:szCs w:val="21"/>
              </w:rPr>
            </w:pPr>
          </w:p>
        </w:tc>
        <w:tc>
          <w:tcPr>
            <w:tcW w:w="400" w:type="dxa"/>
            <w:gridSpan w:val="3"/>
            <w:tcBorders>
              <w:bottom w:val="single" w:sz="8" w:space="0" w:color="auto"/>
              <w:right w:val="single" w:sz="8" w:space="0" w:color="auto"/>
            </w:tcBorders>
            <w:vAlign w:val="bottom"/>
          </w:tcPr>
          <w:p w:rsidR="00603E70" w:rsidRDefault="00603E70" w:rsidP="003B1763">
            <w:pPr>
              <w:rPr>
                <w:sz w:val="21"/>
                <w:szCs w:val="21"/>
              </w:rPr>
            </w:pPr>
          </w:p>
        </w:tc>
        <w:tc>
          <w:tcPr>
            <w:tcW w:w="30" w:type="dxa"/>
            <w:gridSpan w:val="2"/>
            <w:vAlign w:val="bottom"/>
          </w:tcPr>
          <w:p w:rsidR="00603E70" w:rsidRDefault="00603E70" w:rsidP="003B1763">
            <w:pPr>
              <w:rPr>
                <w:sz w:val="1"/>
                <w:szCs w:val="1"/>
              </w:rPr>
            </w:pPr>
          </w:p>
        </w:tc>
      </w:tr>
      <w:tr w:rsidR="00F155AB" w:rsidTr="009609C8">
        <w:trPr>
          <w:gridAfter w:val="2"/>
          <w:wAfter w:w="416" w:type="dxa"/>
          <w:trHeight w:val="238"/>
        </w:trPr>
        <w:tc>
          <w:tcPr>
            <w:tcW w:w="299" w:type="dxa"/>
            <w:tcBorders>
              <w:right w:val="single" w:sz="8" w:space="0" w:color="auto"/>
            </w:tcBorders>
            <w:vAlign w:val="bottom"/>
          </w:tcPr>
          <w:p w:rsidR="00F155AB" w:rsidRDefault="00F155AB" w:rsidP="003B1763">
            <w:pPr>
              <w:rPr>
                <w:sz w:val="20"/>
                <w:szCs w:val="20"/>
              </w:rPr>
            </w:pPr>
          </w:p>
        </w:tc>
        <w:tc>
          <w:tcPr>
            <w:tcW w:w="859" w:type="dxa"/>
            <w:gridSpan w:val="2"/>
            <w:tcBorders>
              <w:right w:val="single" w:sz="8" w:space="0" w:color="auto"/>
            </w:tcBorders>
            <w:vAlign w:val="bottom"/>
          </w:tcPr>
          <w:p w:rsidR="00F155AB" w:rsidRDefault="00F155AB" w:rsidP="003B1763">
            <w:pPr>
              <w:spacing w:line="238" w:lineRule="exact"/>
              <w:ind w:left="100"/>
              <w:rPr>
                <w:sz w:val="20"/>
                <w:szCs w:val="20"/>
              </w:rPr>
            </w:pPr>
            <w:r>
              <w:rPr>
                <w:rFonts w:eastAsia="Times New Roman"/>
              </w:rPr>
              <w:t>2.5.1</w:t>
            </w:r>
          </w:p>
        </w:tc>
        <w:tc>
          <w:tcPr>
            <w:tcW w:w="2039" w:type="dxa"/>
            <w:gridSpan w:val="4"/>
            <w:vMerge w:val="restart"/>
            <w:tcBorders>
              <w:right w:val="single" w:sz="8" w:space="0" w:color="auto"/>
            </w:tcBorders>
            <w:vAlign w:val="bottom"/>
          </w:tcPr>
          <w:p w:rsidR="00F155AB" w:rsidRPr="00F155AB" w:rsidRDefault="00F155AB" w:rsidP="00F155AB">
            <w:pPr>
              <w:ind w:left="80"/>
              <w:rPr>
                <w:sz w:val="20"/>
                <w:szCs w:val="20"/>
              </w:rPr>
            </w:pPr>
            <w:r w:rsidRPr="00F155AB">
              <w:rPr>
                <w:sz w:val="20"/>
                <w:szCs w:val="20"/>
              </w:rPr>
              <w:t xml:space="preserve">Строительство комплекса сооружений очистки подземных вод р.п. Ордынское </w:t>
            </w:r>
          </w:p>
          <w:p w:rsidR="00F155AB" w:rsidRDefault="00F155AB" w:rsidP="00F155AB">
            <w:pPr>
              <w:ind w:left="80"/>
              <w:rPr>
                <w:sz w:val="20"/>
                <w:szCs w:val="20"/>
              </w:rPr>
            </w:pPr>
            <w:r w:rsidRPr="00F155AB">
              <w:rPr>
                <w:sz w:val="20"/>
                <w:szCs w:val="20"/>
              </w:rPr>
              <w:t>Ордынского района Новосибирской области</w:t>
            </w:r>
          </w:p>
        </w:tc>
        <w:tc>
          <w:tcPr>
            <w:tcW w:w="1919" w:type="dxa"/>
            <w:gridSpan w:val="3"/>
            <w:tcBorders>
              <w:right w:val="single" w:sz="8" w:space="0" w:color="auto"/>
            </w:tcBorders>
            <w:vAlign w:val="bottom"/>
          </w:tcPr>
          <w:p w:rsidR="00F155AB" w:rsidRDefault="00F155AB" w:rsidP="003B1763">
            <w:pPr>
              <w:spacing w:line="238" w:lineRule="exact"/>
              <w:ind w:left="80"/>
              <w:rPr>
                <w:sz w:val="20"/>
                <w:szCs w:val="20"/>
              </w:rPr>
            </w:pPr>
          </w:p>
        </w:tc>
        <w:tc>
          <w:tcPr>
            <w:tcW w:w="1720" w:type="dxa"/>
            <w:gridSpan w:val="4"/>
            <w:vMerge w:val="restart"/>
            <w:tcBorders>
              <w:right w:val="single" w:sz="8" w:space="0" w:color="auto"/>
            </w:tcBorders>
            <w:vAlign w:val="bottom"/>
          </w:tcPr>
          <w:p w:rsidR="00F155AB" w:rsidRDefault="00F155AB" w:rsidP="003B1763">
            <w:pPr>
              <w:spacing w:line="238" w:lineRule="exact"/>
              <w:ind w:left="100"/>
              <w:rPr>
                <w:sz w:val="20"/>
                <w:szCs w:val="20"/>
              </w:rPr>
            </w:pPr>
            <w:r>
              <w:rPr>
                <w:rFonts w:eastAsia="Times New Roman"/>
              </w:rPr>
              <w:t>р.п. Ордынское,</w:t>
            </w:r>
          </w:p>
          <w:p w:rsidR="00F155AB" w:rsidRDefault="00F155AB" w:rsidP="00310265">
            <w:pPr>
              <w:ind w:left="100"/>
              <w:rPr>
                <w:sz w:val="20"/>
                <w:szCs w:val="20"/>
              </w:rPr>
            </w:pPr>
            <w:r>
              <w:rPr>
                <w:rFonts w:eastAsia="Times New Roman"/>
              </w:rPr>
              <w:t xml:space="preserve">ул. </w:t>
            </w:r>
            <w:r w:rsidR="00310265">
              <w:rPr>
                <w:rFonts w:eastAsia="Times New Roman"/>
              </w:rPr>
              <w:t>Кирова 98а</w:t>
            </w:r>
          </w:p>
        </w:tc>
        <w:tc>
          <w:tcPr>
            <w:tcW w:w="1720" w:type="dxa"/>
            <w:gridSpan w:val="4"/>
            <w:tcBorders>
              <w:right w:val="single" w:sz="8" w:space="0" w:color="auto"/>
            </w:tcBorders>
            <w:vAlign w:val="bottom"/>
          </w:tcPr>
          <w:p w:rsidR="00F155AB" w:rsidRDefault="00F155AB" w:rsidP="003B1763">
            <w:pPr>
              <w:spacing w:line="238" w:lineRule="exact"/>
              <w:ind w:left="80"/>
              <w:rPr>
                <w:sz w:val="20"/>
                <w:szCs w:val="20"/>
              </w:rPr>
            </w:pPr>
            <w:r>
              <w:rPr>
                <w:rFonts w:eastAsia="Times New Roman"/>
              </w:rPr>
              <w:t>-</w:t>
            </w:r>
          </w:p>
        </w:tc>
        <w:tc>
          <w:tcPr>
            <w:tcW w:w="840" w:type="dxa"/>
            <w:gridSpan w:val="3"/>
            <w:vAlign w:val="bottom"/>
          </w:tcPr>
          <w:p w:rsidR="00F155AB" w:rsidRDefault="00F155AB" w:rsidP="003B1763">
            <w:pPr>
              <w:rPr>
                <w:sz w:val="20"/>
                <w:szCs w:val="20"/>
              </w:rPr>
            </w:pPr>
          </w:p>
        </w:tc>
        <w:tc>
          <w:tcPr>
            <w:tcW w:w="120" w:type="dxa"/>
            <w:tcBorders>
              <w:right w:val="single" w:sz="8" w:space="0" w:color="auto"/>
            </w:tcBorders>
            <w:vAlign w:val="bottom"/>
          </w:tcPr>
          <w:p w:rsidR="00F155AB" w:rsidRDefault="00F155AB" w:rsidP="003B1763">
            <w:pPr>
              <w:rPr>
                <w:sz w:val="20"/>
                <w:szCs w:val="20"/>
              </w:rPr>
            </w:pPr>
          </w:p>
        </w:tc>
        <w:tc>
          <w:tcPr>
            <w:tcW w:w="740" w:type="dxa"/>
            <w:gridSpan w:val="5"/>
            <w:tcBorders>
              <w:right w:val="single" w:sz="8" w:space="0" w:color="auto"/>
            </w:tcBorders>
            <w:vAlign w:val="bottom"/>
          </w:tcPr>
          <w:p w:rsidR="00F155AB" w:rsidRDefault="00F155AB" w:rsidP="003B1763">
            <w:pPr>
              <w:rPr>
                <w:sz w:val="20"/>
                <w:szCs w:val="20"/>
              </w:rPr>
            </w:pPr>
          </w:p>
        </w:tc>
        <w:tc>
          <w:tcPr>
            <w:tcW w:w="660" w:type="dxa"/>
            <w:gridSpan w:val="5"/>
            <w:tcBorders>
              <w:right w:val="single" w:sz="8" w:space="0" w:color="auto"/>
            </w:tcBorders>
            <w:vAlign w:val="bottom"/>
          </w:tcPr>
          <w:p w:rsidR="00F155AB" w:rsidRDefault="00F155AB" w:rsidP="003B1763">
            <w:pPr>
              <w:rPr>
                <w:sz w:val="20"/>
                <w:szCs w:val="20"/>
              </w:rPr>
            </w:pPr>
          </w:p>
        </w:tc>
        <w:tc>
          <w:tcPr>
            <w:tcW w:w="660" w:type="dxa"/>
            <w:gridSpan w:val="5"/>
            <w:tcBorders>
              <w:right w:val="single" w:sz="8" w:space="0" w:color="auto"/>
            </w:tcBorders>
            <w:vAlign w:val="bottom"/>
          </w:tcPr>
          <w:p w:rsidR="00F155AB" w:rsidRDefault="00F155AB" w:rsidP="003B1763">
            <w:pPr>
              <w:rPr>
                <w:sz w:val="20"/>
                <w:szCs w:val="20"/>
              </w:rPr>
            </w:pPr>
          </w:p>
        </w:tc>
        <w:tc>
          <w:tcPr>
            <w:tcW w:w="620" w:type="dxa"/>
            <w:gridSpan w:val="4"/>
            <w:tcBorders>
              <w:right w:val="single" w:sz="8" w:space="0" w:color="auto"/>
            </w:tcBorders>
            <w:vAlign w:val="bottom"/>
          </w:tcPr>
          <w:p w:rsidR="00F155AB" w:rsidRDefault="00F155AB" w:rsidP="003B1763">
            <w:pPr>
              <w:rPr>
                <w:sz w:val="20"/>
                <w:szCs w:val="20"/>
              </w:rPr>
            </w:pPr>
          </w:p>
        </w:tc>
        <w:tc>
          <w:tcPr>
            <w:tcW w:w="764" w:type="dxa"/>
            <w:gridSpan w:val="4"/>
            <w:tcBorders>
              <w:right w:val="single" w:sz="8" w:space="0" w:color="auto"/>
            </w:tcBorders>
            <w:vAlign w:val="bottom"/>
          </w:tcPr>
          <w:p w:rsidR="00F155AB" w:rsidRDefault="00F155AB" w:rsidP="003B1763">
            <w:pPr>
              <w:rPr>
                <w:sz w:val="20"/>
                <w:szCs w:val="20"/>
              </w:rPr>
            </w:pPr>
          </w:p>
        </w:tc>
        <w:tc>
          <w:tcPr>
            <w:tcW w:w="700" w:type="dxa"/>
            <w:gridSpan w:val="3"/>
            <w:tcBorders>
              <w:right w:val="single" w:sz="8" w:space="0" w:color="auto"/>
            </w:tcBorders>
            <w:vAlign w:val="bottom"/>
          </w:tcPr>
          <w:p w:rsidR="00F155AB" w:rsidRDefault="00F155AB" w:rsidP="003B1763">
            <w:pPr>
              <w:rPr>
                <w:sz w:val="20"/>
                <w:szCs w:val="20"/>
              </w:rPr>
            </w:pPr>
          </w:p>
        </w:tc>
        <w:tc>
          <w:tcPr>
            <w:tcW w:w="1560" w:type="dxa"/>
            <w:gridSpan w:val="6"/>
            <w:vMerge w:val="restart"/>
            <w:vAlign w:val="bottom"/>
          </w:tcPr>
          <w:p w:rsidR="00F155AB" w:rsidRPr="00F155AB" w:rsidRDefault="00F155AB" w:rsidP="00F155AB">
            <w:pPr>
              <w:rPr>
                <w:sz w:val="20"/>
                <w:szCs w:val="20"/>
              </w:rPr>
            </w:pPr>
            <w:r w:rsidRPr="00F155AB">
              <w:rPr>
                <w:sz w:val="20"/>
                <w:szCs w:val="20"/>
              </w:rPr>
              <w:t>Администрация</w:t>
            </w:r>
          </w:p>
          <w:p w:rsidR="00F155AB" w:rsidRPr="00F155AB" w:rsidRDefault="00F155AB" w:rsidP="00F155AB">
            <w:pPr>
              <w:rPr>
                <w:sz w:val="20"/>
                <w:szCs w:val="20"/>
              </w:rPr>
            </w:pPr>
            <w:r w:rsidRPr="00F155AB">
              <w:rPr>
                <w:sz w:val="20"/>
                <w:szCs w:val="20"/>
              </w:rPr>
              <w:t>рабочего поселка</w:t>
            </w:r>
          </w:p>
          <w:p w:rsidR="00F155AB" w:rsidRDefault="00F155AB" w:rsidP="00F155AB">
            <w:pPr>
              <w:rPr>
                <w:sz w:val="20"/>
                <w:szCs w:val="20"/>
              </w:rPr>
            </w:pPr>
            <w:r w:rsidRPr="00F155AB">
              <w:rPr>
                <w:sz w:val="20"/>
                <w:szCs w:val="20"/>
              </w:rPr>
              <w:t>Ордынское</w:t>
            </w:r>
          </w:p>
        </w:tc>
        <w:tc>
          <w:tcPr>
            <w:tcW w:w="400" w:type="dxa"/>
            <w:gridSpan w:val="3"/>
            <w:tcBorders>
              <w:right w:val="single" w:sz="8" w:space="0" w:color="auto"/>
            </w:tcBorders>
            <w:vAlign w:val="bottom"/>
          </w:tcPr>
          <w:p w:rsidR="00F155AB" w:rsidRDefault="00F155AB" w:rsidP="003B1763">
            <w:pPr>
              <w:rPr>
                <w:sz w:val="20"/>
                <w:szCs w:val="20"/>
              </w:rPr>
            </w:pPr>
          </w:p>
        </w:tc>
        <w:tc>
          <w:tcPr>
            <w:tcW w:w="30" w:type="dxa"/>
            <w:gridSpan w:val="2"/>
            <w:vAlign w:val="bottom"/>
          </w:tcPr>
          <w:p w:rsidR="00F155AB" w:rsidRDefault="00F155AB" w:rsidP="003B1763">
            <w:pPr>
              <w:rPr>
                <w:sz w:val="1"/>
                <w:szCs w:val="1"/>
              </w:rPr>
            </w:pPr>
          </w:p>
        </w:tc>
      </w:tr>
      <w:tr w:rsidR="00F155AB" w:rsidTr="009609C8">
        <w:trPr>
          <w:gridAfter w:val="2"/>
          <w:wAfter w:w="416" w:type="dxa"/>
          <w:trHeight w:val="254"/>
        </w:trPr>
        <w:tc>
          <w:tcPr>
            <w:tcW w:w="299" w:type="dxa"/>
            <w:tcBorders>
              <w:right w:val="single" w:sz="8" w:space="0" w:color="auto"/>
            </w:tcBorders>
            <w:vAlign w:val="bottom"/>
          </w:tcPr>
          <w:p w:rsidR="00F155AB" w:rsidRDefault="00F155AB" w:rsidP="003B1763"/>
        </w:tc>
        <w:tc>
          <w:tcPr>
            <w:tcW w:w="859" w:type="dxa"/>
            <w:gridSpan w:val="2"/>
            <w:tcBorders>
              <w:right w:val="single" w:sz="8" w:space="0" w:color="auto"/>
            </w:tcBorders>
            <w:vAlign w:val="bottom"/>
          </w:tcPr>
          <w:p w:rsidR="00F155AB" w:rsidRDefault="00F155AB" w:rsidP="003B1763"/>
        </w:tc>
        <w:tc>
          <w:tcPr>
            <w:tcW w:w="2039" w:type="dxa"/>
            <w:gridSpan w:val="4"/>
            <w:vMerge/>
            <w:tcBorders>
              <w:right w:val="single" w:sz="8" w:space="0" w:color="auto"/>
            </w:tcBorders>
            <w:vAlign w:val="bottom"/>
          </w:tcPr>
          <w:p w:rsidR="00F155AB" w:rsidRDefault="00F155AB" w:rsidP="003B1763">
            <w:pPr>
              <w:ind w:left="80"/>
              <w:rPr>
                <w:sz w:val="20"/>
                <w:szCs w:val="20"/>
              </w:rPr>
            </w:pPr>
          </w:p>
        </w:tc>
        <w:tc>
          <w:tcPr>
            <w:tcW w:w="1919" w:type="dxa"/>
            <w:gridSpan w:val="3"/>
            <w:tcBorders>
              <w:right w:val="single" w:sz="8" w:space="0" w:color="auto"/>
            </w:tcBorders>
            <w:vAlign w:val="bottom"/>
          </w:tcPr>
          <w:p w:rsidR="00F155AB" w:rsidRDefault="00F155AB" w:rsidP="003B1763">
            <w:pPr>
              <w:ind w:left="80"/>
              <w:rPr>
                <w:sz w:val="20"/>
                <w:szCs w:val="20"/>
              </w:rPr>
            </w:pPr>
          </w:p>
        </w:tc>
        <w:tc>
          <w:tcPr>
            <w:tcW w:w="1720" w:type="dxa"/>
            <w:gridSpan w:val="4"/>
            <w:vMerge/>
            <w:tcBorders>
              <w:right w:val="single" w:sz="8" w:space="0" w:color="auto"/>
            </w:tcBorders>
            <w:vAlign w:val="bottom"/>
          </w:tcPr>
          <w:p w:rsidR="00F155AB" w:rsidRDefault="00F155AB" w:rsidP="003B1763">
            <w:pPr>
              <w:ind w:left="100"/>
              <w:rPr>
                <w:sz w:val="20"/>
                <w:szCs w:val="20"/>
              </w:rPr>
            </w:pPr>
          </w:p>
        </w:tc>
        <w:tc>
          <w:tcPr>
            <w:tcW w:w="1720" w:type="dxa"/>
            <w:gridSpan w:val="4"/>
            <w:tcBorders>
              <w:right w:val="single" w:sz="8" w:space="0" w:color="auto"/>
            </w:tcBorders>
            <w:vAlign w:val="bottom"/>
          </w:tcPr>
          <w:p w:rsidR="00F155AB" w:rsidRDefault="00F155AB" w:rsidP="003B1763"/>
        </w:tc>
        <w:tc>
          <w:tcPr>
            <w:tcW w:w="840" w:type="dxa"/>
            <w:gridSpan w:val="3"/>
            <w:vMerge w:val="restart"/>
            <w:vAlign w:val="bottom"/>
          </w:tcPr>
          <w:p w:rsidR="00F155AB" w:rsidRDefault="00F155AB" w:rsidP="003B1763">
            <w:pPr>
              <w:jc w:val="center"/>
              <w:rPr>
                <w:sz w:val="20"/>
                <w:szCs w:val="20"/>
              </w:rPr>
            </w:pPr>
          </w:p>
        </w:tc>
        <w:tc>
          <w:tcPr>
            <w:tcW w:w="120" w:type="dxa"/>
            <w:tcBorders>
              <w:right w:val="single" w:sz="8" w:space="0" w:color="auto"/>
            </w:tcBorders>
            <w:vAlign w:val="bottom"/>
          </w:tcPr>
          <w:p w:rsidR="00F155AB" w:rsidRDefault="00F155AB" w:rsidP="003B1763"/>
        </w:tc>
        <w:tc>
          <w:tcPr>
            <w:tcW w:w="740" w:type="dxa"/>
            <w:gridSpan w:val="5"/>
            <w:vMerge w:val="restart"/>
            <w:tcBorders>
              <w:right w:val="single" w:sz="8" w:space="0" w:color="auto"/>
            </w:tcBorders>
            <w:vAlign w:val="bottom"/>
          </w:tcPr>
          <w:p w:rsidR="00F155AB" w:rsidRDefault="00F155AB" w:rsidP="003B1763">
            <w:pPr>
              <w:jc w:val="center"/>
              <w:rPr>
                <w:sz w:val="20"/>
                <w:szCs w:val="20"/>
              </w:rPr>
            </w:pPr>
          </w:p>
        </w:tc>
        <w:tc>
          <w:tcPr>
            <w:tcW w:w="660" w:type="dxa"/>
            <w:gridSpan w:val="5"/>
            <w:tcBorders>
              <w:right w:val="single" w:sz="8" w:space="0" w:color="auto"/>
            </w:tcBorders>
            <w:vAlign w:val="bottom"/>
          </w:tcPr>
          <w:p w:rsidR="00F155AB" w:rsidRDefault="00F155AB" w:rsidP="003B1763"/>
        </w:tc>
        <w:tc>
          <w:tcPr>
            <w:tcW w:w="660" w:type="dxa"/>
            <w:gridSpan w:val="5"/>
            <w:tcBorders>
              <w:right w:val="single" w:sz="8" w:space="0" w:color="auto"/>
            </w:tcBorders>
            <w:vAlign w:val="bottom"/>
          </w:tcPr>
          <w:p w:rsidR="00F155AB" w:rsidRDefault="008A669C" w:rsidP="003B1763">
            <w:r>
              <w:t xml:space="preserve">     Х</w:t>
            </w:r>
          </w:p>
        </w:tc>
        <w:tc>
          <w:tcPr>
            <w:tcW w:w="620" w:type="dxa"/>
            <w:gridSpan w:val="4"/>
            <w:tcBorders>
              <w:right w:val="single" w:sz="8" w:space="0" w:color="auto"/>
            </w:tcBorders>
            <w:vAlign w:val="bottom"/>
          </w:tcPr>
          <w:p w:rsidR="00F155AB" w:rsidRDefault="00F155AB" w:rsidP="003B1763"/>
        </w:tc>
        <w:tc>
          <w:tcPr>
            <w:tcW w:w="764" w:type="dxa"/>
            <w:gridSpan w:val="4"/>
            <w:tcBorders>
              <w:right w:val="single" w:sz="8" w:space="0" w:color="auto"/>
            </w:tcBorders>
            <w:vAlign w:val="bottom"/>
          </w:tcPr>
          <w:p w:rsidR="00F155AB" w:rsidRDefault="00F155AB" w:rsidP="003B1763"/>
        </w:tc>
        <w:tc>
          <w:tcPr>
            <w:tcW w:w="700" w:type="dxa"/>
            <w:gridSpan w:val="3"/>
            <w:tcBorders>
              <w:right w:val="single" w:sz="8" w:space="0" w:color="auto"/>
            </w:tcBorders>
            <w:vAlign w:val="bottom"/>
          </w:tcPr>
          <w:p w:rsidR="00F155AB" w:rsidRDefault="00F155AB" w:rsidP="003B1763"/>
        </w:tc>
        <w:tc>
          <w:tcPr>
            <w:tcW w:w="1560" w:type="dxa"/>
            <w:gridSpan w:val="6"/>
            <w:vMerge/>
            <w:vAlign w:val="bottom"/>
          </w:tcPr>
          <w:p w:rsidR="00F155AB" w:rsidRDefault="00F155AB" w:rsidP="003B1763"/>
        </w:tc>
        <w:tc>
          <w:tcPr>
            <w:tcW w:w="400" w:type="dxa"/>
            <w:gridSpan w:val="3"/>
            <w:tcBorders>
              <w:right w:val="single" w:sz="8" w:space="0" w:color="auto"/>
            </w:tcBorders>
            <w:vAlign w:val="bottom"/>
          </w:tcPr>
          <w:p w:rsidR="00F155AB" w:rsidRDefault="00F155AB" w:rsidP="003B1763"/>
        </w:tc>
        <w:tc>
          <w:tcPr>
            <w:tcW w:w="30" w:type="dxa"/>
            <w:gridSpan w:val="2"/>
            <w:vAlign w:val="bottom"/>
          </w:tcPr>
          <w:p w:rsidR="00F155AB" w:rsidRDefault="00F155AB" w:rsidP="003B1763">
            <w:pPr>
              <w:rPr>
                <w:sz w:val="1"/>
                <w:szCs w:val="1"/>
              </w:rPr>
            </w:pPr>
          </w:p>
        </w:tc>
      </w:tr>
      <w:tr w:rsidR="00F155AB" w:rsidTr="009609C8">
        <w:trPr>
          <w:gridAfter w:val="2"/>
          <w:wAfter w:w="416" w:type="dxa"/>
          <w:trHeight w:val="125"/>
        </w:trPr>
        <w:tc>
          <w:tcPr>
            <w:tcW w:w="299" w:type="dxa"/>
            <w:tcBorders>
              <w:right w:val="single" w:sz="8" w:space="0" w:color="auto"/>
            </w:tcBorders>
            <w:vAlign w:val="bottom"/>
          </w:tcPr>
          <w:p w:rsidR="00F155AB" w:rsidRDefault="00F155AB" w:rsidP="003B1763">
            <w:pPr>
              <w:rPr>
                <w:sz w:val="10"/>
                <w:szCs w:val="10"/>
              </w:rPr>
            </w:pPr>
          </w:p>
        </w:tc>
        <w:tc>
          <w:tcPr>
            <w:tcW w:w="859" w:type="dxa"/>
            <w:gridSpan w:val="2"/>
            <w:tcBorders>
              <w:right w:val="single" w:sz="8" w:space="0" w:color="auto"/>
            </w:tcBorders>
            <w:vAlign w:val="bottom"/>
          </w:tcPr>
          <w:p w:rsidR="00F155AB" w:rsidRDefault="00F155AB" w:rsidP="003B1763">
            <w:pPr>
              <w:rPr>
                <w:sz w:val="10"/>
                <w:szCs w:val="10"/>
              </w:rPr>
            </w:pPr>
          </w:p>
        </w:tc>
        <w:tc>
          <w:tcPr>
            <w:tcW w:w="2039" w:type="dxa"/>
            <w:gridSpan w:val="4"/>
            <w:vMerge/>
            <w:tcBorders>
              <w:right w:val="single" w:sz="8" w:space="0" w:color="auto"/>
            </w:tcBorders>
            <w:vAlign w:val="bottom"/>
          </w:tcPr>
          <w:p w:rsidR="00F155AB" w:rsidRDefault="00F155AB" w:rsidP="003B1763">
            <w:pPr>
              <w:ind w:left="80"/>
              <w:rPr>
                <w:sz w:val="20"/>
                <w:szCs w:val="20"/>
              </w:rPr>
            </w:pPr>
          </w:p>
        </w:tc>
        <w:tc>
          <w:tcPr>
            <w:tcW w:w="1919" w:type="dxa"/>
            <w:gridSpan w:val="3"/>
            <w:tcBorders>
              <w:right w:val="single" w:sz="8" w:space="0" w:color="auto"/>
            </w:tcBorders>
            <w:vAlign w:val="bottom"/>
          </w:tcPr>
          <w:p w:rsidR="00F155AB" w:rsidRDefault="00F155AB" w:rsidP="003B1763">
            <w:pPr>
              <w:rPr>
                <w:sz w:val="10"/>
                <w:szCs w:val="10"/>
              </w:rPr>
            </w:pPr>
          </w:p>
        </w:tc>
        <w:tc>
          <w:tcPr>
            <w:tcW w:w="1720" w:type="dxa"/>
            <w:gridSpan w:val="4"/>
            <w:vMerge/>
            <w:tcBorders>
              <w:right w:val="single" w:sz="8" w:space="0" w:color="auto"/>
            </w:tcBorders>
            <w:vAlign w:val="bottom"/>
          </w:tcPr>
          <w:p w:rsidR="00F155AB" w:rsidRDefault="00F155AB" w:rsidP="003B1763">
            <w:pPr>
              <w:ind w:left="100"/>
              <w:rPr>
                <w:sz w:val="20"/>
                <w:szCs w:val="20"/>
              </w:rPr>
            </w:pPr>
          </w:p>
        </w:tc>
        <w:tc>
          <w:tcPr>
            <w:tcW w:w="1720" w:type="dxa"/>
            <w:gridSpan w:val="4"/>
            <w:tcBorders>
              <w:right w:val="single" w:sz="8" w:space="0" w:color="auto"/>
            </w:tcBorders>
            <w:vAlign w:val="bottom"/>
          </w:tcPr>
          <w:p w:rsidR="00F155AB" w:rsidRDefault="00F155AB" w:rsidP="003B1763">
            <w:pPr>
              <w:rPr>
                <w:sz w:val="10"/>
                <w:szCs w:val="10"/>
              </w:rPr>
            </w:pPr>
          </w:p>
        </w:tc>
        <w:tc>
          <w:tcPr>
            <w:tcW w:w="840" w:type="dxa"/>
            <w:gridSpan w:val="3"/>
            <w:vMerge/>
            <w:vAlign w:val="bottom"/>
          </w:tcPr>
          <w:p w:rsidR="00F155AB" w:rsidRDefault="00F155AB" w:rsidP="003B1763">
            <w:pPr>
              <w:rPr>
                <w:sz w:val="10"/>
                <w:szCs w:val="10"/>
              </w:rPr>
            </w:pPr>
          </w:p>
        </w:tc>
        <w:tc>
          <w:tcPr>
            <w:tcW w:w="120" w:type="dxa"/>
            <w:tcBorders>
              <w:right w:val="single" w:sz="8" w:space="0" w:color="auto"/>
            </w:tcBorders>
            <w:vAlign w:val="bottom"/>
          </w:tcPr>
          <w:p w:rsidR="00F155AB" w:rsidRDefault="00F155AB" w:rsidP="003B1763">
            <w:pPr>
              <w:rPr>
                <w:sz w:val="10"/>
                <w:szCs w:val="10"/>
              </w:rPr>
            </w:pPr>
          </w:p>
        </w:tc>
        <w:tc>
          <w:tcPr>
            <w:tcW w:w="740" w:type="dxa"/>
            <w:gridSpan w:val="5"/>
            <w:vMerge/>
            <w:tcBorders>
              <w:right w:val="single" w:sz="8" w:space="0" w:color="auto"/>
            </w:tcBorders>
            <w:vAlign w:val="bottom"/>
          </w:tcPr>
          <w:p w:rsidR="00F155AB" w:rsidRDefault="00F155AB" w:rsidP="003B1763">
            <w:pPr>
              <w:rPr>
                <w:sz w:val="10"/>
                <w:szCs w:val="10"/>
              </w:rPr>
            </w:pPr>
          </w:p>
        </w:tc>
        <w:tc>
          <w:tcPr>
            <w:tcW w:w="660" w:type="dxa"/>
            <w:gridSpan w:val="5"/>
            <w:tcBorders>
              <w:right w:val="single" w:sz="8" w:space="0" w:color="auto"/>
            </w:tcBorders>
            <w:vAlign w:val="bottom"/>
          </w:tcPr>
          <w:p w:rsidR="00F155AB" w:rsidRDefault="00F155AB" w:rsidP="003B1763">
            <w:pPr>
              <w:rPr>
                <w:sz w:val="10"/>
                <w:szCs w:val="10"/>
              </w:rPr>
            </w:pPr>
          </w:p>
        </w:tc>
        <w:tc>
          <w:tcPr>
            <w:tcW w:w="660" w:type="dxa"/>
            <w:gridSpan w:val="5"/>
            <w:tcBorders>
              <w:right w:val="single" w:sz="8" w:space="0" w:color="auto"/>
            </w:tcBorders>
            <w:vAlign w:val="bottom"/>
          </w:tcPr>
          <w:p w:rsidR="00F155AB" w:rsidRDefault="00F155AB" w:rsidP="003B1763">
            <w:pPr>
              <w:rPr>
                <w:sz w:val="10"/>
                <w:szCs w:val="10"/>
              </w:rPr>
            </w:pPr>
          </w:p>
        </w:tc>
        <w:tc>
          <w:tcPr>
            <w:tcW w:w="620" w:type="dxa"/>
            <w:gridSpan w:val="4"/>
            <w:tcBorders>
              <w:right w:val="single" w:sz="8" w:space="0" w:color="auto"/>
            </w:tcBorders>
            <w:vAlign w:val="bottom"/>
          </w:tcPr>
          <w:p w:rsidR="00F155AB" w:rsidRDefault="00F155AB" w:rsidP="003B1763">
            <w:pPr>
              <w:rPr>
                <w:sz w:val="10"/>
                <w:szCs w:val="10"/>
              </w:rPr>
            </w:pPr>
          </w:p>
        </w:tc>
        <w:tc>
          <w:tcPr>
            <w:tcW w:w="764" w:type="dxa"/>
            <w:gridSpan w:val="4"/>
            <w:tcBorders>
              <w:right w:val="single" w:sz="8" w:space="0" w:color="auto"/>
            </w:tcBorders>
            <w:vAlign w:val="bottom"/>
          </w:tcPr>
          <w:p w:rsidR="00F155AB" w:rsidRDefault="00F155AB" w:rsidP="003B1763">
            <w:pPr>
              <w:rPr>
                <w:sz w:val="10"/>
                <w:szCs w:val="10"/>
              </w:rPr>
            </w:pPr>
          </w:p>
        </w:tc>
        <w:tc>
          <w:tcPr>
            <w:tcW w:w="700" w:type="dxa"/>
            <w:gridSpan w:val="3"/>
            <w:tcBorders>
              <w:right w:val="single" w:sz="8" w:space="0" w:color="auto"/>
            </w:tcBorders>
            <w:vAlign w:val="bottom"/>
          </w:tcPr>
          <w:p w:rsidR="00F155AB" w:rsidRDefault="00F155AB" w:rsidP="003B1763">
            <w:pPr>
              <w:rPr>
                <w:sz w:val="10"/>
                <w:szCs w:val="10"/>
              </w:rPr>
            </w:pPr>
          </w:p>
        </w:tc>
        <w:tc>
          <w:tcPr>
            <w:tcW w:w="1560" w:type="dxa"/>
            <w:gridSpan w:val="6"/>
            <w:vMerge/>
            <w:vAlign w:val="bottom"/>
          </w:tcPr>
          <w:p w:rsidR="00F155AB" w:rsidRDefault="00F155AB" w:rsidP="003B1763">
            <w:pPr>
              <w:rPr>
                <w:sz w:val="10"/>
                <w:szCs w:val="10"/>
              </w:rPr>
            </w:pPr>
          </w:p>
        </w:tc>
        <w:tc>
          <w:tcPr>
            <w:tcW w:w="400" w:type="dxa"/>
            <w:gridSpan w:val="3"/>
            <w:tcBorders>
              <w:right w:val="single" w:sz="8" w:space="0" w:color="auto"/>
            </w:tcBorders>
            <w:vAlign w:val="bottom"/>
          </w:tcPr>
          <w:p w:rsidR="00F155AB" w:rsidRDefault="00F155AB" w:rsidP="003B1763">
            <w:pPr>
              <w:rPr>
                <w:sz w:val="10"/>
                <w:szCs w:val="10"/>
              </w:rPr>
            </w:pPr>
          </w:p>
        </w:tc>
        <w:tc>
          <w:tcPr>
            <w:tcW w:w="30" w:type="dxa"/>
            <w:gridSpan w:val="2"/>
            <w:vAlign w:val="bottom"/>
          </w:tcPr>
          <w:p w:rsidR="00F155AB" w:rsidRDefault="00F155AB" w:rsidP="003B1763">
            <w:pPr>
              <w:rPr>
                <w:sz w:val="1"/>
                <w:szCs w:val="1"/>
              </w:rPr>
            </w:pPr>
          </w:p>
        </w:tc>
      </w:tr>
      <w:tr w:rsidR="00F155AB" w:rsidTr="009609C8">
        <w:trPr>
          <w:gridAfter w:val="2"/>
          <w:wAfter w:w="416" w:type="dxa"/>
          <w:trHeight w:val="127"/>
        </w:trPr>
        <w:tc>
          <w:tcPr>
            <w:tcW w:w="299" w:type="dxa"/>
            <w:tcBorders>
              <w:right w:val="single" w:sz="8" w:space="0" w:color="auto"/>
            </w:tcBorders>
            <w:vAlign w:val="bottom"/>
          </w:tcPr>
          <w:p w:rsidR="00F155AB" w:rsidRDefault="00F155AB" w:rsidP="003B1763">
            <w:pPr>
              <w:rPr>
                <w:sz w:val="11"/>
                <w:szCs w:val="11"/>
              </w:rPr>
            </w:pPr>
          </w:p>
        </w:tc>
        <w:tc>
          <w:tcPr>
            <w:tcW w:w="859" w:type="dxa"/>
            <w:gridSpan w:val="2"/>
            <w:tcBorders>
              <w:right w:val="single" w:sz="8" w:space="0" w:color="auto"/>
            </w:tcBorders>
            <w:vAlign w:val="bottom"/>
          </w:tcPr>
          <w:p w:rsidR="00F155AB" w:rsidRDefault="00F155AB" w:rsidP="003B1763">
            <w:pPr>
              <w:rPr>
                <w:sz w:val="11"/>
                <w:szCs w:val="11"/>
              </w:rPr>
            </w:pPr>
          </w:p>
        </w:tc>
        <w:tc>
          <w:tcPr>
            <w:tcW w:w="2039" w:type="dxa"/>
            <w:gridSpan w:val="4"/>
            <w:vMerge/>
            <w:tcBorders>
              <w:right w:val="single" w:sz="8" w:space="0" w:color="auto"/>
            </w:tcBorders>
            <w:vAlign w:val="bottom"/>
          </w:tcPr>
          <w:p w:rsidR="00F155AB" w:rsidRDefault="00F155AB" w:rsidP="003B1763">
            <w:pPr>
              <w:ind w:left="80"/>
              <w:rPr>
                <w:sz w:val="11"/>
                <w:szCs w:val="11"/>
              </w:rPr>
            </w:pPr>
          </w:p>
        </w:tc>
        <w:tc>
          <w:tcPr>
            <w:tcW w:w="1919" w:type="dxa"/>
            <w:gridSpan w:val="3"/>
            <w:tcBorders>
              <w:right w:val="single" w:sz="8" w:space="0" w:color="auto"/>
            </w:tcBorders>
            <w:vAlign w:val="bottom"/>
          </w:tcPr>
          <w:p w:rsidR="00F155AB" w:rsidRDefault="00F155AB" w:rsidP="003B1763">
            <w:pPr>
              <w:rPr>
                <w:sz w:val="11"/>
                <w:szCs w:val="11"/>
              </w:rPr>
            </w:pPr>
          </w:p>
        </w:tc>
        <w:tc>
          <w:tcPr>
            <w:tcW w:w="1720" w:type="dxa"/>
            <w:gridSpan w:val="4"/>
            <w:vMerge/>
            <w:tcBorders>
              <w:right w:val="single" w:sz="8" w:space="0" w:color="auto"/>
            </w:tcBorders>
            <w:vAlign w:val="bottom"/>
          </w:tcPr>
          <w:p w:rsidR="00F155AB" w:rsidRDefault="00F155AB" w:rsidP="003B1763">
            <w:pPr>
              <w:rPr>
                <w:sz w:val="11"/>
                <w:szCs w:val="11"/>
              </w:rPr>
            </w:pPr>
          </w:p>
        </w:tc>
        <w:tc>
          <w:tcPr>
            <w:tcW w:w="1720" w:type="dxa"/>
            <w:gridSpan w:val="4"/>
            <w:tcBorders>
              <w:right w:val="single" w:sz="8" w:space="0" w:color="auto"/>
            </w:tcBorders>
            <w:vAlign w:val="bottom"/>
          </w:tcPr>
          <w:p w:rsidR="00F155AB" w:rsidRDefault="00F155AB" w:rsidP="003B1763">
            <w:pPr>
              <w:rPr>
                <w:sz w:val="11"/>
                <w:szCs w:val="11"/>
              </w:rPr>
            </w:pPr>
          </w:p>
        </w:tc>
        <w:tc>
          <w:tcPr>
            <w:tcW w:w="840" w:type="dxa"/>
            <w:gridSpan w:val="3"/>
            <w:vAlign w:val="bottom"/>
          </w:tcPr>
          <w:p w:rsidR="00F155AB" w:rsidRDefault="00F155AB" w:rsidP="003B1763">
            <w:pPr>
              <w:rPr>
                <w:sz w:val="11"/>
                <w:szCs w:val="11"/>
              </w:rPr>
            </w:pPr>
          </w:p>
        </w:tc>
        <w:tc>
          <w:tcPr>
            <w:tcW w:w="120" w:type="dxa"/>
            <w:tcBorders>
              <w:right w:val="single" w:sz="8" w:space="0" w:color="auto"/>
            </w:tcBorders>
            <w:vAlign w:val="bottom"/>
          </w:tcPr>
          <w:p w:rsidR="00F155AB" w:rsidRDefault="00F155AB" w:rsidP="003B1763">
            <w:pPr>
              <w:rPr>
                <w:sz w:val="11"/>
                <w:szCs w:val="11"/>
              </w:rPr>
            </w:pPr>
          </w:p>
        </w:tc>
        <w:tc>
          <w:tcPr>
            <w:tcW w:w="740" w:type="dxa"/>
            <w:gridSpan w:val="5"/>
            <w:tcBorders>
              <w:right w:val="single" w:sz="8" w:space="0" w:color="auto"/>
            </w:tcBorders>
            <w:vAlign w:val="bottom"/>
          </w:tcPr>
          <w:p w:rsidR="00F155AB" w:rsidRDefault="00F155AB" w:rsidP="003B1763">
            <w:pPr>
              <w:rPr>
                <w:sz w:val="11"/>
                <w:szCs w:val="11"/>
              </w:rPr>
            </w:pPr>
          </w:p>
        </w:tc>
        <w:tc>
          <w:tcPr>
            <w:tcW w:w="660" w:type="dxa"/>
            <w:gridSpan w:val="5"/>
            <w:tcBorders>
              <w:right w:val="single" w:sz="8" w:space="0" w:color="auto"/>
            </w:tcBorders>
            <w:vAlign w:val="bottom"/>
          </w:tcPr>
          <w:p w:rsidR="00F155AB" w:rsidRDefault="00F155AB" w:rsidP="003B1763">
            <w:pPr>
              <w:rPr>
                <w:sz w:val="11"/>
                <w:szCs w:val="11"/>
              </w:rPr>
            </w:pPr>
          </w:p>
        </w:tc>
        <w:tc>
          <w:tcPr>
            <w:tcW w:w="660" w:type="dxa"/>
            <w:gridSpan w:val="5"/>
            <w:tcBorders>
              <w:right w:val="single" w:sz="8" w:space="0" w:color="auto"/>
            </w:tcBorders>
            <w:vAlign w:val="bottom"/>
          </w:tcPr>
          <w:p w:rsidR="00F155AB" w:rsidRDefault="00F155AB" w:rsidP="003B1763">
            <w:pPr>
              <w:rPr>
                <w:sz w:val="11"/>
                <w:szCs w:val="11"/>
              </w:rPr>
            </w:pPr>
          </w:p>
        </w:tc>
        <w:tc>
          <w:tcPr>
            <w:tcW w:w="620" w:type="dxa"/>
            <w:gridSpan w:val="4"/>
            <w:tcBorders>
              <w:right w:val="single" w:sz="8" w:space="0" w:color="auto"/>
            </w:tcBorders>
            <w:vAlign w:val="bottom"/>
          </w:tcPr>
          <w:p w:rsidR="00F155AB" w:rsidRDefault="00F155AB" w:rsidP="003B1763">
            <w:pPr>
              <w:rPr>
                <w:sz w:val="11"/>
                <w:szCs w:val="11"/>
              </w:rPr>
            </w:pPr>
          </w:p>
        </w:tc>
        <w:tc>
          <w:tcPr>
            <w:tcW w:w="764" w:type="dxa"/>
            <w:gridSpan w:val="4"/>
            <w:tcBorders>
              <w:right w:val="single" w:sz="8" w:space="0" w:color="auto"/>
            </w:tcBorders>
            <w:vAlign w:val="bottom"/>
          </w:tcPr>
          <w:p w:rsidR="00F155AB" w:rsidRDefault="00F155AB" w:rsidP="003B1763">
            <w:pPr>
              <w:rPr>
                <w:sz w:val="11"/>
                <w:szCs w:val="11"/>
              </w:rPr>
            </w:pPr>
          </w:p>
        </w:tc>
        <w:tc>
          <w:tcPr>
            <w:tcW w:w="700" w:type="dxa"/>
            <w:gridSpan w:val="3"/>
            <w:tcBorders>
              <w:right w:val="single" w:sz="8" w:space="0" w:color="auto"/>
            </w:tcBorders>
            <w:vAlign w:val="bottom"/>
          </w:tcPr>
          <w:p w:rsidR="00F155AB" w:rsidRDefault="00F155AB" w:rsidP="003B1763">
            <w:pPr>
              <w:rPr>
                <w:sz w:val="11"/>
                <w:szCs w:val="11"/>
              </w:rPr>
            </w:pPr>
          </w:p>
        </w:tc>
        <w:tc>
          <w:tcPr>
            <w:tcW w:w="1560" w:type="dxa"/>
            <w:gridSpan w:val="6"/>
            <w:vMerge/>
            <w:vAlign w:val="bottom"/>
          </w:tcPr>
          <w:p w:rsidR="00F155AB" w:rsidRDefault="00F155AB" w:rsidP="003B1763">
            <w:pPr>
              <w:rPr>
                <w:sz w:val="11"/>
                <w:szCs w:val="11"/>
              </w:rPr>
            </w:pPr>
          </w:p>
        </w:tc>
        <w:tc>
          <w:tcPr>
            <w:tcW w:w="400" w:type="dxa"/>
            <w:gridSpan w:val="3"/>
            <w:tcBorders>
              <w:right w:val="single" w:sz="8" w:space="0" w:color="auto"/>
            </w:tcBorders>
            <w:vAlign w:val="bottom"/>
          </w:tcPr>
          <w:p w:rsidR="00F155AB" w:rsidRDefault="00F155AB" w:rsidP="003B1763">
            <w:pPr>
              <w:rPr>
                <w:sz w:val="11"/>
                <w:szCs w:val="11"/>
              </w:rPr>
            </w:pPr>
          </w:p>
        </w:tc>
        <w:tc>
          <w:tcPr>
            <w:tcW w:w="30" w:type="dxa"/>
            <w:gridSpan w:val="2"/>
            <w:vAlign w:val="bottom"/>
          </w:tcPr>
          <w:p w:rsidR="00F155AB" w:rsidRDefault="00F155AB" w:rsidP="003B1763">
            <w:pPr>
              <w:rPr>
                <w:sz w:val="1"/>
                <w:szCs w:val="1"/>
              </w:rPr>
            </w:pPr>
          </w:p>
        </w:tc>
      </w:tr>
      <w:tr w:rsidR="00F155AB" w:rsidTr="009609C8">
        <w:trPr>
          <w:gridAfter w:val="2"/>
          <w:wAfter w:w="416" w:type="dxa"/>
          <w:trHeight w:val="258"/>
        </w:trPr>
        <w:tc>
          <w:tcPr>
            <w:tcW w:w="299" w:type="dxa"/>
            <w:tcBorders>
              <w:right w:val="single" w:sz="8" w:space="0" w:color="auto"/>
            </w:tcBorders>
            <w:vAlign w:val="bottom"/>
          </w:tcPr>
          <w:p w:rsidR="00F155AB" w:rsidRDefault="00F155AB" w:rsidP="003B1763"/>
        </w:tc>
        <w:tc>
          <w:tcPr>
            <w:tcW w:w="859" w:type="dxa"/>
            <w:gridSpan w:val="2"/>
            <w:tcBorders>
              <w:bottom w:val="single" w:sz="8" w:space="0" w:color="auto"/>
              <w:right w:val="single" w:sz="8" w:space="0" w:color="auto"/>
            </w:tcBorders>
            <w:vAlign w:val="bottom"/>
          </w:tcPr>
          <w:p w:rsidR="00F155AB" w:rsidRDefault="00F155AB" w:rsidP="003B1763"/>
        </w:tc>
        <w:tc>
          <w:tcPr>
            <w:tcW w:w="2039" w:type="dxa"/>
            <w:gridSpan w:val="4"/>
            <w:vMerge/>
            <w:tcBorders>
              <w:bottom w:val="single" w:sz="8" w:space="0" w:color="auto"/>
              <w:right w:val="single" w:sz="8" w:space="0" w:color="auto"/>
            </w:tcBorders>
            <w:vAlign w:val="bottom"/>
          </w:tcPr>
          <w:p w:rsidR="00F155AB" w:rsidRDefault="00F155AB" w:rsidP="003B1763">
            <w:pPr>
              <w:ind w:left="80"/>
              <w:rPr>
                <w:sz w:val="20"/>
                <w:szCs w:val="20"/>
              </w:rPr>
            </w:pPr>
          </w:p>
        </w:tc>
        <w:tc>
          <w:tcPr>
            <w:tcW w:w="1919" w:type="dxa"/>
            <w:gridSpan w:val="3"/>
            <w:tcBorders>
              <w:bottom w:val="single" w:sz="8" w:space="0" w:color="auto"/>
              <w:right w:val="single" w:sz="8" w:space="0" w:color="auto"/>
            </w:tcBorders>
            <w:vAlign w:val="bottom"/>
          </w:tcPr>
          <w:p w:rsidR="00F155AB" w:rsidRDefault="00F155AB" w:rsidP="003B1763"/>
        </w:tc>
        <w:tc>
          <w:tcPr>
            <w:tcW w:w="1720" w:type="dxa"/>
            <w:gridSpan w:val="4"/>
            <w:tcBorders>
              <w:bottom w:val="single" w:sz="8" w:space="0" w:color="auto"/>
              <w:right w:val="single" w:sz="8" w:space="0" w:color="auto"/>
            </w:tcBorders>
            <w:vAlign w:val="bottom"/>
          </w:tcPr>
          <w:p w:rsidR="00F155AB" w:rsidRDefault="00F155AB" w:rsidP="003B1763"/>
        </w:tc>
        <w:tc>
          <w:tcPr>
            <w:tcW w:w="1720" w:type="dxa"/>
            <w:gridSpan w:val="4"/>
            <w:tcBorders>
              <w:bottom w:val="single" w:sz="8" w:space="0" w:color="auto"/>
              <w:right w:val="single" w:sz="8" w:space="0" w:color="auto"/>
            </w:tcBorders>
            <w:vAlign w:val="bottom"/>
          </w:tcPr>
          <w:p w:rsidR="00F155AB" w:rsidRDefault="00F155AB" w:rsidP="003B1763"/>
        </w:tc>
        <w:tc>
          <w:tcPr>
            <w:tcW w:w="840" w:type="dxa"/>
            <w:gridSpan w:val="3"/>
            <w:tcBorders>
              <w:bottom w:val="single" w:sz="8" w:space="0" w:color="auto"/>
            </w:tcBorders>
            <w:vAlign w:val="bottom"/>
          </w:tcPr>
          <w:p w:rsidR="00F155AB" w:rsidRDefault="00F155AB" w:rsidP="003B1763"/>
        </w:tc>
        <w:tc>
          <w:tcPr>
            <w:tcW w:w="120" w:type="dxa"/>
            <w:tcBorders>
              <w:bottom w:val="single" w:sz="8" w:space="0" w:color="auto"/>
              <w:right w:val="single" w:sz="8" w:space="0" w:color="auto"/>
            </w:tcBorders>
            <w:vAlign w:val="bottom"/>
          </w:tcPr>
          <w:p w:rsidR="00F155AB" w:rsidRDefault="00F155AB" w:rsidP="003B1763"/>
        </w:tc>
        <w:tc>
          <w:tcPr>
            <w:tcW w:w="740" w:type="dxa"/>
            <w:gridSpan w:val="5"/>
            <w:tcBorders>
              <w:bottom w:val="single" w:sz="8" w:space="0" w:color="auto"/>
              <w:right w:val="single" w:sz="8" w:space="0" w:color="auto"/>
            </w:tcBorders>
            <w:vAlign w:val="bottom"/>
          </w:tcPr>
          <w:p w:rsidR="00F155AB" w:rsidRDefault="00F155AB" w:rsidP="003B1763"/>
        </w:tc>
        <w:tc>
          <w:tcPr>
            <w:tcW w:w="660" w:type="dxa"/>
            <w:gridSpan w:val="5"/>
            <w:tcBorders>
              <w:bottom w:val="single" w:sz="8" w:space="0" w:color="auto"/>
              <w:right w:val="single" w:sz="8" w:space="0" w:color="auto"/>
            </w:tcBorders>
            <w:vAlign w:val="bottom"/>
          </w:tcPr>
          <w:p w:rsidR="00F155AB" w:rsidRDefault="00F155AB" w:rsidP="003B1763"/>
        </w:tc>
        <w:tc>
          <w:tcPr>
            <w:tcW w:w="660" w:type="dxa"/>
            <w:gridSpan w:val="5"/>
            <w:tcBorders>
              <w:bottom w:val="single" w:sz="8" w:space="0" w:color="auto"/>
              <w:right w:val="single" w:sz="8" w:space="0" w:color="auto"/>
            </w:tcBorders>
            <w:vAlign w:val="bottom"/>
          </w:tcPr>
          <w:p w:rsidR="00F155AB" w:rsidRDefault="00F155AB" w:rsidP="003B1763"/>
        </w:tc>
        <w:tc>
          <w:tcPr>
            <w:tcW w:w="620" w:type="dxa"/>
            <w:gridSpan w:val="4"/>
            <w:tcBorders>
              <w:bottom w:val="single" w:sz="8" w:space="0" w:color="auto"/>
              <w:right w:val="single" w:sz="8" w:space="0" w:color="auto"/>
            </w:tcBorders>
            <w:vAlign w:val="bottom"/>
          </w:tcPr>
          <w:p w:rsidR="00F155AB" w:rsidRDefault="00F155AB" w:rsidP="003B1763"/>
        </w:tc>
        <w:tc>
          <w:tcPr>
            <w:tcW w:w="764" w:type="dxa"/>
            <w:gridSpan w:val="4"/>
            <w:tcBorders>
              <w:bottom w:val="single" w:sz="8" w:space="0" w:color="auto"/>
              <w:right w:val="single" w:sz="8" w:space="0" w:color="auto"/>
            </w:tcBorders>
            <w:vAlign w:val="bottom"/>
          </w:tcPr>
          <w:p w:rsidR="00F155AB" w:rsidRDefault="00F155AB" w:rsidP="003B1763"/>
        </w:tc>
        <w:tc>
          <w:tcPr>
            <w:tcW w:w="700" w:type="dxa"/>
            <w:gridSpan w:val="3"/>
            <w:tcBorders>
              <w:bottom w:val="single" w:sz="8" w:space="0" w:color="auto"/>
              <w:right w:val="single" w:sz="8" w:space="0" w:color="auto"/>
            </w:tcBorders>
            <w:vAlign w:val="bottom"/>
          </w:tcPr>
          <w:p w:rsidR="00F155AB" w:rsidRDefault="00F155AB" w:rsidP="003B1763"/>
        </w:tc>
        <w:tc>
          <w:tcPr>
            <w:tcW w:w="1560" w:type="dxa"/>
            <w:gridSpan w:val="6"/>
            <w:vMerge/>
            <w:tcBorders>
              <w:bottom w:val="single" w:sz="8" w:space="0" w:color="auto"/>
            </w:tcBorders>
            <w:vAlign w:val="bottom"/>
          </w:tcPr>
          <w:p w:rsidR="00F155AB" w:rsidRDefault="00F155AB" w:rsidP="003B1763"/>
        </w:tc>
        <w:tc>
          <w:tcPr>
            <w:tcW w:w="400" w:type="dxa"/>
            <w:gridSpan w:val="3"/>
            <w:tcBorders>
              <w:bottom w:val="single" w:sz="8" w:space="0" w:color="auto"/>
              <w:right w:val="single" w:sz="8" w:space="0" w:color="auto"/>
            </w:tcBorders>
            <w:vAlign w:val="bottom"/>
          </w:tcPr>
          <w:p w:rsidR="00F155AB" w:rsidRDefault="00F155AB" w:rsidP="003B1763"/>
        </w:tc>
        <w:tc>
          <w:tcPr>
            <w:tcW w:w="30" w:type="dxa"/>
            <w:gridSpan w:val="2"/>
            <w:vAlign w:val="bottom"/>
          </w:tcPr>
          <w:p w:rsidR="00F155AB" w:rsidRDefault="00F155AB" w:rsidP="003B1763">
            <w:pPr>
              <w:rPr>
                <w:sz w:val="1"/>
                <w:szCs w:val="1"/>
              </w:rPr>
            </w:pPr>
          </w:p>
        </w:tc>
      </w:tr>
    </w:tbl>
    <w:p w:rsidR="002A6BD0" w:rsidRDefault="002A6BD0">
      <w:pPr>
        <w:sectPr w:rsidR="002A6BD0">
          <w:pgSz w:w="16840" w:h="11906" w:orient="landscape"/>
          <w:pgMar w:top="698" w:right="418" w:bottom="1440" w:left="820" w:header="0" w:footer="0" w:gutter="0"/>
          <w:cols w:space="720" w:equalWidth="0">
            <w:col w:w="15600"/>
          </w:cols>
        </w:sectPr>
      </w:pPr>
    </w:p>
    <w:p w:rsidR="002A6BD0" w:rsidRDefault="00A66FC6" w:rsidP="003B1763">
      <w:pPr>
        <w:spacing w:line="246" w:lineRule="auto"/>
        <w:ind w:left="880" w:right="4523" w:firstLine="233"/>
        <w:rPr>
          <w:sz w:val="20"/>
          <w:szCs w:val="20"/>
        </w:rPr>
      </w:pPr>
      <w:r>
        <w:rPr>
          <w:rFonts w:eastAsia="Times New Roman"/>
          <w:b/>
          <w:bCs/>
          <w:sz w:val="27"/>
          <w:szCs w:val="27"/>
        </w:rPr>
        <w:lastRenderedPageBreak/>
        <w:t>IV. Оценка объемов и источников финансирования мероприятий (инвестиционных проектов) по проектированию, строительству,</w:t>
      </w:r>
    </w:p>
    <w:p w:rsidR="002A6BD0" w:rsidRDefault="00A66FC6" w:rsidP="003B1763">
      <w:pPr>
        <w:spacing w:line="236" w:lineRule="auto"/>
        <w:ind w:left="560" w:right="4523"/>
        <w:rPr>
          <w:sz w:val="20"/>
          <w:szCs w:val="20"/>
        </w:rPr>
      </w:pPr>
      <w:r>
        <w:rPr>
          <w:rFonts w:eastAsia="Times New Roman"/>
          <w:b/>
          <w:bCs/>
          <w:sz w:val="28"/>
          <w:szCs w:val="28"/>
        </w:rPr>
        <w:t xml:space="preserve">реконструкции объектов социальной инфраструктуры р.п. </w:t>
      </w:r>
      <w:r w:rsidR="00823CA8">
        <w:rPr>
          <w:rFonts w:eastAsia="Times New Roman"/>
          <w:b/>
          <w:bCs/>
          <w:sz w:val="28"/>
          <w:szCs w:val="28"/>
        </w:rPr>
        <w:t>Ордынское</w:t>
      </w:r>
      <w:r>
        <w:rPr>
          <w:rFonts w:eastAsia="Times New Roman"/>
          <w:b/>
          <w:bCs/>
          <w:sz w:val="28"/>
          <w:szCs w:val="28"/>
        </w:rPr>
        <w:t>.</w:t>
      </w:r>
    </w:p>
    <w:p w:rsidR="002A6BD0" w:rsidRDefault="002A6BD0" w:rsidP="003B1763">
      <w:pPr>
        <w:spacing w:line="200" w:lineRule="exact"/>
        <w:ind w:right="4523"/>
        <w:rPr>
          <w:sz w:val="20"/>
          <w:szCs w:val="20"/>
        </w:rPr>
      </w:pPr>
    </w:p>
    <w:p w:rsidR="002A6BD0" w:rsidRDefault="002A6BD0" w:rsidP="003B1763">
      <w:pPr>
        <w:spacing w:line="345" w:lineRule="exact"/>
        <w:ind w:right="4523"/>
        <w:rPr>
          <w:sz w:val="20"/>
          <w:szCs w:val="20"/>
        </w:rPr>
      </w:pPr>
    </w:p>
    <w:p w:rsidR="002A6BD0" w:rsidRDefault="00A66FC6" w:rsidP="003B1763">
      <w:pPr>
        <w:spacing w:line="305" w:lineRule="auto"/>
        <w:ind w:left="260" w:right="4523" w:firstLine="427"/>
        <w:jc w:val="both"/>
        <w:rPr>
          <w:sz w:val="20"/>
          <w:szCs w:val="20"/>
        </w:rPr>
      </w:pPr>
      <w:r>
        <w:rPr>
          <w:rFonts w:eastAsia="Times New Roman"/>
          <w:sz w:val="28"/>
          <w:szCs w:val="28"/>
        </w:rPr>
        <w:t>Ориентировочная стоимость строительства зданий и сооружений определена по проектам объектов-аналогов реализуемых в рассматриваемом и близлежащих регионах.</w:t>
      </w:r>
    </w:p>
    <w:p w:rsidR="002A6BD0" w:rsidRDefault="002A6BD0" w:rsidP="003B1763">
      <w:pPr>
        <w:spacing w:line="145" w:lineRule="exact"/>
        <w:ind w:right="4523"/>
        <w:rPr>
          <w:sz w:val="20"/>
          <w:szCs w:val="20"/>
        </w:rPr>
      </w:pPr>
    </w:p>
    <w:p w:rsidR="002A6BD0" w:rsidRDefault="00A66FC6" w:rsidP="003B1763">
      <w:pPr>
        <w:spacing w:line="311" w:lineRule="auto"/>
        <w:ind w:left="260" w:right="4523" w:firstLine="427"/>
        <w:jc w:val="both"/>
        <w:rPr>
          <w:sz w:val="20"/>
          <w:szCs w:val="20"/>
        </w:rPr>
      </w:pPr>
      <w:r>
        <w:rPr>
          <w:rFonts w:eastAsia="Times New Roman"/>
          <w:sz w:val="28"/>
          <w:szCs w:val="28"/>
        </w:rPr>
        <w:t>Определение стоимости на разных этапах проектирования должно осуществляться различными методиками. На предпроектной стадии при обосновании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 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rsidR="002A6BD0" w:rsidRDefault="002A6BD0" w:rsidP="003B1763">
      <w:pPr>
        <w:spacing w:line="200" w:lineRule="exact"/>
        <w:ind w:right="4523"/>
        <w:rPr>
          <w:sz w:val="20"/>
          <w:szCs w:val="20"/>
        </w:rPr>
      </w:pPr>
    </w:p>
    <w:p w:rsidR="002A6BD0" w:rsidRDefault="00A66FC6" w:rsidP="003B1763">
      <w:pPr>
        <w:ind w:left="980" w:right="4523"/>
        <w:rPr>
          <w:sz w:val="20"/>
          <w:szCs w:val="20"/>
        </w:rPr>
      </w:pPr>
      <w:r>
        <w:rPr>
          <w:rFonts w:eastAsia="Times New Roman"/>
          <w:sz w:val="28"/>
          <w:szCs w:val="28"/>
        </w:rPr>
        <w:t xml:space="preserve">Общий объем финансирования Программы составляет </w:t>
      </w:r>
      <w:r w:rsidR="003B1763" w:rsidRPr="003B1763">
        <w:rPr>
          <w:rFonts w:eastAsia="Times New Roman"/>
          <w:sz w:val="28"/>
          <w:szCs w:val="28"/>
        </w:rPr>
        <w:t xml:space="preserve">315311,8 </w:t>
      </w:r>
      <w:r>
        <w:rPr>
          <w:rFonts w:eastAsia="Times New Roman"/>
          <w:sz w:val="28"/>
          <w:szCs w:val="28"/>
        </w:rPr>
        <w:t xml:space="preserve"> тыс.руб.,</w:t>
      </w:r>
    </w:p>
    <w:p w:rsidR="002A6BD0" w:rsidRDefault="002A6BD0" w:rsidP="003B1763">
      <w:pPr>
        <w:spacing w:line="26" w:lineRule="exact"/>
        <w:ind w:right="4523"/>
        <w:rPr>
          <w:sz w:val="20"/>
          <w:szCs w:val="20"/>
        </w:rPr>
      </w:pPr>
    </w:p>
    <w:p w:rsidR="002A6BD0" w:rsidRDefault="00A66FC6" w:rsidP="003B1763">
      <w:pPr>
        <w:numPr>
          <w:ilvl w:val="0"/>
          <w:numId w:val="29"/>
        </w:numPr>
        <w:tabs>
          <w:tab w:val="left" w:pos="460"/>
        </w:tabs>
        <w:ind w:left="460" w:right="4523" w:hanging="198"/>
        <w:rPr>
          <w:rFonts w:eastAsia="Times New Roman"/>
          <w:sz w:val="28"/>
          <w:szCs w:val="28"/>
        </w:rPr>
      </w:pPr>
      <w:r>
        <w:rPr>
          <w:rFonts w:eastAsia="Times New Roman"/>
          <w:sz w:val="28"/>
          <w:szCs w:val="28"/>
        </w:rPr>
        <w:t>том числе:</w:t>
      </w:r>
    </w:p>
    <w:p w:rsidR="002A6BD0" w:rsidRDefault="002A6BD0" w:rsidP="003B1763">
      <w:pPr>
        <w:spacing w:line="185" w:lineRule="exact"/>
        <w:ind w:right="4523"/>
        <w:rPr>
          <w:rFonts w:eastAsia="Times New Roman"/>
          <w:sz w:val="28"/>
          <w:szCs w:val="28"/>
        </w:rPr>
      </w:pPr>
    </w:p>
    <w:p w:rsidR="002A6BD0" w:rsidRDefault="00A66FC6" w:rsidP="003B1763">
      <w:pPr>
        <w:numPr>
          <w:ilvl w:val="1"/>
          <w:numId w:val="29"/>
        </w:numPr>
        <w:tabs>
          <w:tab w:val="left" w:pos="1140"/>
        </w:tabs>
        <w:ind w:left="1140" w:right="4523" w:hanging="170"/>
        <w:rPr>
          <w:rFonts w:eastAsia="Times New Roman"/>
          <w:sz w:val="28"/>
          <w:szCs w:val="28"/>
        </w:rPr>
      </w:pPr>
      <w:r>
        <w:rPr>
          <w:rFonts w:eastAsia="Times New Roman"/>
          <w:sz w:val="28"/>
          <w:szCs w:val="28"/>
        </w:rPr>
        <w:t xml:space="preserve">средства Федерального бюджета </w:t>
      </w:r>
      <w:r w:rsidR="003B1763">
        <w:rPr>
          <w:rFonts w:eastAsia="Times New Roman"/>
          <w:sz w:val="28"/>
          <w:szCs w:val="28"/>
        </w:rPr>
        <w:t>252249,44</w:t>
      </w:r>
      <w:r>
        <w:rPr>
          <w:rFonts w:eastAsia="Times New Roman"/>
          <w:sz w:val="28"/>
          <w:szCs w:val="28"/>
        </w:rPr>
        <w:t xml:space="preserve"> тыс.руб.;</w:t>
      </w:r>
    </w:p>
    <w:p w:rsidR="002A6BD0" w:rsidRDefault="002A6BD0" w:rsidP="003B1763">
      <w:pPr>
        <w:spacing w:line="186" w:lineRule="exact"/>
        <w:ind w:right="4523"/>
        <w:rPr>
          <w:rFonts w:eastAsia="Times New Roman"/>
          <w:sz w:val="28"/>
          <w:szCs w:val="28"/>
        </w:rPr>
      </w:pPr>
    </w:p>
    <w:p w:rsidR="002A6BD0" w:rsidRDefault="00A66FC6" w:rsidP="003B1763">
      <w:pPr>
        <w:numPr>
          <w:ilvl w:val="1"/>
          <w:numId w:val="29"/>
        </w:numPr>
        <w:tabs>
          <w:tab w:val="left" w:pos="1140"/>
        </w:tabs>
        <w:ind w:left="1140" w:right="4523" w:hanging="170"/>
        <w:rPr>
          <w:rFonts w:eastAsia="Times New Roman"/>
          <w:sz w:val="28"/>
          <w:szCs w:val="28"/>
        </w:rPr>
      </w:pPr>
      <w:r>
        <w:rPr>
          <w:rFonts w:eastAsia="Times New Roman"/>
          <w:sz w:val="28"/>
          <w:szCs w:val="28"/>
        </w:rPr>
        <w:t xml:space="preserve">средства бюджета Новосибирской области </w:t>
      </w:r>
      <w:r w:rsidR="003B1763">
        <w:rPr>
          <w:rFonts w:eastAsia="Times New Roman"/>
          <w:sz w:val="28"/>
          <w:szCs w:val="28"/>
        </w:rPr>
        <w:t>40990,53</w:t>
      </w:r>
      <w:r>
        <w:rPr>
          <w:rFonts w:eastAsia="Times New Roman"/>
          <w:sz w:val="28"/>
          <w:szCs w:val="28"/>
        </w:rPr>
        <w:t xml:space="preserve"> тыс.руб.;</w:t>
      </w:r>
    </w:p>
    <w:p w:rsidR="002A6BD0" w:rsidRDefault="002A6BD0" w:rsidP="003B1763">
      <w:pPr>
        <w:spacing w:line="184" w:lineRule="exact"/>
        <w:ind w:right="4523"/>
        <w:rPr>
          <w:rFonts w:eastAsia="Times New Roman"/>
          <w:sz w:val="28"/>
          <w:szCs w:val="28"/>
        </w:rPr>
      </w:pPr>
    </w:p>
    <w:p w:rsidR="002A6BD0" w:rsidRDefault="00A66FC6" w:rsidP="003B1763">
      <w:pPr>
        <w:numPr>
          <w:ilvl w:val="1"/>
          <w:numId w:val="29"/>
        </w:numPr>
        <w:tabs>
          <w:tab w:val="left" w:pos="1140"/>
        </w:tabs>
        <w:ind w:left="1140" w:right="4523" w:hanging="170"/>
        <w:rPr>
          <w:rFonts w:eastAsia="Times New Roman"/>
          <w:sz w:val="28"/>
          <w:szCs w:val="28"/>
        </w:rPr>
      </w:pPr>
      <w:r>
        <w:rPr>
          <w:rFonts w:eastAsia="Times New Roman"/>
          <w:sz w:val="28"/>
          <w:szCs w:val="28"/>
        </w:rPr>
        <w:t xml:space="preserve">средства бюджета </w:t>
      </w:r>
      <w:r w:rsidR="00823CA8">
        <w:rPr>
          <w:rFonts w:eastAsia="Times New Roman"/>
          <w:sz w:val="28"/>
          <w:szCs w:val="28"/>
        </w:rPr>
        <w:t>Ордынского</w:t>
      </w:r>
      <w:r w:rsidR="003B1763">
        <w:rPr>
          <w:rFonts w:eastAsia="Times New Roman"/>
          <w:sz w:val="28"/>
          <w:szCs w:val="28"/>
        </w:rPr>
        <w:t xml:space="preserve"> </w:t>
      </w:r>
      <w:r>
        <w:rPr>
          <w:rFonts w:eastAsia="Times New Roman"/>
          <w:sz w:val="28"/>
          <w:szCs w:val="28"/>
        </w:rPr>
        <w:t xml:space="preserve">района </w:t>
      </w:r>
      <w:r w:rsidR="003B1763">
        <w:rPr>
          <w:rFonts w:eastAsia="Times New Roman"/>
          <w:sz w:val="28"/>
          <w:szCs w:val="28"/>
        </w:rPr>
        <w:t>15765,59</w:t>
      </w:r>
      <w:r>
        <w:rPr>
          <w:rFonts w:eastAsia="Times New Roman"/>
          <w:sz w:val="28"/>
          <w:szCs w:val="28"/>
        </w:rPr>
        <w:t xml:space="preserve"> тыс.руб.;</w:t>
      </w:r>
    </w:p>
    <w:p w:rsidR="002A6BD0" w:rsidRDefault="002A6BD0" w:rsidP="003B1763">
      <w:pPr>
        <w:spacing w:line="200" w:lineRule="exact"/>
        <w:ind w:right="4523"/>
        <w:rPr>
          <w:rFonts w:eastAsia="Times New Roman"/>
          <w:sz w:val="28"/>
          <w:szCs w:val="28"/>
        </w:rPr>
      </w:pPr>
    </w:p>
    <w:p w:rsidR="002A6BD0" w:rsidRDefault="00A66FC6" w:rsidP="003B1763">
      <w:pPr>
        <w:numPr>
          <w:ilvl w:val="1"/>
          <w:numId w:val="29"/>
        </w:numPr>
        <w:tabs>
          <w:tab w:val="left" w:pos="1131"/>
        </w:tabs>
        <w:spacing w:line="247" w:lineRule="auto"/>
        <w:ind w:left="260" w:right="4523" w:firstLine="710"/>
        <w:rPr>
          <w:rFonts w:eastAsia="Times New Roman"/>
          <w:sz w:val="28"/>
          <w:szCs w:val="28"/>
        </w:rPr>
      </w:pPr>
      <w:r>
        <w:rPr>
          <w:rFonts w:eastAsia="Times New Roman"/>
          <w:sz w:val="28"/>
          <w:szCs w:val="28"/>
        </w:rPr>
        <w:t xml:space="preserve">средства бюджета муниципального образования рабочий поселок </w:t>
      </w:r>
      <w:r w:rsidR="00823CA8">
        <w:rPr>
          <w:rFonts w:eastAsia="Times New Roman"/>
          <w:sz w:val="28"/>
          <w:szCs w:val="28"/>
        </w:rPr>
        <w:t xml:space="preserve">Ордынское </w:t>
      </w:r>
      <w:r w:rsidR="003B1763">
        <w:rPr>
          <w:rFonts w:eastAsia="Times New Roman"/>
          <w:sz w:val="28"/>
          <w:szCs w:val="28"/>
        </w:rPr>
        <w:t>6306,24</w:t>
      </w:r>
      <w:r>
        <w:rPr>
          <w:rFonts w:eastAsia="Times New Roman"/>
          <w:sz w:val="28"/>
          <w:szCs w:val="28"/>
        </w:rPr>
        <w:t xml:space="preserve"> тыс.руб.;</w:t>
      </w:r>
    </w:p>
    <w:p w:rsidR="00310265" w:rsidRPr="00310265" w:rsidRDefault="00310265" w:rsidP="003B1763">
      <w:pPr>
        <w:pStyle w:val="a8"/>
        <w:spacing w:line="201" w:lineRule="exact"/>
        <w:ind w:right="4523"/>
        <w:rPr>
          <w:sz w:val="20"/>
          <w:szCs w:val="20"/>
        </w:rPr>
      </w:pPr>
    </w:p>
    <w:p w:rsidR="00310265" w:rsidRPr="00310265" w:rsidRDefault="00310265" w:rsidP="003B1763">
      <w:pPr>
        <w:pStyle w:val="a8"/>
        <w:spacing w:line="354" w:lineRule="auto"/>
        <w:ind w:left="0" w:right="4523" w:firstLine="993"/>
        <w:jc w:val="both"/>
        <w:rPr>
          <w:sz w:val="20"/>
          <w:szCs w:val="20"/>
        </w:rPr>
      </w:pPr>
      <w:r w:rsidRPr="00310265">
        <w:rPr>
          <w:rFonts w:eastAsia="Times New Roman"/>
          <w:sz w:val="28"/>
          <w:szCs w:val="28"/>
        </w:rPr>
        <w:t>Конкретные мероприятия Программы и объемы ее финансирования могут уточняться ежегодно при формировании проекта местного бюджета на соответствующий финансовый год.</w:t>
      </w:r>
    </w:p>
    <w:p w:rsidR="00310265" w:rsidRPr="00310265" w:rsidRDefault="00310265" w:rsidP="003B1763">
      <w:pPr>
        <w:pStyle w:val="a8"/>
        <w:spacing w:line="143" w:lineRule="exact"/>
        <w:ind w:left="0" w:right="4523" w:firstLine="993"/>
        <w:rPr>
          <w:sz w:val="20"/>
          <w:szCs w:val="20"/>
        </w:rPr>
      </w:pPr>
    </w:p>
    <w:p w:rsidR="002A6BD0" w:rsidRDefault="002A6BD0" w:rsidP="003B1763">
      <w:pPr>
        <w:ind w:right="4523"/>
        <w:sectPr w:rsidR="002A6BD0" w:rsidSect="00310265">
          <w:pgSz w:w="11906" w:h="16840"/>
          <w:pgMar w:top="798" w:right="1440" w:bottom="820" w:left="698" w:header="0" w:footer="0" w:gutter="0"/>
          <w:cols w:space="720" w:equalWidth="0">
            <w:col w:w="15220"/>
          </w:cols>
          <w:docGrid w:linePitch="299"/>
        </w:sectPr>
      </w:pPr>
    </w:p>
    <w:p w:rsidR="002A6BD0" w:rsidRPr="00F14894" w:rsidRDefault="00A66FC6">
      <w:pPr>
        <w:spacing w:line="376" w:lineRule="auto"/>
        <w:ind w:left="1628" w:right="480" w:hanging="609"/>
        <w:rPr>
          <w:sz w:val="28"/>
          <w:szCs w:val="28"/>
        </w:rPr>
      </w:pPr>
      <w:r w:rsidRPr="00F14894">
        <w:rPr>
          <w:rFonts w:eastAsia="Times New Roman"/>
          <w:b/>
          <w:bCs/>
          <w:sz w:val="28"/>
          <w:szCs w:val="28"/>
        </w:rPr>
        <w:lastRenderedPageBreak/>
        <w:t>V. Оценка эффективности мероприятий (инвестиционных проектов) по проектированию, строительству и реконструкции объектов социальной инфраструктуры.</w:t>
      </w:r>
    </w:p>
    <w:p w:rsidR="002A6BD0" w:rsidRPr="00F14894" w:rsidRDefault="002A6BD0">
      <w:pPr>
        <w:spacing w:line="200" w:lineRule="exact"/>
        <w:rPr>
          <w:sz w:val="28"/>
          <w:szCs w:val="28"/>
        </w:rPr>
      </w:pPr>
    </w:p>
    <w:p w:rsidR="002A6BD0" w:rsidRPr="00F14894" w:rsidRDefault="002A6BD0">
      <w:pPr>
        <w:spacing w:line="225" w:lineRule="exact"/>
        <w:rPr>
          <w:sz w:val="28"/>
          <w:szCs w:val="28"/>
        </w:rPr>
      </w:pPr>
    </w:p>
    <w:p w:rsidR="002A6BD0" w:rsidRPr="00F14894" w:rsidRDefault="00A66FC6">
      <w:pPr>
        <w:ind w:left="1068"/>
        <w:rPr>
          <w:sz w:val="28"/>
          <w:szCs w:val="28"/>
        </w:rPr>
      </w:pPr>
      <w:r w:rsidRPr="00F14894">
        <w:rPr>
          <w:rFonts w:eastAsia="Times New Roman"/>
          <w:b/>
          <w:bCs/>
          <w:sz w:val="28"/>
          <w:szCs w:val="28"/>
        </w:rPr>
        <w:t>Система объектов образования</w:t>
      </w:r>
    </w:p>
    <w:p w:rsidR="002A6BD0" w:rsidRPr="00F14894" w:rsidRDefault="002A6BD0">
      <w:pPr>
        <w:spacing w:line="260" w:lineRule="exact"/>
        <w:rPr>
          <w:sz w:val="28"/>
          <w:szCs w:val="28"/>
        </w:rPr>
      </w:pPr>
    </w:p>
    <w:p w:rsidR="002A6BD0" w:rsidRPr="00F14894" w:rsidRDefault="00A66FC6">
      <w:pPr>
        <w:spacing w:line="237" w:lineRule="auto"/>
        <w:ind w:left="8" w:firstLine="1416"/>
        <w:jc w:val="both"/>
        <w:rPr>
          <w:sz w:val="28"/>
          <w:szCs w:val="28"/>
        </w:rPr>
      </w:pPr>
      <w:r w:rsidRPr="00F14894">
        <w:rPr>
          <w:rFonts w:eastAsia="Times New Roman"/>
          <w:sz w:val="28"/>
          <w:szCs w:val="28"/>
        </w:rPr>
        <w:t>Реализация мероприятий программы позволит решить проблему дефицита</w:t>
      </w:r>
      <w:r w:rsidR="003B1763" w:rsidRPr="00F14894">
        <w:rPr>
          <w:rFonts w:eastAsia="Times New Roman"/>
          <w:sz w:val="28"/>
          <w:szCs w:val="28"/>
        </w:rPr>
        <w:t xml:space="preserve"> мест в дошкольных учреждениях, </w:t>
      </w:r>
      <w:r w:rsidRPr="00F14894">
        <w:rPr>
          <w:rFonts w:eastAsia="Times New Roman"/>
          <w:sz w:val="28"/>
          <w:szCs w:val="28"/>
        </w:rPr>
        <w:t>создать современные условия для реализации программ дошкольного и дополнительного образования в соответствии с требованиями и нормативами действующего законодательства.</w:t>
      </w:r>
    </w:p>
    <w:p w:rsidR="002A6BD0" w:rsidRPr="00F14894" w:rsidRDefault="002A6BD0">
      <w:pPr>
        <w:spacing w:line="263" w:lineRule="exact"/>
        <w:rPr>
          <w:sz w:val="28"/>
          <w:szCs w:val="28"/>
        </w:rPr>
      </w:pPr>
    </w:p>
    <w:p w:rsidR="002A6BD0" w:rsidRPr="00F14894" w:rsidRDefault="00A66FC6">
      <w:pPr>
        <w:ind w:left="1068"/>
        <w:rPr>
          <w:sz w:val="28"/>
          <w:szCs w:val="28"/>
        </w:rPr>
      </w:pPr>
      <w:r w:rsidRPr="00F14894">
        <w:rPr>
          <w:rFonts w:eastAsia="Times New Roman"/>
          <w:b/>
          <w:bCs/>
          <w:sz w:val="28"/>
          <w:szCs w:val="28"/>
        </w:rPr>
        <w:t>Система объектов культуры</w:t>
      </w:r>
    </w:p>
    <w:p w:rsidR="002A6BD0" w:rsidRPr="00F14894" w:rsidRDefault="002A6BD0">
      <w:pPr>
        <w:spacing w:line="249" w:lineRule="exact"/>
        <w:rPr>
          <w:sz w:val="28"/>
          <w:szCs w:val="28"/>
        </w:rPr>
      </w:pPr>
    </w:p>
    <w:p w:rsidR="002A6BD0" w:rsidRPr="00F14894" w:rsidRDefault="00A66FC6">
      <w:pPr>
        <w:ind w:left="708"/>
        <w:rPr>
          <w:sz w:val="28"/>
          <w:szCs w:val="28"/>
        </w:rPr>
      </w:pPr>
      <w:r w:rsidRPr="00F14894">
        <w:rPr>
          <w:rFonts w:eastAsia="Times New Roman"/>
          <w:sz w:val="28"/>
          <w:szCs w:val="28"/>
        </w:rPr>
        <w:t>Реализация мероприятий программы позволит:</w:t>
      </w:r>
    </w:p>
    <w:p w:rsidR="002A6BD0" w:rsidRPr="00F14894" w:rsidRDefault="00A66FC6">
      <w:pPr>
        <w:numPr>
          <w:ilvl w:val="1"/>
          <w:numId w:val="30"/>
        </w:numPr>
        <w:tabs>
          <w:tab w:val="left" w:pos="828"/>
        </w:tabs>
        <w:ind w:left="828" w:hanging="120"/>
        <w:rPr>
          <w:rFonts w:eastAsia="Times New Roman"/>
          <w:sz w:val="28"/>
          <w:szCs w:val="28"/>
        </w:rPr>
      </w:pPr>
      <w:r w:rsidRPr="00F14894">
        <w:rPr>
          <w:rFonts w:eastAsia="Times New Roman"/>
          <w:sz w:val="28"/>
          <w:szCs w:val="28"/>
        </w:rPr>
        <w:t>повысить качество и доступность оказываемых услуг в сфере культуры;</w:t>
      </w:r>
    </w:p>
    <w:p w:rsidR="002A6BD0" w:rsidRPr="00F14894" w:rsidRDefault="00A66FC6">
      <w:pPr>
        <w:numPr>
          <w:ilvl w:val="1"/>
          <w:numId w:val="30"/>
        </w:numPr>
        <w:tabs>
          <w:tab w:val="left" w:pos="848"/>
        </w:tabs>
        <w:ind w:left="848" w:hanging="140"/>
        <w:rPr>
          <w:rFonts w:eastAsia="Times New Roman"/>
          <w:sz w:val="28"/>
          <w:szCs w:val="28"/>
        </w:rPr>
      </w:pPr>
      <w:r w:rsidRPr="00F14894">
        <w:rPr>
          <w:rFonts w:eastAsia="Times New Roman"/>
          <w:sz w:val="28"/>
          <w:szCs w:val="28"/>
        </w:rPr>
        <w:t>создать современные условия для реализации программ дополнительного образования в соответствии</w:t>
      </w:r>
    </w:p>
    <w:p w:rsidR="002A6BD0" w:rsidRPr="00F14894" w:rsidRDefault="00A66FC6">
      <w:pPr>
        <w:numPr>
          <w:ilvl w:val="0"/>
          <w:numId w:val="30"/>
        </w:numPr>
        <w:tabs>
          <w:tab w:val="left" w:pos="148"/>
        </w:tabs>
        <w:ind w:left="148" w:hanging="148"/>
        <w:rPr>
          <w:rFonts w:eastAsia="Times New Roman"/>
          <w:sz w:val="28"/>
          <w:szCs w:val="28"/>
        </w:rPr>
      </w:pPr>
      <w:r w:rsidRPr="00F14894">
        <w:rPr>
          <w:rFonts w:eastAsia="Times New Roman"/>
          <w:sz w:val="28"/>
          <w:szCs w:val="28"/>
        </w:rPr>
        <w:t>требованиями и нормативами действующего законодательства.</w:t>
      </w:r>
    </w:p>
    <w:p w:rsidR="002A6BD0" w:rsidRPr="00F14894" w:rsidRDefault="002A6BD0">
      <w:pPr>
        <w:spacing w:line="258" w:lineRule="exact"/>
        <w:rPr>
          <w:sz w:val="28"/>
          <w:szCs w:val="28"/>
        </w:rPr>
      </w:pPr>
    </w:p>
    <w:p w:rsidR="002A6BD0" w:rsidRPr="00F14894" w:rsidRDefault="00A66FC6">
      <w:pPr>
        <w:ind w:left="1068"/>
        <w:rPr>
          <w:sz w:val="28"/>
          <w:szCs w:val="28"/>
        </w:rPr>
      </w:pPr>
      <w:r w:rsidRPr="00F14894">
        <w:rPr>
          <w:rFonts w:eastAsia="Times New Roman"/>
          <w:b/>
          <w:bCs/>
          <w:sz w:val="28"/>
          <w:szCs w:val="28"/>
        </w:rPr>
        <w:t>Система объектов физкультуры и спорта</w:t>
      </w:r>
    </w:p>
    <w:p w:rsidR="002A6BD0" w:rsidRPr="00F14894" w:rsidRDefault="002A6BD0">
      <w:pPr>
        <w:spacing w:line="258" w:lineRule="exact"/>
        <w:rPr>
          <w:sz w:val="28"/>
          <w:szCs w:val="28"/>
        </w:rPr>
      </w:pPr>
    </w:p>
    <w:p w:rsidR="002A6BD0" w:rsidRPr="00F14894" w:rsidRDefault="00A66FC6">
      <w:pPr>
        <w:spacing w:line="237" w:lineRule="auto"/>
        <w:ind w:left="8" w:firstLine="708"/>
        <w:jc w:val="both"/>
        <w:rPr>
          <w:sz w:val="28"/>
          <w:szCs w:val="28"/>
        </w:rPr>
      </w:pPr>
      <w:r w:rsidRPr="00F14894">
        <w:rPr>
          <w:rFonts w:eastAsia="Times New Roman"/>
          <w:sz w:val="28"/>
          <w:szCs w:val="28"/>
        </w:rPr>
        <w:t>Реализация мероприятий программы позволит создать современные условия для ведения здорового образа жизни и обеспечить доступность объектов физической культуры и спорта для населения, в том числе для лиц с ограниченными возможностями в соответствии с требованиями и нормативами действующего законодательства.</w:t>
      </w:r>
    </w:p>
    <w:p w:rsidR="002A6BD0" w:rsidRPr="00F14894" w:rsidRDefault="002A6BD0">
      <w:pPr>
        <w:spacing w:line="321" w:lineRule="exact"/>
        <w:rPr>
          <w:sz w:val="28"/>
          <w:szCs w:val="28"/>
        </w:rPr>
      </w:pPr>
    </w:p>
    <w:p w:rsidR="002A6BD0" w:rsidRPr="00F14894" w:rsidRDefault="00A66FC6">
      <w:pPr>
        <w:ind w:left="648"/>
        <w:rPr>
          <w:sz w:val="28"/>
          <w:szCs w:val="28"/>
        </w:rPr>
      </w:pPr>
      <w:r w:rsidRPr="00F14894">
        <w:rPr>
          <w:rFonts w:eastAsia="Times New Roman"/>
          <w:b/>
          <w:bCs/>
          <w:sz w:val="28"/>
          <w:szCs w:val="28"/>
        </w:rPr>
        <w:t>Целевые показатели развития социальной инфраструктуры</w:t>
      </w:r>
    </w:p>
    <w:p w:rsidR="002A6BD0" w:rsidRPr="00F14894" w:rsidRDefault="002A6BD0">
      <w:pPr>
        <w:spacing w:line="323" w:lineRule="exact"/>
        <w:rPr>
          <w:sz w:val="28"/>
          <w:szCs w:val="28"/>
        </w:rPr>
      </w:pPr>
    </w:p>
    <w:p w:rsidR="002A6BD0" w:rsidRPr="00F14894" w:rsidRDefault="00A66FC6">
      <w:pPr>
        <w:spacing w:line="236" w:lineRule="auto"/>
        <w:ind w:left="8" w:right="100" w:firstLine="596"/>
        <w:jc w:val="both"/>
        <w:rPr>
          <w:sz w:val="28"/>
          <w:szCs w:val="28"/>
        </w:rPr>
      </w:pPr>
      <w:r w:rsidRPr="00F14894">
        <w:rPr>
          <w:rFonts w:eastAsia="Times New Roman"/>
          <w:sz w:val="28"/>
          <w:szCs w:val="28"/>
        </w:rPr>
        <w:t xml:space="preserve">Основными факторами, определяющими направления разработки Программы комплексного развития системы социальной инфраструктуры рабочего поселка </w:t>
      </w:r>
      <w:r w:rsidR="00823CA8" w:rsidRPr="00F14894">
        <w:rPr>
          <w:rFonts w:eastAsia="Times New Roman"/>
          <w:sz w:val="28"/>
          <w:szCs w:val="28"/>
        </w:rPr>
        <w:t xml:space="preserve">Ордынское </w:t>
      </w:r>
      <w:r w:rsidRPr="00F14894">
        <w:rPr>
          <w:rFonts w:eastAsia="Times New Roman"/>
          <w:sz w:val="28"/>
          <w:szCs w:val="28"/>
        </w:rPr>
        <w:t>на 20</w:t>
      </w:r>
      <w:r w:rsidR="003B1763" w:rsidRPr="00F14894">
        <w:rPr>
          <w:rFonts w:eastAsia="Times New Roman"/>
          <w:sz w:val="28"/>
          <w:szCs w:val="28"/>
        </w:rPr>
        <w:t>20</w:t>
      </w:r>
      <w:r w:rsidRPr="00F14894">
        <w:rPr>
          <w:rFonts w:eastAsia="Times New Roman"/>
          <w:sz w:val="28"/>
          <w:szCs w:val="28"/>
        </w:rPr>
        <w:t>-20</w:t>
      </w:r>
      <w:r w:rsidR="003B1763" w:rsidRPr="00F14894">
        <w:rPr>
          <w:rFonts w:eastAsia="Times New Roman"/>
          <w:sz w:val="28"/>
          <w:szCs w:val="28"/>
        </w:rPr>
        <w:t>28</w:t>
      </w:r>
      <w:r w:rsidRPr="00F14894">
        <w:rPr>
          <w:rFonts w:eastAsia="Times New Roman"/>
          <w:sz w:val="28"/>
          <w:szCs w:val="28"/>
        </w:rPr>
        <w:t xml:space="preserve"> годы, являются тенденции социально-экономического развития поселения, характеризующиеся увеличением численности населения.</w:t>
      </w:r>
    </w:p>
    <w:p w:rsidR="002A6BD0" w:rsidRPr="00F14894" w:rsidRDefault="002A6BD0">
      <w:pPr>
        <w:spacing w:line="15" w:lineRule="exact"/>
        <w:rPr>
          <w:sz w:val="28"/>
          <w:szCs w:val="28"/>
        </w:rPr>
      </w:pPr>
    </w:p>
    <w:p w:rsidR="002A6BD0" w:rsidRPr="00F14894" w:rsidRDefault="00A66FC6">
      <w:pPr>
        <w:spacing w:line="237" w:lineRule="auto"/>
        <w:ind w:left="8" w:right="100" w:firstLine="596"/>
        <w:jc w:val="both"/>
        <w:rPr>
          <w:sz w:val="28"/>
          <w:szCs w:val="28"/>
        </w:rPr>
      </w:pPr>
      <w:r w:rsidRPr="00F14894">
        <w:rPr>
          <w:rFonts w:eastAsia="Times New Roman"/>
          <w:sz w:val="28"/>
          <w:szCs w:val="28"/>
        </w:rPr>
        <w:t xml:space="preserve">Реализация Программы должна создать предпосылки для устойчивого развития рабочего поселка </w:t>
      </w:r>
      <w:r w:rsidR="00823CA8" w:rsidRPr="00F14894">
        <w:rPr>
          <w:rFonts w:eastAsia="Times New Roman"/>
          <w:sz w:val="28"/>
          <w:szCs w:val="28"/>
        </w:rPr>
        <w:t>Ордынское</w:t>
      </w:r>
      <w:r w:rsidRPr="00F14894">
        <w:rPr>
          <w:rFonts w:eastAsia="Times New Roman"/>
          <w:sz w:val="28"/>
          <w:szCs w:val="28"/>
        </w:rPr>
        <w:t>. Реализации инвестиционных проектов заложат основы социальных условий для развития способностей каждого человека, они будут обеспечены за счет повышения качества и доступности социальных услуг (образования, здравоохранения, культуры и социального обеспечения) для всех категорий жителей.</w:t>
      </w:r>
    </w:p>
    <w:p w:rsidR="002A6BD0" w:rsidRPr="00F14894" w:rsidRDefault="002A6BD0">
      <w:pPr>
        <w:spacing w:line="16" w:lineRule="exact"/>
        <w:rPr>
          <w:sz w:val="28"/>
          <w:szCs w:val="28"/>
        </w:rPr>
      </w:pPr>
    </w:p>
    <w:p w:rsidR="002A6BD0" w:rsidRPr="00F14894" w:rsidRDefault="00A66FC6">
      <w:pPr>
        <w:spacing w:line="234" w:lineRule="auto"/>
        <w:ind w:left="8" w:right="120"/>
        <w:jc w:val="both"/>
        <w:rPr>
          <w:sz w:val="28"/>
          <w:szCs w:val="28"/>
        </w:rPr>
      </w:pPr>
      <w:r w:rsidRPr="00F14894">
        <w:rPr>
          <w:rFonts w:eastAsia="Times New Roman"/>
          <w:sz w:val="28"/>
          <w:szCs w:val="28"/>
        </w:rPr>
        <w:t>Основными целевыми индикаторами реализации мероприятий программы комплексного развития социальной инфраструктуры поселения являются:</w:t>
      </w:r>
    </w:p>
    <w:p w:rsidR="002A6BD0" w:rsidRPr="00F14894" w:rsidRDefault="002A6BD0">
      <w:pPr>
        <w:spacing w:line="6" w:lineRule="exact"/>
        <w:rPr>
          <w:sz w:val="28"/>
          <w:szCs w:val="28"/>
        </w:rPr>
      </w:pPr>
    </w:p>
    <w:p w:rsidR="002A6BD0" w:rsidRPr="00F14894" w:rsidRDefault="00A66FC6">
      <w:pPr>
        <w:ind w:left="808"/>
        <w:rPr>
          <w:sz w:val="28"/>
          <w:szCs w:val="28"/>
        </w:rPr>
      </w:pPr>
      <w:r w:rsidRPr="00F14894">
        <w:rPr>
          <w:rFonts w:eastAsia="Times New Roman"/>
          <w:sz w:val="28"/>
          <w:szCs w:val="28"/>
        </w:rPr>
        <w:t>-рост ожидаемой продолжительности жизни населения;</w:t>
      </w:r>
    </w:p>
    <w:p w:rsidR="002A6BD0" w:rsidRPr="00F14894" w:rsidRDefault="002A6BD0">
      <w:pPr>
        <w:spacing w:line="4" w:lineRule="exact"/>
        <w:rPr>
          <w:sz w:val="28"/>
          <w:szCs w:val="28"/>
        </w:rPr>
      </w:pPr>
    </w:p>
    <w:p w:rsidR="002A6BD0" w:rsidRPr="00F14894" w:rsidRDefault="00A66FC6">
      <w:pPr>
        <w:ind w:left="808"/>
        <w:rPr>
          <w:sz w:val="28"/>
          <w:szCs w:val="28"/>
        </w:rPr>
      </w:pPr>
      <w:r w:rsidRPr="00F14894">
        <w:rPr>
          <w:rFonts w:eastAsia="Times New Roman"/>
          <w:sz w:val="28"/>
          <w:szCs w:val="28"/>
        </w:rPr>
        <w:t>-увеличение показателя рождаемости;</w:t>
      </w:r>
    </w:p>
    <w:p w:rsidR="002A6BD0" w:rsidRPr="00F14894" w:rsidRDefault="002A6BD0">
      <w:pPr>
        <w:spacing w:line="83" w:lineRule="exact"/>
        <w:rPr>
          <w:sz w:val="28"/>
          <w:szCs w:val="28"/>
        </w:rPr>
      </w:pPr>
    </w:p>
    <w:p w:rsidR="002A6BD0" w:rsidRPr="00F14894" w:rsidRDefault="00A66FC6">
      <w:pPr>
        <w:ind w:left="808"/>
        <w:rPr>
          <w:sz w:val="28"/>
          <w:szCs w:val="28"/>
        </w:rPr>
      </w:pPr>
      <w:r w:rsidRPr="00F14894">
        <w:rPr>
          <w:rFonts w:eastAsia="Times New Roman"/>
          <w:sz w:val="28"/>
          <w:szCs w:val="28"/>
        </w:rPr>
        <w:t>-сокращение уровня безработицы;</w:t>
      </w:r>
    </w:p>
    <w:p w:rsidR="002A6BD0" w:rsidRPr="00F14894" w:rsidRDefault="002A6BD0">
      <w:pPr>
        <w:spacing w:line="95" w:lineRule="exact"/>
        <w:rPr>
          <w:sz w:val="28"/>
          <w:szCs w:val="28"/>
        </w:rPr>
      </w:pPr>
    </w:p>
    <w:p w:rsidR="003B1763" w:rsidRPr="00F14894" w:rsidRDefault="00A66FC6">
      <w:pPr>
        <w:spacing w:line="333" w:lineRule="auto"/>
        <w:ind w:left="808" w:right="1340"/>
        <w:rPr>
          <w:rFonts w:eastAsia="Times New Roman"/>
          <w:sz w:val="28"/>
          <w:szCs w:val="28"/>
        </w:rPr>
      </w:pPr>
      <w:r w:rsidRPr="00F14894">
        <w:rPr>
          <w:rFonts w:eastAsia="Times New Roman"/>
          <w:sz w:val="28"/>
          <w:szCs w:val="28"/>
        </w:rPr>
        <w:lastRenderedPageBreak/>
        <w:t>-увеличение доли детей в возрасте от 3 до 7 лет, охваченных дошкольным образованием; -</w:t>
      </w:r>
      <w:r w:rsidR="003B1763" w:rsidRPr="00F14894">
        <w:rPr>
          <w:rFonts w:eastAsia="Times New Roman"/>
          <w:sz w:val="28"/>
          <w:szCs w:val="28"/>
        </w:rPr>
        <w:t xml:space="preserve">- - </w:t>
      </w:r>
    </w:p>
    <w:p w:rsidR="002A6BD0" w:rsidRPr="00F14894" w:rsidRDefault="003B1763">
      <w:pPr>
        <w:spacing w:line="333" w:lineRule="auto"/>
        <w:ind w:left="808" w:right="1340"/>
        <w:rPr>
          <w:sz w:val="28"/>
          <w:szCs w:val="28"/>
        </w:rPr>
      </w:pPr>
      <w:r w:rsidRPr="00F14894">
        <w:rPr>
          <w:rFonts w:eastAsia="Times New Roman"/>
          <w:sz w:val="28"/>
          <w:szCs w:val="28"/>
        </w:rPr>
        <w:t>-</w:t>
      </w:r>
      <w:r w:rsidR="00A66FC6" w:rsidRPr="00F14894">
        <w:rPr>
          <w:rFonts w:eastAsia="Times New Roman"/>
          <w:sz w:val="28"/>
          <w:szCs w:val="28"/>
        </w:rPr>
        <w:t>увеличение уровня обеспеченности населения объектами здравоохранения;</w:t>
      </w:r>
    </w:p>
    <w:p w:rsidR="002A6BD0" w:rsidRPr="00F14894" w:rsidRDefault="002A6BD0">
      <w:pPr>
        <w:spacing w:line="2" w:lineRule="exact"/>
        <w:rPr>
          <w:sz w:val="28"/>
          <w:szCs w:val="28"/>
        </w:rPr>
      </w:pPr>
    </w:p>
    <w:p w:rsidR="002A6BD0" w:rsidRPr="00F14894" w:rsidRDefault="00A66FC6">
      <w:pPr>
        <w:spacing w:line="234" w:lineRule="auto"/>
        <w:ind w:left="8" w:right="100" w:firstLine="852"/>
        <w:rPr>
          <w:sz w:val="28"/>
          <w:szCs w:val="28"/>
        </w:rPr>
      </w:pPr>
      <w:r w:rsidRPr="00F14894">
        <w:rPr>
          <w:rFonts w:eastAsia="Times New Roman"/>
          <w:sz w:val="28"/>
          <w:szCs w:val="28"/>
        </w:rPr>
        <w:t>-увеличение доли населения обеспеченной объектами культуры в соответствии с нормативными значениями;</w:t>
      </w:r>
    </w:p>
    <w:p w:rsidR="002A6BD0" w:rsidRPr="00F14894" w:rsidRDefault="002A6BD0">
      <w:pPr>
        <w:spacing w:line="11" w:lineRule="exact"/>
        <w:rPr>
          <w:sz w:val="28"/>
          <w:szCs w:val="28"/>
        </w:rPr>
      </w:pPr>
    </w:p>
    <w:p w:rsidR="002A6BD0" w:rsidRPr="00F14894" w:rsidRDefault="00A66FC6">
      <w:pPr>
        <w:spacing w:line="235" w:lineRule="auto"/>
        <w:ind w:left="8" w:right="100" w:firstLine="852"/>
        <w:rPr>
          <w:sz w:val="28"/>
          <w:szCs w:val="28"/>
        </w:rPr>
      </w:pPr>
      <w:r w:rsidRPr="00F14894">
        <w:rPr>
          <w:rFonts w:eastAsia="Times New Roman"/>
          <w:sz w:val="28"/>
          <w:szCs w:val="28"/>
        </w:rPr>
        <w:t>-увеличение доли населения обеспеченной спортивными объектами в соответствии с нормативными значениями;</w:t>
      </w:r>
    </w:p>
    <w:p w:rsidR="002A6BD0" w:rsidRPr="00F14894" w:rsidRDefault="002A6BD0">
      <w:pPr>
        <w:spacing w:line="11" w:lineRule="exact"/>
        <w:rPr>
          <w:sz w:val="28"/>
          <w:szCs w:val="28"/>
        </w:rPr>
      </w:pPr>
    </w:p>
    <w:p w:rsidR="009609C8" w:rsidRPr="00F14894" w:rsidRDefault="00A66FC6" w:rsidP="009609C8">
      <w:pPr>
        <w:rPr>
          <w:rFonts w:eastAsia="Times New Roman"/>
          <w:sz w:val="28"/>
          <w:szCs w:val="28"/>
        </w:rPr>
      </w:pPr>
      <w:r w:rsidRPr="00F14894">
        <w:rPr>
          <w:rFonts w:eastAsia="Times New Roman"/>
          <w:sz w:val="28"/>
          <w:szCs w:val="28"/>
        </w:rPr>
        <w:t xml:space="preserve">-увеличение количества населения, систематически занимающегося физической культурой и спортом. </w:t>
      </w:r>
    </w:p>
    <w:p w:rsidR="009609C8" w:rsidRPr="00F14894" w:rsidRDefault="009609C8" w:rsidP="009609C8">
      <w:pPr>
        <w:rPr>
          <w:rFonts w:eastAsia="Times New Roman"/>
          <w:sz w:val="28"/>
          <w:szCs w:val="28"/>
        </w:rPr>
      </w:pPr>
    </w:p>
    <w:p w:rsidR="002A6BD0" w:rsidRPr="00F14894" w:rsidRDefault="00A66FC6" w:rsidP="009609C8">
      <w:pPr>
        <w:ind w:firstLine="851"/>
        <w:rPr>
          <w:sz w:val="28"/>
          <w:szCs w:val="28"/>
        </w:rPr>
      </w:pPr>
      <w:r w:rsidRPr="00F14894">
        <w:rPr>
          <w:sz w:val="28"/>
          <w:szCs w:val="28"/>
        </w:rPr>
        <w:t>Выполнение включённых в Программу организационных мероприятий и  инвестиционных проектов, при  условии  разработки  эффективных  механизмов  их   реализации  позволит достичь целевых показателей программы комплексного развития социальной инфраструктуры на расчетный срок. Достижение целевых индикаторов в результате реализации программы комплексного развития характеризует будущую модель социальной инфраструктуры поселения.</w:t>
      </w:r>
    </w:p>
    <w:p w:rsidR="002A6BD0" w:rsidRPr="00F14894" w:rsidRDefault="002A6BD0" w:rsidP="009609C8">
      <w:pPr>
        <w:rPr>
          <w:sz w:val="28"/>
          <w:szCs w:val="28"/>
        </w:rPr>
      </w:pPr>
    </w:p>
    <w:p w:rsidR="002643A1" w:rsidRPr="00F14894" w:rsidRDefault="002643A1">
      <w:pPr>
        <w:spacing w:line="298" w:lineRule="auto"/>
        <w:ind w:left="220" w:right="200" w:firstLine="821"/>
        <w:rPr>
          <w:rFonts w:eastAsia="Times New Roman"/>
          <w:b/>
          <w:bCs/>
          <w:sz w:val="28"/>
          <w:szCs w:val="28"/>
        </w:rPr>
      </w:pPr>
    </w:p>
    <w:p w:rsidR="002A6BD0" w:rsidRPr="00F14894" w:rsidRDefault="00A66FC6">
      <w:pPr>
        <w:spacing w:line="298" w:lineRule="auto"/>
        <w:ind w:left="220" w:right="200" w:firstLine="821"/>
        <w:rPr>
          <w:sz w:val="28"/>
          <w:szCs w:val="28"/>
        </w:rPr>
      </w:pPr>
      <w:r w:rsidRPr="00F14894">
        <w:rPr>
          <w:rFonts w:eastAsia="Times New Roman"/>
          <w:b/>
          <w:bCs/>
          <w:sz w:val="28"/>
          <w:szCs w:val="28"/>
        </w:rPr>
        <w:t>VI. Предложения по совершенствованию нормативно-правового и информационного обеспечения деятельности в сфере проектирования, строительства и реконструкции объектов социальной инфраструктуры</w:t>
      </w:r>
    </w:p>
    <w:p w:rsidR="002A6BD0" w:rsidRPr="00F14894" w:rsidRDefault="002A6BD0">
      <w:pPr>
        <w:spacing w:line="218" w:lineRule="exact"/>
        <w:rPr>
          <w:sz w:val="28"/>
          <w:szCs w:val="28"/>
        </w:rPr>
      </w:pPr>
    </w:p>
    <w:p w:rsidR="002A6BD0" w:rsidRPr="00F14894" w:rsidRDefault="00A66FC6">
      <w:pPr>
        <w:spacing w:line="233" w:lineRule="auto"/>
        <w:ind w:left="40" w:right="40" w:firstLine="708"/>
        <w:rPr>
          <w:sz w:val="28"/>
          <w:szCs w:val="28"/>
        </w:rPr>
      </w:pPr>
      <w:r w:rsidRPr="00F14894">
        <w:rPr>
          <w:rFonts w:eastAsia="Times New Roman"/>
          <w:sz w:val="28"/>
          <w:szCs w:val="28"/>
        </w:rPr>
        <w:t xml:space="preserve">Основными направлениями совершенствования нормативно-правовой базы, необходимой для функционирования и развития социальной инфраструктуры рабочего поселка </w:t>
      </w:r>
      <w:r w:rsidR="00823CA8" w:rsidRPr="00F14894">
        <w:rPr>
          <w:rFonts w:eastAsia="Times New Roman"/>
          <w:sz w:val="28"/>
          <w:szCs w:val="28"/>
        </w:rPr>
        <w:t>Ордынское</w:t>
      </w:r>
      <w:r w:rsidRPr="00F14894">
        <w:rPr>
          <w:rFonts w:eastAsia="Times New Roman"/>
          <w:sz w:val="28"/>
          <w:szCs w:val="28"/>
        </w:rPr>
        <w:t>, являются:</w:t>
      </w:r>
    </w:p>
    <w:p w:rsidR="002A6BD0" w:rsidRPr="00F14894" w:rsidRDefault="002A6BD0">
      <w:pPr>
        <w:spacing w:line="14" w:lineRule="exact"/>
        <w:rPr>
          <w:sz w:val="28"/>
          <w:szCs w:val="28"/>
        </w:rPr>
      </w:pPr>
    </w:p>
    <w:p w:rsidR="002A6BD0" w:rsidRPr="00F14894" w:rsidRDefault="00A66FC6">
      <w:pPr>
        <w:numPr>
          <w:ilvl w:val="0"/>
          <w:numId w:val="31"/>
        </w:numPr>
        <w:tabs>
          <w:tab w:val="left" w:pos="919"/>
        </w:tabs>
        <w:spacing w:line="237" w:lineRule="auto"/>
        <w:ind w:left="40" w:right="40" w:firstLine="700"/>
        <w:jc w:val="both"/>
        <w:rPr>
          <w:rFonts w:eastAsia="Times New Roman"/>
          <w:sz w:val="28"/>
          <w:szCs w:val="28"/>
        </w:rPr>
      </w:pPr>
      <w:r w:rsidRPr="00F14894">
        <w:rPr>
          <w:rFonts w:eastAsia="Times New Roman"/>
          <w:sz w:val="28"/>
          <w:szCs w:val="28"/>
        </w:rPr>
        <w:t xml:space="preserve">внесение изменений в Генеральный план рабочего поселка </w:t>
      </w:r>
      <w:r w:rsidR="00823CA8" w:rsidRPr="00F14894">
        <w:rPr>
          <w:rFonts w:eastAsia="Times New Roman"/>
          <w:sz w:val="28"/>
          <w:szCs w:val="28"/>
        </w:rPr>
        <w:t xml:space="preserve">Ордынское </w:t>
      </w:r>
      <w:r w:rsidRPr="00F14894">
        <w:rPr>
          <w:rFonts w:eastAsia="Times New Roman"/>
          <w:sz w:val="28"/>
          <w:szCs w:val="28"/>
        </w:rPr>
        <w:t>- при выявлении новых, необходимых к реализации мероприятий Программы, при появлении новых инвестиционных проектов, особо значимых для территории, при наступлении событий, выявляющих новые приоритеты в развитии городского округа, а также вызывающих потерю своей значимости отдельных мероприятий;</w:t>
      </w:r>
    </w:p>
    <w:p w:rsidR="002A6BD0" w:rsidRPr="00F14894" w:rsidRDefault="002A6BD0">
      <w:pPr>
        <w:spacing w:line="13" w:lineRule="exact"/>
        <w:rPr>
          <w:rFonts w:eastAsia="Times New Roman"/>
          <w:sz w:val="28"/>
          <w:szCs w:val="28"/>
        </w:rPr>
      </w:pPr>
    </w:p>
    <w:p w:rsidR="002A6BD0" w:rsidRPr="00F14894" w:rsidRDefault="00A66FC6">
      <w:pPr>
        <w:numPr>
          <w:ilvl w:val="0"/>
          <w:numId w:val="31"/>
        </w:numPr>
        <w:tabs>
          <w:tab w:val="left" w:pos="1041"/>
        </w:tabs>
        <w:spacing w:line="233" w:lineRule="auto"/>
        <w:ind w:left="40" w:right="40" w:firstLine="700"/>
        <w:rPr>
          <w:rFonts w:eastAsia="Times New Roman"/>
          <w:sz w:val="28"/>
          <w:szCs w:val="28"/>
        </w:rPr>
      </w:pPr>
      <w:r w:rsidRPr="00F14894">
        <w:rPr>
          <w:rFonts w:eastAsia="Times New Roman"/>
          <w:sz w:val="28"/>
          <w:szCs w:val="28"/>
        </w:rPr>
        <w:t>применение экономических мер, стимулирующих инвестиции в объекты социальной инфраструктуры;</w:t>
      </w:r>
    </w:p>
    <w:p w:rsidR="002A6BD0" w:rsidRPr="00F14894" w:rsidRDefault="002A6BD0">
      <w:pPr>
        <w:spacing w:line="14" w:lineRule="exact"/>
        <w:rPr>
          <w:rFonts w:eastAsia="Times New Roman"/>
          <w:sz w:val="28"/>
          <w:szCs w:val="28"/>
        </w:rPr>
      </w:pPr>
    </w:p>
    <w:p w:rsidR="002A6BD0" w:rsidRPr="00F14894" w:rsidRDefault="00A66FC6">
      <w:pPr>
        <w:numPr>
          <w:ilvl w:val="0"/>
          <w:numId w:val="31"/>
        </w:numPr>
        <w:tabs>
          <w:tab w:val="left" w:pos="948"/>
        </w:tabs>
        <w:spacing w:line="236" w:lineRule="auto"/>
        <w:ind w:left="40" w:right="40" w:firstLine="700"/>
        <w:jc w:val="both"/>
        <w:rPr>
          <w:rFonts w:eastAsia="Times New Roman"/>
          <w:sz w:val="28"/>
          <w:szCs w:val="28"/>
        </w:rPr>
      </w:pPr>
      <w:r w:rsidRPr="00F14894">
        <w:rPr>
          <w:rFonts w:eastAsia="Times New Roman"/>
          <w:sz w:val="28"/>
          <w:szCs w:val="28"/>
        </w:rPr>
        <w:t>координация мероприятий и проектов строительства и реконструкции объектов социальной инфраструктуры между органами государственной власти (по уровню вертикальной интеграции) и бизнеса;</w:t>
      </w:r>
    </w:p>
    <w:p w:rsidR="002A6BD0" w:rsidRPr="00F14894" w:rsidRDefault="002A6BD0">
      <w:pPr>
        <w:spacing w:line="14" w:lineRule="exact"/>
        <w:rPr>
          <w:rFonts w:eastAsia="Times New Roman"/>
          <w:sz w:val="28"/>
          <w:szCs w:val="28"/>
        </w:rPr>
      </w:pPr>
    </w:p>
    <w:p w:rsidR="002A6BD0" w:rsidRPr="00F14894" w:rsidRDefault="00A66FC6">
      <w:pPr>
        <w:numPr>
          <w:ilvl w:val="0"/>
          <w:numId w:val="31"/>
        </w:numPr>
        <w:tabs>
          <w:tab w:val="left" w:pos="945"/>
        </w:tabs>
        <w:spacing w:line="237" w:lineRule="auto"/>
        <w:ind w:left="40" w:right="40" w:firstLine="700"/>
        <w:jc w:val="both"/>
        <w:rPr>
          <w:rFonts w:eastAsia="Times New Roman"/>
          <w:sz w:val="28"/>
          <w:szCs w:val="28"/>
        </w:rPr>
      </w:pPr>
      <w:r w:rsidRPr="00F14894">
        <w:rPr>
          <w:rFonts w:eastAsia="Times New Roman"/>
          <w:sz w:val="28"/>
          <w:szCs w:val="28"/>
        </w:rPr>
        <w:t xml:space="preserve">координация усилий федеральных органов исполнительной власти, органов исполнительной власти Новосибирской области и </w:t>
      </w:r>
      <w:r w:rsidR="00823CA8" w:rsidRPr="00F14894">
        <w:rPr>
          <w:rFonts w:eastAsia="Times New Roman"/>
          <w:sz w:val="28"/>
          <w:szCs w:val="28"/>
        </w:rPr>
        <w:t>Ордынского</w:t>
      </w:r>
      <w:r w:rsidR="002643A1" w:rsidRPr="00F14894">
        <w:rPr>
          <w:rFonts w:eastAsia="Times New Roman"/>
          <w:sz w:val="28"/>
          <w:szCs w:val="28"/>
        </w:rPr>
        <w:t xml:space="preserve"> </w:t>
      </w:r>
      <w:r w:rsidRPr="00F14894">
        <w:rPr>
          <w:rFonts w:eastAsia="Times New Roman"/>
          <w:sz w:val="28"/>
          <w:szCs w:val="28"/>
        </w:rPr>
        <w:t>района,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rsidR="002A6BD0" w:rsidRPr="00F14894" w:rsidRDefault="002A6BD0">
      <w:pPr>
        <w:spacing w:line="13" w:lineRule="exact"/>
        <w:rPr>
          <w:rFonts w:eastAsia="Times New Roman"/>
          <w:sz w:val="28"/>
          <w:szCs w:val="28"/>
        </w:rPr>
      </w:pPr>
    </w:p>
    <w:p w:rsidR="002A6BD0" w:rsidRPr="00F14894" w:rsidRDefault="00A66FC6">
      <w:pPr>
        <w:numPr>
          <w:ilvl w:val="0"/>
          <w:numId w:val="31"/>
        </w:numPr>
        <w:tabs>
          <w:tab w:val="left" w:pos="967"/>
        </w:tabs>
        <w:spacing w:line="235" w:lineRule="auto"/>
        <w:ind w:left="40" w:right="40" w:firstLine="700"/>
        <w:jc w:val="both"/>
        <w:rPr>
          <w:rFonts w:eastAsia="Times New Roman"/>
          <w:sz w:val="28"/>
          <w:szCs w:val="28"/>
        </w:rPr>
      </w:pPr>
      <w:r w:rsidRPr="00F14894">
        <w:rPr>
          <w:rFonts w:eastAsia="Times New Roman"/>
          <w:sz w:val="28"/>
          <w:szCs w:val="28"/>
        </w:rPr>
        <w:t>запуск системы статистического наблюдения и мониторинга необходимой обеспеченности учреждениями социальной инфраструктуры рабочего поселка в соответствии с утвержденными и обновляющимися нормативами;</w:t>
      </w:r>
    </w:p>
    <w:p w:rsidR="002A6BD0" w:rsidRPr="00F14894" w:rsidRDefault="002A6BD0">
      <w:pPr>
        <w:spacing w:line="15" w:lineRule="exact"/>
        <w:rPr>
          <w:rFonts w:eastAsia="Times New Roman"/>
          <w:sz w:val="28"/>
          <w:szCs w:val="28"/>
        </w:rPr>
      </w:pPr>
    </w:p>
    <w:p w:rsidR="002A6BD0" w:rsidRPr="00F14894" w:rsidRDefault="00A66FC6">
      <w:pPr>
        <w:numPr>
          <w:ilvl w:val="0"/>
          <w:numId w:val="31"/>
        </w:numPr>
        <w:tabs>
          <w:tab w:val="left" w:pos="900"/>
        </w:tabs>
        <w:spacing w:line="235" w:lineRule="auto"/>
        <w:ind w:left="40" w:right="40" w:firstLine="700"/>
        <w:rPr>
          <w:rFonts w:eastAsia="Times New Roman"/>
          <w:sz w:val="28"/>
          <w:szCs w:val="28"/>
        </w:rPr>
      </w:pPr>
      <w:r w:rsidRPr="00F14894">
        <w:rPr>
          <w:rFonts w:eastAsia="Times New Roman"/>
          <w:sz w:val="28"/>
          <w:szCs w:val="28"/>
        </w:rPr>
        <w:lastRenderedPageBreak/>
        <w:t>разработка стандартов и регламентов эксплуатации и (или) использования объектов социальной инфраструктуры на всех этапах жизненного цикла объектов.</w:t>
      </w:r>
    </w:p>
    <w:p w:rsidR="002A6BD0" w:rsidRPr="00F14894" w:rsidRDefault="002A6BD0">
      <w:pPr>
        <w:spacing w:line="10" w:lineRule="exact"/>
        <w:rPr>
          <w:rFonts w:eastAsia="Times New Roman"/>
          <w:sz w:val="28"/>
          <w:szCs w:val="28"/>
        </w:rPr>
      </w:pPr>
    </w:p>
    <w:p w:rsidR="002A6BD0" w:rsidRPr="00F14894" w:rsidRDefault="00A66FC6">
      <w:pPr>
        <w:spacing w:line="253" w:lineRule="auto"/>
        <w:ind w:left="40" w:right="40" w:firstLine="708"/>
        <w:jc w:val="both"/>
        <w:rPr>
          <w:rFonts w:eastAsia="Times New Roman"/>
          <w:sz w:val="28"/>
          <w:szCs w:val="28"/>
        </w:rPr>
      </w:pPr>
      <w:r w:rsidRPr="00F14894">
        <w:rPr>
          <w:rFonts w:eastAsia="Times New Roman"/>
          <w:sz w:val="28"/>
          <w:szCs w:val="28"/>
        </w:rPr>
        <w:t xml:space="preserve">При необходимости финансового обеспечения реализации мероприятий, установленных Программой комплексного развития социальной инфраструктуры рабочего поселка </w:t>
      </w:r>
      <w:r w:rsidR="00823CA8" w:rsidRPr="00F14894">
        <w:rPr>
          <w:rFonts w:eastAsia="Times New Roman"/>
          <w:sz w:val="28"/>
          <w:szCs w:val="28"/>
        </w:rPr>
        <w:t>Ордынское</w:t>
      </w:r>
      <w:r w:rsidRPr="00F14894">
        <w:rPr>
          <w:rFonts w:eastAsia="Times New Roman"/>
          <w:sz w:val="28"/>
          <w:szCs w:val="28"/>
        </w:rPr>
        <w:t>, необходимо принятие муниципальных правовых актов, регламентирующих порядок их финансирования.</w:t>
      </w:r>
    </w:p>
    <w:p w:rsidR="002A6BD0" w:rsidRPr="00F14894" w:rsidRDefault="002A6BD0">
      <w:pPr>
        <w:spacing w:line="179" w:lineRule="exact"/>
        <w:rPr>
          <w:sz w:val="28"/>
          <w:szCs w:val="28"/>
        </w:rPr>
      </w:pPr>
    </w:p>
    <w:p w:rsidR="002A6BD0" w:rsidRPr="00F14894" w:rsidRDefault="00A66FC6">
      <w:pPr>
        <w:spacing w:line="257" w:lineRule="auto"/>
        <w:ind w:left="40" w:right="40" w:firstLine="708"/>
        <w:jc w:val="both"/>
        <w:rPr>
          <w:sz w:val="28"/>
          <w:szCs w:val="28"/>
        </w:rPr>
      </w:pPr>
      <w:r w:rsidRPr="00F14894">
        <w:rPr>
          <w:rFonts w:eastAsia="Times New Roman"/>
          <w:sz w:val="28"/>
          <w:szCs w:val="28"/>
        </w:rPr>
        <w:t xml:space="preserve">Целесообразно принятие муниципальных программ, либо внесение изменений в существующие муниципальные программы, устанавливающие перечни мероприятий по проектированию, строительству, реконструкции объектов социальной инфраструктуры местного значения. Данные программы должны обеспечивать сбалансированное перспективное развитие социальной инфраструктуры муниципального образования «рабочий поселок </w:t>
      </w:r>
      <w:r w:rsidR="00823CA8" w:rsidRPr="00F14894">
        <w:rPr>
          <w:rFonts w:eastAsia="Times New Roman"/>
          <w:sz w:val="28"/>
          <w:szCs w:val="28"/>
        </w:rPr>
        <w:t>Ордынское</w:t>
      </w:r>
      <w:r w:rsidRPr="00F14894">
        <w:rPr>
          <w:rFonts w:eastAsia="Times New Roman"/>
          <w:sz w:val="28"/>
          <w:szCs w:val="28"/>
        </w:rPr>
        <w:t xml:space="preserve">» в соответствии с потребностями в строительстве объектов социальной инфраструктуры местного значения, установленными программой комплексного развития социальной инфраструктуры рабочего поселка </w:t>
      </w:r>
      <w:r w:rsidR="00823CA8" w:rsidRPr="00F14894">
        <w:rPr>
          <w:rFonts w:eastAsia="Times New Roman"/>
          <w:sz w:val="28"/>
          <w:szCs w:val="28"/>
        </w:rPr>
        <w:t>Ордынское</w:t>
      </w:r>
      <w:r w:rsidRPr="00F14894">
        <w:rPr>
          <w:rFonts w:eastAsia="Times New Roman"/>
          <w:sz w:val="28"/>
          <w:szCs w:val="28"/>
        </w:rPr>
        <w:t>.</w:t>
      </w:r>
    </w:p>
    <w:p w:rsidR="002A6BD0" w:rsidRPr="00F14894" w:rsidRDefault="002A6BD0">
      <w:pPr>
        <w:spacing w:line="175" w:lineRule="exact"/>
        <w:rPr>
          <w:sz w:val="28"/>
          <w:szCs w:val="28"/>
        </w:rPr>
      </w:pPr>
    </w:p>
    <w:p w:rsidR="002A6BD0" w:rsidRPr="00F14894" w:rsidRDefault="00A66FC6">
      <w:pPr>
        <w:spacing w:line="256" w:lineRule="auto"/>
        <w:ind w:left="40" w:right="40" w:firstLine="708"/>
        <w:jc w:val="both"/>
        <w:rPr>
          <w:sz w:val="28"/>
          <w:szCs w:val="28"/>
        </w:rPr>
      </w:pPr>
      <w:r w:rsidRPr="00F14894">
        <w:rPr>
          <w:rFonts w:eastAsia="Times New Roman"/>
          <w:sz w:val="28"/>
          <w:szCs w:val="28"/>
        </w:rPr>
        <w:t>Информационное обеспечение Программы осуществляется путем проведения целевого блока мероприятий в средствах массовой информации. Предусматриваются пресс-конференции, в том числе, выездные на место строительства (реконструкции), рассказывающие о ходе реализации программы; подготовка постоянных публикаций в прессе, серии репортажей о проведении отдельных мероприятий Программы.</w:t>
      </w:r>
    </w:p>
    <w:p w:rsidR="002A6BD0" w:rsidRPr="00F14894" w:rsidRDefault="002A6BD0">
      <w:pPr>
        <w:spacing w:line="20" w:lineRule="exact"/>
        <w:rPr>
          <w:sz w:val="28"/>
          <w:szCs w:val="28"/>
        </w:rPr>
      </w:pPr>
    </w:p>
    <w:p w:rsidR="002A6BD0" w:rsidRDefault="002A6BD0">
      <w:pPr>
        <w:sectPr w:rsidR="002A6BD0">
          <w:pgSz w:w="11900" w:h="16838"/>
          <w:pgMar w:top="698" w:right="526" w:bottom="1440" w:left="820" w:header="0" w:footer="0" w:gutter="0"/>
          <w:cols w:space="720" w:equalWidth="0">
            <w:col w:w="10560"/>
          </w:cols>
        </w:sectPr>
      </w:pPr>
    </w:p>
    <w:p w:rsidR="002A6BD0" w:rsidRDefault="002A6BD0">
      <w:pPr>
        <w:spacing w:line="20" w:lineRule="exact"/>
        <w:jc w:val="center"/>
        <w:rPr>
          <w:sz w:val="20"/>
          <w:szCs w:val="20"/>
        </w:rPr>
      </w:pPr>
    </w:p>
    <w:sectPr w:rsidR="002A6BD0" w:rsidSect="002A6BD0">
      <w:pgSz w:w="16840" w:h="11906" w:orient="landscape"/>
      <w:pgMar w:top="1440" w:right="1440" w:bottom="875" w:left="1440" w:header="0" w:footer="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328" w:rsidRDefault="00C60328" w:rsidP="00A66FC6">
      <w:r>
        <w:separator/>
      </w:r>
    </w:p>
  </w:endnote>
  <w:endnote w:type="continuationSeparator" w:id="0">
    <w:p w:rsidR="00C60328" w:rsidRDefault="00C60328" w:rsidP="00A66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328" w:rsidRDefault="00C60328" w:rsidP="00A66FC6">
      <w:r>
        <w:separator/>
      </w:r>
    </w:p>
  </w:footnote>
  <w:footnote w:type="continuationSeparator" w:id="0">
    <w:p w:rsidR="00C60328" w:rsidRDefault="00C60328" w:rsidP="00A66F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30A"/>
    <w:multiLevelType w:val="hybridMultilevel"/>
    <w:tmpl w:val="32CE8B68"/>
    <w:lvl w:ilvl="0" w:tplc="BD30838E">
      <w:start w:val="1"/>
      <w:numFmt w:val="bullet"/>
      <w:lvlText w:val="в"/>
      <w:lvlJc w:val="left"/>
    </w:lvl>
    <w:lvl w:ilvl="1" w:tplc="6A12AB00">
      <w:start w:val="1"/>
      <w:numFmt w:val="bullet"/>
      <w:lvlText w:val="-"/>
      <w:lvlJc w:val="left"/>
    </w:lvl>
    <w:lvl w:ilvl="2" w:tplc="D2B27C66">
      <w:numFmt w:val="decimal"/>
      <w:lvlText w:val=""/>
      <w:lvlJc w:val="left"/>
    </w:lvl>
    <w:lvl w:ilvl="3" w:tplc="F26466DC">
      <w:numFmt w:val="decimal"/>
      <w:lvlText w:val=""/>
      <w:lvlJc w:val="left"/>
    </w:lvl>
    <w:lvl w:ilvl="4" w:tplc="899C99F0">
      <w:numFmt w:val="decimal"/>
      <w:lvlText w:val=""/>
      <w:lvlJc w:val="left"/>
    </w:lvl>
    <w:lvl w:ilvl="5" w:tplc="2A3A81C6">
      <w:numFmt w:val="decimal"/>
      <w:lvlText w:val=""/>
      <w:lvlJc w:val="left"/>
    </w:lvl>
    <w:lvl w:ilvl="6" w:tplc="F6E082F8">
      <w:numFmt w:val="decimal"/>
      <w:lvlText w:val=""/>
      <w:lvlJc w:val="left"/>
    </w:lvl>
    <w:lvl w:ilvl="7" w:tplc="C7D863F2">
      <w:numFmt w:val="decimal"/>
      <w:lvlText w:val=""/>
      <w:lvlJc w:val="left"/>
    </w:lvl>
    <w:lvl w:ilvl="8" w:tplc="A2726796">
      <w:numFmt w:val="decimal"/>
      <w:lvlText w:val=""/>
      <w:lvlJc w:val="left"/>
    </w:lvl>
  </w:abstractNum>
  <w:abstractNum w:abstractNumId="1">
    <w:nsid w:val="0000074D"/>
    <w:multiLevelType w:val="hybridMultilevel"/>
    <w:tmpl w:val="6EDC876A"/>
    <w:lvl w:ilvl="0" w:tplc="957C20FC">
      <w:start w:val="35"/>
      <w:numFmt w:val="upperLetter"/>
      <w:lvlText w:val="%1."/>
      <w:lvlJc w:val="left"/>
    </w:lvl>
    <w:lvl w:ilvl="1" w:tplc="CEB2067E">
      <w:numFmt w:val="decimal"/>
      <w:lvlText w:val=""/>
      <w:lvlJc w:val="left"/>
    </w:lvl>
    <w:lvl w:ilvl="2" w:tplc="6AC8058A">
      <w:numFmt w:val="decimal"/>
      <w:lvlText w:val=""/>
      <w:lvlJc w:val="left"/>
    </w:lvl>
    <w:lvl w:ilvl="3" w:tplc="0052A732">
      <w:numFmt w:val="decimal"/>
      <w:lvlText w:val=""/>
      <w:lvlJc w:val="left"/>
    </w:lvl>
    <w:lvl w:ilvl="4" w:tplc="CD8C25CE">
      <w:numFmt w:val="decimal"/>
      <w:lvlText w:val=""/>
      <w:lvlJc w:val="left"/>
    </w:lvl>
    <w:lvl w:ilvl="5" w:tplc="D9727752">
      <w:numFmt w:val="decimal"/>
      <w:lvlText w:val=""/>
      <w:lvlJc w:val="left"/>
    </w:lvl>
    <w:lvl w:ilvl="6" w:tplc="E0F267D0">
      <w:numFmt w:val="decimal"/>
      <w:lvlText w:val=""/>
      <w:lvlJc w:val="left"/>
    </w:lvl>
    <w:lvl w:ilvl="7" w:tplc="FAAC5F74">
      <w:numFmt w:val="decimal"/>
      <w:lvlText w:val=""/>
      <w:lvlJc w:val="left"/>
    </w:lvl>
    <w:lvl w:ilvl="8" w:tplc="65780442">
      <w:numFmt w:val="decimal"/>
      <w:lvlText w:val=""/>
      <w:lvlJc w:val="left"/>
    </w:lvl>
  </w:abstractNum>
  <w:abstractNum w:abstractNumId="2">
    <w:nsid w:val="00000BDB"/>
    <w:multiLevelType w:val="hybridMultilevel"/>
    <w:tmpl w:val="0C800EC2"/>
    <w:lvl w:ilvl="0" w:tplc="887ED166">
      <w:start w:val="1"/>
      <w:numFmt w:val="bullet"/>
      <w:lvlText w:val="-"/>
      <w:lvlJc w:val="left"/>
    </w:lvl>
    <w:lvl w:ilvl="1" w:tplc="EDBA768C">
      <w:numFmt w:val="decimal"/>
      <w:lvlText w:val=""/>
      <w:lvlJc w:val="left"/>
    </w:lvl>
    <w:lvl w:ilvl="2" w:tplc="5ACEED4C">
      <w:numFmt w:val="decimal"/>
      <w:lvlText w:val=""/>
      <w:lvlJc w:val="left"/>
    </w:lvl>
    <w:lvl w:ilvl="3" w:tplc="024C585A">
      <w:numFmt w:val="decimal"/>
      <w:lvlText w:val=""/>
      <w:lvlJc w:val="left"/>
    </w:lvl>
    <w:lvl w:ilvl="4" w:tplc="E7BCC086">
      <w:numFmt w:val="decimal"/>
      <w:lvlText w:val=""/>
      <w:lvlJc w:val="left"/>
    </w:lvl>
    <w:lvl w:ilvl="5" w:tplc="7870056A">
      <w:numFmt w:val="decimal"/>
      <w:lvlText w:val=""/>
      <w:lvlJc w:val="left"/>
    </w:lvl>
    <w:lvl w:ilvl="6" w:tplc="00EE2344">
      <w:numFmt w:val="decimal"/>
      <w:lvlText w:val=""/>
      <w:lvlJc w:val="left"/>
    </w:lvl>
    <w:lvl w:ilvl="7" w:tplc="6BC4C300">
      <w:numFmt w:val="decimal"/>
      <w:lvlText w:val=""/>
      <w:lvlJc w:val="left"/>
    </w:lvl>
    <w:lvl w:ilvl="8" w:tplc="6FBABD08">
      <w:numFmt w:val="decimal"/>
      <w:lvlText w:val=""/>
      <w:lvlJc w:val="left"/>
    </w:lvl>
  </w:abstractNum>
  <w:abstractNum w:abstractNumId="3">
    <w:nsid w:val="00001238"/>
    <w:multiLevelType w:val="hybridMultilevel"/>
    <w:tmpl w:val="B4F47072"/>
    <w:lvl w:ilvl="0" w:tplc="547ED7CA">
      <w:start w:val="1"/>
      <w:numFmt w:val="bullet"/>
      <w:lvlText w:val="с"/>
      <w:lvlJc w:val="left"/>
    </w:lvl>
    <w:lvl w:ilvl="1" w:tplc="E572EA18">
      <w:start w:val="1"/>
      <w:numFmt w:val="bullet"/>
      <w:lvlText w:val="В"/>
      <w:lvlJc w:val="left"/>
    </w:lvl>
    <w:lvl w:ilvl="2" w:tplc="3B50C166">
      <w:numFmt w:val="decimal"/>
      <w:lvlText w:val=""/>
      <w:lvlJc w:val="left"/>
    </w:lvl>
    <w:lvl w:ilvl="3" w:tplc="05200A22">
      <w:numFmt w:val="decimal"/>
      <w:lvlText w:val=""/>
      <w:lvlJc w:val="left"/>
    </w:lvl>
    <w:lvl w:ilvl="4" w:tplc="183888E0">
      <w:numFmt w:val="decimal"/>
      <w:lvlText w:val=""/>
      <w:lvlJc w:val="left"/>
    </w:lvl>
    <w:lvl w:ilvl="5" w:tplc="58AE633C">
      <w:numFmt w:val="decimal"/>
      <w:lvlText w:val=""/>
      <w:lvlJc w:val="left"/>
    </w:lvl>
    <w:lvl w:ilvl="6" w:tplc="66A08AC0">
      <w:numFmt w:val="decimal"/>
      <w:lvlText w:val=""/>
      <w:lvlJc w:val="left"/>
    </w:lvl>
    <w:lvl w:ilvl="7" w:tplc="80361C6E">
      <w:numFmt w:val="decimal"/>
      <w:lvlText w:val=""/>
      <w:lvlJc w:val="left"/>
    </w:lvl>
    <w:lvl w:ilvl="8" w:tplc="25E08C70">
      <w:numFmt w:val="decimal"/>
      <w:lvlText w:val=""/>
      <w:lvlJc w:val="left"/>
    </w:lvl>
  </w:abstractNum>
  <w:abstractNum w:abstractNumId="4">
    <w:nsid w:val="00001AD4"/>
    <w:multiLevelType w:val="hybridMultilevel"/>
    <w:tmpl w:val="48068174"/>
    <w:lvl w:ilvl="0" w:tplc="BF0CC7FA">
      <w:start w:val="1"/>
      <w:numFmt w:val="bullet"/>
      <w:lvlText w:val="-"/>
      <w:lvlJc w:val="left"/>
    </w:lvl>
    <w:lvl w:ilvl="1" w:tplc="3E6ADFE6">
      <w:numFmt w:val="decimal"/>
      <w:lvlText w:val=""/>
      <w:lvlJc w:val="left"/>
    </w:lvl>
    <w:lvl w:ilvl="2" w:tplc="0FA80C70">
      <w:numFmt w:val="decimal"/>
      <w:lvlText w:val=""/>
      <w:lvlJc w:val="left"/>
    </w:lvl>
    <w:lvl w:ilvl="3" w:tplc="9746D068">
      <w:numFmt w:val="decimal"/>
      <w:lvlText w:val=""/>
      <w:lvlJc w:val="left"/>
    </w:lvl>
    <w:lvl w:ilvl="4" w:tplc="B0483322">
      <w:numFmt w:val="decimal"/>
      <w:lvlText w:val=""/>
      <w:lvlJc w:val="left"/>
    </w:lvl>
    <w:lvl w:ilvl="5" w:tplc="001C98DC">
      <w:numFmt w:val="decimal"/>
      <w:lvlText w:val=""/>
      <w:lvlJc w:val="left"/>
    </w:lvl>
    <w:lvl w:ilvl="6" w:tplc="9C862A54">
      <w:numFmt w:val="decimal"/>
      <w:lvlText w:val=""/>
      <w:lvlJc w:val="left"/>
    </w:lvl>
    <w:lvl w:ilvl="7" w:tplc="4EEA00CA">
      <w:numFmt w:val="decimal"/>
      <w:lvlText w:val=""/>
      <w:lvlJc w:val="left"/>
    </w:lvl>
    <w:lvl w:ilvl="8" w:tplc="92CE7464">
      <w:numFmt w:val="decimal"/>
      <w:lvlText w:val=""/>
      <w:lvlJc w:val="left"/>
    </w:lvl>
  </w:abstractNum>
  <w:abstractNum w:abstractNumId="5">
    <w:nsid w:val="00001E1F"/>
    <w:multiLevelType w:val="hybridMultilevel"/>
    <w:tmpl w:val="93AE210C"/>
    <w:lvl w:ilvl="0" w:tplc="227C3574">
      <w:start w:val="1"/>
      <w:numFmt w:val="bullet"/>
      <w:lvlText w:val="В"/>
      <w:lvlJc w:val="left"/>
    </w:lvl>
    <w:lvl w:ilvl="1" w:tplc="118ECCBA">
      <w:numFmt w:val="decimal"/>
      <w:lvlText w:val=""/>
      <w:lvlJc w:val="left"/>
    </w:lvl>
    <w:lvl w:ilvl="2" w:tplc="B7C0E4F0">
      <w:numFmt w:val="decimal"/>
      <w:lvlText w:val=""/>
      <w:lvlJc w:val="left"/>
    </w:lvl>
    <w:lvl w:ilvl="3" w:tplc="5FA01268">
      <w:numFmt w:val="decimal"/>
      <w:lvlText w:val=""/>
      <w:lvlJc w:val="left"/>
    </w:lvl>
    <w:lvl w:ilvl="4" w:tplc="78A823C4">
      <w:numFmt w:val="decimal"/>
      <w:lvlText w:val=""/>
      <w:lvlJc w:val="left"/>
    </w:lvl>
    <w:lvl w:ilvl="5" w:tplc="6C6AB3A4">
      <w:numFmt w:val="decimal"/>
      <w:lvlText w:val=""/>
      <w:lvlJc w:val="left"/>
    </w:lvl>
    <w:lvl w:ilvl="6" w:tplc="4476E5C6">
      <w:numFmt w:val="decimal"/>
      <w:lvlText w:val=""/>
      <w:lvlJc w:val="left"/>
    </w:lvl>
    <w:lvl w:ilvl="7" w:tplc="73A624B4">
      <w:numFmt w:val="decimal"/>
      <w:lvlText w:val=""/>
      <w:lvlJc w:val="left"/>
    </w:lvl>
    <w:lvl w:ilvl="8" w:tplc="90324D74">
      <w:numFmt w:val="decimal"/>
      <w:lvlText w:val=""/>
      <w:lvlJc w:val="left"/>
    </w:lvl>
  </w:abstractNum>
  <w:abstractNum w:abstractNumId="6">
    <w:nsid w:val="00002213"/>
    <w:multiLevelType w:val="hybridMultilevel"/>
    <w:tmpl w:val="AD9A5BC6"/>
    <w:lvl w:ilvl="0" w:tplc="54EC7AB2">
      <w:start w:val="61"/>
      <w:numFmt w:val="upperLetter"/>
      <w:lvlText w:val="%1."/>
      <w:lvlJc w:val="left"/>
    </w:lvl>
    <w:lvl w:ilvl="1" w:tplc="997A4B3C">
      <w:numFmt w:val="decimal"/>
      <w:lvlText w:val=""/>
      <w:lvlJc w:val="left"/>
    </w:lvl>
    <w:lvl w:ilvl="2" w:tplc="B0649CB4">
      <w:numFmt w:val="decimal"/>
      <w:lvlText w:val=""/>
      <w:lvlJc w:val="left"/>
    </w:lvl>
    <w:lvl w:ilvl="3" w:tplc="52A2940C">
      <w:numFmt w:val="decimal"/>
      <w:lvlText w:val=""/>
      <w:lvlJc w:val="left"/>
    </w:lvl>
    <w:lvl w:ilvl="4" w:tplc="2284950E">
      <w:numFmt w:val="decimal"/>
      <w:lvlText w:val=""/>
      <w:lvlJc w:val="left"/>
    </w:lvl>
    <w:lvl w:ilvl="5" w:tplc="D6D06178">
      <w:numFmt w:val="decimal"/>
      <w:lvlText w:val=""/>
      <w:lvlJc w:val="left"/>
    </w:lvl>
    <w:lvl w:ilvl="6" w:tplc="A502D074">
      <w:numFmt w:val="decimal"/>
      <w:lvlText w:val=""/>
      <w:lvlJc w:val="left"/>
    </w:lvl>
    <w:lvl w:ilvl="7" w:tplc="94621576">
      <w:numFmt w:val="decimal"/>
      <w:lvlText w:val=""/>
      <w:lvlJc w:val="left"/>
    </w:lvl>
    <w:lvl w:ilvl="8" w:tplc="BC8E1E92">
      <w:numFmt w:val="decimal"/>
      <w:lvlText w:val=""/>
      <w:lvlJc w:val="left"/>
    </w:lvl>
  </w:abstractNum>
  <w:abstractNum w:abstractNumId="7">
    <w:nsid w:val="0000260D"/>
    <w:multiLevelType w:val="hybridMultilevel"/>
    <w:tmpl w:val="30DA820A"/>
    <w:lvl w:ilvl="0" w:tplc="5B646E04">
      <w:start w:val="1"/>
      <w:numFmt w:val="bullet"/>
      <w:lvlText w:val="-"/>
      <w:lvlJc w:val="left"/>
    </w:lvl>
    <w:lvl w:ilvl="1" w:tplc="3086E6FC">
      <w:numFmt w:val="decimal"/>
      <w:lvlText w:val=""/>
      <w:lvlJc w:val="left"/>
    </w:lvl>
    <w:lvl w:ilvl="2" w:tplc="D778C096">
      <w:numFmt w:val="decimal"/>
      <w:lvlText w:val=""/>
      <w:lvlJc w:val="left"/>
    </w:lvl>
    <w:lvl w:ilvl="3" w:tplc="BE380FDE">
      <w:numFmt w:val="decimal"/>
      <w:lvlText w:val=""/>
      <w:lvlJc w:val="left"/>
    </w:lvl>
    <w:lvl w:ilvl="4" w:tplc="F6B644EE">
      <w:numFmt w:val="decimal"/>
      <w:lvlText w:val=""/>
      <w:lvlJc w:val="left"/>
    </w:lvl>
    <w:lvl w:ilvl="5" w:tplc="CDC44E0E">
      <w:numFmt w:val="decimal"/>
      <w:lvlText w:val=""/>
      <w:lvlJc w:val="left"/>
    </w:lvl>
    <w:lvl w:ilvl="6" w:tplc="C7048280">
      <w:numFmt w:val="decimal"/>
      <w:lvlText w:val=""/>
      <w:lvlJc w:val="left"/>
    </w:lvl>
    <w:lvl w:ilvl="7" w:tplc="0EFAC9FE">
      <w:numFmt w:val="decimal"/>
      <w:lvlText w:val=""/>
      <w:lvlJc w:val="left"/>
    </w:lvl>
    <w:lvl w:ilvl="8" w:tplc="AA46EE86">
      <w:numFmt w:val="decimal"/>
      <w:lvlText w:val=""/>
      <w:lvlJc w:val="left"/>
    </w:lvl>
  </w:abstractNum>
  <w:abstractNum w:abstractNumId="8">
    <w:nsid w:val="000026A6"/>
    <w:multiLevelType w:val="hybridMultilevel"/>
    <w:tmpl w:val="5C5CBC8E"/>
    <w:lvl w:ilvl="0" w:tplc="0520EFAA">
      <w:start w:val="1"/>
      <w:numFmt w:val="bullet"/>
      <w:lvlText w:val="В"/>
      <w:lvlJc w:val="left"/>
    </w:lvl>
    <w:lvl w:ilvl="1" w:tplc="0FFA3150">
      <w:numFmt w:val="decimal"/>
      <w:lvlText w:val=""/>
      <w:lvlJc w:val="left"/>
    </w:lvl>
    <w:lvl w:ilvl="2" w:tplc="32A67328">
      <w:numFmt w:val="decimal"/>
      <w:lvlText w:val=""/>
      <w:lvlJc w:val="left"/>
    </w:lvl>
    <w:lvl w:ilvl="3" w:tplc="459E383C">
      <w:numFmt w:val="decimal"/>
      <w:lvlText w:val=""/>
      <w:lvlJc w:val="left"/>
    </w:lvl>
    <w:lvl w:ilvl="4" w:tplc="B53412DE">
      <w:numFmt w:val="decimal"/>
      <w:lvlText w:val=""/>
      <w:lvlJc w:val="left"/>
    </w:lvl>
    <w:lvl w:ilvl="5" w:tplc="44840C30">
      <w:numFmt w:val="decimal"/>
      <w:lvlText w:val=""/>
      <w:lvlJc w:val="left"/>
    </w:lvl>
    <w:lvl w:ilvl="6" w:tplc="CE0297AE">
      <w:numFmt w:val="decimal"/>
      <w:lvlText w:val=""/>
      <w:lvlJc w:val="left"/>
    </w:lvl>
    <w:lvl w:ilvl="7" w:tplc="83746FB4">
      <w:numFmt w:val="decimal"/>
      <w:lvlText w:val=""/>
      <w:lvlJc w:val="left"/>
    </w:lvl>
    <w:lvl w:ilvl="8" w:tplc="B1CEB72C">
      <w:numFmt w:val="decimal"/>
      <w:lvlText w:val=""/>
      <w:lvlJc w:val="left"/>
    </w:lvl>
  </w:abstractNum>
  <w:abstractNum w:abstractNumId="9">
    <w:nsid w:val="00002D12"/>
    <w:multiLevelType w:val="hybridMultilevel"/>
    <w:tmpl w:val="CEAC2EFC"/>
    <w:lvl w:ilvl="0" w:tplc="F37CA13C">
      <w:start w:val="4"/>
      <w:numFmt w:val="decimal"/>
      <w:lvlText w:val="%1."/>
      <w:lvlJc w:val="left"/>
    </w:lvl>
    <w:lvl w:ilvl="1" w:tplc="F050D2F0">
      <w:start w:val="1"/>
      <w:numFmt w:val="decimal"/>
      <w:lvlText w:val="%2"/>
      <w:lvlJc w:val="left"/>
    </w:lvl>
    <w:lvl w:ilvl="2" w:tplc="D2EAF99C">
      <w:numFmt w:val="decimal"/>
      <w:lvlText w:val=""/>
      <w:lvlJc w:val="left"/>
    </w:lvl>
    <w:lvl w:ilvl="3" w:tplc="6EA8872A">
      <w:numFmt w:val="decimal"/>
      <w:lvlText w:val=""/>
      <w:lvlJc w:val="left"/>
    </w:lvl>
    <w:lvl w:ilvl="4" w:tplc="D1C62DEC">
      <w:numFmt w:val="decimal"/>
      <w:lvlText w:val=""/>
      <w:lvlJc w:val="left"/>
    </w:lvl>
    <w:lvl w:ilvl="5" w:tplc="0A5CC89C">
      <w:numFmt w:val="decimal"/>
      <w:lvlText w:val=""/>
      <w:lvlJc w:val="left"/>
    </w:lvl>
    <w:lvl w:ilvl="6" w:tplc="A434026E">
      <w:numFmt w:val="decimal"/>
      <w:lvlText w:val=""/>
      <w:lvlJc w:val="left"/>
    </w:lvl>
    <w:lvl w:ilvl="7" w:tplc="8CF4F976">
      <w:numFmt w:val="decimal"/>
      <w:lvlText w:val=""/>
      <w:lvlJc w:val="left"/>
    </w:lvl>
    <w:lvl w:ilvl="8" w:tplc="E7A2E846">
      <w:numFmt w:val="decimal"/>
      <w:lvlText w:val=""/>
      <w:lvlJc w:val="left"/>
    </w:lvl>
  </w:abstractNum>
  <w:abstractNum w:abstractNumId="10">
    <w:nsid w:val="0000301C"/>
    <w:multiLevelType w:val="hybridMultilevel"/>
    <w:tmpl w:val="4246CA52"/>
    <w:lvl w:ilvl="0" w:tplc="3364E85A">
      <w:start w:val="1"/>
      <w:numFmt w:val="bullet"/>
      <w:lvlText w:val="с"/>
      <w:lvlJc w:val="left"/>
    </w:lvl>
    <w:lvl w:ilvl="1" w:tplc="58B477D8">
      <w:start w:val="1"/>
      <w:numFmt w:val="bullet"/>
      <w:lvlText w:val="-"/>
      <w:lvlJc w:val="left"/>
    </w:lvl>
    <w:lvl w:ilvl="2" w:tplc="36829714">
      <w:numFmt w:val="decimal"/>
      <w:lvlText w:val=""/>
      <w:lvlJc w:val="left"/>
    </w:lvl>
    <w:lvl w:ilvl="3" w:tplc="7C7E681C">
      <w:numFmt w:val="decimal"/>
      <w:lvlText w:val=""/>
      <w:lvlJc w:val="left"/>
    </w:lvl>
    <w:lvl w:ilvl="4" w:tplc="8A9E3E12">
      <w:numFmt w:val="decimal"/>
      <w:lvlText w:val=""/>
      <w:lvlJc w:val="left"/>
    </w:lvl>
    <w:lvl w:ilvl="5" w:tplc="993E8694">
      <w:numFmt w:val="decimal"/>
      <w:lvlText w:val=""/>
      <w:lvlJc w:val="left"/>
    </w:lvl>
    <w:lvl w:ilvl="6" w:tplc="3F78464E">
      <w:numFmt w:val="decimal"/>
      <w:lvlText w:val=""/>
      <w:lvlJc w:val="left"/>
    </w:lvl>
    <w:lvl w:ilvl="7" w:tplc="A02AF4E6">
      <w:numFmt w:val="decimal"/>
      <w:lvlText w:val=""/>
      <w:lvlJc w:val="left"/>
    </w:lvl>
    <w:lvl w:ilvl="8" w:tplc="C77C5AC0">
      <w:numFmt w:val="decimal"/>
      <w:lvlText w:val=""/>
      <w:lvlJc w:val="left"/>
    </w:lvl>
  </w:abstractNum>
  <w:abstractNum w:abstractNumId="11">
    <w:nsid w:val="0000323B"/>
    <w:multiLevelType w:val="hybridMultilevel"/>
    <w:tmpl w:val="057831D2"/>
    <w:lvl w:ilvl="0" w:tplc="8BA0127C">
      <w:start w:val="1"/>
      <w:numFmt w:val="bullet"/>
      <w:lvlText w:val="-"/>
      <w:lvlJc w:val="left"/>
    </w:lvl>
    <w:lvl w:ilvl="1" w:tplc="8CE24D4C">
      <w:numFmt w:val="decimal"/>
      <w:lvlText w:val=""/>
      <w:lvlJc w:val="left"/>
    </w:lvl>
    <w:lvl w:ilvl="2" w:tplc="E0CED66E">
      <w:numFmt w:val="decimal"/>
      <w:lvlText w:val=""/>
      <w:lvlJc w:val="left"/>
    </w:lvl>
    <w:lvl w:ilvl="3" w:tplc="B2D6680A">
      <w:numFmt w:val="decimal"/>
      <w:lvlText w:val=""/>
      <w:lvlJc w:val="left"/>
    </w:lvl>
    <w:lvl w:ilvl="4" w:tplc="C0A624FE">
      <w:numFmt w:val="decimal"/>
      <w:lvlText w:val=""/>
      <w:lvlJc w:val="left"/>
    </w:lvl>
    <w:lvl w:ilvl="5" w:tplc="994A14AA">
      <w:numFmt w:val="decimal"/>
      <w:lvlText w:val=""/>
      <w:lvlJc w:val="left"/>
    </w:lvl>
    <w:lvl w:ilvl="6" w:tplc="397A5AF0">
      <w:numFmt w:val="decimal"/>
      <w:lvlText w:val=""/>
      <w:lvlJc w:val="left"/>
    </w:lvl>
    <w:lvl w:ilvl="7" w:tplc="2C5C2550">
      <w:numFmt w:val="decimal"/>
      <w:lvlText w:val=""/>
      <w:lvlJc w:val="left"/>
    </w:lvl>
    <w:lvl w:ilvl="8" w:tplc="F8D83B2E">
      <w:numFmt w:val="decimal"/>
      <w:lvlText w:val=""/>
      <w:lvlJc w:val="left"/>
    </w:lvl>
  </w:abstractNum>
  <w:abstractNum w:abstractNumId="12">
    <w:nsid w:val="000039B3"/>
    <w:multiLevelType w:val="hybridMultilevel"/>
    <w:tmpl w:val="A362826C"/>
    <w:lvl w:ilvl="0" w:tplc="F1ECAA9C">
      <w:start w:val="1"/>
      <w:numFmt w:val="decimal"/>
      <w:lvlText w:val="%1"/>
      <w:lvlJc w:val="left"/>
    </w:lvl>
    <w:lvl w:ilvl="1" w:tplc="B0621FBA">
      <w:start w:val="1"/>
      <w:numFmt w:val="decimal"/>
      <w:lvlText w:val="%2."/>
      <w:lvlJc w:val="left"/>
    </w:lvl>
    <w:lvl w:ilvl="2" w:tplc="764C9F46">
      <w:numFmt w:val="decimal"/>
      <w:lvlText w:val=""/>
      <w:lvlJc w:val="left"/>
    </w:lvl>
    <w:lvl w:ilvl="3" w:tplc="D65048D6">
      <w:numFmt w:val="decimal"/>
      <w:lvlText w:val=""/>
      <w:lvlJc w:val="left"/>
    </w:lvl>
    <w:lvl w:ilvl="4" w:tplc="CAFA740E">
      <w:numFmt w:val="decimal"/>
      <w:lvlText w:val=""/>
      <w:lvlJc w:val="left"/>
    </w:lvl>
    <w:lvl w:ilvl="5" w:tplc="A166575C">
      <w:numFmt w:val="decimal"/>
      <w:lvlText w:val=""/>
      <w:lvlJc w:val="left"/>
    </w:lvl>
    <w:lvl w:ilvl="6" w:tplc="EAFA4158">
      <w:numFmt w:val="decimal"/>
      <w:lvlText w:val=""/>
      <w:lvlJc w:val="left"/>
    </w:lvl>
    <w:lvl w:ilvl="7" w:tplc="2AE84EA6">
      <w:numFmt w:val="decimal"/>
      <w:lvlText w:val=""/>
      <w:lvlJc w:val="left"/>
    </w:lvl>
    <w:lvl w:ilvl="8" w:tplc="87649D9A">
      <w:numFmt w:val="decimal"/>
      <w:lvlText w:val=""/>
      <w:lvlJc w:val="left"/>
    </w:lvl>
  </w:abstractNum>
  <w:abstractNum w:abstractNumId="13">
    <w:nsid w:val="00003B25"/>
    <w:multiLevelType w:val="hybridMultilevel"/>
    <w:tmpl w:val="4DDEC0A6"/>
    <w:lvl w:ilvl="0" w:tplc="17624E74">
      <w:start w:val="1"/>
      <w:numFmt w:val="bullet"/>
      <w:lvlText w:val="В"/>
      <w:lvlJc w:val="left"/>
    </w:lvl>
    <w:lvl w:ilvl="1" w:tplc="2D927E72">
      <w:numFmt w:val="decimal"/>
      <w:lvlText w:val=""/>
      <w:lvlJc w:val="left"/>
    </w:lvl>
    <w:lvl w:ilvl="2" w:tplc="4AE6B7E4">
      <w:numFmt w:val="decimal"/>
      <w:lvlText w:val=""/>
      <w:lvlJc w:val="left"/>
    </w:lvl>
    <w:lvl w:ilvl="3" w:tplc="471C5F74">
      <w:numFmt w:val="decimal"/>
      <w:lvlText w:val=""/>
      <w:lvlJc w:val="left"/>
    </w:lvl>
    <w:lvl w:ilvl="4" w:tplc="46860FE8">
      <w:numFmt w:val="decimal"/>
      <w:lvlText w:val=""/>
      <w:lvlJc w:val="left"/>
    </w:lvl>
    <w:lvl w:ilvl="5" w:tplc="81A03BD8">
      <w:numFmt w:val="decimal"/>
      <w:lvlText w:val=""/>
      <w:lvlJc w:val="left"/>
    </w:lvl>
    <w:lvl w:ilvl="6" w:tplc="477CC1F2">
      <w:numFmt w:val="decimal"/>
      <w:lvlText w:val=""/>
      <w:lvlJc w:val="left"/>
    </w:lvl>
    <w:lvl w:ilvl="7" w:tplc="17884272">
      <w:numFmt w:val="decimal"/>
      <w:lvlText w:val=""/>
      <w:lvlJc w:val="left"/>
    </w:lvl>
    <w:lvl w:ilvl="8" w:tplc="97565ED6">
      <w:numFmt w:val="decimal"/>
      <w:lvlText w:val=""/>
      <w:lvlJc w:val="left"/>
    </w:lvl>
  </w:abstractNum>
  <w:abstractNum w:abstractNumId="14">
    <w:nsid w:val="0000428B"/>
    <w:multiLevelType w:val="hybridMultilevel"/>
    <w:tmpl w:val="C2362DE0"/>
    <w:lvl w:ilvl="0" w:tplc="798C5F10">
      <w:start w:val="1"/>
      <w:numFmt w:val="bullet"/>
      <w:lvlText w:val="В"/>
      <w:lvlJc w:val="left"/>
    </w:lvl>
    <w:lvl w:ilvl="1" w:tplc="75A6FFE0">
      <w:numFmt w:val="decimal"/>
      <w:lvlText w:val=""/>
      <w:lvlJc w:val="left"/>
    </w:lvl>
    <w:lvl w:ilvl="2" w:tplc="FB4AD00C">
      <w:numFmt w:val="decimal"/>
      <w:lvlText w:val=""/>
      <w:lvlJc w:val="left"/>
    </w:lvl>
    <w:lvl w:ilvl="3" w:tplc="E2D242D0">
      <w:numFmt w:val="decimal"/>
      <w:lvlText w:val=""/>
      <w:lvlJc w:val="left"/>
    </w:lvl>
    <w:lvl w:ilvl="4" w:tplc="7074B57E">
      <w:numFmt w:val="decimal"/>
      <w:lvlText w:val=""/>
      <w:lvlJc w:val="left"/>
    </w:lvl>
    <w:lvl w:ilvl="5" w:tplc="14D6DDF6">
      <w:numFmt w:val="decimal"/>
      <w:lvlText w:val=""/>
      <w:lvlJc w:val="left"/>
    </w:lvl>
    <w:lvl w:ilvl="6" w:tplc="A94C3DD4">
      <w:numFmt w:val="decimal"/>
      <w:lvlText w:val=""/>
      <w:lvlJc w:val="left"/>
    </w:lvl>
    <w:lvl w:ilvl="7" w:tplc="5E10E7BE">
      <w:numFmt w:val="decimal"/>
      <w:lvlText w:val=""/>
      <w:lvlJc w:val="left"/>
    </w:lvl>
    <w:lvl w:ilvl="8" w:tplc="F49CB24A">
      <w:numFmt w:val="decimal"/>
      <w:lvlText w:val=""/>
      <w:lvlJc w:val="left"/>
    </w:lvl>
  </w:abstractNum>
  <w:abstractNum w:abstractNumId="15">
    <w:nsid w:val="00004509"/>
    <w:multiLevelType w:val="hybridMultilevel"/>
    <w:tmpl w:val="3D0204D4"/>
    <w:lvl w:ilvl="0" w:tplc="AD7CEAD0">
      <w:start w:val="1"/>
      <w:numFmt w:val="bullet"/>
      <w:lvlText w:val="к"/>
      <w:lvlJc w:val="left"/>
    </w:lvl>
    <w:lvl w:ilvl="1" w:tplc="C5ACD058">
      <w:numFmt w:val="decimal"/>
      <w:lvlText w:val=""/>
      <w:lvlJc w:val="left"/>
    </w:lvl>
    <w:lvl w:ilvl="2" w:tplc="7C540F4A">
      <w:numFmt w:val="decimal"/>
      <w:lvlText w:val=""/>
      <w:lvlJc w:val="left"/>
    </w:lvl>
    <w:lvl w:ilvl="3" w:tplc="E884C760">
      <w:numFmt w:val="decimal"/>
      <w:lvlText w:val=""/>
      <w:lvlJc w:val="left"/>
    </w:lvl>
    <w:lvl w:ilvl="4" w:tplc="4CB086F8">
      <w:numFmt w:val="decimal"/>
      <w:lvlText w:val=""/>
      <w:lvlJc w:val="left"/>
    </w:lvl>
    <w:lvl w:ilvl="5" w:tplc="5614C5E2">
      <w:numFmt w:val="decimal"/>
      <w:lvlText w:val=""/>
      <w:lvlJc w:val="left"/>
    </w:lvl>
    <w:lvl w:ilvl="6" w:tplc="0E96E5A2">
      <w:numFmt w:val="decimal"/>
      <w:lvlText w:val=""/>
      <w:lvlJc w:val="left"/>
    </w:lvl>
    <w:lvl w:ilvl="7" w:tplc="0B10E8B0">
      <w:numFmt w:val="decimal"/>
      <w:lvlText w:val=""/>
      <w:lvlJc w:val="left"/>
    </w:lvl>
    <w:lvl w:ilvl="8" w:tplc="4D62F79C">
      <w:numFmt w:val="decimal"/>
      <w:lvlText w:val=""/>
      <w:lvlJc w:val="left"/>
    </w:lvl>
  </w:abstractNum>
  <w:abstractNum w:abstractNumId="16">
    <w:nsid w:val="00004DC8"/>
    <w:multiLevelType w:val="hybridMultilevel"/>
    <w:tmpl w:val="C1F465C4"/>
    <w:lvl w:ilvl="0" w:tplc="AC40BFD2">
      <w:start w:val="1"/>
      <w:numFmt w:val="decimal"/>
      <w:lvlText w:val="%1)"/>
      <w:lvlJc w:val="left"/>
    </w:lvl>
    <w:lvl w:ilvl="1" w:tplc="62B4F2F6">
      <w:start w:val="1"/>
      <w:numFmt w:val="bullet"/>
      <w:lvlText w:val="и"/>
      <w:lvlJc w:val="left"/>
    </w:lvl>
    <w:lvl w:ilvl="2" w:tplc="8EE45776">
      <w:numFmt w:val="decimal"/>
      <w:lvlText w:val=""/>
      <w:lvlJc w:val="left"/>
    </w:lvl>
    <w:lvl w:ilvl="3" w:tplc="C43E356A">
      <w:numFmt w:val="decimal"/>
      <w:lvlText w:val=""/>
      <w:lvlJc w:val="left"/>
    </w:lvl>
    <w:lvl w:ilvl="4" w:tplc="9C2A6D40">
      <w:numFmt w:val="decimal"/>
      <w:lvlText w:val=""/>
      <w:lvlJc w:val="left"/>
    </w:lvl>
    <w:lvl w:ilvl="5" w:tplc="A372F952">
      <w:numFmt w:val="decimal"/>
      <w:lvlText w:val=""/>
      <w:lvlJc w:val="left"/>
    </w:lvl>
    <w:lvl w:ilvl="6" w:tplc="7D9645DC">
      <w:numFmt w:val="decimal"/>
      <w:lvlText w:val=""/>
      <w:lvlJc w:val="left"/>
    </w:lvl>
    <w:lvl w:ilvl="7" w:tplc="78B6538E">
      <w:numFmt w:val="decimal"/>
      <w:lvlText w:val=""/>
      <w:lvlJc w:val="left"/>
    </w:lvl>
    <w:lvl w:ilvl="8" w:tplc="F646A204">
      <w:numFmt w:val="decimal"/>
      <w:lvlText w:val=""/>
      <w:lvlJc w:val="left"/>
    </w:lvl>
  </w:abstractNum>
  <w:abstractNum w:abstractNumId="17">
    <w:nsid w:val="00004E45"/>
    <w:multiLevelType w:val="hybridMultilevel"/>
    <w:tmpl w:val="8562975A"/>
    <w:lvl w:ilvl="0" w:tplc="031A672A">
      <w:start w:val="1"/>
      <w:numFmt w:val="bullet"/>
      <w:lvlText w:val="В"/>
      <w:lvlJc w:val="left"/>
    </w:lvl>
    <w:lvl w:ilvl="1" w:tplc="4B100D16">
      <w:numFmt w:val="decimal"/>
      <w:lvlText w:val=""/>
      <w:lvlJc w:val="left"/>
    </w:lvl>
    <w:lvl w:ilvl="2" w:tplc="58EEF82E">
      <w:numFmt w:val="decimal"/>
      <w:lvlText w:val=""/>
      <w:lvlJc w:val="left"/>
    </w:lvl>
    <w:lvl w:ilvl="3" w:tplc="A6E05F3A">
      <w:numFmt w:val="decimal"/>
      <w:lvlText w:val=""/>
      <w:lvlJc w:val="left"/>
    </w:lvl>
    <w:lvl w:ilvl="4" w:tplc="B7444060">
      <w:numFmt w:val="decimal"/>
      <w:lvlText w:val=""/>
      <w:lvlJc w:val="left"/>
    </w:lvl>
    <w:lvl w:ilvl="5" w:tplc="11A429AE">
      <w:numFmt w:val="decimal"/>
      <w:lvlText w:val=""/>
      <w:lvlJc w:val="left"/>
    </w:lvl>
    <w:lvl w:ilvl="6" w:tplc="76ECB954">
      <w:numFmt w:val="decimal"/>
      <w:lvlText w:val=""/>
      <w:lvlJc w:val="left"/>
    </w:lvl>
    <w:lvl w:ilvl="7" w:tplc="73166DB2">
      <w:numFmt w:val="decimal"/>
      <w:lvlText w:val=""/>
      <w:lvlJc w:val="left"/>
    </w:lvl>
    <w:lvl w:ilvl="8" w:tplc="CCF68F3A">
      <w:numFmt w:val="decimal"/>
      <w:lvlText w:val=""/>
      <w:lvlJc w:val="left"/>
    </w:lvl>
  </w:abstractNum>
  <w:abstractNum w:abstractNumId="18">
    <w:nsid w:val="000054DE"/>
    <w:multiLevelType w:val="hybridMultilevel"/>
    <w:tmpl w:val="BC56A0C4"/>
    <w:lvl w:ilvl="0" w:tplc="07D61C8E">
      <w:start w:val="1"/>
      <w:numFmt w:val="decimal"/>
      <w:lvlText w:val="%1."/>
      <w:lvlJc w:val="left"/>
    </w:lvl>
    <w:lvl w:ilvl="1" w:tplc="E64C8FEE">
      <w:numFmt w:val="decimal"/>
      <w:lvlText w:val=""/>
      <w:lvlJc w:val="left"/>
    </w:lvl>
    <w:lvl w:ilvl="2" w:tplc="2006F51C">
      <w:numFmt w:val="decimal"/>
      <w:lvlText w:val=""/>
      <w:lvlJc w:val="left"/>
    </w:lvl>
    <w:lvl w:ilvl="3" w:tplc="DDBE5652">
      <w:numFmt w:val="decimal"/>
      <w:lvlText w:val=""/>
      <w:lvlJc w:val="left"/>
    </w:lvl>
    <w:lvl w:ilvl="4" w:tplc="EC60A110">
      <w:numFmt w:val="decimal"/>
      <w:lvlText w:val=""/>
      <w:lvlJc w:val="left"/>
    </w:lvl>
    <w:lvl w:ilvl="5" w:tplc="8A602B86">
      <w:numFmt w:val="decimal"/>
      <w:lvlText w:val=""/>
      <w:lvlJc w:val="left"/>
    </w:lvl>
    <w:lvl w:ilvl="6" w:tplc="0C627CD8">
      <w:numFmt w:val="decimal"/>
      <w:lvlText w:val=""/>
      <w:lvlJc w:val="left"/>
    </w:lvl>
    <w:lvl w:ilvl="7" w:tplc="CE88C736">
      <w:numFmt w:val="decimal"/>
      <w:lvlText w:val=""/>
      <w:lvlJc w:val="left"/>
    </w:lvl>
    <w:lvl w:ilvl="8" w:tplc="EA60E96E">
      <w:numFmt w:val="decimal"/>
      <w:lvlText w:val=""/>
      <w:lvlJc w:val="left"/>
    </w:lvl>
  </w:abstractNum>
  <w:abstractNum w:abstractNumId="19">
    <w:nsid w:val="00005D03"/>
    <w:multiLevelType w:val="hybridMultilevel"/>
    <w:tmpl w:val="9E56E1A8"/>
    <w:lvl w:ilvl="0" w:tplc="7B7A8454">
      <w:start w:val="1"/>
      <w:numFmt w:val="bullet"/>
      <w:lvlText w:val=""/>
      <w:lvlJc w:val="left"/>
    </w:lvl>
    <w:lvl w:ilvl="1" w:tplc="2F8EE88C">
      <w:numFmt w:val="decimal"/>
      <w:lvlText w:val=""/>
      <w:lvlJc w:val="left"/>
    </w:lvl>
    <w:lvl w:ilvl="2" w:tplc="CF7C4120">
      <w:numFmt w:val="decimal"/>
      <w:lvlText w:val=""/>
      <w:lvlJc w:val="left"/>
    </w:lvl>
    <w:lvl w:ilvl="3" w:tplc="F1CE049A">
      <w:numFmt w:val="decimal"/>
      <w:lvlText w:val=""/>
      <w:lvlJc w:val="left"/>
    </w:lvl>
    <w:lvl w:ilvl="4" w:tplc="D3D67740">
      <w:numFmt w:val="decimal"/>
      <w:lvlText w:val=""/>
      <w:lvlJc w:val="left"/>
    </w:lvl>
    <w:lvl w:ilvl="5" w:tplc="2E34D1AE">
      <w:numFmt w:val="decimal"/>
      <w:lvlText w:val=""/>
      <w:lvlJc w:val="left"/>
    </w:lvl>
    <w:lvl w:ilvl="6" w:tplc="B7F823C8">
      <w:numFmt w:val="decimal"/>
      <w:lvlText w:val=""/>
      <w:lvlJc w:val="left"/>
    </w:lvl>
    <w:lvl w:ilvl="7" w:tplc="F7EA4D70">
      <w:numFmt w:val="decimal"/>
      <w:lvlText w:val=""/>
      <w:lvlJc w:val="left"/>
    </w:lvl>
    <w:lvl w:ilvl="8" w:tplc="111E1B44">
      <w:numFmt w:val="decimal"/>
      <w:lvlText w:val=""/>
      <w:lvlJc w:val="left"/>
    </w:lvl>
  </w:abstractNum>
  <w:abstractNum w:abstractNumId="20">
    <w:nsid w:val="000063CB"/>
    <w:multiLevelType w:val="hybridMultilevel"/>
    <w:tmpl w:val="B3FA1DA0"/>
    <w:lvl w:ilvl="0" w:tplc="E2CE9F00">
      <w:start w:val="1"/>
      <w:numFmt w:val="bullet"/>
      <w:lvlText w:val="-"/>
      <w:lvlJc w:val="left"/>
    </w:lvl>
    <w:lvl w:ilvl="1" w:tplc="69DC84DE">
      <w:numFmt w:val="decimal"/>
      <w:lvlText w:val=""/>
      <w:lvlJc w:val="left"/>
    </w:lvl>
    <w:lvl w:ilvl="2" w:tplc="B7B66A04">
      <w:numFmt w:val="decimal"/>
      <w:lvlText w:val=""/>
      <w:lvlJc w:val="left"/>
    </w:lvl>
    <w:lvl w:ilvl="3" w:tplc="74DA5EF2">
      <w:numFmt w:val="decimal"/>
      <w:lvlText w:val=""/>
      <w:lvlJc w:val="left"/>
    </w:lvl>
    <w:lvl w:ilvl="4" w:tplc="DD547A4A">
      <w:numFmt w:val="decimal"/>
      <w:lvlText w:val=""/>
      <w:lvlJc w:val="left"/>
    </w:lvl>
    <w:lvl w:ilvl="5" w:tplc="D78255BE">
      <w:numFmt w:val="decimal"/>
      <w:lvlText w:val=""/>
      <w:lvlJc w:val="left"/>
    </w:lvl>
    <w:lvl w:ilvl="6" w:tplc="B24CB206">
      <w:numFmt w:val="decimal"/>
      <w:lvlText w:val=""/>
      <w:lvlJc w:val="left"/>
    </w:lvl>
    <w:lvl w:ilvl="7" w:tplc="4328A862">
      <w:numFmt w:val="decimal"/>
      <w:lvlText w:val=""/>
      <w:lvlJc w:val="left"/>
    </w:lvl>
    <w:lvl w:ilvl="8" w:tplc="59A216C6">
      <w:numFmt w:val="decimal"/>
      <w:lvlText w:val=""/>
      <w:lvlJc w:val="left"/>
    </w:lvl>
  </w:abstractNum>
  <w:abstractNum w:abstractNumId="21">
    <w:nsid w:val="00006443"/>
    <w:multiLevelType w:val="hybridMultilevel"/>
    <w:tmpl w:val="0332F4A0"/>
    <w:lvl w:ilvl="0" w:tplc="4FE6B02C">
      <w:start w:val="1"/>
      <w:numFmt w:val="decimal"/>
      <w:lvlText w:val="%1)"/>
      <w:lvlJc w:val="left"/>
    </w:lvl>
    <w:lvl w:ilvl="1" w:tplc="13840C3C">
      <w:numFmt w:val="decimal"/>
      <w:lvlText w:val=""/>
      <w:lvlJc w:val="left"/>
    </w:lvl>
    <w:lvl w:ilvl="2" w:tplc="BDBEC882">
      <w:numFmt w:val="decimal"/>
      <w:lvlText w:val=""/>
      <w:lvlJc w:val="left"/>
    </w:lvl>
    <w:lvl w:ilvl="3" w:tplc="BE86BBB2">
      <w:numFmt w:val="decimal"/>
      <w:lvlText w:val=""/>
      <w:lvlJc w:val="left"/>
    </w:lvl>
    <w:lvl w:ilvl="4" w:tplc="46048A68">
      <w:numFmt w:val="decimal"/>
      <w:lvlText w:val=""/>
      <w:lvlJc w:val="left"/>
    </w:lvl>
    <w:lvl w:ilvl="5" w:tplc="36AA6972">
      <w:numFmt w:val="decimal"/>
      <w:lvlText w:val=""/>
      <w:lvlJc w:val="left"/>
    </w:lvl>
    <w:lvl w:ilvl="6" w:tplc="D002972C">
      <w:numFmt w:val="decimal"/>
      <w:lvlText w:val=""/>
      <w:lvlJc w:val="left"/>
    </w:lvl>
    <w:lvl w:ilvl="7" w:tplc="02D63A18">
      <w:numFmt w:val="decimal"/>
      <w:lvlText w:val=""/>
      <w:lvlJc w:val="left"/>
    </w:lvl>
    <w:lvl w:ilvl="8" w:tplc="F318786E">
      <w:numFmt w:val="decimal"/>
      <w:lvlText w:val=""/>
      <w:lvlJc w:val="left"/>
    </w:lvl>
  </w:abstractNum>
  <w:abstractNum w:abstractNumId="22">
    <w:nsid w:val="000066BB"/>
    <w:multiLevelType w:val="hybridMultilevel"/>
    <w:tmpl w:val="A6FEF9D0"/>
    <w:lvl w:ilvl="0" w:tplc="52AE699A">
      <w:start w:val="1"/>
      <w:numFmt w:val="bullet"/>
      <w:lvlText w:val="В"/>
      <w:lvlJc w:val="left"/>
    </w:lvl>
    <w:lvl w:ilvl="1" w:tplc="B9A22A24">
      <w:numFmt w:val="decimal"/>
      <w:lvlText w:val=""/>
      <w:lvlJc w:val="left"/>
    </w:lvl>
    <w:lvl w:ilvl="2" w:tplc="1368E720">
      <w:numFmt w:val="decimal"/>
      <w:lvlText w:val=""/>
      <w:lvlJc w:val="left"/>
    </w:lvl>
    <w:lvl w:ilvl="3" w:tplc="34006906">
      <w:numFmt w:val="decimal"/>
      <w:lvlText w:val=""/>
      <w:lvlJc w:val="left"/>
    </w:lvl>
    <w:lvl w:ilvl="4" w:tplc="8AB4C138">
      <w:numFmt w:val="decimal"/>
      <w:lvlText w:val=""/>
      <w:lvlJc w:val="left"/>
    </w:lvl>
    <w:lvl w:ilvl="5" w:tplc="1CC03170">
      <w:numFmt w:val="decimal"/>
      <w:lvlText w:val=""/>
      <w:lvlJc w:val="left"/>
    </w:lvl>
    <w:lvl w:ilvl="6" w:tplc="E21A9A64">
      <w:numFmt w:val="decimal"/>
      <w:lvlText w:val=""/>
      <w:lvlJc w:val="left"/>
    </w:lvl>
    <w:lvl w:ilvl="7" w:tplc="998AF286">
      <w:numFmt w:val="decimal"/>
      <w:lvlText w:val=""/>
      <w:lvlJc w:val="left"/>
    </w:lvl>
    <w:lvl w:ilvl="8" w:tplc="A5228334">
      <w:numFmt w:val="decimal"/>
      <w:lvlText w:val=""/>
      <w:lvlJc w:val="left"/>
    </w:lvl>
  </w:abstractNum>
  <w:abstractNum w:abstractNumId="23">
    <w:nsid w:val="00006B89"/>
    <w:multiLevelType w:val="hybridMultilevel"/>
    <w:tmpl w:val="3202CF72"/>
    <w:lvl w:ilvl="0" w:tplc="CA04A6DC">
      <w:start w:val="1"/>
      <w:numFmt w:val="bullet"/>
      <w:lvlText w:val="с"/>
      <w:lvlJc w:val="left"/>
    </w:lvl>
    <w:lvl w:ilvl="1" w:tplc="CEE49160">
      <w:start w:val="1"/>
      <w:numFmt w:val="bullet"/>
      <w:lvlText w:val="-"/>
      <w:lvlJc w:val="left"/>
    </w:lvl>
    <w:lvl w:ilvl="2" w:tplc="84F2D576">
      <w:numFmt w:val="decimal"/>
      <w:lvlText w:val=""/>
      <w:lvlJc w:val="left"/>
    </w:lvl>
    <w:lvl w:ilvl="3" w:tplc="B07C0CAC">
      <w:numFmt w:val="decimal"/>
      <w:lvlText w:val=""/>
      <w:lvlJc w:val="left"/>
    </w:lvl>
    <w:lvl w:ilvl="4" w:tplc="A038F33A">
      <w:numFmt w:val="decimal"/>
      <w:lvlText w:val=""/>
      <w:lvlJc w:val="left"/>
    </w:lvl>
    <w:lvl w:ilvl="5" w:tplc="B8FAE176">
      <w:numFmt w:val="decimal"/>
      <w:lvlText w:val=""/>
      <w:lvlJc w:val="left"/>
    </w:lvl>
    <w:lvl w:ilvl="6" w:tplc="20582156">
      <w:numFmt w:val="decimal"/>
      <w:lvlText w:val=""/>
      <w:lvlJc w:val="left"/>
    </w:lvl>
    <w:lvl w:ilvl="7" w:tplc="5D4A52D6">
      <w:numFmt w:val="decimal"/>
      <w:lvlText w:val=""/>
      <w:lvlJc w:val="left"/>
    </w:lvl>
    <w:lvl w:ilvl="8" w:tplc="404ADCCC">
      <w:numFmt w:val="decimal"/>
      <w:lvlText w:val=""/>
      <w:lvlJc w:val="left"/>
    </w:lvl>
  </w:abstractNum>
  <w:abstractNum w:abstractNumId="24">
    <w:nsid w:val="00006BFC"/>
    <w:multiLevelType w:val="hybridMultilevel"/>
    <w:tmpl w:val="28189608"/>
    <w:lvl w:ilvl="0" w:tplc="28FCCC7C">
      <w:start w:val="1"/>
      <w:numFmt w:val="bullet"/>
      <w:lvlText w:val="В"/>
      <w:lvlJc w:val="left"/>
    </w:lvl>
    <w:lvl w:ilvl="1" w:tplc="2C1C8138">
      <w:numFmt w:val="decimal"/>
      <w:lvlText w:val=""/>
      <w:lvlJc w:val="left"/>
    </w:lvl>
    <w:lvl w:ilvl="2" w:tplc="DF14C5D0">
      <w:numFmt w:val="decimal"/>
      <w:lvlText w:val=""/>
      <w:lvlJc w:val="left"/>
    </w:lvl>
    <w:lvl w:ilvl="3" w:tplc="6DA4A21A">
      <w:numFmt w:val="decimal"/>
      <w:lvlText w:val=""/>
      <w:lvlJc w:val="left"/>
    </w:lvl>
    <w:lvl w:ilvl="4" w:tplc="58CE29B4">
      <w:numFmt w:val="decimal"/>
      <w:lvlText w:val=""/>
      <w:lvlJc w:val="left"/>
    </w:lvl>
    <w:lvl w:ilvl="5" w:tplc="5D005E60">
      <w:numFmt w:val="decimal"/>
      <w:lvlText w:val=""/>
      <w:lvlJc w:val="left"/>
    </w:lvl>
    <w:lvl w:ilvl="6" w:tplc="0C3CB540">
      <w:numFmt w:val="decimal"/>
      <w:lvlText w:val=""/>
      <w:lvlJc w:val="left"/>
    </w:lvl>
    <w:lvl w:ilvl="7" w:tplc="0D4ED12C">
      <w:numFmt w:val="decimal"/>
      <w:lvlText w:val=""/>
      <w:lvlJc w:val="left"/>
    </w:lvl>
    <w:lvl w:ilvl="8" w:tplc="0D2E09E4">
      <w:numFmt w:val="decimal"/>
      <w:lvlText w:val=""/>
      <w:lvlJc w:val="left"/>
    </w:lvl>
  </w:abstractNum>
  <w:abstractNum w:abstractNumId="25">
    <w:nsid w:val="00006E5D"/>
    <w:multiLevelType w:val="hybridMultilevel"/>
    <w:tmpl w:val="F29E4444"/>
    <w:lvl w:ilvl="0" w:tplc="6852AABC">
      <w:start w:val="1"/>
      <w:numFmt w:val="bullet"/>
      <w:lvlText w:val="в"/>
      <w:lvlJc w:val="left"/>
    </w:lvl>
    <w:lvl w:ilvl="1" w:tplc="9C5CE4CA">
      <w:numFmt w:val="decimal"/>
      <w:lvlText w:val=""/>
      <w:lvlJc w:val="left"/>
    </w:lvl>
    <w:lvl w:ilvl="2" w:tplc="95CA04DE">
      <w:numFmt w:val="decimal"/>
      <w:lvlText w:val=""/>
      <w:lvlJc w:val="left"/>
    </w:lvl>
    <w:lvl w:ilvl="3" w:tplc="F14A292C">
      <w:numFmt w:val="decimal"/>
      <w:lvlText w:val=""/>
      <w:lvlJc w:val="left"/>
    </w:lvl>
    <w:lvl w:ilvl="4" w:tplc="006A40DC">
      <w:numFmt w:val="decimal"/>
      <w:lvlText w:val=""/>
      <w:lvlJc w:val="left"/>
    </w:lvl>
    <w:lvl w:ilvl="5" w:tplc="857A131C">
      <w:numFmt w:val="decimal"/>
      <w:lvlText w:val=""/>
      <w:lvlJc w:val="left"/>
    </w:lvl>
    <w:lvl w:ilvl="6" w:tplc="98CC3E62">
      <w:numFmt w:val="decimal"/>
      <w:lvlText w:val=""/>
      <w:lvlJc w:val="left"/>
    </w:lvl>
    <w:lvl w:ilvl="7" w:tplc="AE9E7A4C">
      <w:numFmt w:val="decimal"/>
      <w:lvlText w:val=""/>
      <w:lvlJc w:val="left"/>
    </w:lvl>
    <w:lvl w:ilvl="8" w:tplc="3B246006">
      <w:numFmt w:val="decimal"/>
      <w:lvlText w:val=""/>
      <w:lvlJc w:val="left"/>
    </w:lvl>
  </w:abstractNum>
  <w:abstractNum w:abstractNumId="26">
    <w:nsid w:val="0000701F"/>
    <w:multiLevelType w:val="hybridMultilevel"/>
    <w:tmpl w:val="B7C45E1A"/>
    <w:lvl w:ilvl="0" w:tplc="7FD8044A">
      <w:start w:val="1"/>
      <w:numFmt w:val="bullet"/>
      <w:lvlText w:val="и"/>
      <w:lvlJc w:val="left"/>
    </w:lvl>
    <w:lvl w:ilvl="1" w:tplc="F4CA7980">
      <w:numFmt w:val="decimal"/>
      <w:lvlText w:val=""/>
      <w:lvlJc w:val="left"/>
    </w:lvl>
    <w:lvl w:ilvl="2" w:tplc="B0E4C972">
      <w:numFmt w:val="decimal"/>
      <w:lvlText w:val=""/>
      <w:lvlJc w:val="left"/>
    </w:lvl>
    <w:lvl w:ilvl="3" w:tplc="B88A3E30">
      <w:numFmt w:val="decimal"/>
      <w:lvlText w:val=""/>
      <w:lvlJc w:val="left"/>
    </w:lvl>
    <w:lvl w:ilvl="4" w:tplc="2BD26A98">
      <w:numFmt w:val="decimal"/>
      <w:lvlText w:val=""/>
      <w:lvlJc w:val="left"/>
    </w:lvl>
    <w:lvl w:ilvl="5" w:tplc="BE50B016">
      <w:numFmt w:val="decimal"/>
      <w:lvlText w:val=""/>
      <w:lvlJc w:val="left"/>
    </w:lvl>
    <w:lvl w:ilvl="6" w:tplc="E430C732">
      <w:numFmt w:val="decimal"/>
      <w:lvlText w:val=""/>
      <w:lvlJc w:val="left"/>
    </w:lvl>
    <w:lvl w:ilvl="7" w:tplc="4EB6FD18">
      <w:numFmt w:val="decimal"/>
      <w:lvlText w:val=""/>
      <w:lvlJc w:val="left"/>
    </w:lvl>
    <w:lvl w:ilvl="8" w:tplc="2B0A9884">
      <w:numFmt w:val="decimal"/>
      <w:lvlText w:val=""/>
      <w:lvlJc w:val="left"/>
    </w:lvl>
  </w:abstractNum>
  <w:abstractNum w:abstractNumId="27">
    <w:nsid w:val="0000767D"/>
    <w:multiLevelType w:val="hybridMultilevel"/>
    <w:tmpl w:val="198C8850"/>
    <w:lvl w:ilvl="0" w:tplc="EE7ED970">
      <w:start w:val="1"/>
      <w:numFmt w:val="bullet"/>
      <w:lvlText w:val="В"/>
      <w:lvlJc w:val="left"/>
    </w:lvl>
    <w:lvl w:ilvl="1" w:tplc="55F87966">
      <w:numFmt w:val="decimal"/>
      <w:lvlText w:val=""/>
      <w:lvlJc w:val="left"/>
    </w:lvl>
    <w:lvl w:ilvl="2" w:tplc="C7AE0186">
      <w:numFmt w:val="decimal"/>
      <w:lvlText w:val=""/>
      <w:lvlJc w:val="left"/>
    </w:lvl>
    <w:lvl w:ilvl="3" w:tplc="DACE95AE">
      <w:numFmt w:val="decimal"/>
      <w:lvlText w:val=""/>
      <w:lvlJc w:val="left"/>
    </w:lvl>
    <w:lvl w:ilvl="4" w:tplc="C9845FDC">
      <w:numFmt w:val="decimal"/>
      <w:lvlText w:val=""/>
      <w:lvlJc w:val="left"/>
    </w:lvl>
    <w:lvl w:ilvl="5" w:tplc="EE1ADF72">
      <w:numFmt w:val="decimal"/>
      <w:lvlText w:val=""/>
      <w:lvlJc w:val="left"/>
    </w:lvl>
    <w:lvl w:ilvl="6" w:tplc="9D74192C">
      <w:numFmt w:val="decimal"/>
      <w:lvlText w:val=""/>
      <w:lvlJc w:val="left"/>
    </w:lvl>
    <w:lvl w:ilvl="7" w:tplc="2CA03BE8">
      <w:numFmt w:val="decimal"/>
      <w:lvlText w:val=""/>
      <w:lvlJc w:val="left"/>
    </w:lvl>
    <w:lvl w:ilvl="8" w:tplc="BD16970C">
      <w:numFmt w:val="decimal"/>
      <w:lvlText w:val=""/>
      <w:lvlJc w:val="left"/>
    </w:lvl>
  </w:abstractNum>
  <w:abstractNum w:abstractNumId="28">
    <w:nsid w:val="00007A5A"/>
    <w:multiLevelType w:val="hybridMultilevel"/>
    <w:tmpl w:val="7AACB970"/>
    <w:lvl w:ilvl="0" w:tplc="AB7E8BCE">
      <w:start w:val="1"/>
      <w:numFmt w:val="bullet"/>
      <w:lvlText w:val="В"/>
      <w:lvlJc w:val="left"/>
    </w:lvl>
    <w:lvl w:ilvl="1" w:tplc="CDA0143E">
      <w:numFmt w:val="decimal"/>
      <w:lvlText w:val=""/>
      <w:lvlJc w:val="left"/>
    </w:lvl>
    <w:lvl w:ilvl="2" w:tplc="0DF83832">
      <w:numFmt w:val="decimal"/>
      <w:lvlText w:val=""/>
      <w:lvlJc w:val="left"/>
    </w:lvl>
    <w:lvl w:ilvl="3" w:tplc="34448B22">
      <w:numFmt w:val="decimal"/>
      <w:lvlText w:val=""/>
      <w:lvlJc w:val="left"/>
    </w:lvl>
    <w:lvl w:ilvl="4" w:tplc="1F846AF8">
      <w:numFmt w:val="decimal"/>
      <w:lvlText w:val=""/>
      <w:lvlJc w:val="left"/>
    </w:lvl>
    <w:lvl w:ilvl="5" w:tplc="0D8C3A56">
      <w:numFmt w:val="decimal"/>
      <w:lvlText w:val=""/>
      <w:lvlJc w:val="left"/>
    </w:lvl>
    <w:lvl w:ilvl="6" w:tplc="65644E3C">
      <w:numFmt w:val="decimal"/>
      <w:lvlText w:val=""/>
      <w:lvlJc w:val="left"/>
    </w:lvl>
    <w:lvl w:ilvl="7" w:tplc="A210B80E">
      <w:numFmt w:val="decimal"/>
      <w:lvlText w:val=""/>
      <w:lvlJc w:val="left"/>
    </w:lvl>
    <w:lvl w:ilvl="8" w:tplc="A392A764">
      <w:numFmt w:val="decimal"/>
      <w:lvlText w:val=""/>
      <w:lvlJc w:val="left"/>
    </w:lvl>
  </w:abstractNum>
  <w:abstractNum w:abstractNumId="29">
    <w:nsid w:val="00007F96"/>
    <w:multiLevelType w:val="hybridMultilevel"/>
    <w:tmpl w:val="C3A88546"/>
    <w:lvl w:ilvl="0" w:tplc="520A9C38">
      <w:start w:val="1"/>
      <w:numFmt w:val="bullet"/>
      <w:lvlText w:val="и"/>
      <w:lvlJc w:val="left"/>
    </w:lvl>
    <w:lvl w:ilvl="1" w:tplc="76320054">
      <w:numFmt w:val="decimal"/>
      <w:lvlText w:val=""/>
      <w:lvlJc w:val="left"/>
    </w:lvl>
    <w:lvl w:ilvl="2" w:tplc="0E182D26">
      <w:numFmt w:val="decimal"/>
      <w:lvlText w:val=""/>
      <w:lvlJc w:val="left"/>
    </w:lvl>
    <w:lvl w:ilvl="3" w:tplc="9A96DD0A">
      <w:numFmt w:val="decimal"/>
      <w:lvlText w:val=""/>
      <w:lvlJc w:val="left"/>
    </w:lvl>
    <w:lvl w:ilvl="4" w:tplc="8418363C">
      <w:numFmt w:val="decimal"/>
      <w:lvlText w:val=""/>
      <w:lvlJc w:val="left"/>
    </w:lvl>
    <w:lvl w:ilvl="5" w:tplc="2A3C9C02">
      <w:numFmt w:val="decimal"/>
      <w:lvlText w:val=""/>
      <w:lvlJc w:val="left"/>
    </w:lvl>
    <w:lvl w:ilvl="6" w:tplc="A5D8E7CA">
      <w:numFmt w:val="decimal"/>
      <w:lvlText w:val=""/>
      <w:lvlJc w:val="left"/>
    </w:lvl>
    <w:lvl w:ilvl="7" w:tplc="B0901906">
      <w:numFmt w:val="decimal"/>
      <w:lvlText w:val=""/>
      <w:lvlJc w:val="left"/>
    </w:lvl>
    <w:lvl w:ilvl="8" w:tplc="68B66F60">
      <w:numFmt w:val="decimal"/>
      <w:lvlText w:val=""/>
      <w:lvlJc w:val="left"/>
    </w:lvl>
  </w:abstractNum>
  <w:abstractNum w:abstractNumId="30">
    <w:nsid w:val="00007FF5"/>
    <w:multiLevelType w:val="hybridMultilevel"/>
    <w:tmpl w:val="5206199C"/>
    <w:lvl w:ilvl="0" w:tplc="EF74F568">
      <w:start w:val="1"/>
      <w:numFmt w:val="bullet"/>
      <w:lvlText w:val="и"/>
      <w:lvlJc w:val="left"/>
    </w:lvl>
    <w:lvl w:ilvl="1" w:tplc="33186FA6">
      <w:numFmt w:val="decimal"/>
      <w:lvlText w:val=""/>
      <w:lvlJc w:val="left"/>
    </w:lvl>
    <w:lvl w:ilvl="2" w:tplc="9650E7CA">
      <w:numFmt w:val="decimal"/>
      <w:lvlText w:val=""/>
      <w:lvlJc w:val="left"/>
    </w:lvl>
    <w:lvl w:ilvl="3" w:tplc="C5724194">
      <w:numFmt w:val="decimal"/>
      <w:lvlText w:val=""/>
      <w:lvlJc w:val="left"/>
    </w:lvl>
    <w:lvl w:ilvl="4" w:tplc="269A548A">
      <w:numFmt w:val="decimal"/>
      <w:lvlText w:val=""/>
      <w:lvlJc w:val="left"/>
    </w:lvl>
    <w:lvl w:ilvl="5" w:tplc="A71C651A">
      <w:numFmt w:val="decimal"/>
      <w:lvlText w:val=""/>
      <w:lvlJc w:val="left"/>
    </w:lvl>
    <w:lvl w:ilvl="6" w:tplc="0CBE1252">
      <w:numFmt w:val="decimal"/>
      <w:lvlText w:val=""/>
      <w:lvlJc w:val="left"/>
    </w:lvl>
    <w:lvl w:ilvl="7" w:tplc="35CE8E30">
      <w:numFmt w:val="decimal"/>
      <w:lvlText w:val=""/>
      <w:lvlJc w:val="left"/>
    </w:lvl>
    <w:lvl w:ilvl="8" w:tplc="42CCE004">
      <w:numFmt w:val="decimal"/>
      <w:lvlText w:val=""/>
      <w:lvlJc w:val="left"/>
    </w:lvl>
  </w:abstractNum>
  <w:abstractNum w:abstractNumId="31">
    <w:nsid w:val="22AF56C7"/>
    <w:multiLevelType w:val="hybridMultilevel"/>
    <w:tmpl w:val="B0C02202"/>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5DD1373"/>
    <w:multiLevelType w:val="hybridMultilevel"/>
    <w:tmpl w:val="A8E02EFA"/>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2"/>
  </w:num>
  <w:num w:numId="3">
    <w:abstractNumId w:val="9"/>
  </w:num>
  <w:num w:numId="4">
    <w:abstractNumId w:val="1"/>
  </w:num>
  <w:num w:numId="5">
    <w:abstractNumId w:val="16"/>
  </w:num>
  <w:num w:numId="6">
    <w:abstractNumId w:val="21"/>
  </w:num>
  <w:num w:numId="7">
    <w:abstractNumId w:val="22"/>
  </w:num>
  <w:num w:numId="8">
    <w:abstractNumId w:val="14"/>
  </w:num>
  <w:num w:numId="9">
    <w:abstractNumId w:val="8"/>
  </w:num>
  <w:num w:numId="10">
    <w:abstractNumId w:val="26"/>
  </w:num>
  <w:num w:numId="11">
    <w:abstractNumId w:val="19"/>
  </w:num>
  <w:num w:numId="12">
    <w:abstractNumId w:val="28"/>
  </w:num>
  <w:num w:numId="13">
    <w:abstractNumId w:val="27"/>
  </w:num>
  <w:num w:numId="14">
    <w:abstractNumId w:val="15"/>
  </w:num>
  <w:num w:numId="15">
    <w:abstractNumId w:val="3"/>
  </w:num>
  <w:num w:numId="16">
    <w:abstractNumId w:val="13"/>
  </w:num>
  <w:num w:numId="17">
    <w:abstractNumId w:val="5"/>
  </w:num>
  <w:num w:numId="18">
    <w:abstractNumId w:val="25"/>
  </w:num>
  <w:num w:numId="19">
    <w:abstractNumId w:val="4"/>
  </w:num>
  <w:num w:numId="20">
    <w:abstractNumId w:val="20"/>
  </w:num>
  <w:num w:numId="21">
    <w:abstractNumId w:val="24"/>
  </w:num>
  <w:num w:numId="22">
    <w:abstractNumId w:val="29"/>
  </w:num>
  <w:num w:numId="23">
    <w:abstractNumId w:val="30"/>
  </w:num>
  <w:num w:numId="24">
    <w:abstractNumId w:val="17"/>
  </w:num>
  <w:num w:numId="25">
    <w:abstractNumId w:val="11"/>
  </w:num>
  <w:num w:numId="26">
    <w:abstractNumId w:val="6"/>
  </w:num>
  <w:num w:numId="27">
    <w:abstractNumId w:val="7"/>
  </w:num>
  <w:num w:numId="28">
    <w:abstractNumId w:val="23"/>
  </w:num>
  <w:num w:numId="29">
    <w:abstractNumId w:val="0"/>
  </w:num>
  <w:num w:numId="30">
    <w:abstractNumId w:val="10"/>
  </w:num>
  <w:num w:numId="31">
    <w:abstractNumId w:val="2"/>
  </w:num>
  <w:num w:numId="32">
    <w:abstractNumId w:val="32"/>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BD0"/>
    <w:rsid w:val="00043D74"/>
    <w:rsid w:val="00104FB1"/>
    <w:rsid w:val="001B459F"/>
    <w:rsid w:val="001C1694"/>
    <w:rsid w:val="001D148D"/>
    <w:rsid w:val="00204618"/>
    <w:rsid w:val="002643A1"/>
    <w:rsid w:val="00266FC2"/>
    <w:rsid w:val="002A6BD0"/>
    <w:rsid w:val="003021F0"/>
    <w:rsid w:val="00310265"/>
    <w:rsid w:val="00325CB3"/>
    <w:rsid w:val="00372369"/>
    <w:rsid w:val="003B1763"/>
    <w:rsid w:val="00472FE8"/>
    <w:rsid w:val="004E598A"/>
    <w:rsid w:val="005F7EC4"/>
    <w:rsid w:val="00603E70"/>
    <w:rsid w:val="00650F3B"/>
    <w:rsid w:val="006E1BF6"/>
    <w:rsid w:val="00823CA8"/>
    <w:rsid w:val="00830CBA"/>
    <w:rsid w:val="00890325"/>
    <w:rsid w:val="008A669C"/>
    <w:rsid w:val="009319A8"/>
    <w:rsid w:val="009609C8"/>
    <w:rsid w:val="009D7A42"/>
    <w:rsid w:val="009E178F"/>
    <w:rsid w:val="009E4E4D"/>
    <w:rsid w:val="00A016B3"/>
    <w:rsid w:val="00A66FC6"/>
    <w:rsid w:val="00AF1340"/>
    <w:rsid w:val="00AF5FAA"/>
    <w:rsid w:val="00B006FB"/>
    <w:rsid w:val="00B20A96"/>
    <w:rsid w:val="00C60328"/>
    <w:rsid w:val="00C93E9D"/>
    <w:rsid w:val="00CD50E8"/>
    <w:rsid w:val="00D07D38"/>
    <w:rsid w:val="00D37F21"/>
    <w:rsid w:val="00D764D0"/>
    <w:rsid w:val="00DB2B0C"/>
    <w:rsid w:val="00DD5FD2"/>
    <w:rsid w:val="00DE03C6"/>
    <w:rsid w:val="00F14894"/>
    <w:rsid w:val="00F155AB"/>
    <w:rsid w:val="00F912C5"/>
    <w:rsid w:val="00FA6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32F942-A573-4BFB-B648-00E8E7A6E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BD0"/>
  </w:style>
  <w:style w:type="paragraph" w:styleId="1">
    <w:name w:val="heading 1"/>
    <w:basedOn w:val="a"/>
    <w:next w:val="a"/>
    <w:link w:val="10"/>
    <w:qFormat/>
    <w:rsid w:val="008A669C"/>
    <w:pPr>
      <w:keepNext/>
      <w:spacing w:before="240" w:after="120"/>
      <w:jc w:val="center"/>
      <w:outlineLvl w:val="0"/>
    </w:pPr>
    <w:rPr>
      <w:rFonts w:eastAsia="Times New Roman"/>
      <w:b/>
      <w:spacing w:val="40"/>
      <w:sz w:val="32"/>
      <w:szCs w:val="20"/>
    </w:rPr>
  </w:style>
  <w:style w:type="paragraph" w:styleId="2">
    <w:name w:val="heading 2"/>
    <w:basedOn w:val="a"/>
    <w:next w:val="a"/>
    <w:link w:val="20"/>
    <w:qFormat/>
    <w:rsid w:val="008A669C"/>
    <w:pPr>
      <w:keepNext/>
      <w:jc w:val="center"/>
      <w:outlineLvl w:val="1"/>
    </w:pPr>
    <w:rPr>
      <w:rFonts w:eastAsia="Times New Roman"/>
      <w:sz w:val="28"/>
      <w:szCs w:val="20"/>
    </w:rPr>
  </w:style>
  <w:style w:type="paragraph" w:styleId="3">
    <w:name w:val="heading 3"/>
    <w:basedOn w:val="a"/>
    <w:next w:val="a"/>
    <w:link w:val="30"/>
    <w:qFormat/>
    <w:rsid w:val="008A669C"/>
    <w:pPr>
      <w:keepNext/>
      <w:spacing w:after="60"/>
      <w:jc w:val="center"/>
      <w:outlineLvl w:val="2"/>
    </w:pPr>
    <w:rPr>
      <w:rFonts w:eastAsia="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header"/>
    <w:basedOn w:val="a"/>
    <w:link w:val="a5"/>
    <w:uiPriority w:val="99"/>
    <w:semiHidden/>
    <w:unhideWhenUsed/>
    <w:rsid w:val="00A66FC6"/>
    <w:pPr>
      <w:tabs>
        <w:tab w:val="center" w:pos="4677"/>
        <w:tab w:val="right" w:pos="9355"/>
      </w:tabs>
    </w:pPr>
  </w:style>
  <w:style w:type="character" w:customStyle="1" w:styleId="a5">
    <w:name w:val="Верхний колонтитул Знак"/>
    <w:basedOn w:val="a0"/>
    <w:link w:val="a4"/>
    <w:uiPriority w:val="99"/>
    <w:semiHidden/>
    <w:rsid w:val="00A66FC6"/>
  </w:style>
  <w:style w:type="paragraph" w:styleId="a6">
    <w:name w:val="footer"/>
    <w:basedOn w:val="a"/>
    <w:link w:val="a7"/>
    <w:uiPriority w:val="99"/>
    <w:semiHidden/>
    <w:unhideWhenUsed/>
    <w:rsid w:val="00A66FC6"/>
    <w:pPr>
      <w:tabs>
        <w:tab w:val="center" w:pos="4677"/>
        <w:tab w:val="right" w:pos="9355"/>
      </w:tabs>
    </w:pPr>
  </w:style>
  <w:style w:type="character" w:customStyle="1" w:styleId="a7">
    <w:name w:val="Нижний колонтитул Знак"/>
    <w:basedOn w:val="a0"/>
    <w:link w:val="a6"/>
    <w:uiPriority w:val="99"/>
    <w:semiHidden/>
    <w:rsid w:val="00A66FC6"/>
  </w:style>
  <w:style w:type="paragraph" w:styleId="31">
    <w:name w:val="Body Text Indent 3"/>
    <w:basedOn w:val="a"/>
    <w:link w:val="32"/>
    <w:rsid w:val="001C1694"/>
    <w:pPr>
      <w:spacing w:line="360" w:lineRule="auto"/>
      <w:ind w:left="1114"/>
      <w:jc w:val="both"/>
    </w:pPr>
    <w:rPr>
      <w:rFonts w:eastAsia="Times New Roman"/>
      <w:sz w:val="28"/>
      <w:szCs w:val="20"/>
    </w:rPr>
  </w:style>
  <w:style w:type="character" w:customStyle="1" w:styleId="32">
    <w:name w:val="Основной текст с отступом 3 Знак"/>
    <w:basedOn w:val="a0"/>
    <w:link w:val="31"/>
    <w:rsid w:val="001C1694"/>
    <w:rPr>
      <w:rFonts w:eastAsia="Times New Roman"/>
      <w:sz w:val="28"/>
      <w:szCs w:val="20"/>
    </w:rPr>
  </w:style>
  <w:style w:type="paragraph" w:customStyle="1" w:styleId="Report">
    <w:name w:val="Report"/>
    <w:basedOn w:val="a"/>
    <w:rsid w:val="001C1694"/>
    <w:pPr>
      <w:spacing w:line="360" w:lineRule="auto"/>
      <w:ind w:firstLine="567"/>
      <w:jc w:val="both"/>
    </w:pPr>
    <w:rPr>
      <w:rFonts w:eastAsia="Times New Roman"/>
      <w:sz w:val="24"/>
      <w:szCs w:val="20"/>
    </w:rPr>
  </w:style>
  <w:style w:type="paragraph" w:styleId="a8">
    <w:name w:val="List Paragraph"/>
    <w:basedOn w:val="a"/>
    <w:uiPriority w:val="34"/>
    <w:qFormat/>
    <w:rsid w:val="00D37F21"/>
    <w:pPr>
      <w:ind w:left="720"/>
      <w:contextualSpacing/>
    </w:pPr>
  </w:style>
  <w:style w:type="paragraph" w:styleId="a9">
    <w:name w:val="Balloon Text"/>
    <w:basedOn w:val="a"/>
    <w:link w:val="aa"/>
    <w:uiPriority w:val="99"/>
    <w:semiHidden/>
    <w:unhideWhenUsed/>
    <w:rsid w:val="002643A1"/>
    <w:rPr>
      <w:rFonts w:ascii="Tahoma" w:hAnsi="Tahoma" w:cs="Tahoma"/>
      <w:sz w:val="16"/>
      <w:szCs w:val="16"/>
    </w:rPr>
  </w:style>
  <w:style w:type="character" w:customStyle="1" w:styleId="aa">
    <w:name w:val="Текст выноски Знак"/>
    <w:basedOn w:val="a0"/>
    <w:link w:val="a9"/>
    <w:uiPriority w:val="99"/>
    <w:semiHidden/>
    <w:rsid w:val="002643A1"/>
    <w:rPr>
      <w:rFonts w:ascii="Tahoma" w:hAnsi="Tahoma" w:cs="Tahoma"/>
      <w:sz w:val="16"/>
      <w:szCs w:val="16"/>
    </w:rPr>
  </w:style>
  <w:style w:type="character" w:customStyle="1" w:styleId="10">
    <w:name w:val="Заголовок 1 Знак"/>
    <w:basedOn w:val="a0"/>
    <w:link w:val="1"/>
    <w:rsid w:val="008A669C"/>
    <w:rPr>
      <w:rFonts w:eastAsia="Times New Roman"/>
      <w:b/>
      <w:spacing w:val="40"/>
      <w:sz w:val="32"/>
      <w:szCs w:val="20"/>
    </w:rPr>
  </w:style>
  <w:style w:type="character" w:customStyle="1" w:styleId="20">
    <w:name w:val="Заголовок 2 Знак"/>
    <w:basedOn w:val="a0"/>
    <w:link w:val="2"/>
    <w:rsid w:val="008A669C"/>
    <w:rPr>
      <w:rFonts w:eastAsia="Times New Roman"/>
      <w:sz w:val="28"/>
      <w:szCs w:val="20"/>
    </w:rPr>
  </w:style>
  <w:style w:type="character" w:customStyle="1" w:styleId="30">
    <w:name w:val="Заголовок 3 Знак"/>
    <w:basedOn w:val="a0"/>
    <w:link w:val="3"/>
    <w:rsid w:val="008A669C"/>
    <w:rPr>
      <w:rFonts w:eastAsia="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dm-ordynsk.ru/%20&#10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F6A89-2AB0-428D-B7FB-60D1E360B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6850</Words>
  <Characters>39046</Characters>
  <Application>Microsoft Office Word</Application>
  <DocSecurity>0</DocSecurity>
  <Lines>325</Lines>
  <Paragraphs>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45805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3</cp:revision>
  <cp:lastPrinted>2020-01-24T07:55:00Z</cp:lastPrinted>
  <dcterms:created xsi:type="dcterms:W3CDTF">2024-09-24T03:58:00Z</dcterms:created>
  <dcterms:modified xsi:type="dcterms:W3CDTF">2024-09-24T03:59:00Z</dcterms:modified>
</cp:coreProperties>
</file>