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24" w:rsidRDefault="00625124" w:rsidP="00625124">
      <w:pPr>
        <w:ind w:left="5954"/>
        <w:contextualSpacing/>
        <w:jc w:val="center"/>
      </w:pPr>
      <w:r>
        <w:rPr>
          <w:sz w:val="28"/>
          <w:szCs w:val="28"/>
        </w:rPr>
        <w:t>Приложение</w:t>
      </w:r>
    </w:p>
    <w:p w:rsidR="00625124" w:rsidRDefault="00625124" w:rsidP="00625124">
      <w:pPr>
        <w:ind w:left="5954"/>
        <w:contextualSpacing/>
        <w:jc w:val="center"/>
      </w:pPr>
      <w:r>
        <w:rPr>
          <w:sz w:val="28"/>
          <w:szCs w:val="28"/>
        </w:rPr>
        <w:t>УТВЕРЖДЕНА</w:t>
      </w:r>
    </w:p>
    <w:p w:rsidR="00625124" w:rsidRDefault="00625124" w:rsidP="00625124">
      <w:pPr>
        <w:ind w:left="5954"/>
        <w:contextualSpacing/>
        <w:jc w:val="center"/>
      </w:pPr>
      <w:r>
        <w:rPr>
          <w:sz w:val="28"/>
          <w:szCs w:val="28"/>
        </w:rPr>
        <w:t>постановлением администрации Ордынского района Новосибирской области</w:t>
      </w:r>
    </w:p>
    <w:p w:rsidR="00625124" w:rsidRDefault="00625124" w:rsidP="00625124">
      <w:pPr>
        <w:tabs>
          <w:tab w:val="left" w:pos="8724"/>
        </w:tabs>
        <w:ind w:left="5954"/>
        <w:contextualSpacing/>
        <w:jc w:val="center"/>
      </w:pPr>
      <w:r>
        <w:rPr>
          <w:sz w:val="28"/>
          <w:szCs w:val="28"/>
        </w:rPr>
        <w:t xml:space="preserve">от </w:t>
      </w:r>
      <w:r>
        <w:rPr>
          <w:color w:val="DDD9C3"/>
          <w:sz w:val="28"/>
          <w:szCs w:val="28"/>
          <w:u w:val="single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align>left</wp:align>
            </wp:positionH>
            <wp:positionV relativeFrom="paragraph">
              <wp:align>top</wp:align>
            </wp:positionV>
            <wp:extent cx="2893060" cy="251460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514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DDD9C3"/>
          <w:sz w:val="28"/>
          <w:szCs w:val="28"/>
          <w:u w:val="single"/>
        </w:rPr>
        <w:t xml:space="preserve"> </w:t>
      </w:r>
    </w:p>
    <w:p w:rsidR="00625124" w:rsidRDefault="00625124" w:rsidP="00625124">
      <w:pPr>
        <w:jc w:val="center"/>
        <w:rPr>
          <w:sz w:val="28"/>
          <w:szCs w:val="28"/>
        </w:rPr>
      </w:pPr>
    </w:p>
    <w:p w:rsidR="00625124" w:rsidRDefault="00625124" w:rsidP="00625124">
      <w:pPr>
        <w:jc w:val="center"/>
        <w:rPr>
          <w:sz w:val="28"/>
          <w:szCs w:val="28"/>
        </w:rPr>
      </w:pPr>
    </w:p>
    <w:p w:rsidR="00625124" w:rsidRDefault="00625124" w:rsidP="00625124">
      <w:pPr>
        <w:jc w:val="center"/>
        <w:rPr>
          <w:sz w:val="28"/>
          <w:szCs w:val="28"/>
        </w:rPr>
      </w:pPr>
    </w:p>
    <w:p w:rsidR="00625124" w:rsidRDefault="00625124" w:rsidP="00625124">
      <w:pPr>
        <w:jc w:val="center"/>
      </w:pPr>
      <w:r>
        <w:rPr>
          <w:b/>
          <w:sz w:val="28"/>
          <w:szCs w:val="28"/>
        </w:rPr>
        <w:t>ПРОГРАММА</w:t>
      </w:r>
    </w:p>
    <w:p w:rsidR="00625124" w:rsidRDefault="00625124" w:rsidP="00625124">
      <w:pPr>
        <w:jc w:val="center"/>
      </w:pPr>
      <w:r>
        <w:rPr>
          <w:b/>
          <w:sz w:val="28"/>
          <w:szCs w:val="28"/>
        </w:rPr>
        <w:t>«Комплексное развитие социальной инфраструктуры Козихинского сельсовета Ордынского района Новосибирской области</w:t>
      </w:r>
    </w:p>
    <w:p w:rsidR="00625124" w:rsidRDefault="00625124" w:rsidP="00625124">
      <w:pPr>
        <w:jc w:val="center"/>
      </w:pPr>
      <w:r>
        <w:rPr>
          <w:b/>
          <w:sz w:val="28"/>
          <w:szCs w:val="28"/>
        </w:rPr>
        <w:t>на 2024-2042 годы»</w:t>
      </w:r>
    </w:p>
    <w:p w:rsidR="00625124" w:rsidRDefault="00625124" w:rsidP="00625124">
      <w:pPr>
        <w:jc w:val="center"/>
        <w:rPr>
          <w:b/>
          <w:sz w:val="28"/>
          <w:szCs w:val="28"/>
        </w:rPr>
      </w:pPr>
    </w:p>
    <w:p w:rsidR="00625124" w:rsidRDefault="00625124" w:rsidP="00625124">
      <w:pPr>
        <w:jc w:val="center"/>
        <w:rPr>
          <w:sz w:val="28"/>
          <w:szCs w:val="28"/>
        </w:rPr>
      </w:pPr>
    </w:p>
    <w:p w:rsidR="00625124" w:rsidRDefault="00625124" w:rsidP="00625124">
      <w:pPr>
        <w:jc w:val="center"/>
      </w:pPr>
      <w:r>
        <w:rPr>
          <w:b/>
          <w:sz w:val="28"/>
          <w:szCs w:val="28"/>
          <w:lang w:val="en-AU"/>
        </w:rPr>
        <w:t>I.</w:t>
      </w:r>
      <w:r>
        <w:rPr>
          <w:b/>
          <w:sz w:val="28"/>
          <w:szCs w:val="28"/>
        </w:rPr>
        <w:t> ПАСПОРТ ПРОГРАММЫ</w:t>
      </w:r>
    </w:p>
    <w:p w:rsidR="00625124" w:rsidRDefault="00625124" w:rsidP="00625124">
      <w:pPr>
        <w:jc w:val="center"/>
        <w:rPr>
          <w:b/>
          <w:sz w:val="28"/>
          <w:szCs w:val="28"/>
        </w:rPr>
      </w:pP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5"/>
        <w:gridCol w:w="7230"/>
      </w:tblGrid>
      <w:tr w:rsidR="00625124" w:rsidTr="006251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1.1. Наименование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jc w:val="both"/>
            </w:pPr>
            <w:r>
              <w:rPr>
                <w:sz w:val="28"/>
                <w:szCs w:val="28"/>
              </w:rPr>
              <w:t>Программа «Комплексное развитие социальной инфраструктуры Козихинского сельсовета Ордынского района Новосибирской области на 2024-2042 годы»</w:t>
            </w:r>
          </w:p>
        </w:tc>
      </w:tr>
      <w:tr w:rsidR="00625124" w:rsidTr="006251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1.2. Основание для разработки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 w:rsidP="00AD687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РФ»;</w:t>
            </w:r>
          </w:p>
          <w:p w:rsidR="00625124" w:rsidRDefault="00625124" w:rsidP="00AD687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Постановление Правительства Российской Федерации от 01.10.2015 № 1050 «Об утверждении требований к Программам комплексного развития социальной инфраструктуры поселений, муниципальных округов, городских округов»;</w:t>
            </w:r>
          </w:p>
          <w:p w:rsidR="00625124" w:rsidRDefault="00625124" w:rsidP="00AD687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Устав Ордынского муниципального района Новосибирской области;</w:t>
            </w:r>
          </w:p>
          <w:p w:rsidR="00625124" w:rsidRDefault="00625124" w:rsidP="00AD687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Генеральный план Козихинского сельсовета Ордынского района Новосибирской области</w:t>
            </w:r>
          </w:p>
        </w:tc>
      </w:tr>
      <w:tr w:rsidR="00625124" w:rsidTr="00625124">
        <w:trPr>
          <w:trHeight w:val="17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1.3. Наименование заказчика и разработчика Программы, их местонахождение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jc w:val="both"/>
            </w:pPr>
            <w:r>
              <w:rPr>
                <w:sz w:val="28"/>
                <w:szCs w:val="28"/>
              </w:rPr>
              <w:t xml:space="preserve">Администрация Ордынского района Новосибирской области, 633261, Новосибирская область, Ордынский район,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Ордынское, пр. Революции, 17</w:t>
            </w:r>
          </w:p>
        </w:tc>
      </w:tr>
      <w:tr w:rsidR="00625124" w:rsidTr="006251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1.4. Разработчик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jc w:val="both"/>
            </w:pPr>
            <w:r>
              <w:rPr>
                <w:sz w:val="28"/>
                <w:szCs w:val="28"/>
              </w:rPr>
              <w:t>Администрация Ордынского района Новосибирской области</w:t>
            </w:r>
          </w:p>
        </w:tc>
      </w:tr>
      <w:tr w:rsidR="00625124" w:rsidTr="006251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1.5. Цель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jc w:val="both"/>
            </w:pPr>
            <w:r>
              <w:rPr>
                <w:sz w:val="28"/>
                <w:szCs w:val="28"/>
              </w:rPr>
              <w:t xml:space="preserve">Создание материальной базы развития социальной инфраструктуры для обеспечения повышения качества </w:t>
            </w:r>
            <w:r>
              <w:rPr>
                <w:sz w:val="28"/>
                <w:szCs w:val="28"/>
              </w:rPr>
              <w:lastRenderedPageBreak/>
              <w:t>жизни населения на территории Козихинского сельсовета Ордынского района Новосибирской области</w:t>
            </w:r>
          </w:p>
        </w:tc>
      </w:tr>
      <w:tr w:rsidR="00625124" w:rsidTr="006251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lastRenderedPageBreak/>
              <w:t>1.6. Сроки реализации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jc w:val="both"/>
            </w:pPr>
            <w:r>
              <w:rPr>
                <w:sz w:val="28"/>
                <w:szCs w:val="28"/>
              </w:rPr>
              <w:t>2024-2042 годы</w:t>
            </w:r>
          </w:p>
        </w:tc>
      </w:tr>
      <w:tr w:rsidR="00625124" w:rsidTr="006251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1.7. Исполнители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jc w:val="both"/>
            </w:pPr>
            <w:r>
              <w:rPr>
                <w:sz w:val="28"/>
                <w:szCs w:val="28"/>
              </w:rPr>
              <w:t>Программа реализуется с участием и финансированием бюджетов всех уровней (области, района, поселения)</w:t>
            </w:r>
          </w:p>
        </w:tc>
      </w:tr>
      <w:tr w:rsidR="00625124" w:rsidTr="006251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1.8. 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 w:rsidP="00AD687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доля детей в возрасте от 1 до 6 лет, обеспеченных дошкольными учреждениями;</w:t>
            </w:r>
          </w:p>
          <w:p w:rsidR="00625124" w:rsidRDefault="00625124" w:rsidP="00AD687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доля детей школьного возраста, обеспеченных ученическими местами для занятий в школе в одну смену;</w:t>
            </w:r>
          </w:p>
          <w:p w:rsidR="00625124" w:rsidRDefault="00625124" w:rsidP="00AD687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вместимость клубов, библиотек, учреждений дополнительного образования;</w:t>
            </w:r>
          </w:p>
          <w:p w:rsidR="00625124" w:rsidRDefault="00625124" w:rsidP="00AD687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площадь торговых предприятий;</w:t>
            </w:r>
          </w:p>
          <w:p w:rsidR="00625124" w:rsidRDefault="00625124" w:rsidP="00AD687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площадь спортивных сооружений</w:t>
            </w:r>
          </w:p>
        </w:tc>
      </w:tr>
      <w:tr w:rsidR="00625124" w:rsidTr="006251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jc w:val="both"/>
            </w:pPr>
            <w:r>
              <w:rPr>
                <w:sz w:val="28"/>
                <w:szCs w:val="28"/>
              </w:rPr>
              <w:t>1.9. Объёмы и источники финансирования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jc w:val="both"/>
            </w:pPr>
            <w:r>
              <w:rPr>
                <w:sz w:val="28"/>
                <w:szCs w:val="28"/>
              </w:rPr>
              <w:t>Программа предполагает финансирование за счет бюджетов всех уровней в сумме 649 390,51тыс. руб.</w:t>
            </w:r>
          </w:p>
        </w:tc>
      </w:tr>
      <w:tr w:rsidR="00625124" w:rsidTr="006251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1.10. Описание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 w:rsidP="00AD687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Строительство и реконструкция объектов социальной инфраструктуры</w:t>
            </w:r>
          </w:p>
        </w:tc>
      </w:tr>
      <w:tr w:rsidR="00625124" w:rsidTr="006251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1.11. Ожидаемые результаты реализации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 w:rsidP="00AD687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Повышение качества, комфортности и уровня жизни населения;</w:t>
            </w:r>
          </w:p>
          <w:p w:rsidR="00625124" w:rsidRDefault="00625124" w:rsidP="00AD687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нормативная доступность и обеспеченность объектами социальной инфраструктуры жителей</w:t>
            </w:r>
          </w:p>
        </w:tc>
      </w:tr>
      <w:tr w:rsidR="00625124" w:rsidTr="006251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1.12. Организация контроля за исполнением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jc w:val="both"/>
            </w:pPr>
            <w:r>
              <w:rPr>
                <w:sz w:val="28"/>
                <w:szCs w:val="28"/>
              </w:rPr>
              <w:t>Общее руководство программой осуществляется администрацией Ордынского района Новосибирской области</w:t>
            </w:r>
          </w:p>
        </w:tc>
      </w:tr>
    </w:tbl>
    <w:p w:rsidR="00625124" w:rsidRDefault="00625124" w:rsidP="00625124">
      <w:pPr>
        <w:pStyle w:val="NormalWeb"/>
        <w:spacing w:before="0" w:after="0" w:line="240" w:lineRule="auto"/>
        <w:jc w:val="both"/>
        <w:rPr>
          <w:bCs/>
          <w:sz w:val="28"/>
          <w:szCs w:val="28"/>
        </w:rPr>
      </w:pPr>
    </w:p>
    <w:p w:rsidR="00625124" w:rsidRDefault="00625124" w:rsidP="00625124">
      <w:pPr>
        <w:pStyle w:val="NormalWeb"/>
        <w:spacing w:before="0" w:after="0" w:line="240" w:lineRule="auto"/>
        <w:jc w:val="center"/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 ПРОГРАММА КОМПЛЕКСНОГО РАЗВИТИЯ СОЦИАЛЬНОЙ ИНФРАСТРУКТУРЫ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КОЗИХИНСКОГО СЕЛЬСОВЕТА ОРДЫНСКОГО РАЙОНА НОВОСИБИРСКОЙ ОБЛАСТИ НА 2024-2042 ГОДЫ</w:t>
      </w:r>
    </w:p>
    <w:p w:rsidR="00625124" w:rsidRDefault="00625124" w:rsidP="00625124">
      <w:pPr>
        <w:pStyle w:val="NormalWeb"/>
        <w:spacing w:before="0" w:after="0" w:line="240" w:lineRule="auto"/>
        <w:rPr>
          <w:b/>
          <w:bCs/>
          <w:sz w:val="28"/>
          <w:szCs w:val="28"/>
        </w:rPr>
      </w:pPr>
    </w:p>
    <w:p w:rsidR="00625124" w:rsidRDefault="00625124" w:rsidP="00625124">
      <w:pPr>
        <w:pStyle w:val="NormalWeb"/>
        <w:spacing w:before="0" w:after="0" w:line="240" w:lineRule="auto"/>
        <w:ind w:firstLine="709"/>
        <w:jc w:val="both"/>
      </w:pPr>
      <w:r>
        <w:rPr>
          <w:sz w:val="28"/>
          <w:szCs w:val="28"/>
        </w:rPr>
        <w:lastRenderedPageBreak/>
        <w:t>2.1. </w:t>
      </w:r>
      <w:r>
        <w:rPr>
          <w:sz w:val="28"/>
          <w:szCs w:val="28"/>
          <w:u w:val="single"/>
        </w:rPr>
        <w:t xml:space="preserve">Характеристика существующего состояния социальной инфраструктуры </w:t>
      </w:r>
      <w:r>
        <w:rPr>
          <w:sz w:val="28"/>
          <w:szCs w:val="28"/>
          <w:u w:val="single"/>
          <w:lang w:eastAsia="ru-RU"/>
        </w:rPr>
        <w:t xml:space="preserve">Козихинского сельсовета Ордынского </w:t>
      </w:r>
      <w:r>
        <w:rPr>
          <w:sz w:val="28"/>
          <w:szCs w:val="28"/>
          <w:u w:val="single"/>
        </w:rPr>
        <w:t>района Новосибирской области, описание проблемы</w:t>
      </w:r>
    </w:p>
    <w:p w:rsidR="00625124" w:rsidRDefault="00625124" w:rsidP="00625124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Территория поселения общей площадью 17046 га </w:t>
      </w:r>
      <w:r>
        <w:rPr>
          <w:sz w:val="28"/>
          <w:szCs w:val="28"/>
        </w:rPr>
        <w:t xml:space="preserve">расположена в восточной части Новосибирской области на расстоянии 102 км от областного центра г. Новосибирск, в 42 км от районного центра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Ордынское. Территория сельсовета граничит с Березовским, Верх-</w:t>
      </w:r>
      <w:proofErr w:type="spellStart"/>
      <w:r>
        <w:rPr>
          <w:sz w:val="28"/>
          <w:szCs w:val="28"/>
        </w:rPr>
        <w:t>Ирменским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Новошарапским</w:t>
      </w:r>
      <w:proofErr w:type="spellEnd"/>
      <w:r>
        <w:rPr>
          <w:sz w:val="28"/>
          <w:szCs w:val="28"/>
        </w:rPr>
        <w:t>, Верх-</w:t>
      </w:r>
      <w:proofErr w:type="spellStart"/>
      <w:r>
        <w:rPr>
          <w:sz w:val="28"/>
          <w:szCs w:val="28"/>
        </w:rPr>
        <w:t>Чикским</w:t>
      </w:r>
      <w:proofErr w:type="spellEnd"/>
      <w:r>
        <w:rPr>
          <w:sz w:val="28"/>
          <w:szCs w:val="28"/>
        </w:rPr>
        <w:t>, Петровским, Красноярским сельсоветами Ордынского района.</w:t>
      </w:r>
    </w:p>
    <w:p w:rsidR="00625124" w:rsidRDefault="00625124" w:rsidP="00625124">
      <w:pPr>
        <w:pStyle w:val="NormalWeb"/>
        <w:spacing w:before="0" w:after="0" w:line="240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Муниципальное образование Козихинский сельсовет состоит из двух населенных пунктов: с. </w:t>
      </w:r>
      <w:proofErr w:type="spellStart"/>
      <w:r>
        <w:rPr>
          <w:rFonts w:eastAsia="Calibri"/>
          <w:sz w:val="28"/>
          <w:szCs w:val="28"/>
          <w:lang w:eastAsia="en-US"/>
        </w:rPr>
        <w:t>Козиха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д. </w:t>
      </w:r>
      <w:proofErr w:type="spellStart"/>
      <w:r>
        <w:rPr>
          <w:rFonts w:eastAsia="Calibri"/>
          <w:sz w:val="28"/>
          <w:szCs w:val="28"/>
          <w:lang w:eastAsia="en-US"/>
        </w:rPr>
        <w:t>Малоирменка</w:t>
      </w:r>
      <w:proofErr w:type="spellEnd"/>
      <w:r>
        <w:rPr>
          <w:rFonts w:eastAsia="Calibri"/>
          <w:sz w:val="28"/>
          <w:szCs w:val="28"/>
          <w:lang w:eastAsia="en-US"/>
        </w:rPr>
        <w:t>. Общая численность населения на 01.01.2023 года составила 750 чел.</w:t>
      </w:r>
    </w:p>
    <w:p w:rsidR="00625124" w:rsidRDefault="00625124" w:rsidP="00625124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 xml:space="preserve">Образование: </w:t>
      </w:r>
    </w:p>
    <w:p w:rsidR="00625124" w:rsidRDefault="00625124" w:rsidP="00625124">
      <w:pPr>
        <w:numPr>
          <w:ilvl w:val="0"/>
          <w:numId w:val="2"/>
        </w:numPr>
        <w:autoSpaceDE w:val="0"/>
        <w:ind w:left="0" w:firstLine="709"/>
        <w:jc w:val="both"/>
      </w:pPr>
      <w:r>
        <w:rPr>
          <w:sz w:val="28"/>
          <w:szCs w:val="28"/>
        </w:rPr>
        <w:t>На территории Козихинского сельсовета работает одна школы, в которой обучаются 94 учащихся.</w:t>
      </w:r>
    </w:p>
    <w:p w:rsidR="00625124" w:rsidRDefault="00625124" w:rsidP="00625124">
      <w:pPr>
        <w:numPr>
          <w:ilvl w:val="0"/>
          <w:numId w:val="2"/>
        </w:numPr>
        <w:autoSpaceDE w:val="0"/>
        <w:ind w:left="0" w:firstLine="709"/>
        <w:jc w:val="both"/>
      </w:pPr>
      <w:r>
        <w:rPr>
          <w:sz w:val="28"/>
          <w:szCs w:val="28"/>
        </w:rPr>
        <w:t>Также на территории Козихинского сельсовета работает детский сад «Ромашка», который посещают 26 детей.</w:t>
      </w:r>
    </w:p>
    <w:p w:rsidR="00625124" w:rsidRDefault="00625124" w:rsidP="00625124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>Состояние зданий удовлетворительное, в последние годы проведены капитальные ремонты.</w:t>
      </w:r>
    </w:p>
    <w:p w:rsidR="00625124" w:rsidRDefault="00625124" w:rsidP="00625124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>Культура и спорт:</w:t>
      </w:r>
    </w:p>
    <w:p w:rsidR="00625124" w:rsidRDefault="00625124" w:rsidP="00625124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>В сфере культуры и спорта на территории Козихинского сельсовета Ордынского района Новосибирской области работают:</w:t>
      </w:r>
    </w:p>
    <w:p w:rsidR="00625124" w:rsidRDefault="00625124" w:rsidP="00625124">
      <w:pPr>
        <w:pStyle w:val="NormalWeb"/>
        <w:numPr>
          <w:ilvl w:val="0"/>
          <w:numId w:val="3"/>
        </w:numPr>
        <w:spacing w:before="0" w:after="0" w:line="240" w:lineRule="auto"/>
        <w:ind w:left="0" w:firstLine="709"/>
        <w:contextualSpacing/>
        <w:jc w:val="both"/>
      </w:pPr>
      <w:r>
        <w:rPr>
          <w:sz w:val="28"/>
          <w:szCs w:val="28"/>
        </w:rPr>
        <w:t>Козихинский СДК,</w:t>
      </w:r>
    </w:p>
    <w:p w:rsidR="00625124" w:rsidRDefault="00625124" w:rsidP="00625124">
      <w:pPr>
        <w:pStyle w:val="NormalWeb"/>
        <w:numPr>
          <w:ilvl w:val="0"/>
          <w:numId w:val="3"/>
        </w:numPr>
        <w:spacing w:before="0" w:after="0" w:line="240" w:lineRule="auto"/>
        <w:ind w:left="0" w:firstLine="709"/>
        <w:contextualSpacing/>
        <w:jc w:val="both"/>
      </w:pPr>
      <w:proofErr w:type="spellStart"/>
      <w:r>
        <w:rPr>
          <w:sz w:val="28"/>
          <w:szCs w:val="28"/>
        </w:rPr>
        <w:t>Малоирменский</w:t>
      </w:r>
      <w:proofErr w:type="spellEnd"/>
      <w:r>
        <w:rPr>
          <w:sz w:val="28"/>
          <w:szCs w:val="28"/>
        </w:rPr>
        <w:t xml:space="preserve"> СК,</w:t>
      </w:r>
    </w:p>
    <w:p w:rsidR="00625124" w:rsidRDefault="00625124" w:rsidP="00625124">
      <w:pPr>
        <w:pStyle w:val="NormalWeb"/>
        <w:numPr>
          <w:ilvl w:val="0"/>
          <w:numId w:val="3"/>
        </w:numPr>
        <w:spacing w:before="0" w:after="0" w:line="240" w:lineRule="auto"/>
        <w:ind w:left="0" w:firstLine="709"/>
        <w:contextualSpacing/>
        <w:jc w:val="both"/>
      </w:pPr>
      <w:r>
        <w:rPr>
          <w:sz w:val="28"/>
          <w:szCs w:val="28"/>
        </w:rPr>
        <w:t>2 библиотеки (не считая школьной),</w:t>
      </w:r>
    </w:p>
    <w:p w:rsidR="00625124" w:rsidRDefault="00625124" w:rsidP="00625124">
      <w:pPr>
        <w:pStyle w:val="NormalWeb"/>
        <w:numPr>
          <w:ilvl w:val="0"/>
          <w:numId w:val="3"/>
        </w:numPr>
        <w:spacing w:before="0" w:after="0" w:line="240" w:lineRule="auto"/>
        <w:ind w:left="0" w:firstLine="709"/>
        <w:contextualSpacing/>
        <w:jc w:val="both"/>
      </w:pPr>
      <w:r>
        <w:rPr>
          <w:sz w:val="28"/>
          <w:szCs w:val="28"/>
        </w:rPr>
        <w:t>1 спортивный зал (школьный).</w:t>
      </w:r>
    </w:p>
    <w:p w:rsidR="00625124" w:rsidRDefault="00625124" w:rsidP="00625124">
      <w:pPr>
        <w:pStyle w:val="NormalWeb"/>
        <w:spacing w:before="0" w:after="0" w:line="240" w:lineRule="auto"/>
        <w:ind w:firstLine="709"/>
        <w:jc w:val="both"/>
      </w:pPr>
      <w:r>
        <w:rPr>
          <w:sz w:val="28"/>
          <w:szCs w:val="28"/>
        </w:rPr>
        <w:t>Здравоохранение:</w:t>
      </w:r>
    </w:p>
    <w:p w:rsidR="00625124" w:rsidRDefault="00625124" w:rsidP="00625124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 xml:space="preserve">В сфере здравоохранения на территории Козихинского сельсовета Ордынского района Новосибирской работают: врачебная амбулатория в с. </w:t>
      </w:r>
      <w:proofErr w:type="spellStart"/>
      <w:r>
        <w:rPr>
          <w:sz w:val="28"/>
          <w:szCs w:val="28"/>
        </w:rPr>
        <w:t>Козиха</w:t>
      </w:r>
      <w:proofErr w:type="spellEnd"/>
      <w:r>
        <w:rPr>
          <w:sz w:val="28"/>
          <w:szCs w:val="28"/>
        </w:rPr>
        <w:t xml:space="preserve">, ФАП в д. </w:t>
      </w:r>
      <w:proofErr w:type="spellStart"/>
      <w:r>
        <w:rPr>
          <w:sz w:val="28"/>
          <w:szCs w:val="28"/>
        </w:rPr>
        <w:t>Малоирменка</w:t>
      </w:r>
      <w:proofErr w:type="spellEnd"/>
      <w:r>
        <w:rPr>
          <w:sz w:val="28"/>
          <w:szCs w:val="28"/>
        </w:rPr>
        <w:t xml:space="preserve"> (состояние зданий находится в удовлетворительном состоянии).</w:t>
      </w:r>
    </w:p>
    <w:p w:rsidR="00625124" w:rsidRDefault="00625124" w:rsidP="00625124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>Предприятие торговли и общественного питания:</w:t>
      </w:r>
    </w:p>
    <w:p w:rsidR="00625124" w:rsidRDefault="00625124" w:rsidP="00625124">
      <w:pPr>
        <w:ind w:firstLine="709"/>
        <w:jc w:val="both"/>
      </w:pPr>
      <w:r>
        <w:rPr>
          <w:sz w:val="28"/>
          <w:szCs w:val="28"/>
        </w:rPr>
        <w:t xml:space="preserve">В настоящее время на территории Козихинского сельсовета Ордынского района Новосибирской зарегистрированы и действуют три индивидуальных предпринимателя, функционирует 8 торговых точек. На территории села </w:t>
      </w:r>
      <w:proofErr w:type="spellStart"/>
      <w:r>
        <w:rPr>
          <w:sz w:val="28"/>
          <w:szCs w:val="28"/>
        </w:rPr>
        <w:t>Козиха</w:t>
      </w:r>
      <w:proofErr w:type="spellEnd"/>
      <w:r>
        <w:rPr>
          <w:sz w:val="28"/>
          <w:szCs w:val="28"/>
        </w:rPr>
        <w:t xml:space="preserve"> работает цех по производству пельменей и мясных полуфабрикатов.</w:t>
      </w:r>
    </w:p>
    <w:p w:rsidR="00625124" w:rsidRDefault="00625124" w:rsidP="00625124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>Жилищное строительство:</w:t>
      </w:r>
    </w:p>
    <w:p w:rsidR="00625124" w:rsidRDefault="00625124" w:rsidP="00625124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>В ближайшие годы, в связи с экономическим кризисом и отсутствием у жителей средств на строительство жилья объём жилищного строительства сократился.</w:t>
      </w:r>
    </w:p>
    <w:p w:rsidR="00625124" w:rsidRDefault="00625124" w:rsidP="00625124">
      <w:pPr>
        <w:pStyle w:val="NormalWeb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625124" w:rsidRDefault="00625124" w:rsidP="00625124">
      <w:pPr>
        <w:pStyle w:val="NormalWeb"/>
        <w:spacing w:before="0" w:after="0" w:line="240" w:lineRule="auto"/>
        <w:ind w:firstLine="709"/>
        <w:jc w:val="both"/>
      </w:pPr>
      <w:r>
        <w:rPr>
          <w:sz w:val="28"/>
          <w:szCs w:val="28"/>
        </w:rPr>
        <w:t>2.2. </w:t>
      </w:r>
      <w:r>
        <w:rPr>
          <w:sz w:val="28"/>
          <w:szCs w:val="28"/>
          <w:u w:val="single"/>
        </w:rPr>
        <w:t>Цель и задачи Программы</w:t>
      </w:r>
    </w:p>
    <w:p w:rsidR="00625124" w:rsidRDefault="00625124" w:rsidP="00625124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 xml:space="preserve">Основной целью Программы является создание материальной базы развития социальной инфраструктуры для обеспечения повышения качества </w:t>
      </w:r>
      <w:r>
        <w:rPr>
          <w:sz w:val="28"/>
          <w:szCs w:val="28"/>
        </w:rPr>
        <w:lastRenderedPageBreak/>
        <w:t>жизни населения на территории Козихинского сельсовета Ордынского района Новосибирской области.</w:t>
      </w:r>
    </w:p>
    <w:p w:rsidR="00625124" w:rsidRDefault="00625124" w:rsidP="00625124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>Для достижения Поставленной цели необходимо выполнить следующие задачи:</w:t>
      </w:r>
    </w:p>
    <w:p w:rsidR="00625124" w:rsidRDefault="00625124" w:rsidP="00625124">
      <w:pPr>
        <w:pStyle w:val="NormalWeb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contextualSpacing/>
        <w:jc w:val="both"/>
      </w:pPr>
      <w:r>
        <w:rPr>
          <w:sz w:val="28"/>
          <w:szCs w:val="28"/>
        </w:rPr>
        <w:t>Обеспечение безопасности, качества и эффективного использования населением объектов социальной инфраструктуры на территории Козихинского сельсовета Ордынского района Новосибирской области;</w:t>
      </w:r>
    </w:p>
    <w:p w:rsidR="00625124" w:rsidRDefault="00625124" w:rsidP="00625124">
      <w:pPr>
        <w:pStyle w:val="NormalWeb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contextualSpacing/>
        <w:jc w:val="both"/>
      </w:pPr>
      <w:r>
        <w:rPr>
          <w:sz w:val="28"/>
          <w:szCs w:val="28"/>
        </w:rPr>
        <w:t>Обеспечение эффективного функционирования действующей социальной инфраструктуры;</w:t>
      </w:r>
    </w:p>
    <w:p w:rsidR="00625124" w:rsidRDefault="00625124" w:rsidP="00625124">
      <w:pPr>
        <w:pStyle w:val="NormalWeb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contextualSpacing/>
        <w:jc w:val="both"/>
      </w:pPr>
      <w:r>
        <w:rPr>
          <w:sz w:val="28"/>
          <w:szCs w:val="28"/>
        </w:rPr>
        <w:t>Обеспечение доступности объектов социальной инфраструктуры для населения на территории Козихинского сельсовета Ордынского района Новосибирской области;</w:t>
      </w:r>
    </w:p>
    <w:p w:rsidR="00625124" w:rsidRDefault="00625124" w:rsidP="00625124">
      <w:pPr>
        <w:pStyle w:val="NormalWeb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contextualSpacing/>
        <w:jc w:val="both"/>
      </w:pPr>
      <w:r>
        <w:rPr>
          <w:sz w:val="28"/>
          <w:szCs w:val="28"/>
        </w:rPr>
        <w:t>Сбалансированное перспективное развитие социальной инфраструктуры поселения в соответствие с потребностями в объектах социальной инфраструктуры населения на территории Козихинского сельсовета Ордынского района Новосибирской области;</w:t>
      </w:r>
    </w:p>
    <w:p w:rsidR="00625124" w:rsidRDefault="00625124" w:rsidP="00625124">
      <w:pPr>
        <w:pStyle w:val="NormalWeb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contextualSpacing/>
        <w:jc w:val="both"/>
      </w:pPr>
      <w:r>
        <w:rPr>
          <w:sz w:val="28"/>
          <w:szCs w:val="28"/>
        </w:rPr>
        <w:t>Достижение расчетного уровня обеспеченности населения администрации Козихинского сельсовета Ордынского района Новосибирской области услугами объектов социальной инфраструктуры.</w:t>
      </w:r>
    </w:p>
    <w:p w:rsidR="00625124" w:rsidRDefault="00625124" w:rsidP="00625124">
      <w:pPr>
        <w:pStyle w:val="NormalWeb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625124" w:rsidRDefault="00625124" w:rsidP="00625124">
      <w:pPr>
        <w:pStyle w:val="NormalWeb"/>
        <w:spacing w:before="0" w:after="0" w:line="240" w:lineRule="auto"/>
        <w:ind w:firstLine="709"/>
        <w:jc w:val="both"/>
      </w:pPr>
      <w:r>
        <w:rPr>
          <w:sz w:val="28"/>
          <w:szCs w:val="28"/>
        </w:rPr>
        <w:t>2.3. </w:t>
      </w:r>
      <w:r>
        <w:rPr>
          <w:sz w:val="28"/>
          <w:szCs w:val="28"/>
          <w:u w:val="single"/>
        </w:rPr>
        <w:t>Сроки реализации Программы</w:t>
      </w:r>
    </w:p>
    <w:p w:rsidR="00625124" w:rsidRDefault="00625124" w:rsidP="00625124">
      <w:pPr>
        <w:pStyle w:val="NormalWeb"/>
        <w:spacing w:before="0" w:after="0" w:line="240" w:lineRule="auto"/>
        <w:ind w:firstLine="709"/>
        <w:jc w:val="both"/>
      </w:pPr>
      <w:r>
        <w:rPr>
          <w:sz w:val="28"/>
          <w:szCs w:val="28"/>
        </w:rPr>
        <w:t>Действие Программы рассчитано на 18 лет с 2024 по 2042 год.</w:t>
      </w:r>
    </w:p>
    <w:p w:rsidR="00625124" w:rsidRDefault="00625124" w:rsidP="00625124">
      <w:pPr>
        <w:pStyle w:val="NormalWeb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625124" w:rsidRDefault="00625124" w:rsidP="00625124">
      <w:pPr>
        <w:pStyle w:val="NormalWeb"/>
        <w:spacing w:before="0" w:after="0" w:line="240" w:lineRule="auto"/>
        <w:ind w:firstLine="709"/>
        <w:jc w:val="both"/>
      </w:pPr>
      <w:r>
        <w:rPr>
          <w:sz w:val="28"/>
          <w:szCs w:val="28"/>
        </w:rPr>
        <w:t>2.4. </w:t>
      </w:r>
      <w:r>
        <w:rPr>
          <w:sz w:val="28"/>
          <w:szCs w:val="28"/>
          <w:u w:val="single"/>
        </w:rPr>
        <w:t>Индикаторы достижения целей Программы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2"/>
        <w:gridCol w:w="2053"/>
        <w:gridCol w:w="763"/>
        <w:gridCol w:w="763"/>
        <w:gridCol w:w="805"/>
        <w:gridCol w:w="763"/>
        <w:gridCol w:w="875"/>
        <w:gridCol w:w="850"/>
      </w:tblGrid>
      <w:tr w:rsidR="00625124" w:rsidTr="00625124">
        <w:trPr>
          <w:trHeight w:val="276"/>
        </w:trPr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Наименование индикаторов целей Программы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Единица измерения индикаторов целей Программы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jc w:val="center"/>
            </w:pPr>
            <w:r>
              <w:t xml:space="preserve">Значения индикаторов, в </w:t>
            </w:r>
            <w:proofErr w:type="spellStart"/>
            <w:r>
              <w:t>т.ч</w:t>
            </w:r>
            <w:proofErr w:type="spellEnd"/>
            <w:r>
              <w:t>. по годам</w:t>
            </w:r>
          </w:p>
        </w:tc>
      </w:tr>
      <w:tr w:rsidR="00625124" w:rsidTr="00625124">
        <w:trPr>
          <w:trHeight w:val="293"/>
        </w:trPr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124" w:rsidRDefault="00625124">
            <w:pPr>
              <w:suppressAutoHyphens w:val="0"/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5124" w:rsidRDefault="00625124">
            <w:pPr>
              <w:suppressAutoHyphens w:val="0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2024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2025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2026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2027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2029-2042</w:t>
            </w:r>
          </w:p>
        </w:tc>
      </w:tr>
      <w:tr w:rsidR="00625124" w:rsidTr="00625124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both"/>
            </w:pPr>
            <w:r>
              <w:rPr>
                <w:sz w:val="28"/>
                <w:szCs w:val="28"/>
              </w:rPr>
              <w:t xml:space="preserve">Строительство детского дошкольного учреждения на 30 мест в с. </w:t>
            </w:r>
            <w:proofErr w:type="spellStart"/>
            <w:r>
              <w:rPr>
                <w:sz w:val="28"/>
                <w:szCs w:val="28"/>
              </w:rPr>
              <w:t>Козиха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both"/>
            </w:pPr>
            <w:r>
              <w:t>Объект/мест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1/26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1/26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1/26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2/56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2/56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2/56</w:t>
            </w:r>
          </w:p>
        </w:tc>
      </w:tr>
      <w:tr w:rsidR="00625124" w:rsidTr="00625124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/>
              <w:contextualSpacing/>
              <w:jc w:val="both"/>
            </w:pPr>
            <w:r>
              <w:rPr>
                <w:sz w:val="28"/>
                <w:szCs w:val="28"/>
              </w:rPr>
              <w:t xml:space="preserve">Строительство детского дошкольного учреждения на 50 мест в д. </w:t>
            </w:r>
            <w:proofErr w:type="spellStart"/>
            <w:r>
              <w:rPr>
                <w:sz w:val="28"/>
                <w:szCs w:val="28"/>
              </w:rPr>
              <w:t>Малоирменка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t>Объект/мест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1/50</w:t>
            </w:r>
          </w:p>
        </w:tc>
      </w:tr>
      <w:tr w:rsidR="00625124" w:rsidTr="00625124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/>
              <w:contextualSpacing/>
              <w:jc w:val="both"/>
            </w:pPr>
            <w:r>
              <w:rPr>
                <w:sz w:val="28"/>
                <w:szCs w:val="28"/>
              </w:rPr>
              <w:t xml:space="preserve">Реконструкция с расширением существующего здания школы до 145 мест (1-11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.) в д. </w:t>
            </w:r>
            <w:proofErr w:type="spellStart"/>
            <w:r>
              <w:rPr>
                <w:sz w:val="28"/>
                <w:szCs w:val="28"/>
              </w:rPr>
              <w:t>Малоирменка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t>Объект/мест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rPr>
                <w:sz w:val="28"/>
                <w:szCs w:val="28"/>
              </w:rPr>
              <w:t>1/30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1/30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1/30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1/30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1/30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rPr>
                <w:sz w:val="28"/>
                <w:szCs w:val="28"/>
              </w:rPr>
              <w:t>1/145</w:t>
            </w:r>
          </w:p>
        </w:tc>
      </w:tr>
      <w:tr w:rsidR="00625124" w:rsidTr="00625124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both"/>
            </w:pPr>
            <w:r>
              <w:rPr>
                <w:sz w:val="28"/>
                <w:szCs w:val="28"/>
              </w:rPr>
              <w:lastRenderedPageBreak/>
              <w:t xml:space="preserve">Строительство досугового клуба на 100 мест в с. </w:t>
            </w:r>
            <w:proofErr w:type="spellStart"/>
            <w:r>
              <w:rPr>
                <w:sz w:val="28"/>
                <w:szCs w:val="28"/>
              </w:rPr>
              <w:t>Козиха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t>Объект/мест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1/210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1/210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1/210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1/210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1/210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rPr>
                <w:sz w:val="28"/>
                <w:szCs w:val="28"/>
              </w:rPr>
              <w:t>2/310</w:t>
            </w:r>
          </w:p>
        </w:tc>
      </w:tr>
      <w:tr w:rsidR="00625124" w:rsidTr="00625124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both"/>
            </w:pPr>
            <w:r>
              <w:rPr>
                <w:sz w:val="28"/>
                <w:szCs w:val="28"/>
              </w:rPr>
              <w:t xml:space="preserve">Строительство клуба на 300 мест в д. </w:t>
            </w:r>
            <w:proofErr w:type="spellStart"/>
            <w:r>
              <w:rPr>
                <w:sz w:val="28"/>
                <w:szCs w:val="28"/>
              </w:rPr>
              <w:t>Малоирменка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t>Объект/мест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rPr>
                <w:sz w:val="28"/>
                <w:szCs w:val="28"/>
              </w:rPr>
              <w:t>1/60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1/60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1/60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1/60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1/60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rPr>
                <w:sz w:val="28"/>
                <w:szCs w:val="28"/>
              </w:rPr>
              <w:t>2/360</w:t>
            </w:r>
          </w:p>
        </w:tc>
      </w:tr>
      <w:tr w:rsidR="00625124" w:rsidTr="00625124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both"/>
            </w:pPr>
            <w:r>
              <w:rPr>
                <w:sz w:val="28"/>
                <w:szCs w:val="28"/>
              </w:rPr>
              <w:t xml:space="preserve">Реконструкция с расширением существующей амбулатории до 45 посещения в смену в с. </w:t>
            </w:r>
            <w:proofErr w:type="spellStart"/>
            <w:r>
              <w:rPr>
                <w:sz w:val="28"/>
                <w:szCs w:val="28"/>
              </w:rPr>
              <w:t>Козиха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t>Объект/мест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1/20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1/20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1/20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1/20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1/20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rPr>
                <w:sz w:val="28"/>
                <w:szCs w:val="28"/>
              </w:rPr>
              <w:t>1/45</w:t>
            </w:r>
          </w:p>
        </w:tc>
      </w:tr>
      <w:tr w:rsidR="00625124" w:rsidTr="00625124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both"/>
            </w:pPr>
            <w:r>
              <w:rPr>
                <w:sz w:val="28"/>
                <w:szCs w:val="28"/>
              </w:rPr>
              <w:t xml:space="preserve">Строительство фельдшерско-акушерского пункта на 15 посещений в смену в д. </w:t>
            </w:r>
            <w:proofErr w:type="spellStart"/>
            <w:r>
              <w:rPr>
                <w:sz w:val="28"/>
                <w:szCs w:val="28"/>
              </w:rPr>
              <w:t>Малоирменка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t>Объект/мест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1/5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1/5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1/5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1/5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r>
              <w:rPr>
                <w:sz w:val="28"/>
                <w:szCs w:val="28"/>
              </w:rPr>
              <w:t>1/5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rPr>
                <w:sz w:val="28"/>
                <w:szCs w:val="28"/>
              </w:rPr>
              <w:t>1/15</w:t>
            </w:r>
          </w:p>
        </w:tc>
      </w:tr>
    </w:tbl>
    <w:p w:rsidR="00625124" w:rsidRDefault="00625124" w:rsidP="00625124">
      <w:pPr>
        <w:pStyle w:val="NormalWeb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625124" w:rsidRDefault="00625124" w:rsidP="00625124">
      <w:pPr>
        <w:pStyle w:val="NormalWeb"/>
        <w:spacing w:before="0" w:after="0" w:line="240" w:lineRule="auto"/>
        <w:ind w:firstLine="709"/>
        <w:jc w:val="both"/>
      </w:pPr>
      <w:r>
        <w:rPr>
          <w:sz w:val="28"/>
          <w:szCs w:val="28"/>
          <w:u w:val="single"/>
        </w:rPr>
        <w:t>2.5. Основные мероприятия П</w:t>
      </w:r>
      <w:r>
        <w:t>рограммы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1560"/>
        <w:gridCol w:w="1560"/>
      </w:tblGrid>
      <w:tr w:rsidR="00625124" w:rsidTr="00625124">
        <w:trPr>
          <w:trHeight w:val="8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Наименование мероприятия,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Сумма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Год реализации</w:t>
            </w:r>
          </w:p>
        </w:tc>
      </w:tr>
      <w:tr w:rsidR="00625124" w:rsidTr="00625124">
        <w:trPr>
          <w:cantSplit/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both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both"/>
            </w:pPr>
            <w:r>
              <w:rPr>
                <w:sz w:val="28"/>
                <w:szCs w:val="28"/>
              </w:rPr>
              <w:t xml:space="preserve">Строительство детского дошкольного учреждения на 30 мест в с. </w:t>
            </w:r>
            <w:proofErr w:type="spellStart"/>
            <w:r>
              <w:rPr>
                <w:sz w:val="28"/>
                <w:szCs w:val="28"/>
              </w:rPr>
              <w:t>Козиха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rPr>
                <w:sz w:val="28"/>
                <w:szCs w:val="28"/>
              </w:rPr>
              <w:t>125 611,2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rPr>
                <w:sz w:val="28"/>
                <w:szCs w:val="28"/>
              </w:rPr>
              <w:t>2027</w:t>
            </w:r>
          </w:p>
        </w:tc>
      </w:tr>
      <w:tr w:rsidR="00625124" w:rsidTr="00625124">
        <w:trPr>
          <w:cantSplit/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both"/>
            </w:pPr>
            <w: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both"/>
            </w:pPr>
            <w:r>
              <w:rPr>
                <w:sz w:val="28"/>
                <w:szCs w:val="28"/>
              </w:rPr>
              <w:t xml:space="preserve">Строительство детского дошкольного учреждения на 50 мест в д. </w:t>
            </w:r>
            <w:proofErr w:type="spellStart"/>
            <w:r>
              <w:rPr>
                <w:sz w:val="28"/>
                <w:szCs w:val="28"/>
              </w:rPr>
              <w:t>Малоирменка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rPr>
                <w:sz w:val="28"/>
                <w:szCs w:val="28"/>
              </w:rPr>
              <w:t>125 611,2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rPr>
                <w:sz w:val="28"/>
                <w:szCs w:val="28"/>
              </w:rPr>
              <w:t>2029</w:t>
            </w:r>
          </w:p>
        </w:tc>
      </w:tr>
      <w:tr w:rsidR="00625124" w:rsidTr="00625124">
        <w:trPr>
          <w:cantSplit/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both"/>
            </w:pPr>
            <w: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both"/>
            </w:pPr>
            <w:r>
              <w:rPr>
                <w:sz w:val="28"/>
                <w:szCs w:val="28"/>
              </w:rPr>
              <w:t xml:space="preserve">Реконструкция с расширением существующего здания школы до 145 мест (1-11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.) в д. </w:t>
            </w:r>
            <w:proofErr w:type="spellStart"/>
            <w:r>
              <w:rPr>
                <w:sz w:val="28"/>
                <w:szCs w:val="28"/>
              </w:rPr>
              <w:t>Малоирменка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rPr>
                <w:sz w:val="28"/>
                <w:szCs w:val="28"/>
              </w:rPr>
              <w:t>191 817,6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rPr>
                <w:sz w:val="28"/>
                <w:szCs w:val="28"/>
              </w:rPr>
              <w:t>2031</w:t>
            </w:r>
          </w:p>
        </w:tc>
      </w:tr>
      <w:tr w:rsidR="00625124" w:rsidTr="00625124">
        <w:trPr>
          <w:cantSplit/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both"/>
            </w:pPr>
            <w: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both"/>
            </w:pPr>
            <w:r>
              <w:rPr>
                <w:sz w:val="28"/>
                <w:szCs w:val="28"/>
              </w:rPr>
              <w:t xml:space="preserve">Строительство досугового клуба на 100 мест в с. </w:t>
            </w:r>
            <w:proofErr w:type="spellStart"/>
            <w:r>
              <w:rPr>
                <w:sz w:val="28"/>
                <w:szCs w:val="28"/>
              </w:rPr>
              <w:t>Козиха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rPr>
                <w:sz w:val="28"/>
                <w:szCs w:val="28"/>
              </w:rPr>
              <w:t>42 019,96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rPr>
                <w:sz w:val="28"/>
                <w:szCs w:val="28"/>
              </w:rPr>
              <w:t>2033</w:t>
            </w:r>
          </w:p>
        </w:tc>
      </w:tr>
      <w:tr w:rsidR="00625124" w:rsidTr="00625124">
        <w:trPr>
          <w:cantSplit/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both"/>
            </w:pPr>
            <w: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both"/>
            </w:pPr>
            <w:r>
              <w:rPr>
                <w:sz w:val="28"/>
                <w:szCs w:val="28"/>
              </w:rPr>
              <w:t xml:space="preserve">Строительство клуба на 300 мест в д. </w:t>
            </w:r>
            <w:proofErr w:type="spellStart"/>
            <w:r>
              <w:rPr>
                <w:sz w:val="28"/>
                <w:szCs w:val="28"/>
              </w:rPr>
              <w:t>Малоирменка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rPr>
                <w:sz w:val="28"/>
                <w:szCs w:val="28"/>
              </w:rPr>
              <w:t>50 884,34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rPr>
                <w:sz w:val="28"/>
                <w:szCs w:val="28"/>
              </w:rPr>
              <w:t>2035</w:t>
            </w:r>
          </w:p>
        </w:tc>
      </w:tr>
      <w:tr w:rsidR="00625124" w:rsidTr="00625124">
        <w:trPr>
          <w:cantSplit/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both"/>
            </w:pPr>
            <w: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both"/>
            </w:pPr>
            <w:r>
              <w:rPr>
                <w:sz w:val="28"/>
                <w:szCs w:val="28"/>
              </w:rPr>
              <w:t xml:space="preserve">Реконструкция с расширением существующей амбулатории до 45 посещения в смену в с. </w:t>
            </w:r>
            <w:proofErr w:type="spellStart"/>
            <w:r>
              <w:rPr>
                <w:sz w:val="28"/>
                <w:szCs w:val="28"/>
              </w:rPr>
              <w:t>Козиха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rPr>
                <w:sz w:val="28"/>
                <w:szCs w:val="28"/>
              </w:rPr>
              <w:t>57 647,27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rPr>
                <w:sz w:val="28"/>
                <w:szCs w:val="28"/>
              </w:rPr>
              <w:t>2037</w:t>
            </w:r>
          </w:p>
        </w:tc>
      </w:tr>
      <w:tr w:rsidR="00625124" w:rsidTr="00625124">
        <w:trPr>
          <w:cantSplit/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both"/>
            </w:pPr>
            <w: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both"/>
            </w:pPr>
            <w:r>
              <w:rPr>
                <w:sz w:val="28"/>
                <w:szCs w:val="28"/>
              </w:rPr>
              <w:t xml:space="preserve">Строительство фельдшерско-акушерского пункта на 2 посещения в смену в д. </w:t>
            </w:r>
            <w:proofErr w:type="spellStart"/>
            <w:r>
              <w:rPr>
                <w:sz w:val="28"/>
                <w:szCs w:val="28"/>
              </w:rPr>
              <w:t>Малоирменка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rPr>
                <w:sz w:val="28"/>
                <w:szCs w:val="28"/>
              </w:rPr>
              <w:t>55 798,94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rPr>
                <w:sz w:val="28"/>
                <w:szCs w:val="28"/>
              </w:rPr>
              <w:t>2042</w:t>
            </w:r>
          </w:p>
        </w:tc>
      </w:tr>
      <w:tr w:rsidR="00625124" w:rsidTr="00625124">
        <w:trPr>
          <w:cantSplit/>
          <w:trHeight w:val="278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pStyle w:val="NormalWeb"/>
              <w:spacing w:before="0" w:after="0" w:line="240" w:lineRule="auto"/>
              <w:contextualSpacing/>
              <w:jc w:val="both"/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jc w:val="center"/>
            </w:pPr>
            <w:r>
              <w:rPr>
                <w:sz w:val="28"/>
                <w:szCs w:val="28"/>
              </w:rPr>
              <w:t>649 390,51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24" w:rsidRDefault="0062512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25124" w:rsidRDefault="00625124" w:rsidP="00625124">
      <w:pPr>
        <w:pStyle w:val="NormalWeb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625124" w:rsidRDefault="00625124" w:rsidP="00625124">
      <w:pPr>
        <w:pStyle w:val="NormalWeb"/>
        <w:spacing w:before="0" w:after="0" w:line="240" w:lineRule="auto"/>
        <w:ind w:firstLine="709"/>
        <w:jc w:val="both"/>
      </w:pPr>
      <w:r>
        <w:rPr>
          <w:sz w:val="28"/>
          <w:szCs w:val="28"/>
        </w:rPr>
        <w:t>2.6. </w:t>
      </w:r>
      <w:r>
        <w:rPr>
          <w:sz w:val="28"/>
          <w:szCs w:val="28"/>
          <w:u w:val="single"/>
        </w:rPr>
        <w:t>Оценка социально-экономической эффективности мероприятий и соответствия результатов нормативным индексам</w:t>
      </w:r>
    </w:p>
    <w:p w:rsidR="00625124" w:rsidRDefault="00625124" w:rsidP="00625124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>В соответствии с Генеральным планом Козихинского сельсовета Ордынского района Новосибирской будет осуществляться развитие социальной инфраструктуры.</w:t>
      </w:r>
    </w:p>
    <w:p w:rsidR="00625124" w:rsidRDefault="00625124" w:rsidP="00625124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lastRenderedPageBreak/>
        <w:t>Выполнение включенных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администрации, позволит достичь показателей комплексного развития социальной инфраструктуры поселения.</w:t>
      </w:r>
    </w:p>
    <w:p w:rsidR="00625124" w:rsidRDefault="00625124" w:rsidP="00625124">
      <w:pPr>
        <w:pStyle w:val="NormalWeb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625124" w:rsidRDefault="00625124" w:rsidP="00625124">
      <w:pPr>
        <w:ind w:firstLine="709"/>
        <w:jc w:val="both"/>
      </w:pPr>
      <w:r>
        <w:rPr>
          <w:sz w:val="28"/>
          <w:szCs w:val="28"/>
        </w:rPr>
        <w:t>2.7. </w:t>
      </w:r>
      <w:r>
        <w:rPr>
          <w:sz w:val="28"/>
          <w:szCs w:val="28"/>
          <w:u w:val="single"/>
        </w:rPr>
        <w:t>Организация контроля за выполнением Программы</w:t>
      </w:r>
    </w:p>
    <w:p w:rsidR="00625124" w:rsidRDefault="00625124" w:rsidP="00625124">
      <w:pPr>
        <w:ind w:firstLine="709"/>
        <w:jc w:val="both"/>
      </w:pPr>
      <w:r>
        <w:rPr>
          <w:sz w:val="28"/>
          <w:szCs w:val="28"/>
        </w:rPr>
        <w:t>Общее руководство Программой осуществляет администрация Ордынского района Новосибирской области, в функции которой в рамках реализации Программы входит:</w:t>
      </w:r>
    </w:p>
    <w:p w:rsidR="00625124" w:rsidRDefault="00625124" w:rsidP="00625124">
      <w:pPr>
        <w:numPr>
          <w:ilvl w:val="0"/>
          <w:numId w:val="5"/>
        </w:numPr>
        <w:ind w:left="0" w:firstLine="709"/>
        <w:contextualSpacing/>
        <w:jc w:val="both"/>
      </w:pPr>
      <w:r>
        <w:rPr>
          <w:sz w:val="28"/>
          <w:szCs w:val="28"/>
        </w:rPr>
        <w:t>утверждение Программы комплексного развития социальной инфраструктуры Козихинского сельсовета Ордынского района Новосибирской области на 2024-2042 годы;</w:t>
      </w:r>
    </w:p>
    <w:p w:rsidR="00625124" w:rsidRDefault="00625124" w:rsidP="00625124">
      <w:pPr>
        <w:numPr>
          <w:ilvl w:val="0"/>
          <w:numId w:val="5"/>
        </w:numPr>
        <w:ind w:left="0" w:firstLine="709"/>
        <w:contextualSpacing/>
        <w:jc w:val="both"/>
      </w:pPr>
      <w:r>
        <w:rPr>
          <w:sz w:val="28"/>
          <w:szCs w:val="28"/>
        </w:rPr>
        <w:t>утверждение проектов программ поселения по приобретенным направлениям Программы;</w:t>
      </w:r>
    </w:p>
    <w:p w:rsidR="00625124" w:rsidRDefault="00625124" w:rsidP="00625124">
      <w:pPr>
        <w:numPr>
          <w:ilvl w:val="0"/>
          <w:numId w:val="5"/>
        </w:numPr>
        <w:ind w:left="0" w:firstLine="709"/>
        <w:contextualSpacing/>
        <w:jc w:val="both"/>
      </w:pPr>
      <w:r>
        <w:rPr>
          <w:sz w:val="28"/>
          <w:szCs w:val="28"/>
        </w:rPr>
        <w:t>реализация мероприятий Программы поселения.</w:t>
      </w:r>
    </w:p>
    <w:p w:rsidR="00625124" w:rsidRDefault="00625124" w:rsidP="00625124">
      <w:pPr>
        <w:ind w:firstLine="709"/>
        <w:jc w:val="both"/>
        <w:rPr>
          <w:sz w:val="28"/>
          <w:szCs w:val="28"/>
        </w:rPr>
      </w:pPr>
    </w:p>
    <w:p w:rsidR="00625124" w:rsidRDefault="00625124" w:rsidP="00625124">
      <w:pPr>
        <w:jc w:val="center"/>
      </w:pP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. ОЦЕНКА НОРМАТИВНО-ПРАВОВОЙ БАЗЫ, НЕОБХОДИМОЙ ДЛЯ ФУНКЦИОНИРОВАНИЯ И РАЗВИТИЯ СОЦИАЛЬНОЙ ИНФРАСТРУКТУРЫ ПОСЕЛЕНИЯ</w:t>
      </w:r>
    </w:p>
    <w:p w:rsidR="00625124" w:rsidRDefault="00625124" w:rsidP="0062512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625124" w:rsidRDefault="00625124" w:rsidP="00625124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Реализация Программы и функционирование учреждений социальной инфраструктуры поселения осуществляется на основе положений действующего законодательства Российской Федерации, Новосибирской области, нормативных правовых актов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spelle"/>
          <w:color w:val="000000"/>
          <w:sz w:val="28"/>
          <w:szCs w:val="28"/>
        </w:rPr>
        <w:t>Ордынского района Новосибирской области.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5616"/>
        <w:gridCol w:w="3622"/>
      </w:tblGrid>
      <w:tr w:rsidR="00625124" w:rsidTr="00625124">
        <w:trPr>
          <w:trHeight w:val="60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jc w:val="center"/>
            </w:pPr>
            <w:r>
              <w:rPr>
                <w:bCs/>
              </w:rPr>
              <w:t>№</w:t>
            </w:r>
            <w:r>
              <w:rPr>
                <w:rStyle w:val="apple-converted-space"/>
                <w:bCs/>
              </w:rPr>
              <w:t xml:space="preserve"> </w:t>
            </w:r>
            <w:proofErr w:type="spellStart"/>
            <w:r>
              <w:rPr>
                <w:rStyle w:val="spelle"/>
                <w:bCs/>
              </w:rPr>
              <w:t>пп</w:t>
            </w:r>
            <w:proofErr w:type="spellEnd"/>
          </w:p>
        </w:tc>
        <w:tc>
          <w:tcPr>
            <w:tcW w:w="5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jc w:val="center"/>
            </w:pPr>
            <w:r>
              <w:rPr>
                <w:bCs/>
              </w:rPr>
              <w:t>Наименование нормативно-правового акта</w:t>
            </w:r>
          </w:p>
        </w:tc>
        <w:tc>
          <w:tcPr>
            <w:tcW w:w="3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jc w:val="center"/>
            </w:pPr>
            <w:r>
              <w:rPr>
                <w:bCs/>
              </w:rPr>
              <w:t>Предложения по совершенствованию</w:t>
            </w:r>
          </w:p>
        </w:tc>
      </w:tr>
      <w:tr w:rsidR="00625124" w:rsidTr="00625124">
        <w:trPr>
          <w:trHeight w:val="1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jc w:val="center"/>
            </w:pPr>
            <w:r>
              <w:t>1.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5124" w:rsidRDefault="00625124">
            <w:pPr>
              <w:shd w:val="clear" w:color="auto" w:fill="FFFFFF"/>
              <w:jc w:val="both"/>
            </w:pPr>
            <w:r>
              <w:t>Градостроительный кодекс Российской Федерации от 29.12.2004 № 190-ФЗ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5124" w:rsidRDefault="00625124">
            <w:pPr>
              <w:jc w:val="center"/>
            </w:pPr>
            <w:r>
              <w:t>не требуется</w:t>
            </w:r>
          </w:p>
        </w:tc>
      </w:tr>
      <w:tr w:rsidR="00625124" w:rsidTr="00625124">
        <w:trPr>
          <w:trHeight w:val="329"/>
          <w:jc w:val="center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124" w:rsidRDefault="00625124">
            <w:pPr>
              <w:jc w:val="center"/>
            </w:pPr>
            <w:r>
              <w:t>2.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5124" w:rsidRDefault="00625124">
            <w:pPr>
              <w:shd w:val="clear" w:color="auto" w:fill="FFFFFF"/>
              <w:jc w:val="both"/>
            </w:pPr>
            <w:r>
              <w:t>Федеральный закон от 06.10.2003 №</w:t>
            </w:r>
            <w:r>
              <w:rPr>
                <w:lang w:val="en-US"/>
              </w:rPr>
              <w:t> </w:t>
            </w:r>
            <w:r>
              <w:t>131-ФЗ «Об общих принципах организации местного самоуправления в Российской Федерации»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5124" w:rsidRDefault="00625124">
            <w:pPr>
              <w:jc w:val="center"/>
            </w:pPr>
            <w:r>
              <w:t>не требуется</w:t>
            </w:r>
          </w:p>
        </w:tc>
      </w:tr>
      <w:tr w:rsidR="00625124" w:rsidTr="00625124">
        <w:trPr>
          <w:trHeight w:val="70"/>
          <w:jc w:val="center"/>
        </w:trPr>
        <w:tc>
          <w:tcPr>
            <w:tcW w:w="1001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jc w:val="both"/>
            </w:pPr>
            <w:r>
              <w:rPr>
                <w:bCs/>
              </w:rPr>
              <w:t>Образование</w:t>
            </w:r>
          </w:p>
        </w:tc>
      </w:tr>
      <w:tr w:rsidR="00625124" w:rsidTr="00625124">
        <w:trPr>
          <w:trHeight w:val="335"/>
          <w:jc w:val="center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jc w:val="center"/>
            </w:pPr>
            <w:r>
              <w:t>3.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jc w:val="both"/>
            </w:pPr>
            <w:r>
              <w:t>Федеральный закон от 29.12.2012 №</w:t>
            </w:r>
            <w:r>
              <w:rPr>
                <w:lang w:val="en-US"/>
              </w:rPr>
              <w:t> </w:t>
            </w:r>
            <w:r>
              <w:t>273-ФЗ «Об образовании в Российской Федерации»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jc w:val="center"/>
            </w:pPr>
            <w:r>
              <w:t>не требуется</w:t>
            </w:r>
          </w:p>
        </w:tc>
      </w:tr>
      <w:tr w:rsidR="00625124" w:rsidTr="00625124">
        <w:trPr>
          <w:trHeight w:val="335"/>
          <w:jc w:val="center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jc w:val="center"/>
            </w:pPr>
            <w:r>
              <w:t>4.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jc w:val="both"/>
            </w:pPr>
            <w:r>
              <w:t>Закон Новосибирской области от 05.07.2013 №</w:t>
            </w:r>
            <w:r>
              <w:rPr>
                <w:lang w:val="en-US"/>
              </w:rPr>
              <w:t> </w:t>
            </w:r>
            <w:r>
              <w:t>361-ОЗ «О регулировании отношений в сфере образования в Новосибирской области» (принят постановлением Законодательного Собрания Новосибирской области от 04.07.2013 №</w:t>
            </w:r>
            <w:r>
              <w:rPr>
                <w:lang w:val="en-US"/>
              </w:rPr>
              <w:t> </w:t>
            </w:r>
            <w:r>
              <w:t>361-ЗС)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jc w:val="center"/>
            </w:pPr>
            <w:r>
              <w:t>не требуется</w:t>
            </w:r>
          </w:p>
        </w:tc>
      </w:tr>
      <w:tr w:rsidR="00625124" w:rsidTr="00625124">
        <w:trPr>
          <w:trHeight w:val="335"/>
          <w:jc w:val="center"/>
        </w:trPr>
        <w:tc>
          <w:tcPr>
            <w:tcW w:w="100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jc w:val="both"/>
            </w:pPr>
            <w:r>
              <w:rPr>
                <w:bCs/>
              </w:rPr>
              <w:t>Физическая культура и массовый спорт</w:t>
            </w:r>
          </w:p>
        </w:tc>
      </w:tr>
      <w:tr w:rsidR="00625124" w:rsidTr="00625124">
        <w:trPr>
          <w:trHeight w:val="335"/>
          <w:jc w:val="center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jc w:val="center"/>
            </w:pPr>
            <w:r>
              <w:t>5.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jc w:val="both"/>
            </w:pPr>
            <w:r>
              <w:t>Федеральный закон от 04.12.2007 №</w:t>
            </w:r>
            <w:r>
              <w:rPr>
                <w:lang w:val="en-US"/>
              </w:rPr>
              <w:t> </w:t>
            </w:r>
            <w:r>
              <w:t>329-ФЗ «О физической культуре и спорте в Российской Федерации»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jc w:val="center"/>
            </w:pPr>
            <w:r>
              <w:t>не требуется</w:t>
            </w:r>
          </w:p>
        </w:tc>
      </w:tr>
      <w:tr w:rsidR="00625124" w:rsidTr="00625124">
        <w:trPr>
          <w:trHeight w:val="335"/>
          <w:jc w:val="center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jc w:val="center"/>
            </w:pPr>
            <w:r>
              <w:t>6.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shd w:val="clear" w:color="auto" w:fill="FFFFFF"/>
              <w:jc w:val="both"/>
            </w:pPr>
            <w:r>
              <w:t>Закон Новосибирской области от 04.12.2008 №</w:t>
            </w:r>
            <w:r>
              <w:rPr>
                <w:lang w:val="en-US"/>
              </w:rPr>
              <w:t> </w:t>
            </w:r>
            <w:r>
              <w:t xml:space="preserve">285-ОЗ «О физической культуре и спорте в </w:t>
            </w:r>
            <w:r>
              <w:lastRenderedPageBreak/>
              <w:t>Новосибирской области» (принят постановлением Новосибирского областного Совета депутатов от 27.11.2008 №</w:t>
            </w:r>
            <w:r>
              <w:rPr>
                <w:lang w:val="en-US"/>
              </w:rPr>
              <w:t> </w:t>
            </w:r>
            <w:r>
              <w:t>285-ОСД)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jc w:val="center"/>
            </w:pPr>
            <w:r>
              <w:lastRenderedPageBreak/>
              <w:t>не требуется</w:t>
            </w:r>
          </w:p>
        </w:tc>
      </w:tr>
      <w:tr w:rsidR="00625124" w:rsidTr="00625124">
        <w:trPr>
          <w:trHeight w:val="335"/>
          <w:jc w:val="center"/>
        </w:trPr>
        <w:tc>
          <w:tcPr>
            <w:tcW w:w="100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jc w:val="both"/>
            </w:pPr>
            <w:r>
              <w:rPr>
                <w:bCs/>
              </w:rPr>
              <w:t>Культура</w:t>
            </w:r>
          </w:p>
        </w:tc>
      </w:tr>
      <w:tr w:rsidR="00625124" w:rsidTr="00625124">
        <w:trPr>
          <w:trHeight w:val="335"/>
          <w:jc w:val="center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jc w:val="center"/>
            </w:pPr>
            <w:r>
              <w:t>7.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jc w:val="both"/>
            </w:pPr>
            <w:r>
              <w:t>Закон Российской Федерации от 09.10.1992 №</w:t>
            </w:r>
            <w:r>
              <w:rPr>
                <w:lang w:val="en-US"/>
              </w:rPr>
              <w:t> </w:t>
            </w:r>
            <w:r>
              <w:t>3612-</w:t>
            </w:r>
            <w:r>
              <w:rPr>
                <w:lang w:val="en-US"/>
              </w:rPr>
              <w:t>I</w:t>
            </w:r>
            <w:r w:rsidRPr="00625124">
              <w:rPr>
                <w:rStyle w:val="apple-converted-space"/>
              </w:rPr>
              <w:t xml:space="preserve"> </w:t>
            </w:r>
            <w:r>
              <w:t>«Основы законодательства Российской Федерации о культуре»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jc w:val="center"/>
            </w:pPr>
            <w:r>
              <w:t>не требуется</w:t>
            </w:r>
          </w:p>
        </w:tc>
      </w:tr>
      <w:tr w:rsidR="00625124" w:rsidTr="00625124">
        <w:trPr>
          <w:trHeight w:val="335"/>
          <w:jc w:val="center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jc w:val="center"/>
            </w:pPr>
            <w:r>
              <w:t>8.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jc w:val="both"/>
            </w:pPr>
            <w:r>
              <w:t>Федеральный закон от 29.12.1994 №</w:t>
            </w:r>
            <w:r>
              <w:rPr>
                <w:lang w:val="en-US"/>
              </w:rPr>
              <w:t> </w:t>
            </w:r>
            <w:r>
              <w:t>78-ФЗ «О библиотечном деле»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jc w:val="center"/>
            </w:pPr>
            <w:r>
              <w:t>не требуется</w:t>
            </w:r>
          </w:p>
        </w:tc>
      </w:tr>
      <w:tr w:rsidR="00625124" w:rsidTr="00625124">
        <w:trPr>
          <w:trHeight w:val="335"/>
          <w:jc w:val="center"/>
        </w:trPr>
        <w:tc>
          <w:tcPr>
            <w:tcW w:w="100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jc w:val="both"/>
            </w:pPr>
            <w:r>
              <w:rPr>
                <w:bCs/>
              </w:rPr>
              <w:t>Здравоохранение</w:t>
            </w:r>
          </w:p>
        </w:tc>
      </w:tr>
      <w:tr w:rsidR="00625124" w:rsidTr="00625124">
        <w:trPr>
          <w:trHeight w:val="316"/>
          <w:jc w:val="center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jc w:val="center"/>
            </w:pPr>
            <w:r>
              <w:t>9.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jc w:val="both"/>
            </w:pPr>
            <w:r>
              <w:t>Федеральный закон от 21.11.2011 №</w:t>
            </w:r>
            <w:r>
              <w:rPr>
                <w:lang w:val="en-US"/>
              </w:rPr>
              <w:t> </w:t>
            </w:r>
            <w:r>
              <w:t>323-ФЗ «Об основах охраны здоровья граждан в Российской Федерации»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5124" w:rsidRDefault="00625124">
            <w:pPr>
              <w:jc w:val="center"/>
            </w:pPr>
            <w:r>
              <w:t>не требуется</w:t>
            </w:r>
          </w:p>
        </w:tc>
      </w:tr>
    </w:tbl>
    <w:p w:rsidR="00625124" w:rsidRDefault="00625124" w:rsidP="00625124">
      <w:pPr>
        <w:ind w:firstLine="709"/>
        <w:jc w:val="both"/>
        <w:rPr>
          <w:sz w:val="28"/>
          <w:szCs w:val="28"/>
        </w:rPr>
      </w:pPr>
    </w:p>
    <w:p w:rsidR="00625124" w:rsidRDefault="00625124" w:rsidP="00625124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>. ПРЕДЛОЖЕНИЯ ПО СОВЕРШЕНСТВОВАНИЮ НОРМАТИВНО-ПРАВОВОГО И ИНФОРМАЦИОННОГО ОБЕСПЕЧЕНИЯ РАЗВИТИЯ СОЦИАЛЬНОЙ ИНФРАСТРУКТУРЫ</w:t>
      </w:r>
    </w:p>
    <w:p w:rsidR="00625124" w:rsidRDefault="00625124" w:rsidP="00625124">
      <w:pPr>
        <w:pStyle w:val="consplusnormal"/>
        <w:shd w:val="clear" w:color="auto" w:fill="FFFFFF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25124" w:rsidRDefault="00625124" w:rsidP="00625124">
      <w:pPr>
        <w:pStyle w:val="consplusnormal"/>
        <w:shd w:val="clear" w:color="auto" w:fill="FFFFFF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>Программа комплексного развития социальной инфраструктуры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spelle"/>
          <w:color w:val="000000"/>
          <w:sz w:val="28"/>
          <w:szCs w:val="28"/>
        </w:rPr>
        <w:t>Козихинского сельсовета Ордынского района Новосибирской области</w:t>
      </w:r>
      <w:r>
        <w:rPr>
          <w:color w:val="000000"/>
          <w:sz w:val="28"/>
          <w:szCs w:val="28"/>
        </w:rPr>
        <w:t xml:space="preserve"> на 2024-2042 гг. разработана на основании утвержденных Генерального плана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spelle"/>
          <w:color w:val="000000"/>
          <w:sz w:val="28"/>
          <w:szCs w:val="28"/>
        </w:rPr>
        <w:t>Козихинского сельсовета Ордынского района Новосибирской области</w:t>
      </w:r>
      <w:r>
        <w:rPr>
          <w:color w:val="000000"/>
          <w:sz w:val="28"/>
          <w:szCs w:val="28"/>
        </w:rPr>
        <w:t xml:space="preserve"> - основного градостроительного документа муниципального образования – 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 социально-экономического развития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spelle"/>
          <w:color w:val="000000"/>
          <w:sz w:val="28"/>
          <w:szCs w:val="28"/>
        </w:rPr>
        <w:t xml:space="preserve">Козихинского </w:t>
      </w:r>
      <w:r>
        <w:rPr>
          <w:color w:val="000000"/>
          <w:sz w:val="28"/>
          <w:szCs w:val="28"/>
        </w:rPr>
        <w:t>сельсовета Ордынского района Новосибирской области на 2022-2042 гг.</w:t>
      </w:r>
    </w:p>
    <w:p w:rsidR="00625124" w:rsidRDefault="00625124" w:rsidP="00625124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При внесении изменений, дополнений в указанные документы, а также в документы территориального планирования вышестоящих уровней, разработке и принятии новых документов территориального планирования необходима корректировка и положений Программы.</w:t>
      </w:r>
    </w:p>
    <w:p w:rsidR="00625124" w:rsidRDefault="00625124" w:rsidP="00625124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Реализация Программы осуществляется на основе положений действующего законодательства Российской Федерации, Новосибирской области, нормативных правовых актов</w:t>
      </w:r>
      <w:r>
        <w:rPr>
          <w:rStyle w:val="apple-converted-space"/>
          <w:color w:val="000000"/>
          <w:sz w:val="28"/>
          <w:szCs w:val="28"/>
        </w:rPr>
        <w:t xml:space="preserve"> Ордын</w:t>
      </w:r>
      <w:r>
        <w:rPr>
          <w:rStyle w:val="spelle"/>
          <w:color w:val="000000"/>
          <w:sz w:val="28"/>
          <w:szCs w:val="28"/>
        </w:rPr>
        <w:t>ского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района,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spelle"/>
          <w:color w:val="000000"/>
          <w:sz w:val="28"/>
          <w:szCs w:val="28"/>
        </w:rPr>
        <w:t>муниципального образования Козихинский сельсовет Ордынского района Новосибирской области</w:t>
      </w:r>
      <w:r>
        <w:rPr>
          <w:color w:val="000000"/>
          <w:sz w:val="28"/>
          <w:szCs w:val="28"/>
        </w:rPr>
        <w:t>.</w:t>
      </w:r>
    </w:p>
    <w:p w:rsidR="00625124" w:rsidRDefault="00625124" w:rsidP="00625124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С целью обеспечения деятельности учреждений социальной инфраструктуры на уровне района и уровне поселения разработан и утвержден весь перечень необходимых нормативно-правовых актов. В актуальном состоянии поддерживаются Уставы учреждений, Положения о системе оплаты труда, о проведении аттестации сотрудников. Имеются перечни видов услуг, оказываемых учреждениями на платной и бесплатной основе.</w:t>
      </w:r>
    </w:p>
    <w:p w:rsidR="00625124" w:rsidRDefault="00625124" w:rsidP="00625124">
      <w:pPr>
        <w:shd w:val="clear" w:color="auto" w:fill="FFFFFF"/>
        <w:ind w:firstLine="709"/>
        <w:jc w:val="both"/>
        <w:textAlignment w:val="baseline"/>
      </w:pPr>
      <w:r>
        <w:rPr>
          <w:color w:val="000000"/>
          <w:sz w:val="28"/>
          <w:szCs w:val="28"/>
        </w:rPr>
        <w:t>Главным условием реализации Программы является привлечение в экономику и социальную сферу поселения достаточного объема финансовых ресурсов. Реализация предусмотренных программой мероприятий потребует финансирования за счет средств всех уровней бюджетов на безвозвратной основе, в том числе финансирование из внебюджетных источников. Для финансового обеспечения реализации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мероприятий Программы необходимо </w:t>
      </w:r>
      <w:r>
        <w:rPr>
          <w:color w:val="000000"/>
          <w:sz w:val="28"/>
          <w:szCs w:val="28"/>
        </w:rPr>
        <w:lastRenderedPageBreak/>
        <w:t>принятие муниципальных правовых актов, определяющих порядок субсидирования мероприятий.</w:t>
      </w:r>
    </w:p>
    <w:p w:rsidR="00625124" w:rsidRDefault="00625124" w:rsidP="00625124">
      <w:pPr>
        <w:shd w:val="clear" w:color="auto" w:fill="FFFFFF"/>
        <w:ind w:firstLine="709"/>
        <w:jc w:val="both"/>
        <w:textAlignment w:val="baseline"/>
      </w:pPr>
      <w:r>
        <w:rPr>
          <w:color w:val="000000"/>
          <w:sz w:val="28"/>
          <w:szCs w:val="28"/>
        </w:rPr>
        <w:t>Финансирование мероприятий программы за счет средств муниципального образования будет осуществляться исходя из возможностей бюджета. Ежегодно при разработке и утверждении бюджета поселения на очередной финансовый год потребуется корректировка мероприятий Программы</w:t>
      </w:r>
      <w:r>
        <w:rPr>
          <w:color w:val="2D2D2D"/>
          <w:sz w:val="28"/>
          <w:szCs w:val="28"/>
        </w:rPr>
        <w:t>.</w:t>
      </w:r>
    </w:p>
    <w:p w:rsidR="00625124" w:rsidRDefault="00625124" w:rsidP="00625124">
      <w:pPr>
        <w:shd w:val="clear" w:color="auto" w:fill="FFFFFF"/>
        <w:ind w:firstLine="709"/>
        <w:jc w:val="both"/>
        <w:textAlignment w:val="baseline"/>
      </w:pPr>
      <w:r>
        <w:rPr>
          <w:color w:val="000000"/>
          <w:sz w:val="28"/>
          <w:szCs w:val="28"/>
        </w:rPr>
        <w:t>Информационное обеспечение Программы осуществляется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путем публикации сведений о ходе и результатах строительства (реконструкции, модернизации) объектов социальной инфраструктуры в периодическом печатном издании органов местного самоуправления Ордынского района Новосибирской области «Ордынский Вестник», размещения текста Программы и сведений о ее реализации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625124" w:rsidRDefault="00625124" w:rsidP="00625124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625124" w:rsidRDefault="00625124" w:rsidP="0062512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625124" w:rsidRDefault="00625124" w:rsidP="0062512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625124" w:rsidRDefault="00625124" w:rsidP="00625124">
      <w:pPr>
        <w:shd w:val="clear" w:color="auto" w:fill="FFFFFF"/>
        <w:jc w:val="center"/>
        <w:textAlignment w:val="baseline"/>
      </w:pPr>
      <w:r>
        <w:rPr>
          <w:sz w:val="28"/>
          <w:szCs w:val="28"/>
        </w:rPr>
        <w:t>_________</w:t>
      </w:r>
    </w:p>
    <w:p w:rsidR="00625124" w:rsidRDefault="00625124" w:rsidP="0062512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625124" w:rsidRDefault="00625124" w:rsidP="0062512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2520315</wp:posOffset>
            </wp:positionH>
            <wp:positionV relativeFrom="page">
              <wp:posOffset>7811770</wp:posOffset>
            </wp:positionV>
            <wp:extent cx="3246120" cy="13671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3671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869" w:rsidRDefault="004E1869">
      <w:bookmarkStart w:id="0" w:name="_GoBack"/>
      <w:bookmarkEnd w:id="0"/>
    </w:p>
    <w:sectPr w:rsidR="004E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1"/>
    <w:lvlOverride w:ilvl="0"/>
  </w:num>
  <w:num w:numId="2">
    <w:abstractNumId w:val="3"/>
    <w:lvlOverride w:ilv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  <w:num w:numId="5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18"/>
    <w:rsid w:val="004E1869"/>
    <w:rsid w:val="00625124"/>
    <w:rsid w:val="00D5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C75C0-3949-491D-AC30-72F02CD1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1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rsid w:val="00625124"/>
    <w:pPr>
      <w:spacing w:before="100" w:after="100" w:line="100" w:lineRule="atLeast"/>
    </w:pPr>
  </w:style>
  <w:style w:type="paragraph" w:customStyle="1" w:styleId="consplusnormal">
    <w:name w:val="consplusnormal"/>
    <w:basedOn w:val="a"/>
    <w:rsid w:val="00625124"/>
    <w:pPr>
      <w:spacing w:before="280" w:after="280"/>
    </w:pPr>
  </w:style>
  <w:style w:type="character" w:customStyle="1" w:styleId="apple-converted-space">
    <w:name w:val="apple-converted-space"/>
    <w:basedOn w:val="a0"/>
    <w:rsid w:val="00625124"/>
  </w:style>
  <w:style w:type="character" w:customStyle="1" w:styleId="spelle">
    <w:name w:val="spelle"/>
    <w:basedOn w:val="a0"/>
    <w:rsid w:val="00625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1989</Words>
  <Characters>11342</Characters>
  <Application>Microsoft Office Word</Application>
  <DocSecurity>0</DocSecurity>
  <Lines>94</Lines>
  <Paragraphs>26</Paragraphs>
  <ScaleCrop>false</ScaleCrop>
  <Company/>
  <LinksUpToDate>false</LinksUpToDate>
  <CharactersWithSpaces>13305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2024-02-19T03:09:00Z</dcterms:created>
  <dcterms:modified xsi:type="dcterms:W3CDTF">2024-02-19T03:09:00Z</dcterms:modified>
</cp:coreProperties>
</file>