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96" w:rsidRPr="003B69F7" w:rsidRDefault="005659F8" w:rsidP="003B69F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46409A">
        <w:rPr>
          <w:rFonts w:ascii="Times New Roman" w:hAnsi="Times New Roman" w:cs="Times New Roman"/>
          <w:sz w:val="28"/>
          <w:szCs w:val="28"/>
        </w:rPr>
        <w:t>предприниматели</w:t>
      </w:r>
      <w:r w:rsidRPr="003B69F7">
        <w:rPr>
          <w:rFonts w:ascii="Times New Roman" w:hAnsi="Times New Roman" w:cs="Times New Roman"/>
          <w:sz w:val="28"/>
          <w:szCs w:val="28"/>
        </w:rPr>
        <w:t>!</w:t>
      </w:r>
    </w:p>
    <w:p w:rsidR="0046409A" w:rsidRPr="0046409A" w:rsidRDefault="0046409A" w:rsidP="0046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09A">
        <w:rPr>
          <w:rFonts w:ascii="Times New Roman" w:hAnsi="Times New Roman" w:cs="Times New Roman"/>
          <w:sz w:val="28"/>
          <w:szCs w:val="28"/>
        </w:rPr>
        <w:t>Фонд региональных социальных программ «Наше будущее» (далее – Фонд) проводит ежегодный Всероссийский Конкурс «Социальный предприниматель-2015» по отбору региональных проектов в сфере социального предпринимательства для последующего финансирования, а также оказания консалтинговой и информационной поддержки социальным предпринимателям в период реализации проектов.</w:t>
      </w:r>
    </w:p>
    <w:p w:rsidR="0046409A" w:rsidRPr="0046409A" w:rsidRDefault="0046409A" w:rsidP="0046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09A">
        <w:rPr>
          <w:rFonts w:ascii="Times New Roman" w:hAnsi="Times New Roman" w:cs="Times New Roman"/>
          <w:sz w:val="28"/>
          <w:szCs w:val="28"/>
        </w:rPr>
        <w:t>Участвовать в Конкурсе могут коммерческие организации (малый и средний бизнес), индивидуальные предприниматели, а также некоммерческие организации.</w:t>
      </w:r>
    </w:p>
    <w:p w:rsidR="0046409A" w:rsidRDefault="0046409A" w:rsidP="0046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09A">
        <w:rPr>
          <w:rFonts w:ascii="Times New Roman" w:hAnsi="Times New Roman" w:cs="Times New Roman"/>
          <w:sz w:val="28"/>
          <w:szCs w:val="28"/>
        </w:rPr>
        <w:t xml:space="preserve">Объем финансирования: </w:t>
      </w:r>
    </w:p>
    <w:p w:rsidR="0046409A" w:rsidRDefault="0046409A" w:rsidP="0046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09A">
        <w:rPr>
          <w:rFonts w:ascii="Times New Roman" w:hAnsi="Times New Roman" w:cs="Times New Roman"/>
          <w:sz w:val="28"/>
          <w:szCs w:val="28"/>
        </w:rPr>
        <w:t xml:space="preserve">до 5 млн. рублей – действующему бизнесу; </w:t>
      </w:r>
    </w:p>
    <w:p w:rsidR="0046409A" w:rsidRPr="0046409A" w:rsidRDefault="0046409A" w:rsidP="0046409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6409A">
        <w:rPr>
          <w:rFonts w:ascii="Times New Roman" w:hAnsi="Times New Roman" w:cs="Times New Roman"/>
          <w:sz w:val="28"/>
          <w:szCs w:val="28"/>
        </w:rPr>
        <w:t>до 10 млн. рублей – организациям, повторно участвующим в конкурсе; 500 тыс. рублей – начинающим предпринимателям.</w:t>
      </w:r>
    </w:p>
    <w:p w:rsidR="0046409A" w:rsidRPr="0046409A" w:rsidRDefault="0046409A" w:rsidP="0046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09A">
        <w:rPr>
          <w:rFonts w:ascii="Times New Roman" w:hAnsi="Times New Roman" w:cs="Times New Roman"/>
          <w:sz w:val="28"/>
          <w:szCs w:val="28"/>
        </w:rPr>
        <w:t>Период возврата беспроцентного займа – до 7 лет.</w:t>
      </w:r>
    </w:p>
    <w:p w:rsidR="0046409A" w:rsidRPr="0046409A" w:rsidRDefault="0046409A" w:rsidP="0046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09A">
        <w:rPr>
          <w:rFonts w:ascii="Times New Roman" w:hAnsi="Times New Roman" w:cs="Times New Roman"/>
          <w:sz w:val="28"/>
          <w:szCs w:val="28"/>
        </w:rPr>
        <w:t>Срок приема заявок – 01 января – 31 декабря 2015 г.</w:t>
      </w:r>
    </w:p>
    <w:p w:rsidR="0046409A" w:rsidRPr="0046409A" w:rsidRDefault="0046409A" w:rsidP="0046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09A">
        <w:rPr>
          <w:rFonts w:ascii="Times New Roman" w:hAnsi="Times New Roman" w:cs="Times New Roman"/>
          <w:sz w:val="28"/>
          <w:szCs w:val="28"/>
        </w:rPr>
        <w:t xml:space="preserve">Контакты: 8 800 333 68 78 (по будням с 9:00 до 18:00 </w:t>
      </w:r>
      <w:proofErr w:type="spellStart"/>
      <w:r w:rsidRPr="0046409A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46409A">
        <w:rPr>
          <w:rFonts w:ascii="Times New Roman" w:hAnsi="Times New Roman" w:cs="Times New Roman"/>
          <w:sz w:val="28"/>
          <w:szCs w:val="28"/>
        </w:rPr>
        <w:t xml:space="preserve">). </w:t>
      </w:r>
      <w:r w:rsidRPr="0046409A">
        <w:rPr>
          <w:rFonts w:ascii="Times New Roman" w:hAnsi="Times New Roman" w:cs="Times New Roman"/>
          <w:sz w:val="28"/>
          <w:szCs w:val="28"/>
          <w:lang w:val="en-US"/>
        </w:rPr>
        <w:t xml:space="preserve">E-mail – </w:t>
      </w:r>
      <w:hyperlink r:id="rId4" w:history="1">
        <w:r w:rsidRPr="004640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konkurs@nb-fund.ru</w:t>
        </w:r>
      </w:hyperlink>
      <w:r w:rsidRPr="0046409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6409A" w:rsidRPr="0046409A" w:rsidRDefault="0046409A" w:rsidP="0046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09A">
        <w:rPr>
          <w:rFonts w:ascii="Times New Roman" w:hAnsi="Times New Roman" w:cs="Times New Roman"/>
          <w:sz w:val="28"/>
          <w:szCs w:val="28"/>
        </w:rPr>
        <w:t xml:space="preserve"> В 2015 году Фонд проводит Ежегодную Премию «Импульс добра» за вклад в развитие и продвижение социального предпринимательства в России.</w:t>
      </w:r>
    </w:p>
    <w:p w:rsidR="0046409A" w:rsidRPr="0046409A" w:rsidRDefault="0046409A" w:rsidP="0046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09A">
        <w:rPr>
          <w:rFonts w:ascii="Times New Roman" w:hAnsi="Times New Roman" w:cs="Times New Roman"/>
          <w:sz w:val="28"/>
          <w:szCs w:val="28"/>
        </w:rPr>
        <w:t>Цель Премии – поддержка и поощрение социальных предпринимателей, общественных деятелей и организаций, а также государственных органов, активно развивающих социальное предпринимательство в своем регионе.</w:t>
      </w:r>
    </w:p>
    <w:p w:rsidR="0046409A" w:rsidRPr="0046409A" w:rsidRDefault="0046409A" w:rsidP="0046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09A">
        <w:rPr>
          <w:rFonts w:ascii="Times New Roman" w:hAnsi="Times New Roman" w:cs="Times New Roman"/>
          <w:sz w:val="28"/>
          <w:szCs w:val="28"/>
        </w:rPr>
        <w:t>Номинации Премии 2015 года:</w:t>
      </w:r>
    </w:p>
    <w:p w:rsidR="0046409A" w:rsidRPr="0046409A" w:rsidRDefault="0046409A" w:rsidP="0046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09A">
        <w:rPr>
          <w:rFonts w:ascii="Times New Roman" w:hAnsi="Times New Roman" w:cs="Times New Roman"/>
          <w:sz w:val="28"/>
          <w:szCs w:val="28"/>
        </w:rPr>
        <w:t>«За личный вклад в развитие социального предпринимательства»</w:t>
      </w:r>
    </w:p>
    <w:p w:rsidR="0046409A" w:rsidRPr="0046409A" w:rsidRDefault="0046409A" w:rsidP="0046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09A">
        <w:rPr>
          <w:rFonts w:ascii="Times New Roman" w:hAnsi="Times New Roman" w:cs="Times New Roman"/>
          <w:sz w:val="28"/>
          <w:szCs w:val="28"/>
        </w:rPr>
        <w:t>«За лидерство в продвижении социального предпринимательства»</w:t>
      </w:r>
    </w:p>
    <w:p w:rsidR="0046409A" w:rsidRPr="0046409A" w:rsidRDefault="0046409A" w:rsidP="0046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09A">
        <w:rPr>
          <w:rFonts w:ascii="Times New Roman" w:hAnsi="Times New Roman" w:cs="Times New Roman"/>
          <w:sz w:val="28"/>
          <w:szCs w:val="28"/>
        </w:rPr>
        <w:t>«За лучшую региональную программу поддержки социального предпринимательства», номинация учреждена Министерством экономического развития РФ</w:t>
      </w:r>
    </w:p>
    <w:p w:rsidR="0046409A" w:rsidRPr="0046409A" w:rsidRDefault="0046409A" w:rsidP="0046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09A">
        <w:rPr>
          <w:rFonts w:ascii="Times New Roman" w:hAnsi="Times New Roman" w:cs="Times New Roman"/>
          <w:sz w:val="28"/>
          <w:szCs w:val="28"/>
        </w:rPr>
        <w:t>«За системный подход к социальному предпринимательству», номинация учреждена Агентством стратегических инициатив</w:t>
      </w:r>
    </w:p>
    <w:p w:rsidR="0046409A" w:rsidRPr="0046409A" w:rsidRDefault="0046409A" w:rsidP="0046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09A">
        <w:rPr>
          <w:rFonts w:ascii="Times New Roman" w:hAnsi="Times New Roman" w:cs="Times New Roman"/>
          <w:sz w:val="28"/>
          <w:szCs w:val="28"/>
        </w:rPr>
        <w:t>«За лучшее освещение социального предпринимательства средством массовой информации»</w:t>
      </w:r>
    </w:p>
    <w:p w:rsidR="0046409A" w:rsidRPr="0046409A" w:rsidRDefault="0046409A" w:rsidP="0046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09A">
        <w:rPr>
          <w:rFonts w:ascii="Times New Roman" w:hAnsi="Times New Roman" w:cs="Times New Roman"/>
          <w:sz w:val="28"/>
          <w:szCs w:val="28"/>
        </w:rPr>
        <w:t>«За лучшую корпоративную программу по развитию социального предпринимательства», номинация учреждена Российским союзом промышленников и предпринимателей</w:t>
      </w:r>
    </w:p>
    <w:p w:rsidR="0046409A" w:rsidRPr="0046409A" w:rsidRDefault="0046409A" w:rsidP="0046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09A">
        <w:rPr>
          <w:rFonts w:ascii="Times New Roman" w:hAnsi="Times New Roman" w:cs="Times New Roman"/>
          <w:sz w:val="28"/>
          <w:szCs w:val="28"/>
        </w:rPr>
        <w:t>«За лучший молодежный прое</w:t>
      </w:r>
      <w:proofErr w:type="gramStart"/>
      <w:r w:rsidRPr="0046409A">
        <w:rPr>
          <w:rFonts w:ascii="Times New Roman" w:hAnsi="Times New Roman" w:cs="Times New Roman"/>
          <w:sz w:val="28"/>
          <w:szCs w:val="28"/>
        </w:rPr>
        <w:t>кт в сф</w:t>
      </w:r>
      <w:proofErr w:type="gramEnd"/>
      <w:r w:rsidRPr="0046409A">
        <w:rPr>
          <w:rFonts w:ascii="Times New Roman" w:hAnsi="Times New Roman" w:cs="Times New Roman"/>
          <w:sz w:val="28"/>
          <w:szCs w:val="28"/>
        </w:rPr>
        <w:t>ере социального предпринимательства»</w:t>
      </w:r>
    </w:p>
    <w:p w:rsidR="0046409A" w:rsidRDefault="0046409A" w:rsidP="0046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09A">
        <w:rPr>
          <w:rFonts w:ascii="Times New Roman" w:hAnsi="Times New Roman" w:cs="Times New Roman"/>
          <w:sz w:val="28"/>
          <w:szCs w:val="28"/>
        </w:rPr>
        <w:t xml:space="preserve">Прием документации на соискание Премии проходит с 28 января 2015 года по 10 апреля 2015 года. </w:t>
      </w:r>
    </w:p>
    <w:p w:rsidR="0046409A" w:rsidRPr="0046409A" w:rsidRDefault="0046409A" w:rsidP="0046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09A">
        <w:rPr>
          <w:rFonts w:ascii="Times New Roman" w:hAnsi="Times New Roman" w:cs="Times New Roman"/>
          <w:sz w:val="28"/>
          <w:szCs w:val="28"/>
        </w:rPr>
        <w:t xml:space="preserve">Получить оперативную информацию о проведении Премии можно по телефону «горячей линии»: 8 800 333 68 78 (по будням с 9:00 до 18:00 </w:t>
      </w:r>
      <w:proofErr w:type="spellStart"/>
      <w:r w:rsidRPr="0046409A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46409A">
        <w:rPr>
          <w:rFonts w:ascii="Times New Roman" w:hAnsi="Times New Roman" w:cs="Times New Roman"/>
          <w:sz w:val="28"/>
          <w:szCs w:val="28"/>
        </w:rPr>
        <w:t xml:space="preserve">) или на сайте </w:t>
      </w:r>
      <w:hyperlink r:id="rId5" w:history="1">
        <w:r w:rsidRPr="0046409A">
          <w:rPr>
            <w:rStyle w:val="a3"/>
            <w:rFonts w:ascii="Times New Roman" w:hAnsi="Times New Roman" w:cs="Times New Roman"/>
            <w:sz w:val="28"/>
            <w:szCs w:val="28"/>
          </w:rPr>
          <w:t>http://www.impulsdobra.ru/</w:t>
        </w:r>
      </w:hyperlink>
      <w:r w:rsidRPr="0046409A">
        <w:rPr>
          <w:rFonts w:ascii="Times New Roman" w:hAnsi="Times New Roman" w:cs="Times New Roman"/>
          <w:sz w:val="28"/>
          <w:szCs w:val="28"/>
        </w:rPr>
        <w:t>.</w:t>
      </w:r>
    </w:p>
    <w:sectPr w:rsidR="0046409A" w:rsidRPr="0046409A" w:rsidSect="00DA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>
    <w:useFELayout/>
  </w:compat>
  <w:rsids>
    <w:rsidRoot w:val="005659F8"/>
    <w:rsid w:val="003B69F7"/>
    <w:rsid w:val="0046409A"/>
    <w:rsid w:val="005508EE"/>
    <w:rsid w:val="005659F8"/>
    <w:rsid w:val="00DA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9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4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mpulsdobra.ru/" TargetMode="External"/><Relationship Id="rId4" Type="http://schemas.openxmlformats.org/officeDocument/2006/relationships/hyperlink" Target="mailto:konkurs@nb-fu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Центр</cp:lastModifiedBy>
  <cp:revision>3</cp:revision>
  <dcterms:created xsi:type="dcterms:W3CDTF">2015-03-10T04:13:00Z</dcterms:created>
  <dcterms:modified xsi:type="dcterms:W3CDTF">2015-03-24T05:10:00Z</dcterms:modified>
</cp:coreProperties>
</file>